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2" w:rsidRDefault="00A257C2" w:rsidP="00954F70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A257C2" w:rsidRDefault="00A257C2" w:rsidP="00954F70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505B">
        <w:rPr>
          <w:rFonts w:ascii="Times New Roman" w:hAnsi="Times New Roman"/>
          <w:b/>
          <w:sz w:val="28"/>
          <w:szCs w:val="28"/>
        </w:rPr>
        <w:t>о результатах рассмотрения обращений граждан за</w:t>
      </w:r>
      <w:r w:rsidR="00CF048F">
        <w:rPr>
          <w:rFonts w:ascii="Times New Roman" w:hAnsi="Times New Roman"/>
          <w:b/>
          <w:sz w:val="28"/>
          <w:szCs w:val="28"/>
        </w:rPr>
        <w:t xml:space="preserve"> </w:t>
      </w:r>
      <w:r w:rsidR="000158E2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5F505B">
        <w:rPr>
          <w:rFonts w:ascii="Times New Roman" w:hAnsi="Times New Roman"/>
          <w:b/>
          <w:sz w:val="28"/>
          <w:szCs w:val="28"/>
        </w:rPr>
        <w:t>201</w:t>
      </w:r>
      <w:r w:rsidR="000158E2">
        <w:rPr>
          <w:rFonts w:ascii="Times New Roman" w:hAnsi="Times New Roman"/>
          <w:b/>
          <w:sz w:val="28"/>
          <w:szCs w:val="28"/>
        </w:rPr>
        <w:t>9</w:t>
      </w:r>
      <w:r w:rsidR="005508E2">
        <w:rPr>
          <w:rFonts w:ascii="Times New Roman" w:hAnsi="Times New Roman"/>
          <w:b/>
          <w:sz w:val="28"/>
          <w:szCs w:val="28"/>
        </w:rPr>
        <w:t xml:space="preserve"> год</w:t>
      </w:r>
      <w:r w:rsidR="000158E2">
        <w:rPr>
          <w:rFonts w:ascii="Times New Roman" w:hAnsi="Times New Roman"/>
          <w:b/>
          <w:sz w:val="28"/>
          <w:szCs w:val="28"/>
        </w:rPr>
        <w:t>а</w:t>
      </w:r>
      <w:r w:rsidR="00FB51EF">
        <w:rPr>
          <w:rFonts w:ascii="Times New Roman" w:hAnsi="Times New Roman"/>
          <w:b/>
          <w:sz w:val="28"/>
          <w:szCs w:val="28"/>
        </w:rPr>
        <w:t>.</w:t>
      </w:r>
    </w:p>
    <w:p w:rsidR="00A257C2" w:rsidRPr="005F505B" w:rsidRDefault="00A257C2" w:rsidP="00A257C2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190" w:rsidRDefault="005508E2" w:rsidP="00A257C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A257C2">
        <w:rPr>
          <w:rFonts w:ascii="Times New Roman" w:hAnsi="Times New Roman"/>
          <w:sz w:val="28"/>
          <w:szCs w:val="28"/>
        </w:rPr>
        <w:t xml:space="preserve"> в </w:t>
      </w:r>
      <w:r w:rsidR="00A257C2" w:rsidRPr="00854A10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Татарстан </w:t>
      </w:r>
      <w:r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="00A257C2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A22190">
        <w:rPr>
          <w:rFonts w:ascii="Times New Roman" w:hAnsi="Times New Roman"/>
          <w:sz w:val="28"/>
          <w:szCs w:val="28"/>
        </w:rPr>
        <w:t>5991</w:t>
      </w:r>
      <w:r w:rsidR="00E80176">
        <w:rPr>
          <w:rFonts w:ascii="Times New Roman" w:hAnsi="Times New Roman"/>
          <w:sz w:val="28"/>
          <w:szCs w:val="28"/>
        </w:rPr>
        <w:t xml:space="preserve"> обращение</w:t>
      </w:r>
      <w:r w:rsidR="00A4075D">
        <w:rPr>
          <w:rFonts w:ascii="Times New Roman" w:hAnsi="Times New Roman"/>
          <w:sz w:val="28"/>
          <w:szCs w:val="28"/>
        </w:rPr>
        <w:t xml:space="preserve"> (</w:t>
      </w:r>
      <w:r w:rsidR="00233957">
        <w:rPr>
          <w:rFonts w:ascii="Times New Roman" w:hAnsi="Times New Roman"/>
          <w:sz w:val="28"/>
          <w:szCs w:val="28"/>
        </w:rPr>
        <w:t xml:space="preserve">в том числе </w:t>
      </w:r>
      <w:r w:rsidR="00A22190">
        <w:rPr>
          <w:rFonts w:ascii="Times New Roman" w:hAnsi="Times New Roman"/>
          <w:sz w:val="28"/>
          <w:szCs w:val="28"/>
        </w:rPr>
        <w:t>5831</w:t>
      </w:r>
      <w:r w:rsidR="007C21F6">
        <w:rPr>
          <w:rFonts w:ascii="Times New Roman" w:hAnsi="Times New Roman"/>
          <w:sz w:val="28"/>
          <w:szCs w:val="28"/>
        </w:rPr>
        <w:t xml:space="preserve"> письменно</w:t>
      </w:r>
      <w:r w:rsidR="00233957">
        <w:rPr>
          <w:rFonts w:ascii="Times New Roman" w:hAnsi="Times New Roman"/>
          <w:sz w:val="28"/>
          <w:szCs w:val="28"/>
        </w:rPr>
        <w:t>)</w:t>
      </w:r>
      <w:r w:rsidR="00E47FD3">
        <w:rPr>
          <w:rFonts w:ascii="Times New Roman" w:hAnsi="Times New Roman"/>
          <w:sz w:val="28"/>
          <w:szCs w:val="28"/>
        </w:rPr>
        <w:t xml:space="preserve">, что на </w:t>
      </w:r>
      <w:r w:rsidR="00E80176">
        <w:rPr>
          <w:rFonts w:ascii="Times New Roman" w:hAnsi="Times New Roman"/>
          <w:sz w:val="28"/>
          <w:szCs w:val="28"/>
        </w:rPr>
        <w:t>33</w:t>
      </w:r>
      <w:r w:rsidR="000140DF">
        <w:rPr>
          <w:rFonts w:ascii="Times New Roman" w:hAnsi="Times New Roman"/>
          <w:sz w:val="28"/>
          <w:szCs w:val="28"/>
        </w:rPr>
        <w:t>,</w:t>
      </w:r>
      <w:r w:rsidR="00041B7E">
        <w:rPr>
          <w:rFonts w:ascii="Times New Roman" w:hAnsi="Times New Roman"/>
          <w:sz w:val="28"/>
          <w:szCs w:val="28"/>
        </w:rPr>
        <w:t>5</w:t>
      </w:r>
      <w:r w:rsidR="00C44362">
        <w:rPr>
          <w:rFonts w:ascii="Times New Roman" w:hAnsi="Times New Roman"/>
          <w:sz w:val="28"/>
          <w:szCs w:val="28"/>
        </w:rPr>
        <w:t xml:space="preserve">% </w:t>
      </w:r>
      <w:r w:rsidR="00A22190">
        <w:rPr>
          <w:rFonts w:ascii="Times New Roman" w:hAnsi="Times New Roman"/>
          <w:sz w:val="28"/>
          <w:szCs w:val="28"/>
        </w:rPr>
        <w:t>больше</w:t>
      </w:r>
      <w:r w:rsidR="00CB5BD1">
        <w:rPr>
          <w:rFonts w:ascii="Times New Roman" w:hAnsi="Times New Roman"/>
          <w:sz w:val="28"/>
          <w:szCs w:val="28"/>
        </w:rPr>
        <w:t xml:space="preserve">, чем </w:t>
      </w:r>
      <w:r w:rsidR="00B67D18">
        <w:rPr>
          <w:rFonts w:ascii="Times New Roman" w:hAnsi="Times New Roman"/>
          <w:sz w:val="28"/>
          <w:szCs w:val="28"/>
        </w:rPr>
        <w:t xml:space="preserve">за </w:t>
      </w:r>
      <w:r w:rsidR="00233957">
        <w:rPr>
          <w:rFonts w:ascii="Times New Roman" w:hAnsi="Times New Roman"/>
          <w:sz w:val="28"/>
          <w:szCs w:val="28"/>
        </w:rPr>
        <w:t>аналогичн</w:t>
      </w:r>
      <w:r w:rsidR="00B67D18">
        <w:rPr>
          <w:rFonts w:ascii="Times New Roman" w:hAnsi="Times New Roman"/>
          <w:sz w:val="28"/>
          <w:szCs w:val="28"/>
        </w:rPr>
        <w:t>ый</w:t>
      </w:r>
      <w:r w:rsidR="00233957">
        <w:rPr>
          <w:rFonts w:ascii="Times New Roman" w:hAnsi="Times New Roman"/>
          <w:sz w:val="28"/>
          <w:szCs w:val="28"/>
        </w:rPr>
        <w:t xml:space="preserve"> период</w:t>
      </w:r>
      <w:r w:rsidR="002A11C7">
        <w:rPr>
          <w:rFonts w:ascii="Times New Roman" w:hAnsi="Times New Roman"/>
          <w:sz w:val="28"/>
          <w:szCs w:val="28"/>
        </w:rPr>
        <w:t xml:space="preserve"> прошл</w:t>
      </w:r>
      <w:r w:rsidR="00233957">
        <w:rPr>
          <w:rFonts w:ascii="Times New Roman" w:hAnsi="Times New Roman"/>
          <w:sz w:val="28"/>
          <w:szCs w:val="28"/>
        </w:rPr>
        <w:t>ого</w:t>
      </w:r>
      <w:r w:rsidR="002A11C7">
        <w:rPr>
          <w:rFonts w:ascii="Times New Roman" w:hAnsi="Times New Roman"/>
          <w:sz w:val="28"/>
          <w:szCs w:val="28"/>
        </w:rPr>
        <w:t xml:space="preserve"> год</w:t>
      </w:r>
      <w:r w:rsidR="00233957">
        <w:rPr>
          <w:rFonts w:ascii="Times New Roman" w:hAnsi="Times New Roman"/>
          <w:sz w:val="28"/>
          <w:szCs w:val="28"/>
        </w:rPr>
        <w:t>а</w:t>
      </w:r>
      <w:r w:rsidR="002A11C7">
        <w:rPr>
          <w:rFonts w:ascii="Times New Roman" w:hAnsi="Times New Roman"/>
          <w:sz w:val="28"/>
          <w:szCs w:val="28"/>
        </w:rPr>
        <w:t>.</w:t>
      </w:r>
      <w:r w:rsidR="00D3400E">
        <w:rPr>
          <w:rFonts w:ascii="Times New Roman" w:hAnsi="Times New Roman"/>
          <w:sz w:val="28"/>
          <w:szCs w:val="28"/>
        </w:rPr>
        <w:t xml:space="preserve"> </w:t>
      </w:r>
      <w:r w:rsidR="00A22190">
        <w:rPr>
          <w:rFonts w:ascii="Times New Roman" w:hAnsi="Times New Roman"/>
          <w:sz w:val="28"/>
          <w:szCs w:val="28"/>
        </w:rPr>
        <w:t>Рост количества обращений связан с увеличе</w:t>
      </w:r>
      <w:r w:rsidR="00E73522">
        <w:rPr>
          <w:rFonts w:ascii="Times New Roman" w:hAnsi="Times New Roman"/>
          <w:sz w:val="28"/>
          <w:szCs w:val="28"/>
        </w:rPr>
        <w:t>нием</w:t>
      </w:r>
      <w:r w:rsidR="00A22190">
        <w:rPr>
          <w:rFonts w:ascii="Times New Roman" w:hAnsi="Times New Roman"/>
          <w:sz w:val="28"/>
          <w:szCs w:val="28"/>
        </w:rPr>
        <w:t xml:space="preserve"> заявлений по вопросу перехода</w:t>
      </w:r>
      <w:r w:rsidR="00A22190" w:rsidRPr="00A22190">
        <w:rPr>
          <w:rFonts w:ascii="Times New Roman" w:hAnsi="Times New Roman"/>
          <w:sz w:val="28"/>
          <w:szCs w:val="28"/>
        </w:rPr>
        <w:t xml:space="preserve"> на пятидневную учебную неделю в школах Республики Татарстан</w:t>
      </w:r>
      <w:r w:rsidR="00A22190">
        <w:rPr>
          <w:rFonts w:ascii="Times New Roman" w:hAnsi="Times New Roman"/>
          <w:sz w:val="28"/>
          <w:szCs w:val="28"/>
        </w:rPr>
        <w:t>.</w:t>
      </w:r>
      <w:r w:rsidR="00A22190" w:rsidRPr="00A22190">
        <w:rPr>
          <w:rFonts w:ascii="Times New Roman" w:hAnsi="Times New Roman"/>
          <w:sz w:val="28"/>
          <w:szCs w:val="28"/>
        </w:rPr>
        <w:t> </w:t>
      </w:r>
    </w:p>
    <w:p w:rsidR="00A257C2" w:rsidRDefault="00E80176" w:rsidP="00A257C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="00CB5BD1" w:rsidRPr="00CB5BD1">
        <w:rPr>
          <w:rFonts w:ascii="Times New Roman" w:hAnsi="Times New Roman"/>
          <w:sz w:val="28"/>
          <w:szCs w:val="28"/>
        </w:rPr>
        <w:t xml:space="preserve"> поступле</w:t>
      </w:r>
      <w:r>
        <w:rPr>
          <w:rFonts w:ascii="Times New Roman" w:hAnsi="Times New Roman"/>
          <w:sz w:val="28"/>
          <w:szCs w:val="28"/>
        </w:rPr>
        <w:t>ния обращений</w:t>
      </w:r>
      <w:r w:rsidR="00CB5BD1" w:rsidRPr="00CB5BD1">
        <w:rPr>
          <w:rFonts w:ascii="Times New Roman" w:hAnsi="Times New Roman"/>
          <w:sz w:val="28"/>
          <w:szCs w:val="28"/>
        </w:rPr>
        <w:t xml:space="preserve">: интернет-приемная – </w:t>
      </w:r>
      <w:r w:rsidR="00A22190">
        <w:rPr>
          <w:rFonts w:ascii="Times New Roman" w:hAnsi="Times New Roman"/>
          <w:sz w:val="28"/>
          <w:szCs w:val="28"/>
        </w:rPr>
        <w:t>2547</w:t>
      </w:r>
      <w:r w:rsidR="00CB5BD1" w:rsidRPr="00CB5BD1">
        <w:rPr>
          <w:rFonts w:ascii="Times New Roman" w:hAnsi="Times New Roman"/>
          <w:sz w:val="28"/>
          <w:szCs w:val="28"/>
        </w:rPr>
        <w:t xml:space="preserve">, </w:t>
      </w:r>
      <w:r w:rsidR="007C21F6">
        <w:rPr>
          <w:rFonts w:ascii="Times New Roman" w:hAnsi="Times New Roman"/>
          <w:sz w:val="28"/>
          <w:szCs w:val="28"/>
        </w:rPr>
        <w:t xml:space="preserve">электронный документооборот – </w:t>
      </w:r>
      <w:r w:rsidR="00A22190">
        <w:rPr>
          <w:rFonts w:ascii="Times New Roman" w:hAnsi="Times New Roman"/>
          <w:sz w:val="28"/>
          <w:szCs w:val="28"/>
        </w:rPr>
        <w:t>1029</w:t>
      </w:r>
      <w:r w:rsidR="007C21F6">
        <w:rPr>
          <w:rFonts w:ascii="Times New Roman" w:hAnsi="Times New Roman"/>
          <w:sz w:val="28"/>
          <w:szCs w:val="28"/>
        </w:rPr>
        <w:t xml:space="preserve">, </w:t>
      </w:r>
      <w:r w:rsidR="00CB5BD1" w:rsidRPr="00CB5BD1">
        <w:rPr>
          <w:rFonts w:ascii="Times New Roman" w:hAnsi="Times New Roman"/>
          <w:sz w:val="28"/>
          <w:szCs w:val="28"/>
        </w:rPr>
        <w:t xml:space="preserve">почта - </w:t>
      </w:r>
      <w:r w:rsidR="00A22190">
        <w:rPr>
          <w:rFonts w:ascii="Times New Roman" w:hAnsi="Times New Roman"/>
          <w:sz w:val="28"/>
          <w:szCs w:val="28"/>
        </w:rPr>
        <w:t>1009</w:t>
      </w:r>
      <w:r w:rsidR="00CB5BD1" w:rsidRPr="00CB5BD1">
        <w:rPr>
          <w:rFonts w:ascii="Times New Roman" w:hAnsi="Times New Roman"/>
          <w:sz w:val="28"/>
          <w:szCs w:val="28"/>
        </w:rPr>
        <w:t xml:space="preserve">, электронная почта – </w:t>
      </w:r>
      <w:r w:rsidR="00A22190">
        <w:rPr>
          <w:rFonts w:ascii="Times New Roman" w:hAnsi="Times New Roman"/>
          <w:sz w:val="28"/>
          <w:szCs w:val="28"/>
        </w:rPr>
        <w:t>597</w:t>
      </w:r>
      <w:r w:rsidR="00CB5BD1">
        <w:rPr>
          <w:rFonts w:ascii="Times New Roman" w:hAnsi="Times New Roman"/>
          <w:sz w:val="28"/>
          <w:szCs w:val="28"/>
        </w:rPr>
        <w:t xml:space="preserve">, </w:t>
      </w:r>
      <w:r w:rsidR="00E47FD3">
        <w:rPr>
          <w:rFonts w:ascii="Times New Roman" w:hAnsi="Times New Roman"/>
          <w:sz w:val="28"/>
          <w:szCs w:val="28"/>
        </w:rPr>
        <w:t xml:space="preserve">на руки – </w:t>
      </w:r>
      <w:r w:rsidR="00A22190">
        <w:rPr>
          <w:rFonts w:ascii="Times New Roman" w:hAnsi="Times New Roman"/>
          <w:sz w:val="28"/>
          <w:szCs w:val="28"/>
        </w:rPr>
        <w:t>217</w:t>
      </w:r>
      <w:r w:rsidR="00E47FD3">
        <w:rPr>
          <w:rFonts w:ascii="Times New Roman" w:hAnsi="Times New Roman"/>
          <w:sz w:val="28"/>
          <w:szCs w:val="28"/>
        </w:rPr>
        <w:t xml:space="preserve">, МЭДО </w:t>
      </w:r>
      <w:r w:rsidR="005508E2">
        <w:rPr>
          <w:rFonts w:ascii="Times New Roman" w:hAnsi="Times New Roman"/>
          <w:sz w:val="28"/>
          <w:szCs w:val="28"/>
        </w:rPr>
        <w:t>–</w:t>
      </w:r>
      <w:r w:rsidR="00E47FD3">
        <w:rPr>
          <w:rFonts w:ascii="Times New Roman" w:hAnsi="Times New Roman"/>
          <w:sz w:val="28"/>
          <w:szCs w:val="28"/>
        </w:rPr>
        <w:t xml:space="preserve"> </w:t>
      </w:r>
      <w:r w:rsidR="00A22190">
        <w:rPr>
          <w:rFonts w:ascii="Times New Roman" w:hAnsi="Times New Roman"/>
          <w:sz w:val="28"/>
          <w:szCs w:val="28"/>
        </w:rPr>
        <w:t>117</w:t>
      </w:r>
      <w:r w:rsidR="00CB5BD1" w:rsidRPr="00CB5BD1">
        <w:rPr>
          <w:rFonts w:ascii="Times New Roman" w:hAnsi="Times New Roman"/>
          <w:sz w:val="28"/>
          <w:szCs w:val="28"/>
        </w:rPr>
        <w:t>.</w:t>
      </w:r>
      <w:r w:rsidR="009A6BA3">
        <w:rPr>
          <w:rFonts w:ascii="Times New Roman" w:hAnsi="Times New Roman"/>
          <w:sz w:val="28"/>
          <w:szCs w:val="28"/>
        </w:rPr>
        <w:t xml:space="preserve"> </w:t>
      </w:r>
    </w:p>
    <w:p w:rsidR="00233957" w:rsidRDefault="00233957" w:rsidP="00A257C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B67D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33957">
        <w:rPr>
          <w:rFonts w:ascii="Times New Roman" w:hAnsi="Times New Roman"/>
          <w:sz w:val="28"/>
          <w:szCs w:val="28"/>
        </w:rPr>
        <w:t xml:space="preserve">а отчетный период в Министерстве состоялось </w:t>
      </w:r>
      <w:r w:rsidR="00A22190">
        <w:rPr>
          <w:rFonts w:ascii="Times New Roman" w:hAnsi="Times New Roman"/>
          <w:sz w:val="28"/>
          <w:szCs w:val="28"/>
        </w:rPr>
        <w:t>148</w:t>
      </w:r>
      <w:r w:rsidRPr="00233957">
        <w:rPr>
          <w:rFonts w:ascii="Times New Roman" w:hAnsi="Times New Roman"/>
          <w:sz w:val="28"/>
          <w:szCs w:val="28"/>
        </w:rPr>
        <w:t xml:space="preserve"> </w:t>
      </w:r>
      <w:r w:rsidR="00E80176">
        <w:rPr>
          <w:rFonts w:ascii="Times New Roman" w:hAnsi="Times New Roman"/>
          <w:sz w:val="28"/>
          <w:szCs w:val="28"/>
        </w:rPr>
        <w:t>приемов</w:t>
      </w:r>
      <w:r w:rsidR="00A22190">
        <w:rPr>
          <w:rFonts w:ascii="Times New Roman" w:hAnsi="Times New Roman"/>
          <w:sz w:val="28"/>
          <w:szCs w:val="28"/>
        </w:rPr>
        <w:t>, в том числе 75</w:t>
      </w:r>
      <w:r w:rsidRPr="00233957">
        <w:rPr>
          <w:rFonts w:ascii="Times New Roman" w:hAnsi="Times New Roman"/>
          <w:sz w:val="28"/>
          <w:szCs w:val="28"/>
        </w:rPr>
        <w:t xml:space="preserve"> с участием заместителя Премьер-министра Республики Татарстан – министра обра</w:t>
      </w:r>
      <w:r w:rsidR="00B67CDE">
        <w:rPr>
          <w:rFonts w:ascii="Times New Roman" w:hAnsi="Times New Roman"/>
          <w:sz w:val="28"/>
          <w:szCs w:val="28"/>
        </w:rPr>
        <w:t>зования и науки, на которых был</w:t>
      </w:r>
      <w:r w:rsidR="005508E2">
        <w:rPr>
          <w:rFonts w:ascii="Times New Roman" w:hAnsi="Times New Roman"/>
          <w:sz w:val="28"/>
          <w:szCs w:val="28"/>
        </w:rPr>
        <w:t>о</w:t>
      </w:r>
      <w:r w:rsidR="00B67CDE">
        <w:rPr>
          <w:rFonts w:ascii="Times New Roman" w:hAnsi="Times New Roman"/>
          <w:sz w:val="28"/>
          <w:szCs w:val="28"/>
        </w:rPr>
        <w:t xml:space="preserve"> принят</w:t>
      </w:r>
      <w:r w:rsidR="005508E2">
        <w:rPr>
          <w:rFonts w:ascii="Times New Roman" w:hAnsi="Times New Roman"/>
          <w:sz w:val="28"/>
          <w:szCs w:val="28"/>
        </w:rPr>
        <w:t>о</w:t>
      </w:r>
      <w:r w:rsidRPr="00233957">
        <w:rPr>
          <w:rFonts w:ascii="Times New Roman" w:hAnsi="Times New Roman"/>
          <w:sz w:val="28"/>
          <w:szCs w:val="28"/>
        </w:rPr>
        <w:t xml:space="preserve"> </w:t>
      </w:r>
      <w:r w:rsidR="00A22190">
        <w:rPr>
          <w:rFonts w:ascii="Times New Roman" w:hAnsi="Times New Roman"/>
          <w:sz w:val="28"/>
          <w:szCs w:val="28"/>
        </w:rPr>
        <w:t>14</w:t>
      </w:r>
      <w:r w:rsidR="00AD2754">
        <w:rPr>
          <w:rFonts w:ascii="Times New Roman" w:hAnsi="Times New Roman"/>
          <w:sz w:val="28"/>
          <w:szCs w:val="28"/>
        </w:rPr>
        <w:t>8</w:t>
      </w:r>
      <w:r w:rsidRPr="00233957">
        <w:rPr>
          <w:rFonts w:ascii="Times New Roman" w:hAnsi="Times New Roman"/>
          <w:sz w:val="28"/>
          <w:szCs w:val="28"/>
        </w:rPr>
        <w:t xml:space="preserve"> граж</w:t>
      </w:r>
      <w:r w:rsidR="00CB5BD1">
        <w:rPr>
          <w:rFonts w:ascii="Times New Roman" w:hAnsi="Times New Roman"/>
          <w:sz w:val="28"/>
          <w:szCs w:val="28"/>
        </w:rPr>
        <w:t>дан.</w:t>
      </w:r>
    </w:p>
    <w:p w:rsidR="00DA7B74" w:rsidRDefault="00DA7B74" w:rsidP="00DA7B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вопросов, затронутых в обращениях граждан, за истекший период по темам </w:t>
      </w:r>
      <w:r w:rsidR="002A11C7">
        <w:rPr>
          <w:sz w:val="28"/>
          <w:szCs w:val="28"/>
        </w:rPr>
        <w:t>выглядит следующим образом</w:t>
      </w:r>
      <w:r>
        <w:rPr>
          <w:sz w:val="28"/>
          <w:szCs w:val="28"/>
        </w:rPr>
        <w:t>:</w:t>
      </w:r>
    </w:p>
    <w:p w:rsidR="00523BC9" w:rsidRDefault="00523BC9" w:rsidP="00DA7B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1"/>
        <w:tblW w:w="1044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21"/>
        <w:gridCol w:w="2820"/>
        <w:gridCol w:w="2401"/>
      </w:tblGrid>
      <w:tr w:rsidR="00B67D18" w:rsidRPr="00D14ADE" w:rsidTr="00B67D18">
        <w:trPr>
          <w:trHeight w:val="420"/>
        </w:trPr>
        <w:tc>
          <w:tcPr>
            <w:tcW w:w="5221" w:type="dxa"/>
            <w:vMerge w:val="restart"/>
            <w:shd w:val="clear" w:color="auto" w:fill="FFFFFF" w:themeFill="background1"/>
            <w:vAlign w:val="center"/>
          </w:tcPr>
          <w:p w:rsidR="00B67D18" w:rsidRPr="00CB5BD1" w:rsidRDefault="00B67D18" w:rsidP="00E05679">
            <w:pPr>
              <w:jc w:val="center"/>
              <w:rPr>
                <w:b/>
                <w:sz w:val="24"/>
                <w:szCs w:val="24"/>
              </w:rPr>
            </w:pPr>
            <w:r w:rsidRPr="00CB5BD1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5221" w:type="dxa"/>
            <w:gridSpan w:val="2"/>
            <w:shd w:val="clear" w:color="auto" w:fill="FFFFFF" w:themeFill="background1"/>
            <w:vAlign w:val="center"/>
          </w:tcPr>
          <w:p w:rsidR="00B67D18" w:rsidRPr="00CB5BD1" w:rsidRDefault="00B67D18" w:rsidP="00E05679">
            <w:pPr>
              <w:jc w:val="center"/>
              <w:rPr>
                <w:b/>
                <w:sz w:val="24"/>
                <w:szCs w:val="24"/>
              </w:rPr>
            </w:pPr>
            <w:r w:rsidRPr="00CB5BD1">
              <w:rPr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B67D18" w:rsidRPr="00D14ADE" w:rsidTr="00B67D18">
        <w:trPr>
          <w:trHeight w:val="193"/>
        </w:trPr>
        <w:tc>
          <w:tcPr>
            <w:tcW w:w="5221" w:type="dxa"/>
            <w:vMerge/>
            <w:shd w:val="clear" w:color="auto" w:fill="FFFFFF" w:themeFill="background1"/>
            <w:vAlign w:val="center"/>
          </w:tcPr>
          <w:p w:rsidR="00B67D18" w:rsidRPr="00CB5BD1" w:rsidRDefault="00B67D18" w:rsidP="00E056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B67D18" w:rsidRPr="00CB5BD1" w:rsidRDefault="00B67D18" w:rsidP="00C11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60A2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B67D18" w:rsidRPr="00CB5BD1" w:rsidRDefault="00B67D18" w:rsidP="00C11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8017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E47FD3" w:rsidRPr="00D14ADE" w:rsidTr="00B67D1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E47FD3" w:rsidRPr="00CB5BD1" w:rsidRDefault="00E47FD3" w:rsidP="00E05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E47FD3" w:rsidRPr="00B67D18" w:rsidRDefault="00C60A21" w:rsidP="009D75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64,48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47FD3" w:rsidRPr="00B67D18" w:rsidRDefault="00C60A21" w:rsidP="005508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</w:t>
            </w:r>
          </w:p>
        </w:tc>
      </w:tr>
      <w:tr w:rsidR="009854AF" w:rsidRPr="00D14ADE" w:rsidTr="00B67D1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9854AF" w:rsidRPr="00CB5BD1" w:rsidRDefault="009854AF" w:rsidP="00985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11,42</w:t>
            </w:r>
          </w:p>
        </w:tc>
      </w:tr>
      <w:tr w:rsidR="009854AF" w:rsidRPr="00D14ADE" w:rsidTr="00B67D18">
        <w:trPr>
          <w:trHeight w:val="328"/>
        </w:trPr>
        <w:tc>
          <w:tcPr>
            <w:tcW w:w="5221" w:type="dxa"/>
            <w:shd w:val="clear" w:color="auto" w:fill="FFFFFF" w:themeFill="background1"/>
            <w:vAlign w:val="center"/>
          </w:tcPr>
          <w:p w:rsidR="009854AF" w:rsidRPr="00CB5BD1" w:rsidRDefault="009854AF" w:rsidP="00985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</w:tr>
      <w:tr w:rsidR="009854AF" w:rsidRPr="00D14ADE" w:rsidTr="00B67D1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9854AF" w:rsidRPr="00CB5BD1" w:rsidRDefault="009854AF" w:rsidP="00985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Экономика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9854AF" w:rsidRPr="00B67D18" w:rsidRDefault="009854AF" w:rsidP="00C6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0A21">
              <w:rPr>
                <w:sz w:val="24"/>
                <w:szCs w:val="24"/>
              </w:rPr>
              <w:t>,87</w:t>
            </w:r>
          </w:p>
        </w:tc>
      </w:tr>
      <w:tr w:rsidR="009854AF" w:rsidRPr="00D14ADE" w:rsidTr="00B67D1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9854AF" w:rsidRPr="00CB5BD1" w:rsidRDefault="009854AF" w:rsidP="00985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9854AF" w:rsidRPr="00B67D18" w:rsidRDefault="00C60A21" w:rsidP="00985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</w:tr>
    </w:tbl>
    <w:p w:rsidR="00523BC9" w:rsidRDefault="00523BC9" w:rsidP="00B3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E5" w:rsidRDefault="00B67CDE" w:rsidP="00B3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</w:t>
      </w:r>
      <w:r w:rsidR="00AD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ржания обращений граждан за</w:t>
      </w:r>
      <w:r w:rsidR="0027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</w:t>
      </w:r>
      <w:r w:rsidR="00BE35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11C7" w:rsidRP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популярными остаются вопросы</w:t>
      </w:r>
      <w:r w:rsidR="00775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D92" w:rsidRDefault="007752E5" w:rsidP="0077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="00BE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>2180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это вопросы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преподавания, методическо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</w:t>
      </w:r>
      <w:r w:rsidR="0027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обучения,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вопросы организации качественного питания в </w:t>
      </w:r>
      <w:r w:rsidR="00E73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организациях;</w:t>
      </w:r>
    </w:p>
    <w:p w:rsidR="007C21F6" w:rsidRDefault="007C21F6" w:rsidP="00775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илы</w:t>
      </w:r>
      <w:r w:rsidR="00F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помещениями 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– 525 заявлений</w:t>
      </w:r>
      <w:r w:rsidR="00CF0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2E5" w:rsidRPr="00B30D92" w:rsidRDefault="007752E5" w:rsidP="00DC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-дошкольного образования детей – 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C60A2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 </w:t>
      </w:r>
    </w:p>
    <w:p w:rsidR="00604702" w:rsidRDefault="00E80176" w:rsidP="007752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вопрос </w:t>
      </w:r>
      <w:r w:rsidR="00B30D92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ы</w:t>
      </w:r>
      <w:r w:rsidR="00B30D92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B5BD1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детских садов </w:t>
      </w:r>
      <w:r w:rsidR="00B30D92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 введени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я</w:t>
      </w:r>
      <w:r w:rsidR="00B30D92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доп</w:t>
      </w:r>
      <w:bookmarkStart w:id="0" w:name="_GoBack"/>
      <w:bookmarkEnd w:id="0"/>
      <w:r w:rsidR="00B30D92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олнительных пособий по уходу за детьми, </w:t>
      </w:r>
      <w:r w:rsidR="00B91F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259</w:t>
      </w:r>
      <w:r w:rsidR="00EF63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A11C7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касаются у</w:t>
      </w:r>
      <w:r w:rsidR="00B30D92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стройства детей в д</w:t>
      </w:r>
      <w:r w:rsidR="00CB5BD1" w:rsidRPr="00CB11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ошкольные учреждения</w:t>
      </w:r>
      <w:r w:rsidR="00275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;</w:t>
      </w:r>
    </w:p>
    <w:p w:rsidR="002755BD" w:rsidRPr="007C21F6" w:rsidRDefault="002755BD" w:rsidP="007752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-</w:t>
      </w:r>
      <w:r w:rsidR="00E801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преподавание татарског</w:t>
      </w:r>
      <w:r w:rsidR="00B91F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 языка в учебных заведениях</w:t>
      </w:r>
      <w:r w:rsidR="00E801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91F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</w:t>
      </w:r>
      <w:r w:rsidR="00E801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91F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AC71A1" w:rsidRDefault="00AC71A1" w:rsidP="007752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основного числа обращен</w:t>
      </w:r>
      <w:r w:rsidR="005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направленных в Министерство, можно выделить вопросы высшего и среднего про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 – 228</w:t>
      </w:r>
      <w:r w:rsidR="0052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вопросы строительства и ремонта образовательных учрежден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– 161 обращение</w:t>
      </w:r>
      <w:r w:rsidR="0052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957" w:rsidRPr="009A6BA3" w:rsidRDefault="00233957" w:rsidP="0095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обращений в 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разъяснения по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3605</w:t>
      </w:r>
      <w:r w:rsidR="0004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заявлениям, 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1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перенаправлено п</w:t>
      </w:r>
      <w:r w:rsidR="008D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ведомственной принадлежности, </w:t>
      </w:r>
      <w:r w:rsidR="00B6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обращений на месте было осуществлено </w:t>
      </w:r>
      <w:r w:rsidR="00B91F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13</w:t>
      </w:r>
      <w:r w:rsidR="008D529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выездных</w:t>
      </w:r>
      <w:r w:rsidR="00B67D18" w:rsidRPr="008D529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провер</w:t>
      </w:r>
      <w:r w:rsidR="008D529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ок</w:t>
      </w:r>
      <w:r w:rsidR="00B67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91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</w:t>
      </w:r>
      <w:r w:rsidR="007C21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E801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3957" w:rsidRPr="009A6BA3" w:rsidSect="00A4075D">
      <w:headerReference w:type="even" r:id="rId7"/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91" w:rsidRDefault="00A63891" w:rsidP="00E047BE">
      <w:pPr>
        <w:spacing w:after="0" w:line="240" w:lineRule="auto"/>
      </w:pPr>
      <w:r>
        <w:separator/>
      </w:r>
    </w:p>
  </w:endnote>
  <w:endnote w:type="continuationSeparator" w:id="0">
    <w:p w:rsidR="00A63891" w:rsidRDefault="00A63891" w:rsidP="00E0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91" w:rsidRDefault="00A63891" w:rsidP="00E047BE">
      <w:pPr>
        <w:spacing w:after="0" w:line="240" w:lineRule="auto"/>
      </w:pPr>
      <w:r>
        <w:separator/>
      </w:r>
    </w:p>
  </w:footnote>
  <w:footnote w:type="continuationSeparator" w:id="0">
    <w:p w:rsidR="00A63891" w:rsidRDefault="00A63891" w:rsidP="00E0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04787"/>
      <w:docPartObj>
        <w:docPartGallery w:val="Page Numbers (Top of Page)"/>
        <w:docPartUnique/>
      </w:docPartObj>
    </w:sdtPr>
    <w:sdtEndPr/>
    <w:sdtContent>
      <w:p w:rsidR="00E047BE" w:rsidRDefault="00E0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47BE" w:rsidRDefault="00E047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65420"/>
      <w:docPartObj>
        <w:docPartGallery w:val="Page Numbers (Top of Page)"/>
        <w:docPartUnique/>
      </w:docPartObj>
    </w:sdtPr>
    <w:sdtEndPr/>
    <w:sdtContent>
      <w:p w:rsidR="00E047BE" w:rsidRDefault="00E0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C9">
          <w:rPr>
            <w:noProof/>
          </w:rPr>
          <w:t>2</w:t>
        </w:r>
        <w:r>
          <w:fldChar w:fldCharType="end"/>
        </w:r>
      </w:p>
    </w:sdtContent>
  </w:sdt>
  <w:p w:rsidR="00E047BE" w:rsidRDefault="00E047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2"/>
    <w:rsid w:val="000140DF"/>
    <w:rsid w:val="000158E2"/>
    <w:rsid w:val="00041B7E"/>
    <w:rsid w:val="000F68A1"/>
    <w:rsid w:val="00127569"/>
    <w:rsid w:val="00167B44"/>
    <w:rsid w:val="0019373B"/>
    <w:rsid w:val="00197AFB"/>
    <w:rsid w:val="001D142F"/>
    <w:rsid w:val="001F3B2B"/>
    <w:rsid w:val="00233957"/>
    <w:rsid w:val="00236CB7"/>
    <w:rsid w:val="002513D2"/>
    <w:rsid w:val="002755BD"/>
    <w:rsid w:val="002A11C7"/>
    <w:rsid w:val="002A4D2E"/>
    <w:rsid w:val="002E0948"/>
    <w:rsid w:val="002F3CEB"/>
    <w:rsid w:val="0030054B"/>
    <w:rsid w:val="00304BCD"/>
    <w:rsid w:val="00326CD8"/>
    <w:rsid w:val="003D4384"/>
    <w:rsid w:val="003F76C2"/>
    <w:rsid w:val="004056DF"/>
    <w:rsid w:val="00425F41"/>
    <w:rsid w:val="00440D19"/>
    <w:rsid w:val="004A3B63"/>
    <w:rsid w:val="00523BC9"/>
    <w:rsid w:val="005508E2"/>
    <w:rsid w:val="005B22C8"/>
    <w:rsid w:val="005B3B50"/>
    <w:rsid w:val="005C4552"/>
    <w:rsid w:val="005D039A"/>
    <w:rsid w:val="005F04EE"/>
    <w:rsid w:val="005F6D6B"/>
    <w:rsid w:val="00604702"/>
    <w:rsid w:val="006348A2"/>
    <w:rsid w:val="006474F5"/>
    <w:rsid w:val="006B1A25"/>
    <w:rsid w:val="006C512A"/>
    <w:rsid w:val="00742DF1"/>
    <w:rsid w:val="007752E5"/>
    <w:rsid w:val="00797780"/>
    <w:rsid w:val="007A49D6"/>
    <w:rsid w:val="007C21F6"/>
    <w:rsid w:val="007D7BA8"/>
    <w:rsid w:val="007E264A"/>
    <w:rsid w:val="00807C66"/>
    <w:rsid w:val="0084379C"/>
    <w:rsid w:val="0085470D"/>
    <w:rsid w:val="00892D0A"/>
    <w:rsid w:val="008B0E77"/>
    <w:rsid w:val="008D5293"/>
    <w:rsid w:val="0095081B"/>
    <w:rsid w:val="00954F70"/>
    <w:rsid w:val="009854AF"/>
    <w:rsid w:val="009A6BA3"/>
    <w:rsid w:val="00A026AB"/>
    <w:rsid w:val="00A22190"/>
    <w:rsid w:val="00A257C2"/>
    <w:rsid w:val="00A4075D"/>
    <w:rsid w:val="00A62DAA"/>
    <w:rsid w:val="00A63891"/>
    <w:rsid w:val="00A67EEE"/>
    <w:rsid w:val="00A718C4"/>
    <w:rsid w:val="00A8357C"/>
    <w:rsid w:val="00AC71A1"/>
    <w:rsid w:val="00AD0CCC"/>
    <w:rsid w:val="00AD2754"/>
    <w:rsid w:val="00B26B55"/>
    <w:rsid w:val="00B30D92"/>
    <w:rsid w:val="00B67CDE"/>
    <w:rsid w:val="00B67D18"/>
    <w:rsid w:val="00B81DA9"/>
    <w:rsid w:val="00B91F9F"/>
    <w:rsid w:val="00BB392D"/>
    <w:rsid w:val="00BC18A6"/>
    <w:rsid w:val="00BE353D"/>
    <w:rsid w:val="00C11CF9"/>
    <w:rsid w:val="00C14F7C"/>
    <w:rsid w:val="00C37A12"/>
    <w:rsid w:val="00C44362"/>
    <w:rsid w:val="00C60A21"/>
    <w:rsid w:val="00C61CE7"/>
    <w:rsid w:val="00C76842"/>
    <w:rsid w:val="00CB049E"/>
    <w:rsid w:val="00CB117E"/>
    <w:rsid w:val="00CB5BD1"/>
    <w:rsid w:val="00CE3E3B"/>
    <w:rsid w:val="00CF048F"/>
    <w:rsid w:val="00D00168"/>
    <w:rsid w:val="00D3400E"/>
    <w:rsid w:val="00D52953"/>
    <w:rsid w:val="00DA7B74"/>
    <w:rsid w:val="00DC0B32"/>
    <w:rsid w:val="00DC736A"/>
    <w:rsid w:val="00DE4995"/>
    <w:rsid w:val="00E047BE"/>
    <w:rsid w:val="00E37C58"/>
    <w:rsid w:val="00E47FD3"/>
    <w:rsid w:val="00E73522"/>
    <w:rsid w:val="00E80176"/>
    <w:rsid w:val="00E82E5C"/>
    <w:rsid w:val="00E929F2"/>
    <w:rsid w:val="00EF1E2E"/>
    <w:rsid w:val="00EF6399"/>
    <w:rsid w:val="00FB1DB0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D540"/>
  <w15:docId w15:val="{04E49783-81E4-4A54-8201-C963D10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57C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4">
    <w:name w:val="Основной текст Знак"/>
    <w:basedOn w:val="a0"/>
    <w:link w:val="a3"/>
    <w:rsid w:val="00A257C2"/>
    <w:rPr>
      <w:rFonts w:ascii="Garamond" w:eastAsia="Times New Roman" w:hAnsi="Garamond" w:cs="Times New Roman"/>
      <w:szCs w:val="20"/>
    </w:rPr>
  </w:style>
  <w:style w:type="paragraph" w:styleId="a5">
    <w:name w:val="Normal (Web)"/>
    <w:basedOn w:val="a"/>
    <w:rsid w:val="00DA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7B7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5B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5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BE"/>
  </w:style>
  <w:style w:type="paragraph" w:styleId="aa">
    <w:name w:val="footer"/>
    <w:basedOn w:val="a"/>
    <w:link w:val="ab"/>
    <w:uiPriority w:val="99"/>
    <w:unhideWhenUsed/>
    <w:rsid w:val="00E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BE"/>
  </w:style>
  <w:style w:type="paragraph" w:styleId="ac">
    <w:name w:val="Balloon Text"/>
    <w:basedOn w:val="a"/>
    <w:link w:val="ad"/>
    <w:uiPriority w:val="99"/>
    <w:semiHidden/>
    <w:unhideWhenUsed/>
    <w:rsid w:val="00CB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Пользователь Windows</cp:lastModifiedBy>
  <cp:revision>6</cp:revision>
  <cp:lastPrinted>2019-07-03T11:02:00Z</cp:lastPrinted>
  <dcterms:created xsi:type="dcterms:W3CDTF">2019-07-03T07:14:00Z</dcterms:created>
  <dcterms:modified xsi:type="dcterms:W3CDTF">2019-07-03T11:49:00Z</dcterms:modified>
</cp:coreProperties>
</file>