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B01" w:rsidRPr="00D86B01" w:rsidRDefault="00D86B01" w:rsidP="00D86B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6B01">
        <w:rPr>
          <w:rFonts w:ascii="Times New Roman" w:hAnsi="Times New Roman" w:cs="Times New Roman"/>
          <w:sz w:val="28"/>
          <w:szCs w:val="28"/>
        </w:rPr>
        <w:t>Информация</w:t>
      </w:r>
    </w:p>
    <w:p w:rsidR="00D86B01" w:rsidRDefault="00D86B01" w:rsidP="00D86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B01" w:rsidRPr="00D86B01" w:rsidRDefault="00D86B01" w:rsidP="00D86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B0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86B01">
        <w:rPr>
          <w:rFonts w:ascii="Times New Roman" w:hAnsi="Times New Roman" w:cs="Times New Roman"/>
          <w:sz w:val="28"/>
          <w:szCs w:val="28"/>
        </w:rPr>
        <w:t xml:space="preserve">аседании Комиссии Министерства образования и науки Республики Татарстан по соблюдению требований к служебному поведению государственных гражданских служащих и урегулированию конфликта интересов, состоявшегося </w:t>
      </w:r>
      <w:r w:rsidR="004A1E11" w:rsidRPr="004A1E11">
        <w:rPr>
          <w:rFonts w:ascii="Times New Roman" w:hAnsi="Times New Roman" w:cs="Times New Roman"/>
          <w:sz w:val="28"/>
          <w:szCs w:val="28"/>
        </w:rPr>
        <w:t>28.04.2022</w:t>
      </w:r>
      <w:r w:rsidR="004A1E11">
        <w:rPr>
          <w:rFonts w:ascii="Times New Roman" w:hAnsi="Times New Roman" w:cs="Times New Roman"/>
          <w:sz w:val="28"/>
          <w:szCs w:val="28"/>
        </w:rPr>
        <w:t xml:space="preserve"> </w:t>
      </w:r>
      <w:r w:rsidRPr="00D86B01">
        <w:rPr>
          <w:rFonts w:ascii="Times New Roman" w:hAnsi="Times New Roman" w:cs="Times New Roman"/>
          <w:sz w:val="28"/>
          <w:szCs w:val="28"/>
        </w:rPr>
        <w:t>года</w:t>
      </w:r>
      <w:r w:rsidR="0070618A">
        <w:rPr>
          <w:rFonts w:ascii="Times New Roman" w:hAnsi="Times New Roman" w:cs="Times New Roman"/>
          <w:sz w:val="28"/>
          <w:szCs w:val="28"/>
        </w:rPr>
        <w:t>, протокол №1</w:t>
      </w:r>
      <w:bookmarkStart w:id="0" w:name="_GoBack"/>
      <w:bookmarkEnd w:id="0"/>
    </w:p>
    <w:p w:rsidR="00D86B01" w:rsidRDefault="00D86B01" w:rsidP="00D86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B01" w:rsidRPr="00D86B01" w:rsidRDefault="00D86B01" w:rsidP="00D86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B01">
        <w:rPr>
          <w:rFonts w:ascii="Times New Roman" w:hAnsi="Times New Roman" w:cs="Times New Roman"/>
          <w:sz w:val="28"/>
          <w:szCs w:val="28"/>
        </w:rPr>
        <w:t>Рассмотрены вопросы:</w:t>
      </w:r>
    </w:p>
    <w:p w:rsidR="00D86B01" w:rsidRDefault="00D86B01" w:rsidP="0095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B01">
        <w:rPr>
          <w:rFonts w:ascii="Times New Roman" w:hAnsi="Times New Roman" w:cs="Times New Roman"/>
          <w:sz w:val="28"/>
          <w:szCs w:val="28"/>
        </w:rPr>
        <w:t xml:space="preserve">1. О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рассмотрении уведомления </w:t>
      </w:r>
      <w:r w:rsidR="009554E5">
        <w:rPr>
          <w:rFonts w:ascii="Times New Roman" w:hAnsi="Times New Roman" w:cs="Times New Roman"/>
          <w:sz w:val="28"/>
          <w:szCs w:val="28"/>
        </w:rPr>
        <w:t>начальника отдела о</w:t>
      </w:r>
      <w:r w:rsidR="009554E5" w:rsidRPr="009554E5">
        <w:rPr>
          <w:rFonts w:ascii="Times New Roman" w:hAnsi="Times New Roman" w:cs="Times New Roman"/>
          <w:sz w:val="28"/>
          <w:szCs w:val="28"/>
        </w:rPr>
        <w:t xml:space="preserve"> невозможности представить сведения о доходах, расходах, об имуществе и обязательствах имущественного характера на супруга.</w:t>
      </w:r>
    </w:p>
    <w:p w:rsidR="00D86B01" w:rsidRPr="00D86B01" w:rsidRDefault="00D86B01" w:rsidP="0095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B01">
        <w:rPr>
          <w:rFonts w:ascii="Times New Roman" w:hAnsi="Times New Roman" w:cs="Times New Roman"/>
          <w:sz w:val="28"/>
          <w:szCs w:val="28"/>
        </w:rPr>
        <w:t>Решения, принятые комиссией:</w:t>
      </w:r>
    </w:p>
    <w:p w:rsidR="00C74367" w:rsidRDefault="009554E5" w:rsidP="009554E5">
      <w:pPr>
        <w:ind w:firstLine="708"/>
        <w:jc w:val="both"/>
      </w:pPr>
      <w:r w:rsidRPr="009554E5">
        <w:rPr>
          <w:rFonts w:ascii="Times New Roman" w:hAnsi="Times New Roman" w:cs="Times New Roman"/>
          <w:sz w:val="28"/>
          <w:szCs w:val="28"/>
        </w:rPr>
        <w:t xml:space="preserve">Принимая во внимание изложенное, в соответствии с подпунктом «а» пункта 3.14 Положения признать, что причина непредставления </w:t>
      </w:r>
      <w:r w:rsidR="004A1E11" w:rsidRPr="004A1E11">
        <w:rPr>
          <w:rFonts w:ascii="Times New Roman" w:hAnsi="Times New Roman" w:cs="Times New Roman"/>
          <w:sz w:val="27"/>
          <w:szCs w:val="27"/>
        </w:rPr>
        <w:t>&lt;</w:t>
      </w:r>
      <w:r w:rsidR="004A1E11" w:rsidRPr="004A1E11">
        <w:rPr>
          <w:rFonts w:ascii="Times New Roman" w:hAnsi="Times New Roman" w:cs="Times New Roman"/>
          <w:i/>
          <w:sz w:val="27"/>
          <w:szCs w:val="27"/>
        </w:rPr>
        <w:t>информация изъята</w:t>
      </w:r>
      <w:r w:rsidR="004A1E11" w:rsidRPr="004A1E11">
        <w:rPr>
          <w:rFonts w:ascii="Times New Roman" w:hAnsi="Times New Roman" w:cs="Times New Roman"/>
          <w:sz w:val="27"/>
          <w:szCs w:val="27"/>
        </w:rPr>
        <w:t>&gt;</w:t>
      </w:r>
      <w:r w:rsidRPr="004A1E11">
        <w:rPr>
          <w:rFonts w:ascii="Times New Roman" w:hAnsi="Times New Roman" w:cs="Times New Roman"/>
          <w:sz w:val="28"/>
          <w:szCs w:val="28"/>
        </w:rPr>
        <w:t>,</w:t>
      </w:r>
      <w:r w:rsidRPr="009554E5">
        <w:rPr>
          <w:rFonts w:ascii="Times New Roman" w:hAnsi="Times New Roman" w:cs="Times New Roman"/>
          <w:sz w:val="28"/>
          <w:szCs w:val="28"/>
        </w:rPr>
        <w:t xml:space="preserve"> замещающей должность государственной гражданской службы (начальник отдела Министерства образования и науки Республики Татарстан), является объективной и уважительной.</w:t>
      </w:r>
    </w:p>
    <w:sectPr w:rsidR="00C74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A9"/>
    <w:rsid w:val="00200BA2"/>
    <w:rsid w:val="004A1E11"/>
    <w:rsid w:val="00511BA9"/>
    <w:rsid w:val="00637DFC"/>
    <w:rsid w:val="0070618A"/>
    <w:rsid w:val="009554E5"/>
    <w:rsid w:val="00C74367"/>
    <w:rsid w:val="00D8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54BD"/>
  <w15:docId w15:val="{32586D9D-FB56-4B33-B2BA-B4654743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link w:val="10"/>
    <w:qFormat/>
    <w:rsid w:val="00200BA2"/>
    <w:pPr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1 Знак"/>
    <w:basedOn w:val="a0"/>
    <w:link w:val="1"/>
    <w:rsid w:val="00200BA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Гузель Гатауллина</cp:lastModifiedBy>
  <cp:revision>2</cp:revision>
  <dcterms:created xsi:type="dcterms:W3CDTF">2022-09-02T08:03:00Z</dcterms:created>
  <dcterms:modified xsi:type="dcterms:W3CDTF">2022-09-02T08:03:00Z</dcterms:modified>
</cp:coreProperties>
</file>