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4" w:rsidRPr="00542896" w:rsidRDefault="00196394" w:rsidP="00196394">
      <w:pPr>
        <w:rPr>
          <w:b/>
        </w:rPr>
      </w:pPr>
      <w:r w:rsidRPr="00542896">
        <w:rPr>
          <w:b/>
        </w:rPr>
        <w:t>РЕСПУБЛИКА ТАТАРСТАН</w:t>
      </w:r>
    </w:p>
    <w:p w:rsidR="00196394" w:rsidRDefault="00196394" w:rsidP="00196394">
      <w:r>
        <w:t>07.11.16</w:t>
      </w:r>
    </w:p>
    <w:p w:rsidR="00196394" w:rsidRPr="00542896" w:rsidRDefault="00196394" w:rsidP="00196394">
      <w:pPr>
        <w:rPr>
          <w:b/>
        </w:rPr>
      </w:pPr>
      <w:r w:rsidRPr="00196394">
        <w:rPr>
          <w:b/>
        </w:rPr>
        <w:t>В лидерах – национальные регионы</w:t>
      </w:r>
    </w:p>
    <w:p w:rsidR="00196394" w:rsidRDefault="00196394" w:rsidP="00196394">
      <w:r>
        <w:t xml:space="preserve">Жители Татарстана получили самый высокий средний балл на Большом этнографическом диктанте. Об этом сообщает портал www.miretno.ru. Накануне Дня народного единства на портале подвели итоги акции, прошедшей месяц назад.   Напомним: этнографический диктант, целью которого было оценить этнографическую грамотность граждан страны, россияне могли написать как «очно», так и в Интернете. В итоге в режиме онлайн на сайте www.miretno.ru его писали более 50 тысяч человек, еще 35 тысяч пришли 4 октября на площадки, организованные во всех регионах страны.   Игорь БАРИНОВ: Итоги диктанта ярко продемонстрировали, что вопросам изучения истории и традиций народов России необходимо уделять повышенное внимание   Организаторы отметили: больше всего правильных ответов давали люди, проживающие в национальных республиках. Так, татарстанские участники дали самый высокий средний балл – 81,3 из 100 </w:t>
      </w:r>
      <w:proofErr w:type="gramStart"/>
      <w:r>
        <w:t>возможных</w:t>
      </w:r>
      <w:proofErr w:type="gramEnd"/>
      <w:r>
        <w:t xml:space="preserve">. В тройку лидеров также вошли Кабардино-Балкария (73,8) и Смоленская область (71,9). Самый низкий средний балл – в Амурской области (39). Средний же балл всех участников диктанта – 54, что, думается, не так плохо, как могло бы быть. Но огорчает, что молодые участники хуже «возрастных» отвечали на вопросы, связанные с российской Конституцией, административным делением России и особенностями материальной культуры ее народов. Итоговый анализ показал также, что вообще самыми сложными для участников оказались вопросы, связанные с национальными языками, народными промыслами и головными уборами разных народов. Практически все участники диктанта ошибались при ответе на вопрос о единственном в Европе регионе традиционного распространения буддизма (вместо Калмыкии многие отмечали Бурятию).     </w:t>
      </w:r>
      <w:proofErr w:type="gramStart"/>
      <w:r>
        <w:t>В режиме онлайн на сайте www.miretno.ru его писали более 50 тысяч человек, еще 35 тысяч пришли 4 октября на площадки, организованные во всех регионах страны   «Итоги диктанта ярко продемонстрировали, что вопросам изучения истории и традиций народов России необходимо уделять повышенное внимание, – приводит сайт www.miretno.ru слова руководителя Федерального агентства по делам национальностей Игоря Баринова.</w:t>
      </w:r>
      <w:proofErr w:type="gramEnd"/>
      <w:r>
        <w:t xml:space="preserve"> – Мы планируем обсудить эти результаты с коллегами из экспертного сообщества, из </w:t>
      </w:r>
      <w:proofErr w:type="spellStart"/>
      <w:r>
        <w:t>Минобрнауки</w:t>
      </w:r>
      <w:proofErr w:type="spellEnd"/>
      <w:r>
        <w:t xml:space="preserve"> России и придать большую значимость этой теме. Думаю, будет правильным наряду с традиционным «Уроком мира», который проходит в День знаний, 1 сентября, проводить в </w:t>
      </w:r>
      <w:proofErr w:type="gramStart"/>
      <w:r>
        <w:t>школах</w:t>
      </w:r>
      <w:proofErr w:type="gramEnd"/>
      <w:r>
        <w:t xml:space="preserve"> и урок «Народы России». Этнографический диктант планируется теперь проводить каждый год.</w:t>
      </w:r>
      <w:bookmarkStart w:id="0" w:name="_GoBack"/>
      <w:bookmarkEnd w:id="0"/>
    </w:p>
    <w:sectPr w:rsidR="0019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4"/>
    <w:rsid w:val="00196394"/>
    <w:rsid w:val="0031731E"/>
    <w:rsid w:val="00F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2016-11-14T12:21:00Z</dcterms:created>
  <dcterms:modified xsi:type="dcterms:W3CDTF">2016-11-14T12:22:00Z</dcterms:modified>
</cp:coreProperties>
</file>