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A" w:rsidRPr="003D650A" w:rsidRDefault="003D650A" w:rsidP="003D650A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3D650A">
        <w:rPr>
          <w:rFonts w:eastAsia="Calibri"/>
          <w:b/>
          <w:sz w:val="28"/>
          <w:szCs w:val="28"/>
          <w:lang w:eastAsia="en-US"/>
        </w:rPr>
        <w:t>О повышении родительской платы в детских садах</w:t>
      </w:r>
    </w:p>
    <w:p w:rsidR="003D650A" w:rsidRPr="003D650A" w:rsidRDefault="003D650A" w:rsidP="003D650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650A" w:rsidRPr="003D650A" w:rsidRDefault="003D650A" w:rsidP="003D65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650A">
        <w:rPr>
          <w:rFonts w:eastAsia="Calibri"/>
          <w:sz w:val="28"/>
          <w:szCs w:val="28"/>
          <w:lang w:eastAsia="en-US"/>
        </w:rPr>
        <w:t xml:space="preserve">С 1 января 2017 года запланировано повышение размера родительской платы за присмотр и уход за ребенком в детских садах республики в среднем на 8%. </w:t>
      </w:r>
    </w:p>
    <w:p w:rsidR="003D650A" w:rsidRPr="003D650A" w:rsidRDefault="003D650A" w:rsidP="003D65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650A">
        <w:rPr>
          <w:rFonts w:eastAsia="Calibri"/>
          <w:sz w:val="28"/>
          <w:szCs w:val="28"/>
          <w:lang w:eastAsia="en-US"/>
        </w:rPr>
        <w:t>Повышение родительской платы связано с ростом расходов на финансовое обеспечение деятельности дошкольных образовательных организаций, в том числе, это рост цен на продукты питания, рост заработной платы персонала детских садов, участвующих в присмотре и уходе за детьми.</w:t>
      </w:r>
    </w:p>
    <w:p w:rsidR="003D650A" w:rsidRPr="003D650A" w:rsidRDefault="003D650A" w:rsidP="003D65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650A">
        <w:rPr>
          <w:rFonts w:eastAsia="Calibri"/>
          <w:sz w:val="28"/>
          <w:szCs w:val="28"/>
          <w:lang w:eastAsia="en-US"/>
        </w:rPr>
        <w:t xml:space="preserve">Следует отметить, что большую часть расходов за содержание ребенка в детском саду берет на себя государство (около 70%). Общая стоимость содержания ребенка в детском саду в среднем </w:t>
      </w:r>
      <w:r w:rsidR="006E1871">
        <w:rPr>
          <w:rFonts w:eastAsia="Calibri"/>
          <w:sz w:val="28"/>
          <w:szCs w:val="28"/>
          <w:lang w:eastAsia="en-US"/>
        </w:rPr>
        <w:t>составляет</w:t>
      </w:r>
      <w:bookmarkStart w:id="0" w:name="_GoBack"/>
      <w:bookmarkEnd w:id="0"/>
      <w:r w:rsidRPr="003D650A">
        <w:rPr>
          <w:rFonts w:eastAsia="Calibri"/>
          <w:sz w:val="28"/>
          <w:szCs w:val="28"/>
          <w:lang w:eastAsia="en-US"/>
        </w:rPr>
        <w:t xml:space="preserve">  около 8,</w:t>
      </w:r>
      <w:r w:rsidR="006E1871">
        <w:rPr>
          <w:rFonts w:eastAsia="Calibri"/>
          <w:sz w:val="28"/>
          <w:szCs w:val="28"/>
          <w:lang w:eastAsia="en-US"/>
        </w:rPr>
        <w:t>7 тысяч</w:t>
      </w:r>
      <w:r w:rsidRPr="003D650A">
        <w:rPr>
          <w:rFonts w:eastAsia="Calibri"/>
          <w:sz w:val="28"/>
          <w:szCs w:val="28"/>
          <w:lang w:eastAsia="en-US"/>
        </w:rPr>
        <w:t xml:space="preserve"> рублей в месяц.</w:t>
      </w:r>
    </w:p>
    <w:p w:rsidR="003D650A" w:rsidRPr="003D650A" w:rsidRDefault="003D650A" w:rsidP="003D65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650A">
        <w:rPr>
          <w:rFonts w:eastAsia="Calibri"/>
          <w:sz w:val="28"/>
          <w:szCs w:val="28"/>
          <w:lang w:eastAsia="en-US"/>
        </w:rPr>
        <w:t xml:space="preserve">  </w:t>
      </w:r>
    </w:p>
    <w:p w:rsidR="003D650A" w:rsidRPr="003D650A" w:rsidRDefault="003D650A" w:rsidP="003D65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650A">
        <w:rPr>
          <w:rFonts w:eastAsia="Calibri"/>
          <w:sz w:val="28"/>
          <w:szCs w:val="28"/>
          <w:lang w:eastAsia="en-US"/>
        </w:rPr>
        <w:t xml:space="preserve">Родительская плата зависит от вида учреждения, режима работы и возраста ребенка. </w:t>
      </w:r>
    </w:p>
    <w:p w:rsidR="003D650A" w:rsidRPr="003D650A" w:rsidRDefault="003D650A" w:rsidP="003D650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D650A">
        <w:rPr>
          <w:rFonts w:eastAsia="Calibri"/>
          <w:sz w:val="28"/>
          <w:szCs w:val="28"/>
          <w:lang w:eastAsia="en-US"/>
        </w:rPr>
        <w:t xml:space="preserve">К примеру, сегодня в наиболее распространенном виде детского сада (общеразвивающий) с 10,5 часовым пребыванием ребенка от 3 до 7 лет родительская плата составляет 2770 рублей. </w:t>
      </w:r>
      <w:r w:rsidRPr="003D650A">
        <w:rPr>
          <w:rFonts w:eastAsia="Calibri"/>
          <w:b/>
          <w:sz w:val="28"/>
          <w:szCs w:val="28"/>
          <w:lang w:eastAsia="en-US"/>
        </w:rPr>
        <w:t xml:space="preserve">С 1 января 2017 года она увеличится на 227 рублей  и составит 2997 рублей. </w:t>
      </w:r>
    </w:p>
    <w:p w:rsidR="003D650A" w:rsidRPr="003D650A" w:rsidRDefault="003D650A" w:rsidP="003D650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650A" w:rsidRDefault="003D650A" w:rsidP="003D650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D650A">
        <w:rPr>
          <w:rFonts w:eastAsia="Calibri"/>
          <w:b/>
          <w:sz w:val="28"/>
          <w:szCs w:val="28"/>
          <w:lang w:eastAsia="en-US"/>
        </w:rPr>
        <w:t>Все льготы и компенсационные выплаты для родителей сохраняются:</w:t>
      </w:r>
    </w:p>
    <w:p w:rsidR="003D650A" w:rsidRPr="003D650A" w:rsidRDefault="003D650A" w:rsidP="003D650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650A" w:rsidRPr="003D650A" w:rsidRDefault="003D650A" w:rsidP="003D650A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3D650A">
        <w:rPr>
          <w:rFonts w:eastAsia="Calibri"/>
          <w:sz w:val="28"/>
          <w:szCs w:val="28"/>
          <w:lang w:eastAsia="en-US"/>
        </w:rPr>
        <w:t>Компенсация в размере 20% от средней родительской платы на первого ребенка, 50% на второго ребенка, 70% и более на третьего и последующих детей. Эта компенсация выплачивается всем, независимо от дохода граждан.</w:t>
      </w:r>
    </w:p>
    <w:p w:rsidR="003D650A" w:rsidRPr="003D650A" w:rsidRDefault="003D650A" w:rsidP="003D650A">
      <w:pPr>
        <w:pStyle w:val="a3"/>
        <w:ind w:left="927"/>
        <w:jc w:val="both"/>
        <w:rPr>
          <w:rFonts w:eastAsia="Calibri"/>
          <w:sz w:val="28"/>
          <w:szCs w:val="28"/>
          <w:lang w:eastAsia="en-US"/>
        </w:rPr>
      </w:pPr>
      <w:r w:rsidRPr="003D650A">
        <w:rPr>
          <w:rFonts w:eastAsia="Calibri"/>
          <w:sz w:val="28"/>
          <w:szCs w:val="28"/>
          <w:lang w:eastAsia="en-US"/>
        </w:rPr>
        <w:tab/>
      </w:r>
      <w:r w:rsidRPr="003D650A">
        <w:rPr>
          <w:rFonts w:eastAsia="Calibri"/>
          <w:i/>
          <w:sz w:val="28"/>
          <w:szCs w:val="28"/>
        </w:rPr>
        <w:t>Средний размер родительской платы за присмотр и уход за ребенком в муниципальных и государственных детских садах ежегодно устанавливается Постановлением Кабинета Министров Республики Татарстан.</w:t>
      </w:r>
    </w:p>
    <w:p w:rsidR="003D650A" w:rsidRPr="003D650A" w:rsidRDefault="003D650A" w:rsidP="003D650A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3D650A" w:rsidRPr="003D650A" w:rsidRDefault="003D650A" w:rsidP="003D650A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3D650A">
        <w:rPr>
          <w:rFonts w:eastAsia="Calibri"/>
          <w:sz w:val="28"/>
          <w:szCs w:val="28"/>
          <w:lang w:eastAsia="en-US"/>
        </w:rPr>
        <w:t xml:space="preserve">Компенсация, установленная на муниципальном уровне. Она зависит от дохода граждан. На нее имеют право все семьи, у кого доход на одного члена составляет менее 20 000 руб. Чем меньше доход, тем больше компенсация. </w:t>
      </w:r>
    </w:p>
    <w:p w:rsidR="003D650A" w:rsidRPr="003D650A" w:rsidRDefault="003D650A" w:rsidP="003D650A">
      <w:pPr>
        <w:ind w:left="993"/>
        <w:jc w:val="both"/>
        <w:rPr>
          <w:rFonts w:eastAsia="Calibri"/>
          <w:sz w:val="28"/>
          <w:szCs w:val="28"/>
          <w:lang w:eastAsia="en-US"/>
        </w:rPr>
      </w:pPr>
    </w:p>
    <w:p w:rsidR="003D650A" w:rsidRPr="00182B74" w:rsidRDefault="003D650A" w:rsidP="003D650A">
      <w:pPr>
        <w:ind w:left="993"/>
        <w:jc w:val="both"/>
        <w:rPr>
          <w:rFonts w:eastAsia="Calibri"/>
          <w:b/>
          <w:sz w:val="28"/>
          <w:szCs w:val="28"/>
          <w:lang w:eastAsia="en-US"/>
        </w:rPr>
      </w:pPr>
      <w:r w:rsidRPr="003D650A">
        <w:rPr>
          <w:rFonts w:eastAsia="Calibri"/>
          <w:sz w:val="28"/>
          <w:szCs w:val="28"/>
          <w:lang w:eastAsia="en-US"/>
        </w:rPr>
        <w:t xml:space="preserve">Так, семья, доход которой меньше 10 000 руб. на одного члена семьи, на первого ребенка, который посещает общеразвивающий  10,5 часовой детский сад,  будет получать возврат в размере </w:t>
      </w:r>
      <w:r w:rsidRPr="003D650A">
        <w:rPr>
          <w:rFonts w:eastAsia="Calibri"/>
          <w:b/>
          <w:sz w:val="28"/>
          <w:szCs w:val="28"/>
        </w:rPr>
        <w:t>302,4 рубля</w:t>
      </w:r>
      <w:r w:rsidRPr="003D650A">
        <w:rPr>
          <w:rFonts w:eastAsia="Calibri"/>
          <w:sz w:val="28"/>
          <w:szCs w:val="28"/>
          <w:lang w:eastAsia="en-US"/>
        </w:rPr>
        <w:t xml:space="preserve"> в соответствии с Законом «Об образовании в РФ» и дополнительную республиканскую компенсацию в размере </w:t>
      </w:r>
      <w:r w:rsidRPr="003D650A">
        <w:rPr>
          <w:rFonts w:eastAsia="Calibri"/>
          <w:b/>
          <w:sz w:val="28"/>
          <w:szCs w:val="28"/>
        </w:rPr>
        <w:t>896,4</w:t>
      </w:r>
      <w:r w:rsidRPr="003D650A">
        <w:rPr>
          <w:rFonts w:eastAsia="Calibri"/>
          <w:sz w:val="28"/>
          <w:szCs w:val="28"/>
        </w:rPr>
        <w:t xml:space="preserve"> </w:t>
      </w:r>
      <w:r w:rsidRPr="003D650A">
        <w:rPr>
          <w:rFonts w:eastAsia="Calibri"/>
          <w:sz w:val="28"/>
          <w:szCs w:val="28"/>
          <w:lang w:eastAsia="en-US"/>
        </w:rPr>
        <w:t xml:space="preserve">рублей. Итого, заплатив 2997 рублей родитель получит компенсацию в размере 1198,8 рублей. </w:t>
      </w:r>
      <w:r w:rsidRPr="00182B74">
        <w:rPr>
          <w:rFonts w:eastAsia="Calibri"/>
          <w:b/>
          <w:sz w:val="28"/>
          <w:szCs w:val="28"/>
          <w:lang w:eastAsia="en-US"/>
        </w:rPr>
        <w:t>Фактический расход семьи на оплату детского сада составит 1</w:t>
      </w:r>
      <w:r w:rsidR="00182B74" w:rsidRPr="00182B74">
        <w:rPr>
          <w:rFonts w:eastAsia="Calibri"/>
          <w:b/>
          <w:sz w:val="28"/>
          <w:szCs w:val="28"/>
          <w:lang w:eastAsia="en-US"/>
        </w:rPr>
        <w:t>798,</w:t>
      </w:r>
      <w:r w:rsidRPr="00182B74">
        <w:rPr>
          <w:rFonts w:eastAsia="Calibri"/>
          <w:b/>
          <w:sz w:val="28"/>
          <w:szCs w:val="28"/>
          <w:lang w:eastAsia="en-US"/>
        </w:rPr>
        <w:t>2 рубля.</w:t>
      </w:r>
    </w:p>
    <w:p w:rsidR="003D650A" w:rsidRPr="003D650A" w:rsidRDefault="003D650A" w:rsidP="003D650A">
      <w:pPr>
        <w:pStyle w:val="a3"/>
        <w:rPr>
          <w:rFonts w:eastAsia="Calibri"/>
          <w:sz w:val="28"/>
          <w:szCs w:val="28"/>
          <w:lang w:eastAsia="en-US"/>
        </w:rPr>
      </w:pPr>
    </w:p>
    <w:p w:rsidR="00182B74" w:rsidRDefault="003D650A" w:rsidP="00182B74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3D650A">
        <w:rPr>
          <w:rFonts w:eastAsia="Calibri"/>
          <w:sz w:val="28"/>
          <w:szCs w:val="28"/>
          <w:lang w:eastAsia="en-US"/>
        </w:rPr>
        <w:lastRenderedPageBreak/>
        <w:t xml:space="preserve">Льготы многодетным семьям. Они оплачивают 50% от установленной родительской платы и также имеют возможность получать компенсации. </w:t>
      </w:r>
    </w:p>
    <w:p w:rsidR="00182B74" w:rsidRDefault="00182B74" w:rsidP="00182B74">
      <w:pPr>
        <w:pStyle w:val="a3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3D650A" w:rsidRPr="00182B74" w:rsidRDefault="003D650A" w:rsidP="00182B74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182B74">
        <w:rPr>
          <w:rFonts w:eastAsia="Calibri"/>
          <w:sz w:val="28"/>
          <w:szCs w:val="28"/>
          <w:lang w:eastAsia="en-US"/>
        </w:rPr>
        <w:t>Дети-инвалиды, дети с туберкулезной интоксикацией, дети-сироты и оставшиеся без попечения родителей посещают детские сады бесплатно.</w:t>
      </w:r>
    </w:p>
    <w:p w:rsidR="00827CA9" w:rsidRPr="003D650A" w:rsidRDefault="00827CA9">
      <w:pPr>
        <w:rPr>
          <w:sz w:val="28"/>
          <w:szCs w:val="28"/>
        </w:rPr>
      </w:pPr>
    </w:p>
    <w:sectPr w:rsidR="00827CA9" w:rsidRPr="003D650A" w:rsidSect="00620AFD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E1F2C"/>
    <w:multiLevelType w:val="hybridMultilevel"/>
    <w:tmpl w:val="D6BEAEEE"/>
    <w:lvl w:ilvl="0" w:tplc="5DC0FC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98"/>
    <w:rsid w:val="00182B74"/>
    <w:rsid w:val="003D650A"/>
    <w:rsid w:val="00620AFD"/>
    <w:rsid w:val="006E1871"/>
    <w:rsid w:val="00827CA9"/>
    <w:rsid w:val="00AB3B98"/>
    <w:rsid w:val="00C1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0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0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Manurova</dc:creator>
  <cp:keywords/>
  <dc:description/>
  <cp:lastModifiedBy>Manurova</cp:lastModifiedBy>
  <cp:revision>4</cp:revision>
  <dcterms:created xsi:type="dcterms:W3CDTF">2016-12-09T11:58:00Z</dcterms:created>
  <dcterms:modified xsi:type="dcterms:W3CDTF">2016-12-09T14:32:00Z</dcterms:modified>
</cp:coreProperties>
</file>