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C36E5F" w:rsidRPr="00C36E5F" w:rsidRDefault="00386FDC" w:rsidP="0038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C36E5F" w:rsidRPr="00C36E5F">
        <w:rPr>
          <w:rFonts w:ascii="Times New Roman" w:hAnsi="Times New Roman" w:cs="Times New Roman"/>
          <w:b/>
          <w:sz w:val="24"/>
          <w:szCs w:val="24"/>
        </w:rPr>
        <w:t xml:space="preserve"> Всероссийской научно-практической конференции «Державинские чтения»</w:t>
      </w:r>
    </w:p>
    <w:p w:rsidR="00C36E5F" w:rsidRPr="00C36E5F" w:rsidRDefault="00C36E5F" w:rsidP="0038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5F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«Державинские чтения» ежегодно проводится во Всероссийском государственном университете с 2005 года. </w:t>
      </w:r>
      <w:proofErr w:type="gramStart"/>
      <w:r w:rsidRPr="00C36E5F">
        <w:rPr>
          <w:rFonts w:ascii="Times New Roman" w:hAnsi="Times New Roman" w:cs="Times New Roman"/>
          <w:sz w:val="24"/>
          <w:szCs w:val="24"/>
        </w:rPr>
        <w:t xml:space="preserve">Участниками конференции являются профессорско-преподавательский состав, докторанты, аспиранты и студенты головного вуза (г. Москва) и 14 </w:t>
      </w:r>
      <w:r w:rsidR="00386FDC">
        <w:rPr>
          <w:rFonts w:ascii="Times New Roman" w:hAnsi="Times New Roman" w:cs="Times New Roman"/>
          <w:sz w:val="24"/>
          <w:szCs w:val="24"/>
        </w:rPr>
        <w:t>филиалов у</w:t>
      </w:r>
      <w:r w:rsidRPr="00C36E5F">
        <w:rPr>
          <w:rFonts w:ascii="Times New Roman" w:hAnsi="Times New Roman" w:cs="Times New Roman"/>
          <w:sz w:val="24"/>
          <w:szCs w:val="24"/>
        </w:rPr>
        <w:t>ниверситета, расположенных во всех федеральных округах Российской Федерации, научно-педагогические работники и студенты российских и зарубежных образовательных и научных учреждений, практические работники Министерства юстиции Российской Федерации, Следственного комитета Российской Федерации, МВД России, ФСБ России и др.</w:t>
      </w:r>
      <w:proofErr w:type="gramEnd"/>
    </w:p>
    <w:p w:rsidR="00C36E5F" w:rsidRPr="00C36E5F" w:rsidRDefault="00C36E5F" w:rsidP="0038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E5F">
        <w:rPr>
          <w:rFonts w:ascii="Times New Roman" w:hAnsi="Times New Roman" w:cs="Times New Roman"/>
          <w:sz w:val="24"/>
          <w:szCs w:val="24"/>
        </w:rPr>
        <w:t xml:space="preserve">Идея проведения конференции, объединяющей   интересы совершающих свои первые шаги в науке студентов, имеющих относительно небольшой исследовательский опыт аспирантов, видных ученых-правоведов, а также практикующих юристов в стенах </w:t>
      </w:r>
      <w:r w:rsidR="00386FDC">
        <w:rPr>
          <w:rFonts w:ascii="Times New Roman" w:hAnsi="Times New Roman" w:cs="Times New Roman"/>
          <w:sz w:val="24"/>
          <w:szCs w:val="24"/>
        </w:rPr>
        <w:t>у</w:t>
      </w:r>
      <w:r w:rsidRPr="00C36E5F">
        <w:rPr>
          <w:rFonts w:ascii="Times New Roman" w:hAnsi="Times New Roman" w:cs="Times New Roman"/>
          <w:sz w:val="24"/>
          <w:szCs w:val="24"/>
        </w:rPr>
        <w:t>ниверситета  получила реальное воплощение в формате «Державинских чтений».</w:t>
      </w:r>
      <w:proofErr w:type="gramEnd"/>
      <w:r w:rsidRPr="00C36E5F">
        <w:rPr>
          <w:rFonts w:ascii="Times New Roman" w:hAnsi="Times New Roman" w:cs="Times New Roman"/>
          <w:sz w:val="24"/>
          <w:szCs w:val="24"/>
        </w:rPr>
        <w:t xml:space="preserve"> Гавриил Романович Державин был первым Министром юстиции (Генерал-прокурором) России. За время пребывания в этой должности он провел большую работу по организации деятельности Министерства юстиции. Именно поэтому Всероссийский государственный университет, отдавая должное заслугам 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Г.Р.Державина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 xml:space="preserve"> перед Отчизной,   ежегодно проводит научно-практическую конференцию, которая стала традиционным и ярким событием в жизни вуза, востребованным  учеными – юристами, аспирантами и студентами многих известных в стране образовательных и научных учреждений. Девизом конференции стали слова 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Г.Р.Державина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 xml:space="preserve">, обращенные к юристам: «…Ваш долг – законы охранять, на лица </w:t>
      </w:r>
      <w:proofErr w:type="gramStart"/>
      <w:r w:rsidRPr="00C36E5F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C36E5F">
        <w:rPr>
          <w:rFonts w:ascii="Times New Roman" w:hAnsi="Times New Roman" w:cs="Times New Roman"/>
          <w:sz w:val="24"/>
          <w:szCs w:val="24"/>
        </w:rPr>
        <w:t xml:space="preserve"> не взирая…».</w:t>
      </w:r>
    </w:p>
    <w:p w:rsidR="00C36E5F" w:rsidRPr="00C36E5F" w:rsidRDefault="00C36E5F" w:rsidP="0038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5F">
        <w:rPr>
          <w:rFonts w:ascii="Times New Roman" w:hAnsi="Times New Roman" w:cs="Times New Roman"/>
          <w:sz w:val="24"/>
          <w:szCs w:val="24"/>
        </w:rPr>
        <w:t>Формат конференции традиционно включает в себя проведение пленарного заседания, а также работу секций по актуальным теоретическим и прикладным проблемам отраслевых юридических наук.</w:t>
      </w:r>
    </w:p>
    <w:p w:rsidR="00C36E5F" w:rsidRPr="00C36E5F" w:rsidRDefault="00C36E5F" w:rsidP="0038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E5F">
        <w:rPr>
          <w:rFonts w:ascii="Times New Roman" w:hAnsi="Times New Roman" w:cs="Times New Roman"/>
          <w:sz w:val="24"/>
          <w:szCs w:val="24"/>
        </w:rPr>
        <w:t>Начиная с 2005 года в «Державинских чтениях» активно участвовало более трех тысяч научно-педагогических работников, аспирантов,  студентов, практикующих юристов, а по их итогам было издано 55 томов сборников научных трудов.</w:t>
      </w:r>
      <w:proofErr w:type="gramEnd"/>
      <w:r w:rsidRPr="00C36E5F">
        <w:rPr>
          <w:rFonts w:ascii="Times New Roman" w:hAnsi="Times New Roman" w:cs="Times New Roman"/>
          <w:sz w:val="24"/>
          <w:szCs w:val="24"/>
        </w:rPr>
        <w:t xml:space="preserve">  Многим студентам конференция помогла определить траекторию своей будущей профессиональной деятельности, а аспирантам и докторантам  - апробировать результаты собственных научных исследований, а также успешно защитить диссертации. </w:t>
      </w:r>
      <w:proofErr w:type="gramStart"/>
      <w:r w:rsidRPr="00C36E5F">
        <w:rPr>
          <w:rFonts w:ascii="Times New Roman" w:hAnsi="Times New Roman" w:cs="Times New Roman"/>
          <w:sz w:val="24"/>
          <w:szCs w:val="24"/>
        </w:rPr>
        <w:t>Учитывая большой интерес к проводимому Университетом  научному форуму, расширялась его научная проблематика, увеличивалось количество секций. 12-13 декабря 2014 г.  при проведении десятых Всероссийских Державинских чтений   на пленарном заседании, а также в рамках 19 секций предметом   научной  дискуссии были философские и социально-экономические вопросы права, теоретические и практические проблемы отраслевых юридических наук, вопросы формирования правовой культуры и правосознания граждан, а также профессиональной</w:t>
      </w:r>
      <w:proofErr w:type="gramEnd"/>
      <w:r w:rsidRPr="00C36E5F">
        <w:rPr>
          <w:rFonts w:ascii="Times New Roman" w:hAnsi="Times New Roman" w:cs="Times New Roman"/>
          <w:sz w:val="24"/>
          <w:szCs w:val="24"/>
        </w:rPr>
        <w:t xml:space="preserve"> культуры юриста, актуальные проблемы физической культуры, спорта и здорового образа жизни и др. </w:t>
      </w:r>
    </w:p>
    <w:p w:rsidR="00C36E5F" w:rsidRPr="00C36E5F" w:rsidRDefault="00C36E5F" w:rsidP="0038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5F">
        <w:rPr>
          <w:rFonts w:ascii="Times New Roman" w:hAnsi="Times New Roman" w:cs="Times New Roman"/>
          <w:sz w:val="24"/>
          <w:szCs w:val="24"/>
        </w:rPr>
        <w:t xml:space="preserve">Участниками конференции в разные годы были представители   российских высших учебных заведений: </w:t>
      </w:r>
      <w:proofErr w:type="gramStart"/>
      <w:r w:rsidRPr="00C36E5F">
        <w:rPr>
          <w:rFonts w:ascii="Times New Roman" w:hAnsi="Times New Roman" w:cs="Times New Roman"/>
          <w:sz w:val="24"/>
          <w:szCs w:val="24"/>
        </w:rPr>
        <w:t xml:space="preserve">Академии управления Министерства внутренних дел Российской Федерации; Института законодательства и сравнительного правоведения при Правительстве Российской Федерации; Московской государственной юридической академии им. 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О.Е.Кутафина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 xml:space="preserve">; Московского государственного лингвистического </w:t>
      </w:r>
      <w:r w:rsidRPr="00C36E5F"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университета; юридического факультета Московского государственного университета им. 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>; Российской академии правосудия; Национального  исследовательского университета «Высшая школа экономики»; Академии Генеральной прокуратуры Российской Федерации;</w:t>
      </w:r>
      <w:proofErr w:type="gramEnd"/>
      <w:r w:rsidRPr="00C36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E5F">
        <w:rPr>
          <w:rFonts w:ascii="Times New Roman" w:hAnsi="Times New Roman" w:cs="Times New Roman"/>
          <w:sz w:val="24"/>
          <w:szCs w:val="24"/>
        </w:rPr>
        <w:t xml:space="preserve">Московского  университета  МВД России; Института государства и права Российской академии наук; Московского государственного технического университета им. Н.Э. Баумана; Московского государственного гуманитарного университета им. М.А. Шолохова; Московской государственной академии физической культуры; Башкирского государственного университета; Воронежского государственного университета; Казанского (Приволжского) федерального университета; Санкт-Петербургского государственного университета; Саратовской государственной юридической академии; Тамбовского государственного университета им. 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Г.Р.Державина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36E5F">
        <w:rPr>
          <w:rFonts w:ascii="Times New Roman" w:hAnsi="Times New Roman" w:cs="Times New Roman"/>
          <w:sz w:val="24"/>
          <w:szCs w:val="24"/>
        </w:rPr>
        <w:t xml:space="preserve"> Тульского государственного университета; Тюменского государственного университета; Уральской государственной юридической академии; Академии права и управления ФСИН России; Владимирского юридического института ФСИН России; Марийского государственного университета; Нижегородской академии МВД России; Южно-Уральского государственного университета и др.</w:t>
      </w:r>
    </w:p>
    <w:p w:rsidR="00C36E5F" w:rsidRPr="00C36E5F" w:rsidRDefault="00C36E5F" w:rsidP="0038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5F">
        <w:rPr>
          <w:rFonts w:ascii="Times New Roman" w:hAnsi="Times New Roman" w:cs="Times New Roman"/>
          <w:sz w:val="24"/>
          <w:szCs w:val="24"/>
        </w:rPr>
        <w:t xml:space="preserve">В работе конференции принимали участие студенты ряда зарубежных образовательных учреждений: 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Вроцлавского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 xml:space="preserve"> университета (Республика Польша); Казахского национального университета им. Аль-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 xml:space="preserve"> (Республика Казахстан); Белорусского государственного университета (Республика Беларусь); Витебского государственного университета им. 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П.М.Машерова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 xml:space="preserve"> (Республика Беларусь); Академии адвокатуры Украины (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36E5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36E5F">
        <w:rPr>
          <w:rFonts w:ascii="Times New Roman" w:hAnsi="Times New Roman" w:cs="Times New Roman"/>
          <w:sz w:val="24"/>
          <w:szCs w:val="24"/>
        </w:rPr>
        <w:t>иев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>).</w:t>
      </w:r>
    </w:p>
    <w:p w:rsidR="00C36E5F" w:rsidRPr="00C36E5F" w:rsidRDefault="00C36E5F" w:rsidP="0038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5F">
        <w:rPr>
          <w:rFonts w:ascii="Times New Roman" w:hAnsi="Times New Roman" w:cs="Times New Roman"/>
          <w:sz w:val="24"/>
          <w:szCs w:val="24"/>
        </w:rPr>
        <w:t xml:space="preserve">XI Всероссийская научно-практическая конференция «Державинские чтения» прошла в 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36E5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36E5F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 xml:space="preserve"> 25 – 26 ноября 2015 года в стенах Казанского федерального университета. </w:t>
      </w:r>
    </w:p>
    <w:p w:rsidR="00C36E5F" w:rsidRPr="00C36E5F" w:rsidRDefault="00C36E5F" w:rsidP="0038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5F">
        <w:rPr>
          <w:rFonts w:ascii="Times New Roman" w:hAnsi="Times New Roman" w:cs="Times New Roman"/>
          <w:sz w:val="24"/>
          <w:szCs w:val="24"/>
        </w:rPr>
        <w:t>Участие приняли более 450 человек, в том числе преподаватели, аспиранты и 154 студента со всей России. В рамках конференции прошло пленарное заседание и работа 12 круглых столов.</w:t>
      </w:r>
    </w:p>
    <w:p w:rsidR="00C36E5F" w:rsidRPr="00C36E5F" w:rsidRDefault="00C36E5F" w:rsidP="0038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E5F">
        <w:rPr>
          <w:rFonts w:ascii="Times New Roman" w:hAnsi="Times New Roman" w:cs="Times New Roman"/>
          <w:sz w:val="24"/>
          <w:szCs w:val="24"/>
        </w:rPr>
        <w:t xml:space="preserve">С приветственным словом на открытии конференции выступили ректор Всероссийского государственного университета юстиции Ольга Ивановна Александрова, заместитель министра юстиции Российской Федерации Михаил Гальперин, Руководитель Федеральной службы по надзору в сфере образования и науки Сергей Кравцов, Председатель Государственного Совета Республики Татарстан Фарид 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 xml:space="preserve">, ректор Казанского федерального университета Ильшат Гафуров и ректор Московского государственного юридического университета им. О.Е. 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C36E5F">
        <w:rPr>
          <w:rFonts w:ascii="Times New Roman" w:hAnsi="Times New Roman" w:cs="Times New Roman"/>
          <w:sz w:val="24"/>
          <w:szCs w:val="24"/>
        </w:rPr>
        <w:t>Блажеев</w:t>
      </w:r>
      <w:proofErr w:type="spellEnd"/>
      <w:r w:rsidRPr="00C36E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E5F" w:rsidRPr="00C36E5F" w:rsidRDefault="00C36E5F" w:rsidP="00386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E5F">
        <w:rPr>
          <w:rFonts w:ascii="Times New Roman" w:hAnsi="Times New Roman" w:cs="Times New Roman"/>
          <w:sz w:val="24"/>
          <w:szCs w:val="24"/>
        </w:rPr>
        <w:t>В рамках конференции также состоялось возложение цветов памятнику                  Г.Р. Державина в г. Казани, торжественный прием от имени Республики Татарстан.</w:t>
      </w:r>
    </w:p>
    <w:p w:rsidR="00C36E5F" w:rsidRPr="00C36E5F" w:rsidRDefault="00C36E5F" w:rsidP="00386FDC">
      <w:pPr>
        <w:pStyle w:val="a6"/>
        <w:ind w:firstLine="770"/>
        <w:jc w:val="both"/>
      </w:pPr>
      <w:r w:rsidRPr="00C36E5F">
        <w:t xml:space="preserve">XII Всероссийская научно-практическая конференция «Державинские чтения» пройдет в Казани 18-19 октября 2016 г. </w:t>
      </w:r>
    </w:p>
    <w:p w:rsidR="00C36E5F" w:rsidRPr="00C36E5F" w:rsidRDefault="00C36E5F" w:rsidP="00386FDC">
      <w:pPr>
        <w:pStyle w:val="a6"/>
        <w:ind w:firstLine="770"/>
        <w:jc w:val="both"/>
      </w:pPr>
      <w:r w:rsidRPr="00C36E5F">
        <w:t>В конференции примут участие около 400 гостей: студенты, аспиранты и члены профессорско-преподавательского состава Всероссийского государственного университета юстиции (и филиалов), вузов Республики Татарстан, научные деятели в сфере юриспруденции. Ожидается приезд 6 зарубежных научных деятелей.</w:t>
      </w:r>
    </w:p>
    <w:p w:rsidR="00C36E5F" w:rsidRPr="00C36E5F" w:rsidRDefault="00C36E5F" w:rsidP="00386FDC">
      <w:pPr>
        <w:pStyle w:val="a6"/>
        <w:ind w:firstLine="770"/>
        <w:jc w:val="both"/>
      </w:pPr>
      <w:r w:rsidRPr="00C36E5F">
        <w:t xml:space="preserve">Конференция будет состоять из 8 круглых столов, в том числе 1 выездной круглый стол в Лаишево по филологическим темам. По итогам конференции будет издан двухтомный сборник статей. </w:t>
      </w:r>
    </w:p>
    <w:sectPr w:rsidR="00C36E5F" w:rsidRPr="00C3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86FDC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A5686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6E5F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 Spacing"/>
    <w:uiPriority w:val="1"/>
    <w:qFormat/>
    <w:rsid w:val="00C3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 Spacing"/>
    <w:uiPriority w:val="1"/>
    <w:qFormat/>
    <w:rsid w:val="00C3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2016-10-17T10:30:00Z</cp:lastPrinted>
  <dcterms:created xsi:type="dcterms:W3CDTF">2016-10-17T10:35:00Z</dcterms:created>
  <dcterms:modified xsi:type="dcterms:W3CDTF">2016-10-17T10:35:00Z</dcterms:modified>
</cp:coreProperties>
</file>