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B8" w:rsidRDefault="00DC38B8" w:rsidP="00DC38B8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DC38B8" w:rsidRDefault="00DC38B8" w:rsidP="00DC38B8">
      <w:pPr>
        <w:jc w:val="center"/>
      </w:pPr>
      <w:r>
        <w:rPr>
          <w:b/>
          <w:bCs/>
        </w:rPr>
        <w:t xml:space="preserve">о проведении </w:t>
      </w:r>
      <w:r w:rsidR="00C122D6">
        <w:rPr>
          <w:b/>
          <w:bCs/>
          <w:lang w:val="en-US"/>
        </w:rPr>
        <w:t>V</w:t>
      </w:r>
      <w:r w:rsidR="00C122D6">
        <w:rPr>
          <w:b/>
          <w:bCs/>
        </w:rPr>
        <w:t xml:space="preserve"> </w:t>
      </w:r>
      <w:r>
        <w:rPr>
          <w:b/>
          <w:bCs/>
        </w:rPr>
        <w:t xml:space="preserve">конкурса </w:t>
      </w:r>
      <w:r>
        <w:rPr>
          <w:b/>
        </w:rPr>
        <w:t>журналистских работ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>на лучшее освещение темы образования и науки  в Республике Татарстан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 xml:space="preserve"> «Классная работа!»</w:t>
      </w:r>
    </w:p>
    <w:p w:rsidR="00DC38B8" w:rsidRDefault="00DC38B8" w:rsidP="00DC38B8">
      <w:pPr>
        <w:rPr>
          <w:b/>
          <w:bCs/>
        </w:rPr>
      </w:pPr>
    </w:p>
    <w:p w:rsidR="00C122D6" w:rsidRPr="00C122D6" w:rsidRDefault="00C122D6" w:rsidP="00C122D6">
      <w:pPr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Организатор конкурса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Министерство образования и науки Республики Татарстан</w:t>
      </w: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Цели конкурса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 xml:space="preserve">- Повышение эффективности информационно-разъяснительной работы о процессах </w:t>
      </w:r>
      <w:r w:rsidR="00994448">
        <w:rPr>
          <w:bCs/>
          <w:sz w:val="28"/>
          <w:szCs w:val="28"/>
        </w:rPr>
        <w:t xml:space="preserve">развития и </w:t>
      </w:r>
      <w:r w:rsidRPr="00C122D6">
        <w:rPr>
          <w:bCs/>
          <w:sz w:val="28"/>
          <w:szCs w:val="28"/>
        </w:rPr>
        <w:t>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- Вовлечение общественности в решение проблем системы образования;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- Выявление, обобщение и популяризация лучших образцов журналистского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творчества, способствующих формированию позитивного отношения к учительскому труду и повышение престижа профессии педагога.</w:t>
      </w: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</w:p>
    <w:p w:rsidR="00C122D6" w:rsidRPr="00C122D6" w:rsidRDefault="00C122D6" w:rsidP="00C122D6">
      <w:pPr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Участники конкурса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Юридические и физические лица - корреспонденты и журналисты печатных и электронных СМИ (телевидение, радио, интернет-проекты, газеты, журналы), а также авторские коллективы</w:t>
      </w:r>
      <w:r w:rsidRPr="00C122D6">
        <w:rPr>
          <w:bCs/>
          <w:sz w:val="28"/>
          <w:szCs w:val="28"/>
        </w:rPr>
        <w:t xml:space="preserve">, опубликовавшие в печатных изданиях, разместившие в информационно- </w:t>
      </w:r>
      <w:r w:rsidRPr="00C122D6">
        <w:rPr>
          <w:color w:val="0E0D0D"/>
          <w:sz w:val="28"/>
          <w:szCs w:val="28"/>
        </w:rPr>
        <w:t xml:space="preserve">телекоммуникационной сети «Интернет» или в теле- радиоэфире очерки, статьи, корреспонденции, репортажи, интервью, телесюжеты, телепрограммы, </w:t>
      </w:r>
      <w:proofErr w:type="spellStart"/>
      <w:r w:rsidRPr="00C122D6">
        <w:rPr>
          <w:color w:val="0E0D0D"/>
          <w:sz w:val="28"/>
          <w:szCs w:val="28"/>
        </w:rPr>
        <w:t>радиосюжеты</w:t>
      </w:r>
      <w:proofErr w:type="spellEnd"/>
      <w:r w:rsidRPr="00C122D6">
        <w:rPr>
          <w:color w:val="0E0D0D"/>
          <w:sz w:val="28"/>
          <w:szCs w:val="28"/>
        </w:rPr>
        <w:t>, радиопрограммы в период с 1 января 2018 года по 30 ноября 2018 года.</w:t>
      </w:r>
      <w:r w:rsidRPr="00C122D6">
        <w:rPr>
          <w:b/>
          <w:bCs/>
          <w:sz w:val="28"/>
          <w:szCs w:val="28"/>
        </w:rPr>
        <w:t xml:space="preserve"> </w:t>
      </w:r>
    </w:p>
    <w:p w:rsidR="00C122D6" w:rsidRPr="00C122D6" w:rsidRDefault="00C122D6" w:rsidP="00C122D6">
      <w:pPr>
        <w:shd w:val="clear" w:color="auto" w:fill="FFFFFF"/>
        <w:rPr>
          <w:b/>
          <w:bCs/>
          <w:sz w:val="28"/>
          <w:szCs w:val="28"/>
        </w:rPr>
      </w:pPr>
    </w:p>
    <w:p w:rsidR="00C122D6" w:rsidRPr="00C122D6" w:rsidRDefault="00C122D6" w:rsidP="00C122D6">
      <w:pPr>
        <w:shd w:val="clear" w:color="auto" w:fill="FFFFFF"/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Порядок и условия проведения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Конкурс проводится по следующим номинациям: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- «Лучшая публикация»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телепрограмма/ телепередача/ телесюжет»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радиопрограмма/ радиопередача»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серия материалов» (общая для ТВ, периодических печатных изданий, информационных агентств, Интернет -СМИ и радио)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 xml:space="preserve">- «Лучший фотокадр/ </w:t>
      </w:r>
      <w:proofErr w:type="spellStart"/>
      <w:r w:rsidRPr="00C122D6">
        <w:rPr>
          <w:sz w:val="28"/>
          <w:szCs w:val="28"/>
        </w:rPr>
        <w:t>фотосюжет</w:t>
      </w:r>
      <w:proofErr w:type="spellEnd"/>
      <w:r w:rsidRPr="00C122D6">
        <w:rPr>
          <w:sz w:val="28"/>
          <w:szCs w:val="28"/>
        </w:rPr>
        <w:t>/ фоторепортаж»</w:t>
      </w:r>
    </w:p>
    <w:p w:rsidR="00C122D6" w:rsidRPr="00C122D6" w:rsidRDefault="00C122D6" w:rsidP="00C122D6">
      <w:pPr>
        <w:shd w:val="clear" w:color="auto" w:fill="FFFFFF"/>
        <w:rPr>
          <w:color w:val="000000"/>
          <w:sz w:val="28"/>
          <w:szCs w:val="28"/>
        </w:rPr>
      </w:pPr>
      <w:r w:rsidRPr="00C122D6">
        <w:rPr>
          <w:sz w:val="28"/>
          <w:szCs w:val="28"/>
        </w:rPr>
        <w:t xml:space="preserve">- </w:t>
      </w:r>
      <w:r w:rsidRPr="00C122D6">
        <w:rPr>
          <w:color w:val="000000"/>
          <w:sz w:val="28"/>
          <w:szCs w:val="28"/>
        </w:rPr>
        <w:t>«Лучшая серия материалов в блогах»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«Лучшее комплексное освещение темы образования и науки в Республике Татарстан в 2018 году»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sz w:val="28"/>
          <w:szCs w:val="28"/>
        </w:rPr>
        <w:t>Конкурсные работы представляются в виде оригиналов, копий публикаций</w:t>
      </w:r>
      <w:r w:rsidRPr="00C122D6">
        <w:rPr>
          <w:color w:val="0E0D0D"/>
          <w:sz w:val="28"/>
          <w:szCs w:val="28"/>
        </w:rPr>
        <w:t xml:space="preserve"> или PDF-макетов.</w:t>
      </w:r>
      <w:r w:rsidRPr="00C122D6">
        <w:rPr>
          <w:sz w:val="28"/>
          <w:szCs w:val="28"/>
        </w:rPr>
        <w:t xml:space="preserve"> Т</w:t>
      </w:r>
      <w:r w:rsidRPr="00C122D6">
        <w:rPr>
          <w:color w:val="0E0D0D"/>
          <w:sz w:val="28"/>
          <w:szCs w:val="28"/>
        </w:rPr>
        <w:t xml:space="preserve">елепрограммы предоставляются на DVD или </w:t>
      </w:r>
      <w:proofErr w:type="spellStart"/>
      <w:r w:rsidRPr="00C122D6">
        <w:rPr>
          <w:color w:val="0E0D0D"/>
          <w:sz w:val="28"/>
          <w:szCs w:val="28"/>
        </w:rPr>
        <w:t>флеш</w:t>
      </w:r>
      <w:proofErr w:type="spellEnd"/>
      <w:r w:rsidRPr="00C122D6">
        <w:rPr>
          <w:color w:val="0E0D0D"/>
          <w:sz w:val="28"/>
          <w:szCs w:val="28"/>
        </w:rPr>
        <w:t xml:space="preserve">-носителе (хронометраж не более 30 минут). Радиопрограммы </w:t>
      </w:r>
      <w:r w:rsidRPr="00C122D6">
        <w:rPr>
          <w:color w:val="0E0D0D"/>
          <w:sz w:val="28"/>
          <w:szCs w:val="28"/>
        </w:rPr>
        <w:lastRenderedPageBreak/>
        <w:t xml:space="preserve">предоставляются на </w:t>
      </w:r>
      <w:proofErr w:type="spellStart"/>
      <w:r w:rsidRPr="00C122D6">
        <w:rPr>
          <w:color w:val="0E0D0D"/>
          <w:sz w:val="28"/>
          <w:szCs w:val="28"/>
        </w:rPr>
        <w:t>Audio</w:t>
      </w:r>
      <w:proofErr w:type="spellEnd"/>
      <w:r w:rsidRPr="00C122D6">
        <w:rPr>
          <w:color w:val="0E0D0D"/>
          <w:sz w:val="28"/>
          <w:szCs w:val="28"/>
        </w:rPr>
        <w:t xml:space="preserve">-CD или </w:t>
      </w:r>
      <w:proofErr w:type="spellStart"/>
      <w:r w:rsidRPr="00C122D6">
        <w:rPr>
          <w:color w:val="0E0D0D"/>
          <w:sz w:val="28"/>
          <w:szCs w:val="28"/>
        </w:rPr>
        <w:t>флеш</w:t>
      </w:r>
      <w:proofErr w:type="spellEnd"/>
      <w:r w:rsidRPr="00C122D6">
        <w:rPr>
          <w:color w:val="0E0D0D"/>
          <w:sz w:val="28"/>
          <w:szCs w:val="28"/>
        </w:rPr>
        <w:t xml:space="preserve">-носителе (хронометраж не более 30 минут). Аудио- и видеоматериалы, имеющие брак в изображении или звуке, на Конкурс </w:t>
      </w:r>
      <w:r>
        <w:rPr>
          <w:color w:val="0E0D0D"/>
          <w:sz w:val="28"/>
          <w:szCs w:val="28"/>
        </w:rPr>
        <w:t xml:space="preserve">не </w:t>
      </w:r>
      <w:r w:rsidRPr="00C122D6">
        <w:rPr>
          <w:color w:val="0E0D0D"/>
          <w:sz w:val="28"/>
          <w:szCs w:val="28"/>
        </w:rPr>
        <w:t>допуска</w:t>
      </w:r>
      <w:r>
        <w:rPr>
          <w:color w:val="0E0D0D"/>
          <w:sz w:val="28"/>
          <w:szCs w:val="28"/>
        </w:rPr>
        <w:t>ю</w:t>
      </w:r>
      <w:r w:rsidRPr="00C122D6">
        <w:rPr>
          <w:color w:val="0E0D0D"/>
          <w:sz w:val="28"/>
          <w:szCs w:val="28"/>
        </w:rPr>
        <w:t>тся.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 xml:space="preserve">Предпочтительный вариант предоставления работ – через сервисы обмена файлами (Облако Mail.ru, </w:t>
      </w:r>
      <w:proofErr w:type="spellStart"/>
      <w:r w:rsidRPr="00C122D6">
        <w:rPr>
          <w:color w:val="0E0D0D"/>
          <w:sz w:val="28"/>
          <w:szCs w:val="28"/>
        </w:rPr>
        <w:t>Google</w:t>
      </w:r>
      <w:proofErr w:type="spellEnd"/>
      <w:r w:rsidRPr="00C122D6">
        <w:rPr>
          <w:color w:val="0E0D0D"/>
          <w:sz w:val="28"/>
          <w:szCs w:val="28"/>
        </w:rPr>
        <w:t xml:space="preserve"> Диск, </w:t>
      </w:r>
      <w:proofErr w:type="spellStart"/>
      <w:r w:rsidRPr="00C122D6">
        <w:rPr>
          <w:color w:val="0E0D0D"/>
          <w:sz w:val="28"/>
          <w:szCs w:val="28"/>
        </w:rPr>
        <w:t>DropMeFiles</w:t>
      </w:r>
      <w:proofErr w:type="spellEnd"/>
      <w:r w:rsidRPr="00C122D6">
        <w:rPr>
          <w:color w:val="0E0D0D"/>
          <w:sz w:val="28"/>
          <w:szCs w:val="28"/>
        </w:rPr>
        <w:t xml:space="preserve"> и другие). Все материалы сопровождаются ссылкой на электронный ресурс, где они размещены.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 xml:space="preserve">К конкурсным работам прилагается анкета участника. Конкурсные материалы должны содержать пометку «КОНКУРС- СМИ». Последний день приема заявок на участие в конкурсе 30 ноября 2018 года. 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Конкурсные работы не рецензируются и не возвращаются.</w:t>
      </w:r>
      <w:r w:rsidRPr="00C122D6">
        <w:rPr>
          <w:sz w:val="28"/>
          <w:szCs w:val="28"/>
          <w:lang w:val="tt-RU"/>
        </w:rPr>
        <w:t xml:space="preserve"> </w:t>
      </w:r>
      <w:r w:rsidRPr="00C122D6">
        <w:rPr>
          <w:sz w:val="28"/>
          <w:szCs w:val="28"/>
        </w:rP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По решению Конкурсной Комиссии могут быть введены дополнительные Специальные номинации.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актуальность и социальная значимость проблемы;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новизна и оригинальность методов сбора и подачи информации;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точность и доходчивость языка и стиля изложения;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своеобразие методов журналистского творчества;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профессионально-этический подход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C122D6">
        <w:rPr>
          <w:b/>
          <w:sz w:val="28"/>
          <w:szCs w:val="28"/>
        </w:rPr>
        <w:t>Подведение итогов, награждение победителей конкурса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 xml:space="preserve">Итоги конкурса подводятся конкурсной комиссией в течение декабря 2018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и памятные подарки.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Координаты Оргкомитета конкурса: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420111, Казань, ул. Кремлевская, 9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Тел. (843) 294 95 29, 294 95 30</w:t>
      </w:r>
    </w:p>
    <w:p w:rsidR="00BD3AAB" w:rsidRPr="00684B31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  <w:lang w:val="en-US"/>
        </w:rPr>
        <w:lastRenderedPageBreak/>
        <w:t>e</w:t>
      </w:r>
      <w:r w:rsidRPr="00C122D6">
        <w:rPr>
          <w:sz w:val="28"/>
          <w:szCs w:val="28"/>
        </w:rPr>
        <w:t>-</w:t>
      </w:r>
      <w:r w:rsidRPr="00C122D6">
        <w:rPr>
          <w:sz w:val="28"/>
          <w:szCs w:val="28"/>
          <w:lang w:val="en-US"/>
        </w:rPr>
        <w:t>mail</w:t>
      </w:r>
      <w:r w:rsidRPr="00C122D6">
        <w:rPr>
          <w:sz w:val="28"/>
          <w:szCs w:val="28"/>
          <w:lang w:val="tt-RU"/>
        </w:rPr>
        <w:t>:</w:t>
      </w:r>
      <w:r w:rsidR="00BD3AAB" w:rsidRPr="00684B31">
        <w:rPr>
          <w:sz w:val="28"/>
          <w:szCs w:val="28"/>
        </w:rPr>
        <w:t xml:space="preserve"> </w:t>
      </w:r>
      <w:r w:rsidR="00BD3AAB">
        <w:rPr>
          <w:sz w:val="28"/>
          <w:szCs w:val="28"/>
          <w:lang w:val="en-US"/>
        </w:rPr>
        <w:t>monrt</w:t>
      </w:r>
      <w:r w:rsidR="00BD3AAB" w:rsidRPr="00684B31">
        <w:rPr>
          <w:sz w:val="28"/>
          <w:szCs w:val="28"/>
        </w:rPr>
        <w:t>16@</w:t>
      </w:r>
      <w:r w:rsidR="00BD3AAB">
        <w:rPr>
          <w:sz w:val="28"/>
          <w:szCs w:val="28"/>
          <w:lang w:val="en-US"/>
        </w:rPr>
        <w:t>yandex</w:t>
      </w:r>
      <w:r w:rsidR="00BD3AAB" w:rsidRPr="00684B31">
        <w:rPr>
          <w:sz w:val="28"/>
          <w:szCs w:val="28"/>
        </w:rPr>
        <w:t>.</w:t>
      </w:r>
      <w:r w:rsidR="00BD3AAB">
        <w:rPr>
          <w:sz w:val="28"/>
          <w:szCs w:val="28"/>
          <w:lang w:val="en-US"/>
        </w:rPr>
        <w:t>ru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tt-RU"/>
        </w:rPr>
      </w:pPr>
      <w:r w:rsidRPr="00C122D6">
        <w:rPr>
          <w:color w:val="000000"/>
          <w:sz w:val="28"/>
          <w:szCs w:val="28"/>
          <w:lang w:val="tt-RU"/>
        </w:rPr>
        <w:t>Координатор проекта:</w:t>
      </w:r>
      <w:r w:rsidRPr="00994448">
        <w:rPr>
          <w:color w:val="000000"/>
          <w:sz w:val="28"/>
          <w:szCs w:val="28"/>
        </w:rPr>
        <w:t xml:space="preserve"> </w:t>
      </w:r>
      <w:r w:rsidRPr="00C122D6">
        <w:rPr>
          <w:color w:val="000000"/>
          <w:sz w:val="28"/>
          <w:szCs w:val="28"/>
          <w:lang w:val="tt-RU"/>
        </w:rPr>
        <w:t>Ильсия Газизова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C122D6" w:rsidRPr="00C122D6" w:rsidRDefault="00C122D6" w:rsidP="00C122D6">
      <w:pPr>
        <w:jc w:val="center"/>
        <w:rPr>
          <w:color w:val="000000"/>
          <w:sz w:val="28"/>
          <w:szCs w:val="28"/>
        </w:rPr>
      </w:pPr>
      <w:r w:rsidRPr="00C122D6">
        <w:rPr>
          <w:b/>
          <w:bCs/>
          <w:color w:val="000000"/>
          <w:sz w:val="28"/>
          <w:szCs w:val="28"/>
        </w:rPr>
        <w:t>Анкета участника республиканского конкурса журналистских работ на лучшее освещение темы образования и науки в Республике Татарстан «Классная работа» </w:t>
      </w:r>
      <w:r w:rsidRPr="00C122D6">
        <w:rPr>
          <w:b/>
          <w:bCs/>
          <w:color w:val="000000"/>
          <w:sz w:val="28"/>
          <w:szCs w:val="28"/>
        </w:rPr>
        <w:br/>
      </w:r>
      <w:r w:rsidRPr="00C122D6">
        <w:rPr>
          <w:b/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 xml:space="preserve">ФИО, должность, место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 xml:space="preserve">Место жительства, контактный телефон, факс, </w:t>
            </w:r>
            <w:r w:rsidRPr="00C122D6">
              <w:rPr>
                <w:color w:val="000000"/>
                <w:sz w:val="28"/>
                <w:szCs w:val="28"/>
                <w:lang w:val="en-US"/>
              </w:rPr>
              <w:t>e</w:t>
            </w:r>
            <w:r w:rsidRPr="00C122D6">
              <w:rPr>
                <w:color w:val="000000"/>
                <w:sz w:val="28"/>
                <w:szCs w:val="28"/>
              </w:rPr>
              <w:t>-</w:t>
            </w:r>
            <w:r w:rsidRPr="00C122D6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122D6" w:rsidRDefault="00C122D6" w:rsidP="00C122D6">
      <w:pPr>
        <w:rPr>
          <w:color w:val="000000"/>
          <w:sz w:val="28"/>
          <w:szCs w:val="28"/>
        </w:rPr>
      </w:pPr>
    </w:p>
    <w:p w:rsidR="00360154" w:rsidRDefault="00360154" w:rsidP="00C122D6">
      <w:pPr>
        <w:rPr>
          <w:color w:val="000000"/>
          <w:sz w:val="28"/>
          <w:szCs w:val="28"/>
        </w:rPr>
      </w:pP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Руководитель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средства массовой информации     ______________________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(подпись)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 xml:space="preserve">М.П.                                                                                                                                                               </w:t>
      </w:r>
    </w:p>
    <w:p w:rsidR="00C122D6" w:rsidRPr="00C122D6" w:rsidRDefault="00C122D6" w:rsidP="00C122D6">
      <w:pPr>
        <w:rPr>
          <w:rFonts w:eastAsiaTheme="minorHAnsi"/>
          <w:sz w:val="28"/>
          <w:szCs w:val="28"/>
          <w:lang w:eastAsia="en-US"/>
        </w:rPr>
      </w:pPr>
      <w:r w:rsidRPr="00C122D6">
        <w:rPr>
          <w:color w:val="000000"/>
          <w:sz w:val="28"/>
          <w:szCs w:val="28"/>
        </w:rPr>
        <w:t>«___»______________2018 г.</w:t>
      </w:r>
      <w:r w:rsidRPr="00C122D6">
        <w:rPr>
          <w:color w:val="000000"/>
          <w:sz w:val="28"/>
          <w:szCs w:val="28"/>
        </w:rPr>
        <w:br/>
      </w:r>
      <w:r w:rsidRPr="00C122D6">
        <w:rPr>
          <w:color w:val="000000"/>
          <w:sz w:val="28"/>
          <w:szCs w:val="28"/>
        </w:rPr>
        <w:br/>
      </w:r>
    </w:p>
    <w:p w:rsidR="00C122D6" w:rsidRPr="00C122D6" w:rsidRDefault="00C122D6" w:rsidP="00C122D6">
      <w:pPr>
        <w:rPr>
          <w:sz w:val="28"/>
          <w:szCs w:val="28"/>
        </w:rPr>
      </w:pPr>
    </w:p>
    <w:p w:rsidR="00360154" w:rsidRPr="00604B4D" w:rsidRDefault="00360154" w:rsidP="00604B4D">
      <w:pPr>
        <w:shd w:val="clear" w:color="auto" w:fill="FBFBFD"/>
        <w:spacing w:beforeAutospacing="1" w:afterAutospacing="1"/>
        <w:ind w:left="360"/>
        <w:textAlignment w:val="baseline"/>
        <w:rPr>
          <w:b/>
          <w:color w:val="000000" w:themeColor="text1"/>
          <w:sz w:val="28"/>
          <w:szCs w:val="28"/>
        </w:rPr>
      </w:pPr>
      <w:r w:rsidRPr="00360154">
        <w:rPr>
          <w:b/>
          <w:color w:val="000000" w:themeColor="text1"/>
          <w:sz w:val="28"/>
          <w:szCs w:val="28"/>
        </w:rPr>
        <w:t>*</w:t>
      </w:r>
      <w:proofErr w:type="spellStart"/>
      <w:r w:rsidRPr="00360154">
        <w:rPr>
          <w:b/>
          <w:color w:val="000000" w:themeColor="text1"/>
          <w:sz w:val="28"/>
          <w:szCs w:val="28"/>
        </w:rPr>
        <w:t>Блогер</w:t>
      </w:r>
      <w:proofErr w:type="spellEnd"/>
      <w:r w:rsidRPr="00360154">
        <w:rPr>
          <w:b/>
          <w:color w:val="000000" w:themeColor="text1"/>
          <w:sz w:val="28"/>
          <w:szCs w:val="28"/>
        </w:rPr>
        <w:t xml:space="preserve"> предоставляет распечатанный скриншот экрана панели администратора блога или страницы настроек аккаунта в социальной сети со своими персональными данными (ФИО по паспорту) за </w:t>
      </w:r>
      <w:r w:rsidRPr="00604B4D">
        <w:rPr>
          <w:b/>
          <w:color w:val="000000" w:themeColor="text1"/>
          <w:sz w:val="28"/>
          <w:szCs w:val="28"/>
        </w:rPr>
        <w:t>личной подписью</w:t>
      </w:r>
      <w:r w:rsidR="00604B4D" w:rsidRPr="00604B4D">
        <w:rPr>
          <w:b/>
          <w:color w:val="000000" w:themeColor="text1"/>
          <w:sz w:val="28"/>
          <w:szCs w:val="28"/>
        </w:rPr>
        <w:t>.</w:t>
      </w:r>
    </w:p>
    <w:p w:rsidR="00DC38B8" w:rsidRPr="00360154" w:rsidRDefault="00DC38B8">
      <w:pPr>
        <w:rPr>
          <w:b/>
        </w:rPr>
      </w:pPr>
    </w:p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>
      <w:bookmarkStart w:id="0" w:name="_GoBack"/>
      <w:bookmarkEnd w:id="0"/>
    </w:p>
    <w:sectPr w:rsidR="00DC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E4CC6"/>
    <w:multiLevelType w:val="multilevel"/>
    <w:tmpl w:val="05C4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B8"/>
    <w:rsid w:val="00360154"/>
    <w:rsid w:val="00604B4D"/>
    <w:rsid w:val="00684B31"/>
    <w:rsid w:val="00994448"/>
    <w:rsid w:val="00BD3AAB"/>
    <w:rsid w:val="00C122D6"/>
    <w:rsid w:val="00DC38B8"/>
    <w:rsid w:val="00E2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A4C4"/>
  <w15:docId w15:val="{BF115A9B-A104-43C2-8BCB-FEE31217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9</cp:revision>
  <dcterms:created xsi:type="dcterms:W3CDTF">2016-04-01T12:03:00Z</dcterms:created>
  <dcterms:modified xsi:type="dcterms:W3CDTF">2018-11-28T06:08:00Z</dcterms:modified>
</cp:coreProperties>
</file>