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50C49" w14:textId="056126C5" w:rsidR="00527470" w:rsidRPr="005E7D51" w:rsidRDefault="00527470" w:rsidP="00C24E28">
      <w:pPr>
        <w:pStyle w:val="11"/>
        <w:spacing w:before="0" w:after="0"/>
        <w:ind w:left="6521"/>
        <w:jc w:val="left"/>
        <w:rPr>
          <w:rFonts w:eastAsia="PT Astra Serif"/>
          <w:b w:val="0"/>
          <w:color w:val="000000"/>
          <w:sz w:val="26"/>
          <w:szCs w:val="26"/>
        </w:rPr>
      </w:pPr>
      <w:bookmarkStart w:id="0" w:name="_GoBack"/>
      <w:bookmarkEnd w:id="0"/>
      <w:r w:rsidRPr="005E7D51">
        <w:rPr>
          <w:rFonts w:eastAsia="PT Astra Serif"/>
          <w:b w:val="0"/>
          <w:color w:val="000000"/>
          <w:sz w:val="26"/>
          <w:szCs w:val="26"/>
        </w:rPr>
        <w:t>Приложение 1</w:t>
      </w:r>
    </w:p>
    <w:p w14:paraId="02E9A290" w14:textId="77777777" w:rsidR="003C43B5" w:rsidRPr="005E7D51" w:rsidRDefault="003C43B5" w:rsidP="003C43B5">
      <w:pPr>
        <w:rPr>
          <w:rFonts w:eastAsia="PT Astra Serif"/>
          <w:sz w:val="26"/>
          <w:szCs w:val="26"/>
        </w:rPr>
      </w:pPr>
    </w:p>
    <w:p w14:paraId="587E114A" w14:textId="77777777" w:rsidR="005C193F" w:rsidRPr="005E7D51" w:rsidRDefault="00F544C7" w:rsidP="00C24E28">
      <w:pPr>
        <w:pStyle w:val="11"/>
        <w:spacing w:before="0" w:after="0"/>
        <w:ind w:left="6521"/>
        <w:jc w:val="left"/>
        <w:rPr>
          <w:rFonts w:eastAsia="PT Astra Serif"/>
          <w:b w:val="0"/>
          <w:caps/>
          <w:color w:val="000000"/>
          <w:sz w:val="26"/>
          <w:szCs w:val="26"/>
        </w:rPr>
      </w:pPr>
      <w:r w:rsidRPr="005E7D51">
        <w:rPr>
          <w:rFonts w:eastAsia="PT Astra Serif"/>
          <w:b w:val="0"/>
          <w:caps/>
          <w:color w:val="000000"/>
          <w:sz w:val="26"/>
          <w:szCs w:val="26"/>
        </w:rPr>
        <w:t>Утверждено</w:t>
      </w:r>
    </w:p>
    <w:p w14:paraId="35A9C106" w14:textId="2F4B80E7" w:rsidR="006F3E88" w:rsidRPr="005E7D51" w:rsidRDefault="006F3E88" w:rsidP="00C24E28">
      <w:pPr>
        <w:pStyle w:val="11"/>
        <w:spacing w:before="0" w:after="0"/>
        <w:ind w:left="6521"/>
        <w:jc w:val="left"/>
        <w:rPr>
          <w:rFonts w:eastAsia="PT Astra Serif"/>
          <w:b w:val="0"/>
          <w:color w:val="auto"/>
          <w:sz w:val="26"/>
          <w:szCs w:val="26"/>
        </w:rPr>
      </w:pPr>
      <w:r w:rsidRPr="005E7D51">
        <w:rPr>
          <w:rFonts w:eastAsia="PT Astra Serif"/>
          <w:b w:val="0"/>
          <w:color w:val="auto"/>
          <w:sz w:val="26"/>
          <w:szCs w:val="26"/>
        </w:rPr>
        <w:t xml:space="preserve">приказом </w:t>
      </w:r>
      <w:r w:rsidR="005E7D51" w:rsidRPr="005E7D51">
        <w:rPr>
          <w:rFonts w:eastAsia="PT Astra Serif"/>
          <w:b w:val="0"/>
          <w:color w:val="auto"/>
          <w:sz w:val="26"/>
          <w:szCs w:val="26"/>
        </w:rPr>
        <w:t>Академии наук</w:t>
      </w:r>
    </w:p>
    <w:p w14:paraId="07FDD11A" w14:textId="339D6AA8" w:rsidR="005E7D51" w:rsidRPr="005E7D51" w:rsidRDefault="005E7D51" w:rsidP="005E7D51">
      <w:pPr>
        <w:ind w:left="6521"/>
        <w:rPr>
          <w:sz w:val="26"/>
          <w:szCs w:val="26"/>
        </w:rPr>
      </w:pPr>
      <w:r w:rsidRPr="005E7D51">
        <w:rPr>
          <w:sz w:val="26"/>
          <w:szCs w:val="26"/>
        </w:rPr>
        <w:t>Респу</w:t>
      </w:r>
      <w:r w:rsidRPr="005E7D51">
        <w:rPr>
          <w:sz w:val="26"/>
          <w:szCs w:val="26"/>
        </w:rPr>
        <w:lastRenderedPageBreak/>
        <w:t>блики Татар</w:t>
      </w:r>
      <w:r>
        <w:rPr>
          <w:sz w:val="26"/>
          <w:szCs w:val="26"/>
        </w:rPr>
        <w:t>ст</w:t>
      </w:r>
      <w:r w:rsidRPr="005E7D51">
        <w:rPr>
          <w:sz w:val="26"/>
          <w:szCs w:val="26"/>
        </w:rPr>
        <w:t>ан</w:t>
      </w:r>
    </w:p>
    <w:p w14:paraId="69661B8C" w14:textId="4EF0EBB3" w:rsidR="005C193F" w:rsidRPr="005E7D51" w:rsidRDefault="00F544C7" w:rsidP="00C24E28">
      <w:pPr>
        <w:ind w:left="6521"/>
        <w:rPr>
          <w:sz w:val="26"/>
          <w:szCs w:val="26"/>
        </w:rPr>
      </w:pPr>
      <w:r w:rsidRPr="005E7D51">
        <w:rPr>
          <w:rFonts w:eastAsia="PT Astra Serif"/>
          <w:sz w:val="26"/>
          <w:szCs w:val="26"/>
        </w:rPr>
        <w:t>от _______</w:t>
      </w:r>
      <w:r w:rsidR="00C24E28" w:rsidRPr="005E7D51">
        <w:rPr>
          <w:rFonts w:eastAsia="PT Astra Serif"/>
          <w:sz w:val="26"/>
          <w:szCs w:val="26"/>
        </w:rPr>
        <w:t>_</w:t>
      </w:r>
      <w:r w:rsidR="005E7D51">
        <w:rPr>
          <w:rFonts w:eastAsia="PT Astra Serif"/>
          <w:sz w:val="26"/>
          <w:szCs w:val="26"/>
        </w:rPr>
        <w:t>__</w:t>
      </w:r>
      <w:r w:rsidR="00C24E28" w:rsidRPr="005E7D51">
        <w:rPr>
          <w:rFonts w:eastAsia="PT Astra Serif"/>
          <w:sz w:val="26"/>
          <w:szCs w:val="26"/>
        </w:rPr>
        <w:t>_</w:t>
      </w:r>
      <w:r w:rsidRPr="005E7D51">
        <w:rPr>
          <w:rFonts w:eastAsia="PT Astra Serif"/>
          <w:sz w:val="26"/>
          <w:szCs w:val="26"/>
        </w:rPr>
        <w:t>_ №___</w:t>
      </w:r>
      <w:r w:rsidR="005E7D51">
        <w:rPr>
          <w:rFonts w:eastAsia="PT Astra Serif"/>
          <w:sz w:val="26"/>
          <w:szCs w:val="26"/>
        </w:rPr>
        <w:t>_</w:t>
      </w:r>
      <w:r w:rsidRPr="005E7D51">
        <w:rPr>
          <w:rFonts w:eastAsia="PT Astra Serif"/>
          <w:sz w:val="26"/>
          <w:szCs w:val="26"/>
        </w:rPr>
        <w:t>__</w:t>
      </w:r>
    </w:p>
    <w:p w14:paraId="0D3BBADB" w14:textId="77777777" w:rsidR="005C193F" w:rsidRDefault="005C193F">
      <w:pPr>
        <w:pStyle w:val="11"/>
        <w:rPr>
          <w:rFonts w:eastAsia="PT Astra Serif"/>
          <w:b w:val="0"/>
          <w:color w:val="000000"/>
          <w:sz w:val="28"/>
          <w:szCs w:val="28"/>
        </w:rPr>
      </w:pPr>
    </w:p>
    <w:p w14:paraId="477C13BD" w14:textId="77777777" w:rsidR="005C193F" w:rsidRDefault="005C193F">
      <w:pPr>
        <w:widowControl w:val="0"/>
        <w:ind w:firstLine="5102"/>
        <w:jc w:val="right"/>
        <w:rPr>
          <w:color w:val="auto"/>
        </w:rPr>
      </w:pPr>
    </w:p>
    <w:p w14:paraId="7E0E0BA1" w14:textId="77777777" w:rsidR="005C193F" w:rsidRPr="00527470" w:rsidRDefault="00F544C7">
      <w:pPr>
        <w:pStyle w:val="Default"/>
        <w:jc w:val="center"/>
        <w:rPr>
          <w:b/>
          <w:caps/>
        </w:rPr>
      </w:pPr>
      <w:r w:rsidRPr="00527470">
        <w:rPr>
          <w:b/>
          <w:caps/>
          <w:sz w:val="28"/>
          <w:szCs w:val="28"/>
        </w:rPr>
        <w:t>Положение</w:t>
      </w:r>
    </w:p>
    <w:p w14:paraId="7BE114BF" w14:textId="77777777" w:rsidR="005C193F" w:rsidRPr="00527470" w:rsidRDefault="00F544C7">
      <w:pPr>
        <w:pStyle w:val="Default"/>
        <w:jc w:val="center"/>
        <w:rPr>
          <w:b/>
        </w:rPr>
      </w:pPr>
      <w:r w:rsidRPr="00527470">
        <w:rPr>
          <w:b/>
          <w:sz w:val="28"/>
          <w:szCs w:val="28"/>
        </w:rPr>
        <w:t>о Республиканской премии в области науки</w:t>
      </w:r>
    </w:p>
    <w:p w14:paraId="04E5EDEF" w14:textId="77777777" w:rsidR="005C193F" w:rsidRPr="00527470" w:rsidRDefault="00F544C7">
      <w:pPr>
        <w:pStyle w:val="Default"/>
        <w:jc w:val="center"/>
        <w:rPr>
          <w:b/>
        </w:rPr>
      </w:pPr>
      <w:r w:rsidRPr="00527470">
        <w:rPr>
          <w:b/>
          <w:sz w:val="28"/>
          <w:szCs w:val="28"/>
        </w:rPr>
        <w:t>«Научный прорыв. Фәнни алга китеш»</w:t>
      </w:r>
    </w:p>
    <w:p w14:paraId="03E597C2" w14:textId="77777777" w:rsidR="005C193F" w:rsidRDefault="005C193F">
      <w:pPr>
        <w:pStyle w:val="Default"/>
        <w:jc w:val="center"/>
        <w:rPr>
          <w:color w:val="auto"/>
          <w:sz w:val="28"/>
          <w:szCs w:val="28"/>
        </w:rPr>
      </w:pPr>
    </w:p>
    <w:p w14:paraId="67574B6B" w14:textId="77777777" w:rsidR="005C193F" w:rsidRDefault="00F544C7">
      <w:pPr>
        <w:pStyle w:val="Default"/>
        <w:spacing w:after="113"/>
        <w:jc w:val="center"/>
        <w:rPr>
          <w:sz w:val="28"/>
          <w:szCs w:val="28"/>
        </w:rPr>
      </w:pPr>
      <w:r w:rsidRPr="00527470">
        <w:rPr>
          <w:sz w:val="28"/>
          <w:szCs w:val="28"/>
        </w:rPr>
        <w:t>1. Общие положения</w:t>
      </w:r>
    </w:p>
    <w:p w14:paraId="47D56163" w14:textId="77777777" w:rsidR="00527470" w:rsidRPr="00527470" w:rsidRDefault="00527470">
      <w:pPr>
        <w:pStyle w:val="Default"/>
        <w:spacing w:after="113"/>
        <w:jc w:val="center"/>
        <w:rPr>
          <w:sz w:val="28"/>
          <w:szCs w:val="28"/>
        </w:rPr>
      </w:pPr>
    </w:p>
    <w:p w14:paraId="4EB57441" w14:textId="77777777" w:rsidR="005C193F" w:rsidRDefault="00F544C7">
      <w:pPr>
        <w:pStyle w:val="Default"/>
        <w:ind w:firstLine="709"/>
        <w:jc w:val="both"/>
      </w:pPr>
      <w:r>
        <w:rPr>
          <w:sz w:val="28"/>
          <w:szCs w:val="28"/>
        </w:rPr>
        <w:t xml:space="preserve">1.1. Настоящее положение определяет цели, задачи, номинации, порядок и сроки </w:t>
      </w:r>
      <w:r>
        <w:rPr>
          <w:sz w:val="28"/>
          <w:szCs w:val="28"/>
        </w:rPr>
        <w:lastRenderedPageBreak/>
        <w:t xml:space="preserve">проведения конкурса на соискание, а также церемонию вручения Республиканской премии в области науки «Научный прорыв. Фәнни алга китеш» (далее соответственно </w:t>
      </w:r>
      <w:r>
        <w:rPr>
          <w:rFonts w:eastAsia="PT Astra Serif"/>
          <w:sz w:val="28"/>
          <w:szCs w:val="28"/>
        </w:rPr>
        <w:t>–</w:t>
      </w:r>
      <w:r>
        <w:rPr>
          <w:sz w:val="28"/>
          <w:szCs w:val="28"/>
        </w:rPr>
        <w:t xml:space="preserve"> Положение, Премия).</w:t>
      </w:r>
    </w:p>
    <w:p w14:paraId="2239CA37" w14:textId="77777777" w:rsidR="005C193F" w:rsidRDefault="00F544C7">
      <w:pPr>
        <w:pStyle w:val="Default"/>
        <w:ind w:firstLine="709"/>
        <w:jc w:val="both"/>
      </w:pPr>
      <w:r>
        <w:rPr>
          <w:sz w:val="28"/>
          <w:szCs w:val="28"/>
        </w:rPr>
        <w:t xml:space="preserve">1.2. Настоящее Положение разработано в соответствии с Указом Президента Российской Федерации от 28 февраля 2024 года № 145 «О Стратегии научно-технологического развития Российской Федерации», </w:t>
      </w:r>
      <w:r>
        <w:rPr>
          <w:iCs/>
          <w:sz w:val="28"/>
          <w:szCs w:val="28"/>
        </w:rPr>
        <w:t>Уставом государственного научного бюджетного учреждения «Академия наук Республики Татарстан» (далее – Академия наук Республики Татарстан), утвержденным постановлением Кабинета Министров Республики Татарстан от 02.10.2012 № 818, государственной программой Республики Татарстан «Научно-технологическое развитие Республики Татарстан», утверждённой постановлением Кабинета Министров Республики Татарстан от 27.12.2022 № 1429.</w:t>
      </w:r>
    </w:p>
    <w:p w14:paraId="5048DB69" w14:textId="77777777" w:rsidR="005C193F" w:rsidRDefault="00F544C7">
      <w:pPr>
        <w:pStyle w:val="Default"/>
        <w:ind w:firstLine="709"/>
        <w:jc w:val="both"/>
      </w:pPr>
      <w:r>
        <w:rPr>
          <w:sz w:val="28"/>
          <w:szCs w:val="28"/>
        </w:rPr>
        <w:t>1.</w:t>
      </w:r>
      <w:r w:rsidR="00261550" w:rsidRPr="00490BED">
        <w:rPr>
          <w:color w:val="auto"/>
          <w:sz w:val="28"/>
          <w:szCs w:val="28"/>
        </w:rPr>
        <w:t>3</w:t>
      </w:r>
      <w:r>
        <w:rPr>
          <w:sz w:val="28"/>
          <w:szCs w:val="28"/>
        </w:rPr>
        <w:t>. Для целей настоящего Положения используются следующие понятия:</w:t>
      </w:r>
    </w:p>
    <w:p w14:paraId="16163CD0" w14:textId="11F16D5C" w:rsidR="005C193F" w:rsidRDefault="00F544C7">
      <w:pPr>
        <w:pStyle w:val="Default"/>
        <w:ind w:firstLine="709"/>
        <w:jc w:val="both"/>
      </w:pPr>
      <w:r>
        <w:rPr>
          <w:sz w:val="28"/>
          <w:szCs w:val="28"/>
        </w:rPr>
        <w:t>конкурс – мероприятие, проводимое Академией наук Республики Татарстан в цел</w:t>
      </w:r>
      <w:r w:rsidR="00AC51C2">
        <w:rPr>
          <w:sz w:val="28"/>
          <w:szCs w:val="28"/>
        </w:rPr>
        <w:t>ях определения лауреатов Премии;</w:t>
      </w:r>
    </w:p>
    <w:p w14:paraId="6E27C017" w14:textId="0DCE3986" w:rsidR="005C193F" w:rsidRPr="008C630A" w:rsidRDefault="00F544C7">
      <w:pPr>
        <w:pStyle w:val="Default"/>
        <w:ind w:firstLine="709"/>
        <w:jc w:val="both"/>
        <w:rPr>
          <w:color w:val="auto"/>
        </w:rPr>
      </w:pPr>
      <w:r>
        <w:rPr>
          <w:sz w:val="28"/>
          <w:szCs w:val="28"/>
        </w:rPr>
        <w:t xml:space="preserve">лауреат Премии – лицо из числа номинантов Премии, признанное </w:t>
      </w:r>
      <w:r w:rsidRPr="008C630A">
        <w:rPr>
          <w:color w:val="auto"/>
          <w:sz w:val="28"/>
          <w:szCs w:val="28"/>
        </w:rPr>
        <w:t>Организационным комитетом Премии победителем конкурса по одной из н</w:t>
      </w:r>
      <w:r w:rsidR="00AC51C2" w:rsidRPr="008C630A">
        <w:rPr>
          <w:color w:val="auto"/>
          <w:sz w:val="28"/>
          <w:szCs w:val="28"/>
        </w:rPr>
        <w:t>оминаций;</w:t>
      </w:r>
      <w:r w:rsidRPr="008C630A">
        <w:rPr>
          <w:color w:val="auto"/>
          <w:sz w:val="28"/>
          <w:szCs w:val="28"/>
        </w:rPr>
        <w:t xml:space="preserve"> </w:t>
      </w:r>
    </w:p>
    <w:p w14:paraId="06012BF8" w14:textId="3B817883" w:rsidR="00261550" w:rsidRPr="008C630A" w:rsidRDefault="00F544C7" w:rsidP="0026155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C630A">
        <w:rPr>
          <w:color w:val="auto"/>
          <w:sz w:val="28"/>
          <w:szCs w:val="28"/>
        </w:rPr>
        <w:t xml:space="preserve">номинант Премии – </w:t>
      </w:r>
      <w:r w:rsidR="00261550" w:rsidRPr="008C630A">
        <w:rPr>
          <w:color w:val="auto"/>
          <w:sz w:val="28"/>
          <w:szCs w:val="28"/>
        </w:rPr>
        <w:t>лицо из числа соискателей Премии, включенное Организационным комитетом Пр</w:t>
      </w:r>
      <w:r w:rsidR="00AC51C2" w:rsidRPr="008C630A">
        <w:rPr>
          <w:color w:val="auto"/>
          <w:sz w:val="28"/>
          <w:szCs w:val="28"/>
        </w:rPr>
        <w:t>емии в список номинантов Премии;</w:t>
      </w:r>
    </w:p>
    <w:p w14:paraId="76007513" w14:textId="77777777" w:rsidR="00261550" w:rsidRPr="008C630A" w:rsidRDefault="00AC51C2" w:rsidP="0026155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C630A">
        <w:rPr>
          <w:color w:val="auto"/>
          <w:sz w:val="28"/>
          <w:szCs w:val="28"/>
        </w:rPr>
        <w:t>соискатель Премии –</w:t>
      </w:r>
      <w:r w:rsidR="00261550" w:rsidRPr="008C630A">
        <w:rPr>
          <w:color w:val="auto"/>
          <w:sz w:val="28"/>
          <w:szCs w:val="28"/>
        </w:rPr>
        <w:t xml:space="preserve"> лицо, выдвинутое уполномоченной организацией на присуждение Премии по одной из ее номинаций;</w:t>
      </w:r>
    </w:p>
    <w:p w14:paraId="0A984BA6" w14:textId="3BE3EA72" w:rsidR="005C193F" w:rsidRPr="008C630A" w:rsidRDefault="00F544C7" w:rsidP="0026155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C630A">
        <w:rPr>
          <w:color w:val="auto"/>
          <w:sz w:val="28"/>
          <w:szCs w:val="28"/>
        </w:rPr>
        <w:t xml:space="preserve">Организационный комитет Премии – коллегиальный орган, созданный </w:t>
      </w:r>
      <w:r w:rsidR="000E6C77" w:rsidRPr="008C630A">
        <w:rPr>
          <w:color w:val="auto"/>
          <w:sz w:val="28"/>
          <w:szCs w:val="28"/>
        </w:rPr>
        <w:t>в целях</w:t>
      </w:r>
      <w:r w:rsidRPr="008C630A">
        <w:rPr>
          <w:color w:val="auto"/>
          <w:sz w:val="28"/>
          <w:szCs w:val="28"/>
        </w:rPr>
        <w:t xml:space="preserve"> организации</w:t>
      </w:r>
      <w:r w:rsidR="00261550" w:rsidRPr="008C630A">
        <w:rPr>
          <w:color w:val="auto"/>
          <w:sz w:val="28"/>
          <w:szCs w:val="28"/>
        </w:rPr>
        <w:t xml:space="preserve"> и проведения конкурса, а также церемонии вручения Премии</w:t>
      </w:r>
      <w:r w:rsidRPr="008C630A">
        <w:rPr>
          <w:color w:val="auto"/>
          <w:sz w:val="28"/>
          <w:szCs w:val="28"/>
        </w:rPr>
        <w:t>;</w:t>
      </w:r>
    </w:p>
    <w:p w14:paraId="0F9AC898" w14:textId="77777777" w:rsidR="006917C0" w:rsidRPr="008C630A" w:rsidRDefault="00F544C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C630A">
        <w:rPr>
          <w:color w:val="auto"/>
          <w:sz w:val="28"/>
          <w:szCs w:val="28"/>
        </w:rPr>
        <w:t>уполномоченн</w:t>
      </w:r>
      <w:r w:rsidR="006917C0" w:rsidRPr="008C630A">
        <w:rPr>
          <w:color w:val="auto"/>
          <w:sz w:val="28"/>
          <w:szCs w:val="28"/>
        </w:rPr>
        <w:t>ые</w:t>
      </w:r>
      <w:r w:rsidRPr="008C630A">
        <w:rPr>
          <w:color w:val="auto"/>
          <w:sz w:val="28"/>
          <w:szCs w:val="28"/>
        </w:rPr>
        <w:t xml:space="preserve"> организаци</w:t>
      </w:r>
      <w:r w:rsidR="006917C0" w:rsidRPr="008C630A">
        <w:rPr>
          <w:color w:val="auto"/>
          <w:sz w:val="28"/>
          <w:szCs w:val="28"/>
        </w:rPr>
        <w:t>и</w:t>
      </w:r>
      <w:r w:rsidRPr="008C630A">
        <w:rPr>
          <w:color w:val="auto"/>
          <w:sz w:val="28"/>
          <w:szCs w:val="28"/>
        </w:rPr>
        <w:t xml:space="preserve"> – </w:t>
      </w:r>
      <w:r w:rsidR="006917C0" w:rsidRPr="008C630A">
        <w:rPr>
          <w:color w:val="auto"/>
          <w:sz w:val="28"/>
          <w:szCs w:val="28"/>
        </w:rPr>
        <w:t xml:space="preserve">органы исполнительной власти Республики Татарстан, а также зарегистрированные на территории Республики Татарстан научные, </w:t>
      </w:r>
      <w:r w:rsidR="006917C0" w:rsidRPr="008C630A">
        <w:rPr>
          <w:color w:val="auto"/>
          <w:sz w:val="28"/>
          <w:szCs w:val="28"/>
        </w:rPr>
        <w:lastRenderedPageBreak/>
        <w:t xml:space="preserve">образовательные организации, иные организации независимо от организационно-правовой формы и формы собственности, осуществляющие </w:t>
      </w:r>
      <w:r w:rsidR="006917C0" w:rsidRPr="00490BED">
        <w:rPr>
          <w:color w:val="auto"/>
          <w:sz w:val="28"/>
          <w:szCs w:val="28"/>
        </w:rPr>
        <w:t>научно-</w:t>
      </w:r>
      <w:r w:rsidR="006917C0" w:rsidRPr="008C630A">
        <w:rPr>
          <w:color w:val="auto"/>
          <w:sz w:val="28"/>
          <w:szCs w:val="28"/>
        </w:rPr>
        <w:t>исследовательскую и (или) инновационную деятельность и (или) поддерживающие научно-исследовательскую и инновационную деятельность в Республике Татарстан.</w:t>
      </w:r>
    </w:p>
    <w:p w14:paraId="79D172C6" w14:textId="77777777" w:rsidR="005C193F" w:rsidRPr="008C630A" w:rsidRDefault="00F544C7">
      <w:pPr>
        <w:ind w:firstLine="709"/>
        <w:jc w:val="both"/>
        <w:rPr>
          <w:color w:val="auto"/>
          <w:sz w:val="28"/>
          <w:szCs w:val="28"/>
        </w:rPr>
      </w:pPr>
      <w:r w:rsidRPr="008C630A">
        <w:rPr>
          <w:color w:val="auto"/>
          <w:sz w:val="28"/>
          <w:szCs w:val="28"/>
        </w:rPr>
        <w:t>1.</w:t>
      </w:r>
      <w:r w:rsidR="00261550" w:rsidRPr="008C630A">
        <w:rPr>
          <w:color w:val="auto"/>
          <w:sz w:val="28"/>
          <w:szCs w:val="28"/>
        </w:rPr>
        <w:t>4</w:t>
      </w:r>
      <w:r w:rsidRPr="008C630A">
        <w:rPr>
          <w:color w:val="auto"/>
          <w:sz w:val="28"/>
          <w:szCs w:val="28"/>
        </w:rPr>
        <w:t>. Премия носит персональный характер и присуждается ежегодно по итогам конкурса. Лауреату Премии присваивается звание «Лауреат Республиканской премии в области науки «Научный прорыв. Фәнни алга китеш», вручается денежное вознаграждение в размере 500 тысяч рублей, диплом и памятный символ Премии установленного образца.</w:t>
      </w:r>
    </w:p>
    <w:p w14:paraId="732CFDED" w14:textId="71472B8D" w:rsidR="005C193F" w:rsidRDefault="00F544C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C630A">
        <w:rPr>
          <w:color w:val="auto"/>
          <w:sz w:val="28"/>
          <w:szCs w:val="28"/>
        </w:rPr>
        <w:t>1.</w:t>
      </w:r>
      <w:r w:rsidR="00261550" w:rsidRPr="008C630A">
        <w:rPr>
          <w:color w:val="auto"/>
          <w:sz w:val="28"/>
          <w:szCs w:val="28"/>
        </w:rPr>
        <w:t>5</w:t>
      </w:r>
      <w:r w:rsidRPr="008C630A">
        <w:rPr>
          <w:color w:val="auto"/>
          <w:sz w:val="28"/>
          <w:szCs w:val="28"/>
        </w:rPr>
        <w:t>. Финансовое обеспечение проведения конкурса, церемонии вручения Премии и выплата денежного вознаграждения лауреатам Премии осуществляется Академией наук Республики Татарстан</w:t>
      </w:r>
      <w:r w:rsidR="008715F2">
        <w:rPr>
          <w:color w:val="auto"/>
          <w:sz w:val="28"/>
          <w:szCs w:val="28"/>
        </w:rPr>
        <w:t>.</w:t>
      </w:r>
    </w:p>
    <w:p w14:paraId="201671CC" w14:textId="77777777" w:rsidR="005C193F" w:rsidRPr="008C630A" w:rsidRDefault="005C193F">
      <w:pPr>
        <w:pStyle w:val="Default"/>
        <w:jc w:val="center"/>
        <w:rPr>
          <w:b/>
          <w:color w:val="auto"/>
          <w:sz w:val="28"/>
          <w:szCs w:val="28"/>
        </w:rPr>
      </w:pPr>
    </w:p>
    <w:p w14:paraId="18186CF6" w14:textId="77777777" w:rsidR="005C193F" w:rsidRPr="008C630A" w:rsidRDefault="00F544C7">
      <w:pPr>
        <w:pStyle w:val="Default"/>
        <w:jc w:val="center"/>
        <w:rPr>
          <w:bCs/>
          <w:color w:val="auto"/>
          <w:sz w:val="28"/>
          <w:szCs w:val="28"/>
        </w:rPr>
      </w:pPr>
      <w:r w:rsidRPr="008C630A">
        <w:rPr>
          <w:bCs/>
          <w:color w:val="auto"/>
          <w:sz w:val="28"/>
          <w:szCs w:val="28"/>
        </w:rPr>
        <w:t xml:space="preserve">2. Цели и задачи </w:t>
      </w:r>
      <w:r w:rsidR="00261550" w:rsidRPr="008C630A">
        <w:rPr>
          <w:bCs/>
          <w:color w:val="auto"/>
          <w:sz w:val="28"/>
          <w:szCs w:val="28"/>
        </w:rPr>
        <w:t>П</w:t>
      </w:r>
      <w:r w:rsidRPr="008C630A">
        <w:rPr>
          <w:bCs/>
          <w:color w:val="auto"/>
          <w:sz w:val="28"/>
          <w:szCs w:val="28"/>
        </w:rPr>
        <w:t>ремии</w:t>
      </w:r>
    </w:p>
    <w:p w14:paraId="7C18E8A3" w14:textId="77777777" w:rsidR="005C193F" w:rsidRPr="008C630A" w:rsidRDefault="005C193F">
      <w:pPr>
        <w:pStyle w:val="Default"/>
        <w:jc w:val="center"/>
        <w:rPr>
          <w:b/>
          <w:color w:val="auto"/>
          <w:sz w:val="28"/>
          <w:szCs w:val="28"/>
        </w:rPr>
      </w:pPr>
    </w:p>
    <w:p w14:paraId="62A1BC29" w14:textId="77777777" w:rsidR="005C193F" w:rsidRPr="008C630A" w:rsidRDefault="00F544C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C630A">
        <w:rPr>
          <w:color w:val="auto"/>
          <w:sz w:val="28"/>
          <w:szCs w:val="28"/>
        </w:rPr>
        <w:t xml:space="preserve">2.1. Цель Премии </w:t>
      </w:r>
      <w:r w:rsidRPr="008C630A">
        <w:rPr>
          <w:rFonts w:eastAsia="PT Astra Serif"/>
          <w:color w:val="auto"/>
          <w:sz w:val="28"/>
          <w:szCs w:val="28"/>
        </w:rPr>
        <w:t>–</w:t>
      </w:r>
      <w:r w:rsidRPr="008C630A">
        <w:rPr>
          <w:color w:val="auto"/>
          <w:sz w:val="28"/>
          <w:szCs w:val="28"/>
        </w:rPr>
        <w:t xml:space="preserve"> сделать научные открытия и учёных символами успеха в современной России, стимулировать научное сообщество </w:t>
      </w:r>
      <w:r w:rsidR="006234C7" w:rsidRPr="008C630A">
        <w:rPr>
          <w:color w:val="auto"/>
          <w:sz w:val="28"/>
          <w:szCs w:val="28"/>
        </w:rPr>
        <w:t xml:space="preserve">Республики Татарстан </w:t>
      </w:r>
      <w:r w:rsidRPr="008C630A">
        <w:rPr>
          <w:color w:val="auto"/>
          <w:sz w:val="28"/>
          <w:szCs w:val="28"/>
        </w:rPr>
        <w:t>к повышению эффективности научно-исследовательских работ и привлечению молодежи к научным исследованиям.</w:t>
      </w:r>
    </w:p>
    <w:p w14:paraId="71BC4FFA" w14:textId="77777777" w:rsidR="005C193F" w:rsidRPr="008C630A" w:rsidRDefault="00F544C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C630A">
        <w:rPr>
          <w:color w:val="auto"/>
          <w:sz w:val="28"/>
          <w:szCs w:val="28"/>
        </w:rPr>
        <w:t>2.2. Задачи Премии:</w:t>
      </w:r>
    </w:p>
    <w:p w14:paraId="605516EA" w14:textId="77777777" w:rsidR="005C193F" w:rsidRPr="008C630A" w:rsidRDefault="00F544C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C630A">
        <w:rPr>
          <w:color w:val="auto"/>
          <w:sz w:val="28"/>
          <w:szCs w:val="28"/>
        </w:rPr>
        <w:t>а) формирование позитивного имиджа российской науки;</w:t>
      </w:r>
    </w:p>
    <w:p w14:paraId="3B5CFAD5" w14:textId="77777777" w:rsidR="005C193F" w:rsidRPr="008C630A" w:rsidRDefault="00F544C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C630A">
        <w:rPr>
          <w:color w:val="auto"/>
          <w:sz w:val="28"/>
          <w:szCs w:val="28"/>
        </w:rPr>
        <w:t>б) обеспечение широкого присутствия отечественных ученых в медийном поле;</w:t>
      </w:r>
    </w:p>
    <w:p w14:paraId="790F7F76" w14:textId="77777777" w:rsidR="005C193F" w:rsidRPr="008C630A" w:rsidRDefault="00F544C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C630A">
        <w:rPr>
          <w:color w:val="auto"/>
          <w:sz w:val="28"/>
          <w:szCs w:val="28"/>
        </w:rPr>
        <w:t>в) популяризация достижений российской науки и российских ученых.</w:t>
      </w:r>
    </w:p>
    <w:p w14:paraId="6299DA03" w14:textId="77777777" w:rsidR="005C193F" w:rsidRPr="008C630A" w:rsidRDefault="005C193F">
      <w:pPr>
        <w:pStyle w:val="Default"/>
        <w:jc w:val="center"/>
        <w:rPr>
          <w:bCs/>
          <w:color w:val="auto"/>
          <w:sz w:val="28"/>
          <w:szCs w:val="28"/>
        </w:rPr>
      </w:pPr>
    </w:p>
    <w:p w14:paraId="434D8094" w14:textId="77777777" w:rsidR="005C193F" w:rsidRPr="008C630A" w:rsidRDefault="00F544C7" w:rsidP="006234C7">
      <w:pPr>
        <w:pStyle w:val="Default"/>
        <w:jc w:val="center"/>
        <w:rPr>
          <w:bCs/>
          <w:color w:val="auto"/>
          <w:sz w:val="28"/>
          <w:szCs w:val="28"/>
        </w:rPr>
      </w:pPr>
      <w:r w:rsidRPr="008C630A">
        <w:rPr>
          <w:bCs/>
          <w:color w:val="auto"/>
          <w:sz w:val="28"/>
          <w:szCs w:val="28"/>
        </w:rPr>
        <w:t xml:space="preserve">3. Номинации </w:t>
      </w:r>
      <w:r w:rsidR="006234C7" w:rsidRPr="008C630A">
        <w:rPr>
          <w:bCs/>
          <w:color w:val="auto"/>
          <w:sz w:val="28"/>
          <w:szCs w:val="28"/>
        </w:rPr>
        <w:t>П</w:t>
      </w:r>
      <w:r w:rsidRPr="008C630A">
        <w:rPr>
          <w:bCs/>
          <w:color w:val="auto"/>
          <w:sz w:val="28"/>
          <w:szCs w:val="28"/>
        </w:rPr>
        <w:t>ремии</w:t>
      </w:r>
    </w:p>
    <w:p w14:paraId="0F4A7F4A" w14:textId="77777777" w:rsidR="006234C7" w:rsidRPr="008C630A" w:rsidRDefault="006234C7" w:rsidP="006234C7">
      <w:pPr>
        <w:pStyle w:val="Default"/>
        <w:jc w:val="center"/>
        <w:rPr>
          <w:bCs/>
          <w:color w:val="auto"/>
          <w:sz w:val="28"/>
          <w:szCs w:val="28"/>
        </w:rPr>
      </w:pPr>
    </w:p>
    <w:p w14:paraId="38020556" w14:textId="77777777" w:rsidR="005C193F" w:rsidRDefault="00F544C7">
      <w:pPr>
        <w:pStyle w:val="Default"/>
        <w:ind w:firstLine="709"/>
        <w:jc w:val="both"/>
      </w:pPr>
      <w:r>
        <w:rPr>
          <w:sz w:val="28"/>
          <w:szCs w:val="28"/>
        </w:rPr>
        <w:t>3.1. Премия присуждается в следующих номинациях:</w:t>
      </w:r>
    </w:p>
    <w:p w14:paraId="40938AB6" w14:textId="77777777" w:rsidR="005C193F" w:rsidRDefault="00F544C7">
      <w:pPr>
        <w:pStyle w:val="Default"/>
        <w:ind w:firstLine="709"/>
        <w:jc w:val="both"/>
      </w:pPr>
      <w:r>
        <w:rPr>
          <w:sz w:val="28"/>
          <w:szCs w:val="28"/>
        </w:rPr>
        <w:lastRenderedPageBreak/>
        <w:t>а) «Цифровизация в науке» – номинация охватывает научные направления, основой которых являются цифровые технологии, обеспечивающие достижение значительных результатов в научных исследованиях и разработках;</w:t>
      </w:r>
    </w:p>
    <w:p w14:paraId="773D331E" w14:textId="77777777" w:rsidR="005C193F" w:rsidRDefault="00F544C7">
      <w:pPr>
        <w:pStyle w:val="Default"/>
        <w:ind w:firstLine="709"/>
        <w:jc w:val="both"/>
      </w:pPr>
      <w:r>
        <w:rPr>
          <w:sz w:val="28"/>
          <w:szCs w:val="28"/>
        </w:rPr>
        <w:t>б) «Перспектива» – Премия в данной номинации присуждается за проекты, направленные на решение важной научн</w:t>
      </w:r>
      <w:r w:rsidR="00DD6BB6">
        <w:rPr>
          <w:sz w:val="28"/>
          <w:szCs w:val="28"/>
        </w:rPr>
        <w:t>ой или технологической задачи, внедрение</w:t>
      </w:r>
      <w:r>
        <w:rPr>
          <w:sz w:val="28"/>
          <w:szCs w:val="28"/>
        </w:rPr>
        <w:t xml:space="preserve"> передовых технологий, обеспечивающих достижение технологического лидерства; ученым-организаторам науки, создающим основы для пр</w:t>
      </w:r>
      <w:r w:rsidR="001005C6">
        <w:rPr>
          <w:sz w:val="28"/>
          <w:szCs w:val="28"/>
        </w:rPr>
        <w:t>орывных технологических решений;</w:t>
      </w:r>
    </w:p>
    <w:p w14:paraId="01DEFF49" w14:textId="77777777" w:rsidR="005C193F" w:rsidRDefault="00F544C7" w:rsidP="001005C6">
      <w:pPr>
        <w:pStyle w:val="Default"/>
        <w:ind w:firstLine="709"/>
        <w:jc w:val="both"/>
      </w:pPr>
      <w:r>
        <w:rPr>
          <w:sz w:val="28"/>
          <w:szCs w:val="28"/>
        </w:rPr>
        <w:t>в) «Ученый-просветитель» – Премия в данной номинации присуждается за наиболее масштабные инициативы, способствующие обеспечению широкого присутствия научной и просветительской повестки в обществе и медиапространстве, включая публикации, лекции, выставки и мероприятия, направленные на популяризацию науки среди всех социально-возрастных групп населения;</w:t>
      </w:r>
    </w:p>
    <w:p w14:paraId="62F450E2" w14:textId="77777777" w:rsidR="005C193F" w:rsidRDefault="00F544C7" w:rsidP="001005C6">
      <w:pPr>
        <w:pStyle w:val="af8"/>
        <w:spacing w:after="0" w:line="240" w:lineRule="auto"/>
        <w:ind w:firstLine="709"/>
        <w:jc w:val="both"/>
        <w:rPr>
          <w:rStyle w:val="a8"/>
          <w:b w:val="0"/>
          <w:sz w:val="28"/>
          <w:szCs w:val="28"/>
        </w:rPr>
      </w:pPr>
      <w:r>
        <w:rPr>
          <w:sz w:val="28"/>
          <w:szCs w:val="28"/>
        </w:rPr>
        <w:t>г)</w:t>
      </w:r>
      <w:r>
        <w:rPr>
          <w:strike/>
          <w:color w:val="FFFFFF" w:themeColor="light1"/>
          <w:sz w:val="28"/>
          <w:szCs w:val="28"/>
        </w:rPr>
        <w:t> </w:t>
      </w:r>
      <w:r>
        <w:rPr>
          <w:sz w:val="28"/>
          <w:szCs w:val="28"/>
        </w:rPr>
        <w:t>«Призвание» – Премия присуждается выдающимся учёным, чьи фундаментальные исследования нашли воплощение в прорывных технологических решениях, обеспечив технологическое лидерство и оказав существенное влияние на развитие реального сектора</w:t>
      </w:r>
      <w:r w:rsidR="001005C6">
        <w:rPr>
          <w:sz w:val="28"/>
          <w:szCs w:val="28"/>
        </w:rPr>
        <w:t xml:space="preserve"> экономики или социальной сферы;</w:t>
      </w:r>
    </w:p>
    <w:p w14:paraId="51CFE53D" w14:textId="77777777" w:rsidR="005C193F" w:rsidRDefault="00F544C7" w:rsidP="001005C6">
      <w:pPr>
        <w:pStyle w:val="af8"/>
        <w:spacing w:after="0" w:line="240" w:lineRule="auto"/>
        <w:ind w:firstLine="709"/>
        <w:jc w:val="both"/>
      </w:pPr>
      <w:r>
        <w:rPr>
          <w:rStyle w:val="a8"/>
          <w:b w:val="0"/>
          <w:sz w:val="28"/>
          <w:szCs w:val="28"/>
        </w:rPr>
        <w:t>д</w:t>
      </w:r>
      <w:r>
        <w:rPr>
          <w:sz w:val="28"/>
          <w:szCs w:val="28"/>
        </w:rPr>
        <w:t>) «Лучший ученый» – номинация ориентирована на признание выдающихся достижений ученых, чьи инновационные идеи и решения оказали существенное влияние на развитие той или иной области науки;</w:t>
      </w:r>
    </w:p>
    <w:p w14:paraId="2F9A3EA9" w14:textId="77777777" w:rsidR="005C193F" w:rsidRDefault="00F544C7" w:rsidP="001005C6">
      <w:pPr>
        <w:pStyle w:val="Default"/>
        <w:ind w:firstLine="709"/>
        <w:jc w:val="both"/>
      </w:pPr>
      <w:r>
        <w:rPr>
          <w:sz w:val="28"/>
          <w:szCs w:val="28"/>
        </w:rPr>
        <w:t>е) «Лучший научный наставник» – номинация ориентирована на поддержку научно-педагогических работников и научных руководителей, которые внесли значительный вклад в подготовку молодых научных и педагогических кадров;</w:t>
      </w:r>
    </w:p>
    <w:p w14:paraId="4B62A9A4" w14:textId="77777777" w:rsidR="005C193F" w:rsidRDefault="001005C6" w:rsidP="001005C6">
      <w:pPr>
        <w:pStyle w:val="Default"/>
        <w:ind w:firstLine="709"/>
        <w:jc w:val="both"/>
      </w:pPr>
      <w:r>
        <w:rPr>
          <w:sz w:val="28"/>
          <w:szCs w:val="28"/>
        </w:rPr>
        <w:t>ж) «Наука –</w:t>
      </w:r>
      <w:r w:rsidR="00F544C7">
        <w:rPr>
          <w:sz w:val="28"/>
          <w:szCs w:val="28"/>
        </w:rPr>
        <w:t xml:space="preserve"> детям» – номинация ориентирована на поддержку научно-просветительских проектов, направленных на </w:t>
      </w:r>
      <w:r w:rsidR="00F544C7">
        <w:rPr>
          <w:sz w:val="28"/>
          <w:szCs w:val="28"/>
        </w:rPr>
        <w:lastRenderedPageBreak/>
        <w:t>популяризацию науки и техники среди детей и</w:t>
      </w:r>
      <w:r>
        <w:rPr>
          <w:sz w:val="28"/>
          <w:szCs w:val="28"/>
        </w:rPr>
        <w:t xml:space="preserve"> подростков, целью которой являю</w:t>
      </w:r>
      <w:r w:rsidR="00F544C7">
        <w:rPr>
          <w:sz w:val="28"/>
          <w:szCs w:val="28"/>
        </w:rPr>
        <w:t xml:space="preserve">тся повышение интереса к науке, развитие критического мышления и создание условий для научного роста подрастающего поколения; </w:t>
      </w:r>
    </w:p>
    <w:p w14:paraId="2312E706" w14:textId="77777777" w:rsidR="005C193F" w:rsidRDefault="00F544C7">
      <w:pPr>
        <w:pStyle w:val="Default"/>
        <w:ind w:firstLine="709"/>
        <w:jc w:val="both"/>
      </w:pPr>
      <w:r>
        <w:rPr>
          <w:sz w:val="28"/>
          <w:szCs w:val="28"/>
        </w:rPr>
        <w:t xml:space="preserve">з) «Ученый журналист» – номинация присуждается ученым за существенный вклад в дело популяризации науки и всестороннего освещения работы ученых в СМИ; </w:t>
      </w:r>
    </w:p>
    <w:p w14:paraId="2735A0FB" w14:textId="77777777" w:rsidR="005C193F" w:rsidRDefault="00F544C7">
      <w:pPr>
        <w:pStyle w:val="Default"/>
        <w:ind w:firstLine="709"/>
        <w:jc w:val="both"/>
      </w:pPr>
      <w:r>
        <w:rPr>
          <w:sz w:val="28"/>
          <w:szCs w:val="28"/>
        </w:rPr>
        <w:t>и) «За верность науке» – номинация ориентирована на признание заслуг ученых и организаторов науки, которые на протяжении длительного периода демонстрируют преданность своей научной деятельности, активно способствуют ра</w:t>
      </w:r>
      <w:r w:rsidR="001005C6">
        <w:rPr>
          <w:sz w:val="28"/>
          <w:szCs w:val="28"/>
        </w:rPr>
        <w:t>звитию различных областей науки;</w:t>
      </w:r>
    </w:p>
    <w:p w14:paraId="4F6D81D1" w14:textId="77777777" w:rsidR="005C193F" w:rsidRDefault="001005C6">
      <w:pPr>
        <w:pStyle w:val="Default"/>
        <w:ind w:firstLine="709"/>
        <w:jc w:val="both"/>
        <w:rPr>
          <w:sz w:val="28"/>
          <w:szCs w:val="28"/>
          <w:shd w:val="clear" w:color="auto" w:fill="FFB3FF"/>
        </w:rPr>
      </w:pPr>
      <w:r>
        <w:rPr>
          <w:sz w:val="28"/>
          <w:szCs w:val="28"/>
        </w:rPr>
        <w:t>к) «Специальная номинация» –</w:t>
      </w:r>
      <w:r w:rsidR="00F544C7">
        <w:rPr>
          <w:sz w:val="28"/>
          <w:szCs w:val="28"/>
        </w:rPr>
        <w:t xml:space="preserve"> номинация присуждается за осуществленные инициативные научные разработки и их успешную реализацию в профессиональной деятельности, послужившие ярким примером служения Отечеству представителей российской науки.</w:t>
      </w:r>
    </w:p>
    <w:p w14:paraId="371A1774" w14:textId="77777777" w:rsidR="005C193F" w:rsidRDefault="00F544C7">
      <w:pPr>
        <w:pStyle w:val="Default"/>
        <w:ind w:firstLine="709"/>
        <w:jc w:val="both"/>
      </w:pPr>
      <w:r>
        <w:rPr>
          <w:sz w:val="28"/>
          <w:szCs w:val="28"/>
        </w:rPr>
        <w:t>3.2. Критерии оценки соискателей Премии по каждой номинации Премии приводятся в приложении № 1 к настоящему Положению.</w:t>
      </w:r>
    </w:p>
    <w:p w14:paraId="7F027F86" w14:textId="77777777" w:rsidR="005C193F" w:rsidRDefault="005C193F">
      <w:pPr>
        <w:pStyle w:val="Default"/>
        <w:jc w:val="center"/>
        <w:rPr>
          <w:color w:val="auto"/>
          <w:sz w:val="28"/>
          <w:szCs w:val="28"/>
        </w:rPr>
      </w:pPr>
    </w:p>
    <w:p w14:paraId="1DE33556" w14:textId="77777777" w:rsidR="005C193F" w:rsidRPr="000373E6" w:rsidRDefault="00F544C7">
      <w:pPr>
        <w:pStyle w:val="Default"/>
        <w:spacing w:before="113"/>
        <w:jc w:val="center"/>
        <w:rPr>
          <w:bCs/>
        </w:rPr>
      </w:pPr>
      <w:r w:rsidRPr="000373E6">
        <w:rPr>
          <w:bCs/>
          <w:sz w:val="28"/>
          <w:szCs w:val="28"/>
        </w:rPr>
        <w:t>4. Порядок и сроки проведения конкурса</w:t>
      </w:r>
    </w:p>
    <w:p w14:paraId="3081EF3F" w14:textId="77777777" w:rsidR="000373E6" w:rsidRDefault="000373E6" w:rsidP="000373E6">
      <w:pPr>
        <w:pStyle w:val="Default"/>
        <w:jc w:val="center"/>
        <w:rPr>
          <w:color w:val="auto"/>
          <w:sz w:val="28"/>
          <w:szCs w:val="28"/>
        </w:rPr>
      </w:pPr>
    </w:p>
    <w:p w14:paraId="03C416E9" w14:textId="77777777" w:rsidR="005C193F" w:rsidRDefault="00F544C7">
      <w:pPr>
        <w:pStyle w:val="Default"/>
        <w:ind w:firstLine="709"/>
        <w:jc w:val="both"/>
      </w:pPr>
      <w:r>
        <w:rPr>
          <w:sz w:val="28"/>
          <w:szCs w:val="28"/>
        </w:rPr>
        <w:t>4.1. Конкурс проводится в два этапа:</w:t>
      </w:r>
    </w:p>
    <w:p w14:paraId="14AFA604" w14:textId="1BD7143F" w:rsidR="005C193F" w:rsidRPr="00490BED" w:rsidRDefault="00F544C7">
      <w:pPr>
        <w:pStyle w:val="Default"/>
        <w:ind w:firstLine="709"/>
        <w:jc w:val="both"/>
        <w:rPr>
          <w:color w:val="auto"/>
        </w:rPr>
      </w:pPr>
      <w:r>
        <w:rPr>
          <w:sz w:val="28"/>
          <w:szCs w:val="28"/>
        </w:rPr>
        <w:t xml:space="preserve">а) </w:t>
      </w:r>
      <w:r w:rsidR="005348D9" w:rsidRPr="00490BED">
        <w:rPr>
          <w:color w:val="auto"/>
          <w:sz w:val="28"/>
          <w:szCs w:val="28"/>
        </w:rPr>
        <w:t xml:space="preserve">отборочный этап </w:t>
      </w:r>
      <w:r w:rsidR="000373E6" w:rsidRPr="00490BED">
        <w:rPr>
          <w:color w:val="auto"/>
          <w:sz w:val="28"/>
          <w:szCs w:val="28"/>
        </w:rPr>
        <w:t>завершается</w:t>
      </w:r>
      <w:r w:rsidR="005348D9" w:rsidRPr="00490BED">
        <w:rPr>
          <w:color w:val="auto"/>
          <w:sz w:val="28"/>
          <w:szCs w:val="28"/>
        </w:rPr>
        <w:t xml:space="preserve"> не позднее </w:t>
      </w:r>
      <w:r w:rsidR="00C870CE" w:rsidRPr="00490BED">
        <w:rPr>
          <w:color w:val="auto"/>
          <w:sz w:val="28"/>
          <w:szCs w:val="28"/>
        </w:rPr>
        <w:t>4</w:t>
      </w:r>
      <w:r w:rsidR="005348D9" w:rsidRPr="00490BED">
        <w:rPr>
          <w:color w:val="auto"/>
          <w:sz w:val="28"/>
          <w:szCs w:val="28"/>
        </w:rPr>
        <w:t>5 календарн</w:t>
      </w:r>
      <w:r w:rsidR="000373E6" w:rsidRPr="00490BED">
        <w:rPr>
          <w:color w:val="auto"/>
          <w:sz w:val="28"/>
          <w:szCs w:val="28"/>
        </w:rPr>
        <w:t>ого</w:t>
      </w:r>
      <w:r w:rsidR="005348D9" w:rsidRPr="00490BED">
        <w:rPr>
          <w:color w:val="auto"/>
          <w:sz w:val="28"/>
          <w:szCs w:val="28"/>
        </w:rPr>
        <w:t xml:space="preserve"> дн</w:t>
      </w:r>
      <w:r w:rsidR="000373E6" w:rsidRPr="00490BED">
        <w:rPr>
          <w:color w:val="auto"/>
          <w:sz w:val="28"/>
          <w:szCs w:val="28"/>
        </w:rPr>
        <w:t>я</w:t>
      </w:r>
      <w:r w:rsidR="005348D9" w:rsidRPr="00490BED">
        <w:rPr>
          <w:color w:val="auto"/>
          <w:sz w:val="28"/>
          <w:szCs w:val="28"/>
        </w:rPr>
        <w:t xml:space="preserve"> после принятия Организационным комитетом Премии решения о проведении конкурса и </w:t>
      </w:r>
      <w:r w:rsidRPr="00490BED">
        <w:rPr>
          <w:color w:val="auto"/>
          <w:sz w:val="28"/>
          <w:szCs w:val="28"/>
        </w:rPr>
        <w:t xml:space="preserve">включает в себя: </w:t>
      </w:r>
    </w:p>
    <w:p w14:paraId="318091DD" w14:textId="77777777" w:rsidR="005348D9" w:rsidRPr="00490BED" w:rsidRDefault="004F7E88" w:rsidP="005348D9">
      <w:pPr>
        <w:pStyle w:val="Default"/>
        <w:ind w:firstLine="709"/>
        <w:jc w:val="both"/>
        <w:rPr>
          <w:color w:val="auto"/>
        </w:rPr>
      </w:pPr>
      <w:r w:rsidRPr="00490BED">
        <w:rPr>
          <w:color w:val="auto"/>
          <w:sz w:val="28"/>
          <w:szCs w:val="28"/>
        </w:rPr>
        <w:t xml:space="preserve">– </w:t>
      </w:r>
      <w:r w:rsidR="005348D9" w:rsidRPr="00490BED">
        <w:rPr>
          <w:color w:val="auto"/>
          <w:sz w:val="28"/>
          <w:szCs w:val="28"/>
        </w:rPr>
        <w:t>размещение объявления о сроках и порядке проведения конкурса в средствах массовой информации и на официальном сайте Академии наук Республики Татарстан в информационно-телекоммуникационной сети «Интернет» по адресу https://anrt.tatarstan.ru (далее соответственно – сайт, сеть «Интернет»);</w:t>
      </w:r>
    </w:p>
    <w:p w14:paraId="2C689DC8" w14:textId="77777777" w:rsidR="005C193F" w:rsidRDefault="004F7E88">
      <w:pPr>
        <w:pStyle w:val="Default"/>
        <w:ind w:firstLine="709"/>
        <w:jc w:val="both"/>
      </w:pPr>
      <w:r w:rsidRPr="00490BED">
        <w:rPr>
          <w:color w:val="auto"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F544C7">
        <w:rPr>
          <w:sz w:val="28"/>
          <w:szCs w:val="28"/>
        </w:rPr>
        <w:t>направление в Организационный комитет Премии уполномоченными организациями представлений на соискателей Премии;</w:t>
      </w:r>
    </w:p>
    <w:p w14:paraId="4479DAF9" w14:textId="77777777" w:rsidR="005C193F" w:rsidRPr="00304D14" w:rsidRDefault="004F7E88">
      <w:pPr>
        <w:pStyle w:val="Default"/>
        <w:ind w:firstLine="709"/>
        <w:jc w:val="both"/>
        <w:rPr>
          <w:color w:val="auto"/>
        </w:rPr>
      </w:pPr>
      <w:r w:rsidRPr="00304D14">
        <w:rPr>
          <w:color w:val="auto"/>
          <w:sz w:val="28"/>
          <w:szCs w:val="28"/>
        </w:rPr>
        <w:lastRenderedPageBreak/>
        <w:t xml:space="preserve">– </w:t>
      </w:r>
      <w:r w:rsidR="00F544C7" w:rsidRPr="00304D14">
        <w:rPr>
          <w:color w:val="auto"/>
          <w:sz w:val="28"/>
          <w:szCs w:val="28"/>
        </w:rPr>
        <w:t xml:space="preserve">предварительное рассмотрение </w:t>
      </w:r>
      <w:r w:rsidR="005348D9" w:rsidRPr="00304D14">
        <w:rPr>
          <w:color w:val="auto"/>
          <w:sz w:val="28"/>
          <w:szCs w:val="28"/>
        </w:rPr>
        <w:t>Экспертным советом</w:t>
      </w:r>
      <w:r w:rsidR="00F544C7" w:rsidRPr="00304D14">
        <w:rPr>
          <w:color w:val="auto"/>
          <w:sz w:val="28"/>
          <w:szCs w:val="28"/>
        </w:rPr>
        <w:t xml:space="preserve"> Премии представлений на соискателей Премии;</w:t>
      </w:r>
    </w:p>
    <w:p w14:paraId="11D249B8" w14:textId="77777777" w:rsidR="005C193F" w:rsidRPr="00304D14" w:rsidRDefault="004F7E8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04D14">
        <w:rPr>
          <w:color w:val="auto"/>
          <w:sz w:val="28"/>
          <w:szCs w:val="28"/>
        </w:rPr>
        <w:t xml:space="preserve">– </w:t>
      </w:r>
      <w:r w:rsidR="00F544C7" w:rsidRPr="00304D14">
        <w:rPr>
          <w:color w:val="auto"/>
          <w:sz w:val="28"/>
          <w:szCs w:val="28"/>
        </w:rPr>
        <w:t>формирование Организационным комитетом Премии списка номинантов по каждой номинации Премии.</w:t>
      </w:r>
    </w:p>
    <w:p w14:paraId="09783621" w14:textId="1B966FCA" w:rsidR="00D6352D" w:rsidRDefault="00F544C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04D14">
        <w:rPr>
          <w:color w:val="auto"/>
          <w:sz w:val="28"/>
          <w:szCs w:val="28"/>
        </w:rPr>
        <w:t xml:space="preserve">б) </w:t>
      </w:r>
      <w:r w:rsidR="00D6352D" w:rsidRPr="000E6C77">
        <w:rPr>
          <w:color w:val="auto"/>
          <w:sz w:val="28"/>
          <w:szCs w:val="28"/>
        </w:rPr>
        <w:t>финальный этап завершается не позднее 11 февраля и включает в себя определение Организационным комитетом Премии победителей конкурса по каждой номинации Премии.</w:t>
      </w:r>
    </w:p>
    <w:p w14:paraId="754B4B1B" w14:textId="0AEADDF8" w:rsidR="000E6C77" w:rsidRPr="000E6C77" w:rsidRDefault="00736584" w:rsidP="000E6C77">
      <w:pPr>
        <w:ind w:firstLine="709"/>
        <w:rPr>
          <w:sz w:val="28"/>
          <w:szCs w:val="28"/>
        </w:rPr>
      </w:pPr>
      <w:r w:rsidRPr="000E6C77">
        <w:rPr>
          <w:sz w:val="28"/>
          <w:szCs w:val="28"/>
        </w:rPr>
        <w:t>4.1.1 Фактическое</w:t>
      </w:r>
      <w:r w:rsidR="000E6C77" w:rsidRPr="000E6C77">
        <w:rPr>
          <w:sz w:val="28"/>
          <w:szCs w:val="28"/>
        </w:rPr>
        <w:t xml:space="preserve"> </w:t>
      </w:r>
      <w:r w:rsidRPr="000E6C77">
        <w:rPr>
          <w:sz w:val="28"/>
          <w:szCs w:val="28"/>
        </w:rPr>
        <w:t>перечисление денежного</w:t>
      </w:r>
      <w:r w:rsidR="000E6C77" w:rsidRPr="000E6C77">
        <w:rPr>
          <w:sz w:val="28"/>
          <w:szCs w:val="28"/>
        </w:rPr>
        <w:t xml:space="preserve"> вознаграждения осуществляется в срок, не превышающий 7 календарных дней после определения победителей конкурса по каждой номинации Премии.</w:t>
      </w:r>
    </w:p>
    <w:p w14:paraId="43C4189A" w14:textId="0A56C8B7" w:rsidR="005C193F" w:rsidRPr="00490BED" w:rsidRDefault="00F544C7">
      <w:pPr>
        <w:pStyle w:val="Default"/>
        <w:tabs>
          <w:tab w:val="left" w:pos="1134"/>
        </w:tabs>
        <w:ind w:firstLine="709"/>
        <w:jc w:val="both"/>
        <w:rPr>
          <w:color w:val="auto"/>
        </w:rPr>
      </w:pPr>
      <w:r>
        <w:rPr>
          <w:sz w:val="28"/>
          <w:szCs w:val="28"/>
        </w:rPr>
        <w:t>4.2</w:t>
      </w:r>
      <w:r w:rsidR="000373E6">
        <w:rPr>
          <w:sz w:val="28"/>
          <w:szCs w:val="28"/>
        </w:rPr>
        <w:t>. </w:t>
      </w:r>
      <w:r w:rsidR="003F303D" w:rsidRPr="00490BED">
        <w:rPr>
          <w:color w:val="auto"/>
          <w:sz w:val="28"/>
          <w:szCs w:val="28"/>
        </w:rPr>
        <w:t xml:space="preserve">Любая информация о ходе и результатах конкурса является конфиденциальной и </w:t>
      </w:r>
      <w:r w:rsidR="003C4F40" w:rsidRPr="00490BED">
        <w:rPr>
          <w:color w:val="auto"/>
          <w:sz w:val="28"/>
          <w:szCs w:val="28"/>
        </w:rPr>
        <w:t>не подлежит</w:t>
      </w:r>
      <w:r w:rsidR="00DD3679" w:rsidRPr="00490BED">
        <w:rPr>
          <w:color w:val="auto"/>
          <w:sz w:val="28"/>
          <w:szCs w:val="28"/>
        </w:rPr>
        <w:t xml:space="preserve"> разглашению</w:t>
      </w:r>
      <w:r w:rsidR="003C4F40" w:rsidRPr="00490BED">
        <w:rPr>
          <w:color w:val="auto"/>
          <w:sz w:val="28"/>
          <w:szCs w:val="28"/>
        </w:rPr>
        <w:t>, за исключением информации о номинантах Премии и лауреатах Премии, которая размещается на сайте в сети «Интернет» после церемонии вручения Премии.</w:t>
      </w:r>
      <w:r w:rsidR="000C7982" w:rsidRPr="00490BED">
        <w:rPr>
          <w:color w:val="auto"/>
          <w:sz w:val="28"/>
          <w:szCs w:val="28"/>
        </w:rPr>
        <w:t xml:space="preserve"> </w:t>
      </w:r>
    </w:p>
    <w:p w14:paraId="494F5364" w14:textId="7742D44C" w:rsidR="00C870CE" w:rsidRPr="00490BED" w:rsidRDefault="00167B50" w:rsidP="00C870CE">
      <w:pPr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4.3 </w:t>
      </w:r>
      <w:r w:rsidR="00C870CE" w:rsidRPr="00490BED">
        <w:rPr>
          <w:color w:val="auto"/>
          <w:sz w:val="28"/>
          <w:szCs w:val="28"/>
        </w:rPr>
        <w:t>Правом направлять в Организационный комитет Премии представления на соискателей Премии обладают следующие уполномоченные организации:</w:t>
      </w:r>
    </w:p>
    <w:p w14:paraId="033F07D0" w14:textId="77777777" w:rsidR="00F544C7" w:rsidRPr="00F544C7" w:rsidRDefault="00F544C7" w:rsidP="00AC51C2">
      <w:pPr>
        <w:pStyle w:val="Default"/>
        <w:numPr>
          <w:ilvl w:val="0"/>
          <w:numId w:val="3"/>
        </w:numPr>
        <w:tabs>
          <w:tab w:val="clear" w:pos="720"/>
          <w:tab w:val="left" w:pos="1134"/>
        </w:tabs>
        <w:ind w:left="0" w:firstLine="709"/>
        <w:jc w:val="both"/>
      </w:pPr>
      <w:r w:rsidRPr="00490BED">
        <w:rPr>
          <w:color w:val="auto"/>
          <w:sz w:val="28"/>
          <w:szCs w:val="28"/>
        </w:rPr>
        <w:t>по номинациям «Цифровизация в</w:t>
      </w:r>
      <w:r w:rsidR="004F7E88" w:rsidRPr="00490BED">
        <w:rPr>
          <w:color w:val="auto"/>
          <w:sz w:val="28"/>
          <w:szCs w:val="28"/>
        </w:rPr>
        <w:t xml:space="preserve"> науке», «Перспектива», «Ученый-</w:t>
      </w:r>
      <w:r w:rsidRPr="00490BED">
        <w:rPr>
          <w:color w:val="auto"/>
          <w:sz w:val="28"/>
          <w:szCs w:val="28"/>
        </w:rPr>
        <w:t>просветитель», «Призвание», «Лучший ученый», «Лучший научный н</w:t>
      </w:r>
      <w:r w:rsidR="004F7E88" w:rsidRPr="00490BED">
        <w:rPr>
          <w:color w:val="auto"/>
          <w:sz w:val="28"/>
          <w:szCs w:val="28"/>
        </w:rPr>
        <w:t>аставник», «За верность науке» –</w:t>
      </w:r>
      <w:r w:rsidRPr="00490BED">
        <w:rPr>
          <w:color w:val="auto"/>
          <w:sz w:val="28"/>
          <w:szCs w:val="28"/>
        </w:rPr>
        <w:t xml:space="preserve"> </w:t>
      </w:r>
      <w:r w:rsidR="00B01CFE" w:rsidRPr="00490BED">
        <w:rPr>
          <w:color w:val="auto"/>
          <w:sz w:val="28"/>
          <w:szCs w:val="28"/>
        </w:rPr>
        <w:t>все</w:t>
      </w:r>
      <w:r w:rsidR="00B95947" w:rsidRPr="00490BED">
        <w:rPr>
          <w:color w:val="auto"/>
          <w:sz w:val="28"/>
          <w:szCs w:val="28"/>
        </w:rPr>
        <w:t xml:space="preserve"> </w:t>
      </w:r>
      <w:r w:rsidRPr="00490BED">
        <w:rPr>
          <w:color w:val="auto"/>
          <w:sz w:val="28"/>
          <w:szCs w:val="28"/>
        </w:rPr>
        <w:t xml:space="preserve">уполномоченные </w:t>
      </w:r>
      <w:r w:rsidRPr="00F544C7">
        <w:rPr>
          <w:sz w:val="28"/>
          <w:szCs w:val="28"/>
        </w:rPr>
        <w:t>организации;</w:t>
      </w:r>
    </w:p>
    <w:p w14:paraId="241B59EE" w14:textId="77777777" w:rsidR="005C193F" w:rsidRDefault="004F7E88" w:rsidP="00AC51C2">
      <w:pPr>
        <w:pStyle w:val="Default"/>
        <w:numPr>
          <w:ilvl w:val="0"/>
          <w:numId w:val="3"/>
        </w:numPr>
        <w:tabs>
          <w:tab w:val="clear" w:pos="720"/>
          <w:tab w:val="left" w:pos="1134"/>
        </w:tabs>
        <w:ind w:left="0" w:firstLine="709"/>
        <w:jc w:val="both"/>
      </w:pPr>
      <w:r>
        <w:rPr>
          <w:sz w:val="28"/>
          <w:szCs w:val="28"/>
        </w:rPr>
        <w:t>по номинации «Наука –</w:t>
      </w:r>
      <w:r w:rsidR="00F544C7" w:rsidRPr="00F544C7">
        <w:rPr>
          <w:sz w:val="28"/>
          <w:szCs w:val="28"/>
        </w:rPr>
        <w:t xml:space="preserve"> детям» – Министерство образования и науки Республики Татарстан;</w:t>
      </w:r>
    </w:p>
    <w:p w14:paraId="4855CF1D" w14:textId="77777777" w:rsidR="005C193F" w:rsidRDefault="00F544C7">
      <w:pPr>
        <w:pStyle w:val="Default"/>
        <w:numPr>
          <w:ilvl w:val="0"/>
          <w:numId w:val="3"/>
        </w:numPr>
        <w:tabs>
          <w:tab w:val="clear" w:pos="720"/>
          <w:tab w:val="left" w:pos="1134"/>
        </w:tabs>
        <w:ind w:left="0" w:firstLine="709"/>
        <w:jc w:val="both"/>
      </w:pPr>
      <w:r>
        <w:rPr>
          <w:sz w:val="28"/>
          <w:szCs w:val="28"/>
        </w:rPr>
        <w:t>по номинации «Ученый журналист» – Республиканское агентство по печати и массовым коммуникациям «Татмедиа»;</w:t>
      </w:r>
    </w:p>
    <w:p w14:paraId="1EF7593D" w14:textId="77777777" w:rsidR="005C193F" w:rsidRDefault="00F544C7">
      <w:pPr>
        <w:pStyle w:val="Default"/>
        <w:numPr>
          <w:ilvl w:val="0"/>
          <w:numId w:val="3"/>
        </w:numPr>
        <w:tabs>
          <w:tab w:val="clear" w:pos="720"/>
          <w:tab w:val="left" w:pos="1134"/>
        </w:tabs>
        <w:ind w:left="0" w:firstLine="709"/>
        <w:jc w:val="both"/>
      </w:pPr>
      <w:r>
        <w:rPr>
          <w:sz w:val="28"/>
          <w:szCs w:val="28"/>
        </w:rPr>
        <w:t>по ном</w:t>
      </w:r>
      <w:r w:rsidR="004F7E88">
        <w:rPr>
          <w:sz w:val="28"/>
          <w:szCs w:val="28"/>
        </w:rPr>
        <w:t>инации «Специальная номинация» –</w:t>
      </w:r>
      <w:r>
        <w:rPr>
          <w:sz w:val="28"/>
          <w:szCs w:val="28"/>
        </w:rPr>
        <w:t xml:space="preserve"> Академия наук Республики Татарстан.</w:t>
      </w:r>
    </w:p>
    <w:p w14:paraId="12273A80" w14:textId="77777777" w:rsidR="005C193F" w:rsidRPr="00490BED" w:rsidRDefault="00F544C7">
      <w:pPr>
        <w:pStyle w:val="Default"/>
        <w:ind w:firstLine="709"/>
        <w:jc w:val="both"/>
        <w:rPr>
          <w:color w:val="auto"/>
        </w:rPr>
      </w:pPr>
      <w:r>
        <w:rPr>
          <w:sz w:val="28"/>
          <w:szCs w:val="28"/>
        </w:rPr>
        <w:t xml:space="preserve">4.4. Общие условия выдвижения соискателей Премии для </w:t>
      </w:r>
      <w:r w:rsidRPr="00490BED">
        <w:rPr>
          <w:color w:val="auto"/>
          <w:sz w:val="28"/>
          <w:szCs w:val="28"/>
        </w:rPr>
        <w:t>участия в конкурсе:</w:t>
      </w:r>
    </w:p>
    <w:p w14:paraId="05FC02F7" w14:textId="77777777" w:rsidR="005C193F" w:rsidRPr="00490BED" w:rsidRDefault="00F544C7">
      <w:pPr>
        <w:pStyle w:val="Default"/>
        <w:numPr>
          <w:ilvl w:val="0"/>
          <w:numId w:val="4"/>
        </w:numPr>
        <w:tabs>
          <w:tab w:val="clear" w:pos="720"/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490BED">
        <w:rPr>
          <w:color w:val="auto"/>
          <w:sz w:val="28"/>
          <w:szCs w:val="28"/>
        </w:rPr>
        <w:lastRenderedPageBreak/>
        <w:t>на соискание Премии выдвигаются граждане Российской Федерации</w:t>
      </w:r>
      <w:r w:rsidR="00050FCC" w:rsidRPr="00490BED">
        <w:rPr>
          <w:color w:val="auto"/>
          <w:sz w:val="28"/>
          <w:szCs w:val="28"/>
        </w:rPr>
        <w:t xml:space="preserve">, не имеющие </w:t>
      </w:r>
      <w:r w:rsidR="00050FCC" w:rsidRPr="00490BED">
        <w:rPr>
          <w:rStyle w:val="af4"/>
          <w:color w:val="auto"/>
          <w:sz w:val="28"/>
          <w:szCs w:val="28"/>
        </w:rPr>
        <w:t>задолженности по налогам, сборам и иным обязательным платежам в бюджеты бюджетной системы Российской Федерации</w:t>
      </w:r>
      <w:r w:rsidRPr="00490BED">
        <w:rPr>
          <w:color w:val="auto"/>
          <w:sz w:val="28"/>
          <w:szCs w:val="28"/>
        </w:rPr>
        <w:t>;</w:t>
      </w:r>
    </w:p>
    <w:p w14:paraId="300A75A1" w14:textId="77777777" w:rsidR="005C193F" w:rsidRDefault="00F544C7">
      <w:pPr>
        <w:pStyle w:val="Default"/>
        <w:numPr>
          <w:ilvl w:val="0"/>
          <w:numId w:val="4"/>
        </w:numPr>
        <w:tabs>
          <w:tab w:val="clear" w:pos="720"/>
          <w:tab w:val="left" w:pos="1134"/>
        </w:tabs>
        <w:ind w:left="0" w:firstLine="709"/>
        <w:jc w:val="both"/>
      </w:pPr>
      <w:r>
        <w:rPr>
          <w:sz w:val="28"/>
          <w:szCs w:val="28"/>
        </w:rPr>
        <w:t>соискатели Премии выдвигаются на конкурс по результатам своей деятельности за последние пять лет;</w:t>
      </w:r>
    </w:p>
    <w:p w14:paraId="1C4F684C" w14:textId="77777777" w:rsidR="005C193F" w:rsidRDefault="00F544C7">
      <w:pPr>
        <w:pStyle w:val="Default"/>
        <w:numPr>
          <w:ilvl w:val="0"/>
          <w:numId w:val="4"/>
        </w:numPr>
        <w:tabs>
          <w:tab w:val="clear" w:pos="720"/>
          <w:tab w:val="left" w:pos="1134"/>
        </w:tabs>
        <w:ind w:left="0" w:firstLine="709"/>
        <w:jc w:val="both"/>
      </w:pPr>
      <w:r>
        <w:rPr>
          <w:sz w:val="28"/>
          <w:szCs w:val="28"/>
        </w:rPr>
        <w:t>результаты деятельности соискателей Премии не должны содержать сведений, составляющих государственную тайну или иную охраняемую законом информацию ограниченного доступа;</w:t>
      </w:r>
    </w:p>
    <w:p w14:paraId="2D60F80A" w14:textId="77777777" w:rsidR="005C193F" w:rsidRDefault="00F544C7">
      <w:pPr>
        <w:pStyle w:val="Default"/>
        <w:numPr>
          <w:ilvl w:val="0"/>
          <w:numId w:val="4"/>
        </w:numPr>
        <w:tabs>
          <w:tab w:val="clear" w:pos="720"/>
          <w:tab w:val="left" w:pos="1134"/>
        </w:tabs>
        <w:ind w:left="0" w:firstLine="709"/>
        <w:jc w:val="both"/>
      </w:pPr>
      <w:r>
        <w:rPr>
          <w:sz w:val="28"/>
          <w:szCs w:val="28"/>
        </w:rPr>
        <w:t>на соискание Премии по одной номинации от одной уполномоченной организации может быть выдвинут только один соискатель Премии, з</w:t>
      </w:r>
      <w:r w:rsidR="004F7E88">
        <w:rPr>
          <w:sz w:val="28"/>
          <w:szCs w:val="28"/>
        </w:rPr>
        <w:t>а исключением номинаций «Наука –</w:t>
      </w:r>
      <w:r>
        <w:rPr>
          <w:sz w:val="28"/>
          <w:szCs w:val="28"/>
        </w:rPr>
        <w:t xml:space="preserve"> детям», «Ученый журналист» и «Специальная номинация», по которым соответствующими уполномоченными организациями может быть выдвинуто не более двух соискателей Премии;</w:t>
      </w:r>
    </w:p>
    <w:p w14:paraId="7C185598" w14:textId="77777777" w:rsidR="005C193F" w:rsidRDefault="00F544C7">
      <w:pPr>
        <w:pStyle w:val="Default"/>
        <w:numPr>
          <w:ilvl w:val="0"/>
          <w:numId w:val="4"/>
        </w:numPr>
        <w:tabs>
          <w:tab w:val="clear" w:pos="720"/>
          <w:tab w:val="left" w:pos="1134"/>
        </w:tabs>
        <w:ind w:left="0" w:firstLine="709"/>
        <w:jc w:val="both"/>
      </w:pPr>
      <w:r>
        <w:rPr>
          <w:sz w:val="28"/>
          <w:szCs w:val="28"/>
        </w:rPr>
        <w:t>один и тот же соискатель Премии может выдвигаться только по одной номинации Премии;</w:t>
      </w:r>
    </w:p>
    <w:p w14:paraId="4C98B0BD" w14:textId="77777777" w:rsidR="005C193F" w:rsidRDefault="00F544C7">
      <w:pPr>
        <w:pStyle w:val="Default"/>
        <w:numPr>
          <w:ilvl w:val="0"/>
          <w:numId w:val="4"/>
        </w:numPr>
        <w:tabs>
          <w:tab w:val="clear" w:pos="720"/>
          <w:tab w:val="left" w:pos="1134"/>
        </w:tabs>
        <w:ind w:left="0" w:firstLine="709"/>
        <w:jc w:val="both"/>
      </w:pPr>
      <w:r>
        <w:rPr>
          <w:sz w:val="28"/>
          <w:szCs w:val="28"/>
        </w:rPr>
        <w:t xml:space="preserve">на соискание Премии не выдвигаются лица, удостоенные в год присуждения Премии иными государственными премиями Российской Федерации и Республики Татарстан </w:t>
      </w:r>
      <w:r w:rsidR="00633B19">
        <w:rPr>
          <w:sz w:val="28"/>
          <w:szCs w:val="28"/>
        </w:rPr>
        <w:t xml:space="preserve">либо </w:t>
      </w:r>
      <w:r>
        <w:rPr>
          <w:sz w:val="28"/>
          <w:szCs w:val="28"/>
        </w:rPr>
        <w:t>являющиес</w:t>
      </w:r>
      <w:r w:rsidR="004F7E88">
        <w:rPr>
          <w:sz w:val="28"/>
          <w:szCs w:val="28"/>
        </w:rPr>
        <w:t>я лауреатами Премии прошлых лет</w:t>
      </w:r>
      <w:r>
        <w:rPr>
          <w:sz w:val="28"/>
          <w:szCs w:val="28"/>
        </w:rPr>
        <w:t xml:space="preserve"> </w:t>
      </w:r>
      <w:r w:rsidR="004F7E88" w:rsidRPr="00304D14">
        <w:rPr>
          <w:color w:val="auto"/>
          <w:sz w:val="28"/>
          <w:szCs w:val="28"/>
        </w:rPr>
        <w:t>или</w:t>
      </w:r>
      <w:r w:rsidRPr="00304D14"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>посмертно.</w:t>
      </w:r>
    </w:p>
    <w:p w14:paraId="18C11AB4" w14:textId="77777777" w:rsidR="005C193F" w:rsidRDefault="00F544C7">
      <w:pPr>
        <w:pStyle w:val="Default"/>
        <w:ind w:firstLine="709"/>
        <w:jc w:val="both"/>
      </w:pPr>
      <w:r>
        <w:rPr>
          <w:sz w:val="28"/>
          <w:szCs w:val="28"/>
        </w:rPr>
        <w:t>4.5. Уполномоченные организации в течение срока, указанного в объявлении о проведении конкурса, направляют в Организационный комитет Премии следующие документы на соискателя Премии:</w:t>
      </w:r>
    </w:p>
    <w:p w14:paraId="432A2F47" w14:textId="77777777" w:rsidR="005C193F" w:rsidRDefault="00F544C7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>
        <w:rPr>
          <w:sz w:val="28"/>
          <w:szCs w:val="28"/>
        </w:rPr>
        <w:t>представление уполномоченной организации на соискателя Премии (приложение № 2);</w:t>
      </w:r>
    </w:p>
    <w:p w14:paraId="44647FFF" w14:textId="77777777" w:rsidR="005C193F" w:rsidRDefault="00F544C7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>
        <w:rPr>
          <w:sz w:val="28"/>
          <w:szCs w:val="28"/>
        </w:rPr>
        <w:t>выписка из протокола заседания коллегиального органа (при его наличии) или</w:t>
      </w:r>
      <w:r>
        <w:rPr>
          <w:iCs/>
          <w:sz w:val="28"/>
          <w:szCs w:val="28"/>
        </w:rPr>
        <w:t xml:space="preserve"> собрания трудового коллектива </w:t>
      </w:r>
      <w:r>
        <w:rPr>
          <w:sz w:val="28"/>
          <w:szCs w:val="28"/>
        </w:rPr>
        <w:t>уполномоченной организации о выдвижении соискателя Премии;</w:t>
      </w:r>
    </w:p>
    <w:p w14:paraId="5E8F453B" w14:textId="77777777" w:rsidR="005C193F" w:rsidRDefault="00F544C7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>
        <w:rPr>
          <w:sz w:val="28"/>
          <w:szCs w:val="28"/>
        </w:rPr>
        <w:lastRenderedPageBreak/>
        <w:t>анкета соискателя Премии (приложение № 3);</w:t>
      </w:r>
    </w:p>
    <w:p w14:paraId="395FE258" w14:textId="77777777" w:rsidR="005C193F" w:rsidRDefault="00F544C7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>
        <w:rPr>
          <w:sz w:val="28"/>
          <w:szCs w:val="28"/>
        </w:rPr>
        <w:t xml:space="preserve">согласие соискателя Премии на обработку персональных данных (приложение № 4); </w:t>
      </w:r>
    </w:p>
    <w:p w14:paraId="2E7B11C0" w14:textId="77777777" w:rsidR="005C193F" w:rsidRDefault="00F544C7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>
        <w:rPr>
          <w:sz w:val="28"/>
          <w:szCs w:val="28"/>
        </w:rPr>
        <w:t>портретное фото разрешением не менее 3000 х 4000 пикселей;</w:t>
      </w:r>
    </w:p>
    <w:p w14:paraId="4264CD0A" w14:textId="77777777" w:rsidR="005C193F" w:rsidRPr="00304D14" w:rsidRDefault="00E17A86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color w:val="auto"/>
        </w:rPr>
      </w:pPr>
      <w:r>
        <w:rPr>
          <w:sz w:val="28"/>
          <w:szCs w:val="28"/>
        </w:rPr>
        <w:t>видеопрезентация –</w:t>
      </w:r>
      <w:r w:rsidR="00F544C7">
        <w:rPr>
          <w:sz w:val="28"/>
          <w:szCs w:val="28"/>
        </w:rPr>
        <w:t xml:space="preserve"> Full HD 1920 х 1080 pх, </w:t>
      </w:r>
      <w:r w:rsidR="00050FCC" w:rsidRPr="00304D14">
        <w:rPr>
          <w:color w:val="auto"/>
          <w:sz w:val="28"/>
          <w:szCs w:val="28"/>
        </w:rPr>
        <w:t xml:space="preserve">выполненная </w:t>
      </w:r>
      <w:r w:rsidR="00F544C7" w:rsidRPr="00304D14">
        <w:rPr>
          <w:color w:val="auto"/>
          <w:sz w:val="28"/>
          <w:szCs w:val="28"/>
        </w:rPr>
        <w:t>горизонтальн</w:t>
      </w:r>
      <w:r w:rsidR="00050FCC" w:rsidRPr="00304D14">
        <w:rPr>
          <w:color w:val="auto"/>
          <w:sz w:val="28"/>
          <w:szCs w:val="28"/>
        </w:rPr>
        <w:t>ой</w:t>
      </w:r>
      <w:r w:rsidR="00F544C7" w:rsidRPr="00304D14">
        <w:rPr>
          <w:color w:val="auto"/>
          <w:sz w:val="28"/>
          <w:szCs w:val="28"/>
        </w:rPr>
        <w:t xml:space="preserve"> съемк</w:t>
      </w:r>
      <w:r w:rsidR="00050FCC" w:rsidRPr="00304D14">
        <w:rPr>
          <w:color w:val="auto"/>
          <w:sz w:val="28"/>
          <w:szCs w:val="28"/>
        </w:rPr>
        <w:t>ой</w:t>
      </w:r>
      <w:r w:rsidR="00F544C7" w:rsidRPr="00304D14">
        <w:rPr>
          <w:color w:val="auto"/>
          <w:sz w:val="28"/>
          <w:szCs w:val="28"/>
        </w:rPr>
        <w:t>, длительность</w:t>
      </w:r>
      <w:r w:rsidR="00050FCC" w:rsidRPr="00304D14">
        <w:rPr>
          <w:color w:val="auto"/>
          <w:sz w:val="28"/>
          <w:szCs w:val="28"/>
        </w:rPr>
        <w:t>ю</w:t>
      </w:r>
      <w:r w:rsidR="00F544C7" w:rsidRPr="00304D14">
        <w:rPr>
          <w:color w:val="auto"/>
          <w:sz w:val="28"/>
          <w:szCs w:val="28"/>
        </w:rPr>
        <w:t xml:space="preserve"> не более </w:t>
      </w:r>
      <w:r w:rsidR="00050FCC" w:rsidRPr="00304D14">
        <w:rPr>
          <w:color w:val="auto"/>
          <w:sz w:val="28"/>
          <w:szCs w:val="28"/>
        </w:rPr>
        <w:t>трех</w:t>
      </w:r>
      <w:r w:rsidR="00F544C7" w:rsidRPr="00304D14">
        <w:rPr>
          <w:color w:val="auto"/>
          <w:sz w:val="28"/>
          <w:szCs w:val="28"/>
        </w:rPr>
        <w:t xml:space="preserve"> минут</w:t>
      </w:r>
      <w:r w:rsidR="00050FCC" w:rsidRPr="00304D14">
        <w:rPr>
          <w:color w:val="auto"/>
          <w:sz w:val="28"/>
          <w:szCs w:val="28"/>
        </w:rPr>
        <w:t>, в которой соискатель Премии</w:t>
      </w:r>
      <w:r w:rsidR="00F544C7" w:rsidRPr="00304D14">
        <w:rPr>
          <w:color w:val="auto"/>
          <w:sz w:val="28"/>
          <w:szCs w:val="28"/>
        </w:rPr>
        <w:t xml:space="preserve"> раскры</w:t>
      </w:r>
      <w:r w:rsidR="00050FCC" w:rsidRPr="00304D14">
        <w:rPr>
          <w:color w:val="auto"/>
          <w:sz w:val="28"/>
          <w:szCs w:val="28"/>
        </w:rPr>
        <w:t>вает</w:t>
      </w:r>
      <w:r w:rsidR="00F544C7" w:rsidRPr="00304D14">
        <w:rPr>
          <w:color w:val="auto"/>
          <w:sz w:val="28"/>
          <w:szCs w:val="28"/>
        </w:rPr>
        <w:t xml:space="preserve"> разные стороны своей личности (хобби, увлечения, жизненные позиции, на</w:t>
      </w:r>
      <w:r w:rsidRPr="00304D14">
        <w:rPr>
          <w:color w:val="auto"/>
          <w:sz w:val="28"/>
          <w:szCs w:val="28"/>
        </w:rPr>
        <w:t>правление научной деятельности);</w:t>
      </w:r>
    </w:p>
    <w:p w14:paraId="301ACDC1" w14:textId="77777777" w:rsidR="005C193F" w:rsidRDefault="00F544C7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>
        <w:rPr>
          <w:sz w:val="28"/>
          <w:szCs w:val="28"/>
        </w:rPr>
        <w:t>копия паспорта гражданина Российской Федерации либо иного документа, удостоверяющего личность соискателя Премии;</w:t>
      </w:r>
    </w:p>
    <w:p w14:paraId="0F5425C8" w14:textId="77777777" w:rsidR="005C193F" w:rsidRDefault="00F544C7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>
        <w:rPr>
          <w:rStyle w:val="af4"/>
          <w:sz w:val="28"/>
          <w:szCs w:val="28"/>
        </w:rPr>
        <w:t>справка об отсутствии у соискателя Премии задолженности по налогам, сборам и иным обязательным платежам в бюджеты бюджетной системы Российской Федерации;</w:t>
      </w:r>
    </w:p>
    <w:p w14:paraId="2A3A13C5" w14:textId="77777777" w:rsidR="005C193F" w:rsidRPr="00304D14" w:rsidRDefault="00F544C7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color w:val="auto"/>
        </w:rPr>
      </w:pPr>
      <w:r>
        <w:rPr>
          <w:rStyle w:val="af4"/>
          <w:sz w:val="28"/>
          <w:szCs w:val="28"/>
        </w:rPr>
        <w:t xml:space="preserve">опись </w:t>
      </w:r>
      <w:r w:rsidRPr="00304D14">
        <w:rPr>
          <w:rStyle w:val="af4"/>
          <w:color w:val="auto"/>
          <w:sz w:val="28"/>
          <w:szCs w:val="28"/>
        </w:rPr>
        <w:t>документов.</w:t>
      </w:r>
    </w:p>
    <w:p w14:paraId="11152331" w14:textId="77777777" w:rsidR="005C193F" w:rsidRDefault="00F544C7">
      <w:pPr>
        <w:pStyle w:val="Default"/>
        <w:ind w:firstLine="709"/>
        <w:jc w:val="both"/>
      </w:pPr>
      <w:r w:rsidRPr="00304D14">
        <w:rPr>
          <w:color w:val="auto"/>
          <w:sz w:val="28"/>
          <w:szCs w:val="28"/>
        </w:rPr>
        <w:t xml:space="preserve">4.6. Уполномоченная организация вправе по собственной инициативе помимо документов, указанных в пункте </w:t>
      </w:r>
      <w:r w:rsidR="00050FCC" w:rsidRPr="00304D14">
        <w:rPr>
          <w:color w:val="auto"/>
          <w:sz w:val="28"/>
          <w:szCs w:val="28"/>
        </w:rPr>
        <w:t>4</w:t>
      </w:r>
      <w:r w:rsidRPr="00304D14">
        <w:rPr>
          <w:color w:val="auto"/>
          <w:sz w:val="28"/>
          <w:szCs w:val="28"/>
        </w:rPr>
        <w:t>.5. настоящего Положения, направить иные документы, подтверждающие соответствие выдвинутого ей соискателя Премии критериям оценки, указанным в приложении №</w:t>
      </w:r>
      <w:r w:rsidR="00A818CE" w:rsidRPr="00304D14"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>1 к настоящему Положению.</w:t>
      </w:r>
    </w:p>
    <w:p w14:paraId="72F3D23C" w14:textId="36681C5E" w:rsidR="005C193F" w:rsidRDefault="00F544C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4.7. Документы, представляемые на конкурс, оформляются на русском языке в одном экземпляре на бумажном и электронном носителях и направляются (представляются) по адресу: 420059, г. Казань, ул. Оренбургский тракт, д.</w:t>
      </w:r>
      <w:r w:rsidR="00527470">
        <w:rPr>
          <w:sz w:val="28"/>
          <w:szCs w:val="28"/>
        </w:rPr>
        <w:t> </w:t>
      </w:r>
      <w:r>
        <w:rPr>
          <w:sz w:val="28"/>
          <w:szCs w:val="28"/>
        </w:rPr>
        <w:t>5, ОСП «Научный центр безопасности жизнедеятельности Академии наук Республики Татарстан»</w:t>
      </w:r>
      <w:r w:rsidR="00E17A86">
        <w:rPr>
          <w:sz w:val="28"/>
          <w:szCs w:val="28"/>
        </w:rPr>
        <w:t>;</w:t>
      </w:r>
      <w:r>
        <w:rPr>
          <w:sz w:val="28"/>
          <w:szCs w:val="28"/>
        </w:rPr>
        <w:t xml:space="preserve"> и </w:t>
      </w:r>
      <w:r w:rsidR="00E17A86">
        <w:rPr>
          <w:sz w:val="28"/>
          <w:szCs w:val="28"/>
        </w:rPr>
        <w:t xml:space="preserve">по </w:t>
      </w:r>
      <w:r>
        <w:rPr>
          <w:sz w:val="28"/>
          <w:szCs w:val="28"/>
        </w:rPr>
        <w:t>адресу электронной почты: guncbgd@mail.ru, с пометкой «На Республиканскую премию в области науки «Научный прорыв. Фәнни алга китеш».</w:t>
      </w:r>
    </w:p>
    <w:p w14:paraId="24359C68" w14:textId="77777777" w:rsidR="005C193F" w:rsidRPr="00304D14" w:rsidRDefault="00F544C7">
      <w:pPr>
        <w:pStyle w:val="Default"/>
        <w:ind w:firstLine="709"/>
        <w:jc w:val="both"/>
        <w:rPr>
          <w:color w:val="auto"/>
        </w:rPr>
      </w:pPr>
      <w:r>
        <w:rPr>
          <w:sz w:val="28"/>
          <w:szCs w:val="28"/>
        </w:rPr>
        <w:t>П</w:t>
      </w:r>
      <w:r>
        <w:rPr>
          <w:rStyle w:val="af4"/>
          <w:sz w:val="28"/>
          <w:szCs w:val="28"/>
        </w:rPr>
        <w:t xml:space="preserve">ри выдвижении одной уполномоченной организацией </w:t>
      </w:r>
      <w:r w:rsidR="00050FCC" w:rsidRPr="00304D14">
        <w:rPr>
          <w:rStyle w:val="af4"/>
          <w:color w:val="auto"/>
          <w:sz w:val="28"/>
          <w:szCs w:val="28"/>
        </w:rPr>
        <w:t>в соответствии с пункт</w:t>
      </w:r>
      <w:r w:rsidR="00372D5A" w:rsidRPr="00304D14">
        <w:rPr>
          <w:rStyle w:val="af4"/>
          <w:color w:val="auto"/>
          <w:sz w:val="28"/>
          <w:szCs w:val="28"/>
        </w:rPr>
        <w:t>ом</w:t>
      </w:r>
      <w:r w:rsidR="00050FCC" w:rsidRPr="00304D14">
        <w:rPr>
          <w:rStyle w:val="af4"/>
          <w:color w:val="auto"/>
          <w:sz w:val="28"/>
          <w:szCs w:val="28"/>
        </w:rPr>
        <w:t xml:space="preserve"> 4.</w:t>
      </w:r>
      <w:r w:rsidR="00372D5A" w:rsidRPr="00304D14">
        <w:rPr>
          <w:rStyle w:val="af4"/>
          <w:color w:val="auto"/>
          <w:sz w:val="28"/>
          <w:szCs w:val="28"/>
        </w:rPr>
        <w:t>3.</w:t>
      </w:r>
      <w:r w:rsidR="00050FCC" w:rsidRPr="00304D14">
        <w:rPr>
          <w:rStyle w:val="af4"/>
          <w:color w:val="auto"/>
          <w:sz w:val="28"/>
          <w:szCs w:val="28"/>
        </w:rPr>
        <w:t xml:space="preserve"> настоящего Положения</w:t>
      </w:r>
      <w:r w:rsidR="00050FCC" w:rsidRPr="00304D14">
        <w:rPr>
          <w:rStyle w:val="af6"/>
          <w:color w:val="auto"/>
          <w:sz w:val="28"/>
          <w:szCs w:val="28"/>
        </w:rPr>
        <w:t xml:space="preserve"> </w:t>
      </w:r>
      <w:r w:rsidRPr="00304D14">
        <w:rPr>
          <w:rStyle w:val="af4"/>
          <w:color w:val="auto"/>
          <w:sz w:val="28"/>
          <w:szCs w:val="28"/>
        </w:rPr>
        <w:t>нескольких соискателей Премии</w:t>
      </w:r>
      <w:r w:rsidR="00372D5A" w:rsidRPr="00304D14">
        <w:rPr>
          <w:rStyle w:val="af4"/>
          <w:color w:val="auto"/>
          <w:sz w:val="28"/>
          <w:szCs w:val="28"/>
        </w:rPr>
        <w:t>, в том числе</w:t>
      </w:r>
      <w:r w:rsidRPr="00304D14">
        <w:rPr>
          <w:rStyle w:val="af4"/>
          <w:color w:val="auto"/>
          <w:sz w:val="28"/>
          <w:szCs w:val="28"/>
        </w:rPr>
        <w:t xml:space="preserve"> по разным номинациям</w:t>
      </w:r>
      <w:r w:rsidR="00050FCC" w:rsidRPr="00304D14">
        <w:rPr>
          <w:rStyle w:val="af4"/>
          <w:color w:val="auto"/>
          <w:sz w:val="28"/>
          <w:szCs w:val="28"/>
        </w:rPr>
        <w:t>,</w:t>
      </w:r>
      <w:r w:rsidRPr="00304D14">
        <w:rPr>
          <w:rStyle w:val="af4"/>
          <w:color w:val="auto"/>
          <w:sz w:val="28"/>
          <w:szCs w:val="28"/>
        </w:rPr>
        <w:t xml:space="preserve"> на каждого из них формируется отдельный </w:t>
      </w:r>
      <w:r w:rsidRPr="00304D14">
        <w:rPr>
          <w:rStyle w:val="af4"/>
          <w:color w:val="auto"/>
          <w:sz w:val="28"/>
          <w:szCs w:val="28"/>
        </w:rPr>
        <w:lastRenderedPageBreak/>
        <w:t xml:space="preserve">комплект документов, указанных в </w:t>
      </w:r>
      <w:r w:rsidRPr="00304D14">
        <w:rPr>
          <w:rStyle w:val="af6"/>
          <w:color w:val="auto"/>
          <w:sz w:val="28"/>
          <w:szCs w:val="28"/>
        </w:rPr>
        <w:t xml:space="preserve">пунктах </w:t>
      </w:r>
      <w:r w:rsidR="00050FCC" w:rsidRPr="00304D14">
        <w:rPr>
          <w:rStyle w:val="af6"/>
          <w:color w:val="auto"/>
          <w:sz w:val="28"/>
          <w:szCs w:val="28"/>
        </w:rPr>
        <w:t>4</w:t>
      </w:r>
      <w:r w:rsidRPr="00304D14">
        <w:rPr>
          <w:rStyle w:val="af6"/>
          <w:color w:val="auto"/>
          <w:sz w:val="28"/>
          <w:szCs w:val="28"/>
        </w:rPr>
        <w:t xml:space="preserve">.5. </w:t>
      </w:r>
      <w:r w:rsidR="00050FCC" w:rsidRPr="00304D14">
        <w:rPr>
          <w:rStyle w:val="af6"/>
          <w:color w:val="auto"/>
          <w:sz w:val="28"/>
          <w:szCs w:val="28"/>
        </w:rPr>
        <w:t>и</w:t>
      </w:r>
      <w:r w:rsidRPr="00304D14">
        <w:rPr>
          <w:rStyle w:val="af6"/>
          <w:color w:val="auto"/>
          <w:sz w:val="28"/>
          <w:szCs w:val="28"/>
        </w:rPr>
        <w:t xml:space="preserve"> </w:t>
      </w:r>
      <w:r w:rsidR="00050FCC" w:rsidRPr="00304D14">
        <w:rPr>
          <w:rStyle w:val="af6"/>
          <w:color w:val="auto"/>
          <w:sz w:val="28"/>
          <w:szCs w:val="28"/>
        </w:rPr>
        <w:t>4</w:t>
      </w:r>
      <w:r w:rsidRPr="00304D14">
        <w:rPr>
          <w:rStyle w:val="af6"/>
          <w:color w:val="auto"/>
          <w:sz w:val="28"/>
          <w:szCs w:val="28"/>
        </w:rPr>
        <w:t>.6.</w:t>
      </w:r>
      <w:r w:rsidRPr="00304D14">
        <w:rPr>
          <w:rStyle w:val="af4"/>
          <w:color w:val="auto"/>
          <w:sz w:val="28"/>
          <w:szCs w:val="28"/>
        </w:rPr>
        <w:t xml:space="preserve"> настоящего Положения.</w:t>
      </w:r>
    </w:p>
    <w:p w14:paraId="37BE1A0C" w14:textId="23ECEF85" w:rsidR="005C193F" w:rsidRDefault="00F544C7">
      <w:pPr>
        <w:ind w:firstLine="709"/>
        <w:jc w:val="both"/>
        <w:rPr>
          <w:sz w:val="28"/>
          <w:szCs w:val="28"/>
        </w:rPr>
      </w:pPr>
      <w:r w:rsidRPr="00304D14">
        <w:rPr>
          <w:color w:val="auto"/>
          <w:sz w:val="28"/>
          <w:szCs w:val="28"/>
        </w:rPr>
        <w:t xml:space="preserve">Документы, указанные в пунктах </w:t>
      </w:r>
      <w:r w:rsidR="00372D5A" w:rsidRPr="00304D14">
        <w:rPr>
          <w:rStyle w:val="af6"/>
          <w:color w:val="auto"/>
          <w:sz w:val="28"/>
          <w:szCs w:val="28"/>
        </w:rPr>
        <w:t>4.5. и 4.6.</w:t>
      </w:r>
      <w:r w:rsidRPr="00304D14"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>настоящего Положения, должны быть четко напечатаны. Подчистки и исправления не допускаются, за исключением исправлений, скрепленных печатью (при наличии) и заверенных подписью руководителя уполномоченной организации или уполномоченного им лица. Каждый комплект документов должен быть пронумерован, прошит и заверен подписью руководителя уполномоченной организации или уполномоченного им лица и печатью (при наличии) на обороте последнего листа входящего в комплект документа, с указанием общего количества листов. Опись документов, входящих в комплект, прилагается отдельно и в общую нумерацию не включается.</w:t>
      </w:r>
    </w:p>
    <w:p w14:paraId="12FA1727" w14:textId="77777777" w:rsidR="005C193F" w:rsidRDefault="00F544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Электронные копии документов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 Прилагаемые фото- и видеоматериалы должны содержать четкое и контрастное изображение высокого качества.</w:t>
      </w:r>
    </w:p>
    <w:p w14:paraId="65426972" w14:textId="53AD7671" w:rsidR="005C193F" w:rsidRPr="00490BED" w:rsidRDefault="00F544C7">
      <w:pPr>
        <w:pStyle w:val="Default"/>
        <w:ind w:firstLine="709"/>
        <w:jc w:val="both"/>
        <w:rPr>
          <w:color w:val="auto"/>
        </w:rPr>
      </w:pPr>
      <w:r>
        <w:rPr>
          <w:sz w:val="28"/>
          <w:szCs w:val="28"/>
        </w:rPr>
        <w:t>4.8. </w:t>
      </w:r>
      <w:r w:rsidRPr="00490BED">
        <w:rPr>
          <w:color w:val="auto"/>
          <w:sz w:val="28"/>
          <w:szCs w:val="28"/>
        </w:rPr>
        <w:t>Документы</w:t>
      </w:r>
      <w:r w:rsidR="00372D5A" w:rsidRPr="00490BED">
        <w:rPr>
          <w:color w:val="auto"/>
          <w:sz w:val="28"/>
          <w:szCs w:val="28"/>
        </w:rPr>
        <w:t xml:space="preserve">, указанные в пунктах </w:t>
      </w:r>
      <w:r w:rsidR="00372D5A" w:rsidRPr="00490BED">
        <w:rPr>
          <w:rStyle w:val="af6"/>
          <w:color w:val="auto"/>
          <w:sz w:val="28"/>
          <w:szCs w:val="28"/>
        </w:rPr>
        <w:t>4.5. и 4.6.</w:t>
      </w:r>
      <w:r w:rsidR="00372D5A" w:rsidRPr="00490BED">
        <w:rPr>
          <w:color w:val="auto"/>
          <w:sz w:val="28"/>
          <w:szCs w:val="28"/>
        </w:rPr>
        <w:t xml:space="preserve"> настоящего Положения,</w:t>
      </w:r>
      <w:r w:rsidRPr="00490BED">
        <w:rPr>
          <w:color w:val="auto"/>
          <w:sz w:val="28"/>
          <w:szCs w:val="28"/>
        </w:rPr>
        <w:t xml:space="preserve"> представляются на конкурс на безвозмездной и безвозвратной основе.</w:t>
      </w:r>
    </w:p>
    <w:p w14:paraId="3FD429C2" w14:textId="40A59E93" w:rsidR="005C193F" w:rsidRPr="00490BED" w:rsidRDefault="00F544C7">
      <w:pPr>
        <w:ind w:firstLine="709"/>
        <w:jc w:val="both"/>
        <w:rPr>
          <w:color w:val="auto"/>
          <w:sz w:val="28"/>
          <w:szCs w:val="28"/>
        </w:rPr>
      </w:pPr>
      <w:r w:rsidRPr="00490BED">
        <w:rPr>
          <w:color w:val="auto"/>
          <w:sz w:val="28"/>
          <w:szCs w:val="28"/>
        </w:rPr>
        <w:t xml:space="preserve">4.9. За недостоверность сведений, содержащихся в документах, </w:t>
      </w:r>
      <w:r w:rsidR="00372D5A" w:rsidRPr="00490BED">
        <w:rPr>
          <w:color w:val="auto"/>
          <w:sz w:val="28"/>
          <w:szCs w:val="28"/>
        </w:rPr>
        <w:t xml:space="preserve">указанных в пунктах </w:t>
      </w:r>
      <w:r w:rsidR="00372D5A" w:rsidRPr="00490BED">
        <w:rPr>
          <w:rStyle w:val="af6"/>
          <w:color w:val="auto"/>
          <w:sz w:val="28"/>
          <w:szCs w:val="28"/>
        </w:rPr>
        <w:t>4.5. и 4.6.</w:t>
      </w:r>
      <w:r w:rsidR="00372D5A" w:rsidRPr="00490BED">
        <w:rPr>
          <w:color w:val="auto"/>
          <w:sz w:val="28"/>
          <w:szCs w:val="28"/>
        </w:rPr>
        <w:t xml:space="preserve"> настоящего Положения, </w:t>
      </w:r>
      <w:r w:rsidRPr="00490BED">
        <w:rPr>
          <w:color w:val="auto"/>
          <w:sz w:val="28"/>
          <w:szCs w:val="28"/>
        </w:rPr>
        <w:t>уполномоченная организация несет ответственность согласно законодательству Российской Федерации.</w:t>
      </w:r>
    </w:p>
    <w:p w14:paraId="4952CE2B" w14:textId="1A0E435E" w:rsidR="005C193F" w:rsidRPr="00490BED" w:rsidRDefault="00F544C7">
      <w:pPr>
        <w:ind w:firstLine="709"/>
        <w:jc w:val="both"/>
        <w:rPr>
          <w:color w:val="auto"/>
          <w:sz w:val="28"/>
          <w:szCs w:val="28"/>
        </w:rPr>
      </w:pPr>
      <w:r w:rsidRPr="00490BED">
        <w:rPr>
          <w:color w:val="auto"/>
          <w:sz w:val="28"/>
          <w:szCs w:val="28"/>
        </w:rPr>
        <w:t>4.10. </w:t>
      </w:r>
      <w:r w:rsidRPr="00490BED">
        <w:rPr>
          <w:rFonts w:eastAsia="inter"/>
          <w:color w:val="auto"/>
          <w:sz w:val="28"/>
          <w:szCs w:val="28"/>
        </w:rPr>
        <w:t xml:space="preserve">Объявление о проведении конкурса </w:t>
      </w:r>
      <w:r w:rsidRPr="00490BED">
        <w:rPr>
          <w:color w:val="auto"/>
          <w:sz w:val="28"/>
          <w:szCs w:val="28"/>
        </w:rPr>
        <w:t xml:space="preserve">размещается </w:t>
      </w:r>
      <w:r w:rsidR="00F93FC0" w:rsidRPr="00490BED">
        <w:rPr>
          <w:color w:val="auto"/>
          <w:sz w:val="28"/>
          <w:szCs w:val="28"/>
        </w:rPr>
        <w:t>А</w:t>
      </w:r>
      <w:r w:rsidR="00B01CFE" w:rsidRPr="00490BED">
        <w:rPr>
          <w:color w:val="auto"/>
          <w:sz w:val="28"/>
          <w:szCs w:val="28"/>
        </w:rPr>
        <w:t xml:space="preserve">кадемией наук Республики Татарстан </w:t>
      </w:r>
      <w:r w:rsidRPr="00490BED">
        <w:rPr>
          <w:color w:val="auto"/>
          <w:sz w:val="28"/>
          <w:szCs w:val="28"/>
        </w:rPr>
        <w:t xml:space="preserve">на сайте в сети «Интернет» не позднее </w:t>
      </w:r>
      <w:r w:rsidRPr="00490BED">
        <w:rPr>
          <w:color w:val="auto"/>
          <w:sz w:val="28"/>
          <w:szCs w:val="28"/>
        </w:rPr>
        <w:lastRenderedPageBreak/>
        <w:t xml:space="preserve">чем за </w:t>
      </w:r>
      <w:r w:rsidR="00B01CFE" w:rsidRPr="00490BED">
        <w:rPr>
          <w:color w:val="auto"/>
          <w:sz w:val="28"/>
          <w:szCs w:val="28"/>
        </w:rPr>
        <w:t xml:space="preserve">один календарный день </w:t>
      </w:r>
      <w:r w:rsidRPr="00490BED">
        <w:rPr>
          <w:color w:val="auto"/>
          <w:sz w:val="28"/>
          <w:szCs w:val="28"/>
        </w:rPr>
        <w:t>до начала приема</w:t>
      </w:r>
      <w:r w:rsidR="0030015D" w:rsidRPr="00490BED">
        <w:rPr>
          <w:color w:val="auto"/>
          <w:sz w:val="28"/>
          <w:szCs w:val="28"/>
        </w:rPr>
        <w:t xml:space="preserve"> документов</w:t>
      </w:r>
      <w:r w:rsidRPr="00490BED">
        <w:rPr>
          <w:color w:val="auto"/>
          <w:sz w:val="28"/>
          <w:szCs w:val="28"/>
        </w:rPr>
        <w:t>, и должно содержать следующую информацию:</w:t>
      </w:r>
    </w:p>
    <w:p w14:paraId="08BC2788" w14:textId="77777777" w:rsidR="005C193F" w:rsidRPr="00490BED" w:rsidRDefault="00F544C7" w:rsidP="00053204">
      <w:pPr>
        <w:pStyle w:val="Default"/>
        <w:numPr>
          <w:ilvl w:val="0"/>
          <w:numId w:val="5"/>
        </w:numPr>
        <w:tabs>
          <w:tab w:val="clear" w:pos="720"/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490BED">
        <w:rPr>
          <w:color w:val="auto"/>
          <w:sz w:val="28"/>
          <w:szCs w:val="28"/>
        </w:rPr>
        <w:t xml:space="preserve">сроки проведения конкурса, в том числе </w:t>
      </w:r>
      <w:r w:rsidR="00053204" w:rsidRPr="00490BED">
        <w:rPr>
          <w:color w:val="auto"/>
          <w:sz w:val="28"/>
          <w:szCs w:val="28"/>
        </w:rPr>
        <w:t xml:space="preserve">даты начала и окончания </w:t>
      </w:r>
      <w:r w:rsidRPr="00490BED">
        <w:rPr>
          <w:color w:val="auto"/>
          <w:sz w:val="28"/>
          <w:szCs w:val="28"/>
        </w:rPr>
        <w:t xml:space="preserve">приема представлений на соискателей Премии </w:t>
      </w:r>
      <w:r w:rsidR="00053204" w:rsidRPr="00490BED">
        <w:rPr>
          <w:color w:val="auto"/>
          <w:sz w:val="28"/>
          <w:szCs w:val="28"/>
        </w:rPr>
        <w:t xml:space="preserve">и документов, указанных в пунктах </w:t>
      </w:r>
      <w:r w:rsidR="00053204" w:rsidRPr="00490BED">
        <w:rPr>
          <w:rStyle w:val="af6"/>
          <w:color w:val="auto"/>
          <w:sz w:val="28"/>
          <w:szCs w:val="28"/>
        </w:rPr>
        <w:t>4.5. и 4.6.</w:t>
      </w:r>
      <w:r w:rsidR="00053204" w:rsidRPr="00490BED">
        <w:rPr>
          <w:color w:val="auto"/>
          <w:sz w:val="28"/>
          <w:szCs w:val="28"/>
        </w:rPr>
        <w:t xml:space="preserve"> настоящего Положения, а также</w:t>
      </w:r>
      <w:r w:rsidRPr="00490BED">
        <w:rPr>
          <w:color w:val="auto"/>
          <w:sz w:val="28"/>
          <w:szCs w:val="28"/>
        </w:rPr>
        <w:t xml:space="preserve"> сроки подведения итогов конкурса;</w:t>
      </w:r>
    </w:p>
    <w:p w14:paraId="35455311" w14:textId="77777777" w:rsidR="005C193F" w:rsidRPr="00053204" w:rsidRDefault="00F544C7" w:rsidP="00053204">
      <w:pPr>
        <w:pStyle w:val="Default"/>
        <w:numPr>
          <w:ilvl w:val="0"/>
          <w:numId w:val="5"/>
        </w:numPr>
        <w:tabs>
          <w:tab w:val="clear" w:pos="720"/>
          <w:tab w:val="left" w:pos="1134"/>
        </w:tabs>
        <w:ind w:left="0" w:firstLine="709"/>
        <w:jc w:val="both"/>
        <w:rPr>
          <w:sz w:val="28"/>
          <w:szCs w:val="28"/>
        </w:rPr>
      </w:pPr>
      <w:r w:rsidRPr="00053204">
        <w:rPr>
          <w:sz w:val="28"/>
          <w:szCs w:val="28"/>
        </w:rPr>
        <w:t>наименование, место нахождения, почтовый адрес, адрес электронной почты Академии наук Республики Татарстан;</w:t>
      </w:r>
    </w:p>
    <w:p w14:paraId="3F9071AB" w14:textId="303B3FA5" w:rsidR="005C193F" w:rsidRPr="00490BED" w:rsidRDefault="00F544C7" w:rsidP="00053204">
      <w:pPr>
        <w:pStyle w:val="afe"/>
        <w:numPr>
          <w:ilvl w:val="0"/>
          <w:numId w:val="5"/>
        </w:numPr>
        <w:tabs>
          <w:tab w:val="clear" w:pos="720"/>
          <w:tab w:val="left" w:pos="284"/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490BED">
        <w:rPr>
          <w:color w:val="auto"/>
          <w:sz w:val="28"/>
          <w:szCs w:val="28"/>
        </w:rPr>
        <w:t>общие условия выдвижения соискателей Премии для участия в конкурсе, указанн</w:t>
      </w:r>
      <w:r w:rsidR="0030015D" w:rsidRPr="00490BED">
        <w:rPr>
          <w:color w:val="auto"/>
          <w:sz w:val="28"/>
          <w:szCs w:val="28"/>
        </w:rPr>
        <w:t>ые</w:t>
      </w:r>
      <w:r w:rsidRPr="00490BED">
        <w:rPr>
          <w:color w:val="auto"/>
          <w:sz w:val="28"/>
          <w:szCs w:val="28"/>
        </w:rPr>
        <w:t xml:space="preserve"> в пункте </w:t>
      </w:r>
      <w:r w:rsidR="00053204" w:rsidRPr="00490BED">
        <w:rPr>
          <w:color w:val="auto"/>
          <w:sz w:val="28"/>
          <w:szCs w:val="28"/>
        </w:rPr>
        <w:t>4</w:t>
      </w:r>
      <w:r w:rsidRPr="00490BED">
        <w:rPr>
          <w:color w:val="auto"/>
          <w:sz w:val="28"/>
          <w:szCs w:val="28"/>
        </w:rPr>
        <w:t xml:space="preserve">.4. настоящего Положения, а также порядок направления </w:t>
      </w:r>
      <w:r w:rsidR="00053204" w:rsidRPr="00490BED">
        <w:rPr>
          <w:color w:val="auto"/>
          <w:sz w:val="28"/>
          <w:szCs w:val="28"/>
        </w:rPr>
        <w:t xml:space="preserve">уполномоченными организациями </w:t>
      </w:r>
      <w:r w:rsidRPr="00490BED">
        <w:rPr>
          <w:color w:val="auto"/>
          <w:sz w:val="28"/>
          <w:szCs w:val="28"/>
        </w:rPr>
        <w:t xml:space="preserve">представлений на соискателей Премии, указанный в пункте </w:t>
      </w:r>
      <w:r w:rsidR="00053204" w:rsidRPr="00490BED">
        <w:rPr>
          <w:color w:val="auto"/>
          <w:sz w:val="28"/>
          <w:szCs w:val="28"/>
        </w:rPr>
        <w:t>4</w:t>
      </w:r>
      <w:r w:rsidRPr="00490BED">
        <w:rPr>
          <w:color w:val="auto"/>
          <w:sz w:val="28"/>
          <w:szCs w:val="28"/>
        </w:rPr>
        <w:t>.3. настоящего Положения;</w:t>
      </w:r>
    </w:p>
    <w:p w14:paraId="23657355" w14:textId="77777777" w:rsidR="005C193F" w:rsidRPr="00490BED" w:rsidRDefault="00F544C7" w:rsidP="00053204">
      <w:pPr>
        <w:pStyle w:val="afe"/>
        <w:numPr>
          <w:ilvl w:val="0"/>
          <w:numId w:val="5"/>
        </w:numPr>
        <w:tabs>
          <w:tab w:val="clear" w:pos="720"/>
          <w:tab w:val="left" w:pos="284"/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490BED">
        <w:rPr>
          <w:color w:val="auto"/>
          <w:sz w:val="28"/>
          <w:szCs w:val="28"/>
        </w:rPr>
        <w:t xml:space="preserve">перечень документов, представляемых для участия в конкурсе, указанный в пункте </w:t>
      </w:r>
      <w:r w:rsidR="00053204" w:rsidRPr="00490BED">
        <w:rPr>
          <w:rStyle w:val="af6"/>
          <w:color w:val="auto"/>
          <w:sz w:val="28"/>
          <w:szCs w:val="28"/>
        </w:rPr>
        <w:t>4.5.</w:t>
      </w:r>
      <w:r w:rsidRPr="00490BED">
        <w:rPr>
          <w:color w:val="auto"/>
          <w:sz w:val="28"/>
          <w:szCs w:val="28"/>
        </w:rPr>
        <w:t xml:space="preserve"> настоящего Положения, а также требования к данным документам, указанные в пункте </w:t>
      </w:r>
      <w:r w:rsidR="00053204" w:rsidRPr="00490BED">
        <w:rPr>
          <w:color w:val="auto"/>
          <w:sz w:val="28"/>
          <w:szCs w:val="28"/>
        </w:rPr>
        <w:t>4.7</w:t>
      </w:r>
      <w:r w:rsidRPr="00490BED">
        <w:rPr>
          <w:color w:val="auto"/>
          <w:sz w:val="28"/>
          <w:szCs w:val="28"/>
        </w:rPr>
        <w:t>. настоящего Положения;</w:t>
      </w:r>
    </w:p>
    <w:p w14:paraId="06063EED" w14:textId="6C057641" w:rsidR="005C193F" w:rsidRPr="00490BED" w:rsidRDefault="00F544C7" w:rsidP="00053204">
      <w:pPr>
        <w:pStyle w:val="Default"/>
        <w:numPr>
          <w:ilvl w:val="0"/>
          <w:numId w:val="5"/>
        </w:numPr>
        <w:tabs>
          <w:tab w:val="clear" w:pos="720"/>
          <w:tab w:val="left" w:pos="284"/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490BED">
        <w:rPr>
          <w:color w:val="auto"/>
          <w:sz w:val="28"/>
          <w:szCs w:val="28"/>
        </w:rPr>
        <w:t xml:space="preserve">номинации Премии и критерии оценки соискателей Премии, указанные в </w:t>
      </w:r>
      <w:r w:rsidR="00D660E9" w:rsidRPr="00490BED">
        <w:rPr>
          <w:color w:val="auto"/>
          <w:sz w:val="28"/>
          <w:szCs w:val="28"/>
        </w:rPr>
        <w:t>п</w:t>
      </w:r>
      <w:r w:rsidRPr="00490BED">
        <w:rPr>
          <w:color w:val="auto"/>
          <w:sz w:val="28"/>
          <w:szCs w:val="28"/>
        </w:rPr>
        <w:t>риложении № 1 к настоящему Положению;</w:t>
      </w:r>
    </w:p>
    <w:p w14:paraId="38A8C2AB" w14:textId="77777777" w:rsidR="005C193F" w:rsidRPr="00490BED" w:rsidRDefault="00F544C7" w:rsidP="00053204">
      <w:pPr>
        <w:pStyle w:val="Default"/>
        <w:numPr>
          <w:ilvl w:val="0"/>
          <w:numId w:val="5"/>
        </w:numPr>
        <w:tabs>
          <w:tab w:val="clear" w:pos="720"/>
          <w:tab w:val="left" w:pos="284"/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490BED">
        <w:rPr>
          <w:color w:val="auto"/>
          <w:sz w:val="28"/>
          <w:szCs w:val="28"/>
        </w:rPr>
        <w:t>размер денежного вознаграждения Премии, а также предельное количество победителей отбора;</w:t>
      </w:r>
    </w:p>
    <w:p w14:paraId="3D40F948" w14:textId="77777777" w:rsidR="005C193F" w:rsidRPr="00490BED" w:rsidRDefault="00F544C7" w:rsidP="00053204">
      <w:pPr>
        <w:pStyle w:val="Default"/>
        <w:numPr>
          <w:ilvl w:val="0"/>
          <w:numId w:val="5"/>
        </w:numPr>
        <w:tabs>
          <w:tab w:val="clear" w:pos="720"/>
          <w:tab w:val="left" w:pos="284"/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490BED">
        <w:rPr>
          <w:color w:val="auto"/>
          <w:sz w:val="28"/>
          <w:szCs w:val="28"/>
        </w:rPr>
        <w:t>иную информацию, предусмотренную настоящим Положением и необходимую соискателям Премии для участия в конкурсе.</w:t>
      </w:r>
    </w:p>
    <w:p w14:paraId="00A80CDC" w14:textId="77777777" w:rsidR="007660D8" w:rsidRPr="00490BED" w:rsidRDefault="00F544C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90BED">
        <w:rPr>
          <w:color w:val="auto"/>
          <w:sz w:val="28"/>
          <w:szCs w:val="28"/>
        </w:rPr>
        <w:t>4.11. </w:t>
      </w:r>
      <w:r w:rsidR="007660D8" w:rsidRPr="00490BED">
        <w:rPr>
          <w:color w:val="auto"/>
          <w:sz w:val="28"/>
          <w:szCs w:val="28"/>
        </w:rPr>
        <w:t xml:space="preserve">Решение о формировании списка номинантов Премии, а также о победителях конкурса на присуждение Премии принимается </w:t>
      </w:r>
      <w:r w:rsidRPr="00490BED">
        <w:rPr>
          <w:color w:val="auto"/>
          <w:sz w:val="28"/>
          <w:szCs w:val="28"/>
        </w:rPr>
        <w:t>Организационны</w:t>
      </w:r>
      <w:r w:rsidR="007660D8" w:rsidRPr="00490BED">
        <w:rPr>
          <w:color w:val="auto"/>
          <w:sz w:val="28"/>
          <w:szCs w:val="28"/>
        </w:rPr>
        <w:t>м</w:t>
      </w:r>
      <w:r w:rsidRPr="00490BED">
        <w:rPr>
          <w:color w:val="auto"/>
          <w:sz w:val="28"/>
          <w:szCs w:val="28"/>
        </w:rPr>
        <w:t xml:space="preserve"> комитет</w:t>
      </w:r>
      <w:r w:rsidR="007660D8" w:rsidRPr="00490BED">
        <w:rPr>
          <w:color w:val="auto"/>
          <w:sz w:val="28"/>
          <w:szCs w:val="28"/>
        </w:rPr>
        <w:t>ом</w:t>
      </w:r>
      <w:r w:rsidRPr="00490BED">
        <w:rPr>
          <w:color w:val="auto"/>
          <w:sz w:val="28"/>
          <w:szCs w:val="28"/>
        </w:rPr>
        <w:t xml:space="preserve"> Премии в порядке и сроки, указанные в Положении об Организационном комитете по присуждению Республиканской премии в области науки «Научный прорыв. Фәнни алга китеш»</w:t>
      </w:r>
      <w:r w:rsidR="007660D8" w:rsidRPr="00490BED">
        <w:rPr>
          <w:color w:val="auto"/>
          <w:sz w:val="28"/>
          <w:szCs w:val="28"/>
        </w:rPr>
        <w:t>.</w:t>
      </w:r>
    </w:p>
    <w:p w14:paraId="4A021542" w14:textId="321B92BF" w:rsidR="005C193F" w:rsidRPr="00490BED" w:rsidRDefault="00F544C7">
      <w:pPr>
        <w:pStyle w:val="Default"/>
        <w:ind w:firstLine="709"/>
        <w:jc w:val="both"/>
        <w:rPr>
          <w:color w:val="auto"/>
        </w:rPr>
      </w:pPr>
      <w:r w:rsidRPr="00490BED">
        <w:rPr>
          <w:color w:val="auto"/>
          <w:sz w:val="28"/>
          <w:szCs w:val="28"/>
        </w:rPr>
        <w:t xml:space="preserve">4.12. При формировании списка </w:t>
      </w:r>
      <w:r w:rsidR="00F93FC0" w:rsidRPr="00490BED">
        <w:rPr>
          <w:color w:val="auto"/>
          <w:sz w:val="28"/>
          <w:szCs w:val="28"/>
        </w:rPr>
        <w:t xml:space="preserve">номинантов </w:t>
      </w:r>
      <w:r w:rsidRPr="00490BED">
        <w:rPr>
          <w:color w:val="auto"/>
          <w:sz w:val="28"/>
          <w:szCs w:val="28"/>
        </w:rPr>
        <w:t xml:space="preserve">Премии по каждой номинации определяется не более двух </w:t>
      </w:r>
      <w:r w:rsidR="00F93FC0" w:rsidRPr="00490BED">
        <w:rPr>
          <w:color w:val="auto"/>
          <w:sz w:val="28"/>
          <w:szCs w:val="28"/>
        </w:rPr>
        <w:t xml:space="preserve">номинантов </w:t>
      </w:r>
      <w:r w:rsidRPr="00490BED">
        <w:rPr>
          <w:color w:val="auto"/>
          <w:sz w:val="28"/>
          <w:szCs w:val="28"/>
        </w:rPr>
        <w:t>Премии.</w:t>
      </w:r>
    </w:p>
    <w:p w14:paraId="4CF66DCD" w14:textId="142700E2" w:rsidR="005C193F" w:rsidRPr="00490BED" w:rsidRDefault="00F544C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90BED">
        <w:rPr>
          <w:color w:val="auto"/>
          <w:sz w:val="28"/>
          <w:szCs w:val="28"/>
        </w:rPr>
        <w:lastRenderedPageBreak/>
        <w:t xml:space="preserve">4.13. Из </w:t>
      </w:r>
      <w:r w:rsidR="00F93FC0" w:rsidRPr="00490BED">
        <w:rPr>
          <w:color w:val="auto"/>
          <w:sz w:val="28"/>
          <w:szCs w:val="28"/>
        </w:rPr>
        <w:t xml:space="preserve">номинантов </w:t>
      </w:r>
      <w:r w:rsidRPr="00490BED">
        <w:rPr>
          <w:color w:val="auto"/>
          <w:sz w:val="28"/>
          <w:szCs w:val="28"/>
        </w:rPr>
        <w:t>Премии по каждой номинации Премии определяется не более одного победителя конкурса на присуждение Премии.</w:t>
      </w:r>
    </w:p>
    <w:p w14:paraId="24DF3B33" w14:textId="77777777" w:rsidR="005C193F" w:rsidRDefault="00F544C7">
      <w:pPr>
        <w:pStyle w:val="Default"/>
        <w:ind w:firstLine="709"/>
        <w:jc w:val="both"/>
      </w:pPr>
      <w:r>
        <w:rPr>
          <w:sz w:val="28"/>
          <w:szCs w:val="28"/>
        </w:rPr>
        <w:t>4.14. Премия по номинации в текущем году не присуждается в случае, если:</w:t>
      </w:r>
    </w:p>
    <w:p w14:paraId="22EED252" w14:textId="3759A0CA" w:rsidR="005C193F" w:rsidRDefault="00E15DE9">
      <w:pPr>
        <w:pStyle w:val="Default"/>
        <w:ind w:firstLine="709"/>
        <w:jc w:val="both"/>
      </w:pPr>
      <w:r>
        <w:rPr>
          <w:sz w:val="28"/>
          <w:szCs w:val="28"/>
        </w:rPr>
        <w:t>–</w:t>
      </w:r>
      <w:r w:rsidR="00F544C7">
        <w:rPr>
          <w:sz w:val="28"/>
          <w:szCs w:val="28"/>
        </w:rPr>
        <w:t xml:space="preserve"> по данной номинации Премии не поступило ни одного представления на соискателя Премии, либо все представления на соискателей Премии по номинации были отклонены по причине неполноты комплекта или их оформления с нарушениями требований настоящего Положения;</w:t>
      </w:r>
    </w:p>
    <w:p w14:paraId="1681FF27" w14:textId="047A3230" w:rsidR="005C193F" w:rsidRDefault="00E15D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F544C7">
        <w:rPr>
          <w:sz w:val="28"/>
          <w:szCs w:val="28"/>
        </w:rPr>
        <w:t xml:space="preserve"> Организационный комитет Премии примет решение о </w:t>
      </w:r>
      <w:r w:rsidR="003A2423">
        <w:rPr>
          <w:sz w:val="28"/>
          <w:szCs w:val="28"/>
        </w:rPr>
        <w:t>не</w:t>
      </w:r>
      <w:r w:rsidR="00D62987">
        <w:rPr>
          <w:sz w:val="28"/>
          <w:szCs w:val="28"/>
        </w:rPr>
        <w:t>присуждении</w:t>
      </w:r>
      <w:r w:rsidR="00F544C7">
        <w:rPr>
          <w:sz w:val="28"/>
          <w:szCs w:val="28"/>
        </w:rPr>
        <w:t xml:space="preserve"> Премии в данной номинации ввиду низкого рейтинга соискателей Премии.</w:t>
      </w:r>
    </w:p>
    <w:p w14:paraId="1426353E" w14:textId="77777777" w:rsidR="005C193F" w:rsidRPr="00304D14" w:rsidRDefault="00F544C7">
      <w:pPr>
        <w:ind w:firstLine="709"/>
        <w:jc w:val="both"/>
        <w:rPr>
          <w:color w:val="auto"/>
          <w:sz w:val="28"/>
          <w:szCs w:val="28"/>
        </w:rPr>
      </w:pPr>
      <w:r w:rsidRPr="00304D14">
        <w:rPr>
          <w:color w:val="auto"/>
          <w:sz w:val="28"/>
          <w:szCs w:val="28"/>
        </w:rPr>
        <w:t>4.15. </w:t>
      </w:r>
      <w:r w:rsidR="000F2652" w:rsidRPr="00304D14">
        <w:rPr>
          <w:color w:val="auto"/>
          <w:sz w:val="28"/>
          <w:szCs w:val="28"/>
        </w:rPr>
        <w:t>Решение о присуждении Премии может быть изменено до вручения денежного вознаграждения, диплома и памятного символа Премии в случае, если лицо, которому присуждена Премия, признано физическим лицом, выполняющим функции иностранного агента, в порядке, предусмотренном законодательством Российской Федерации.</w:t>
      </w:r>
    </w:p>
    <w:p w14:paraId="18D5363C" w14:textId="77777777" w:rsidR="005C193F" w:rsidRPr="007660D8" w:rsidRDefault="005C193F">
      <w:pPr>
        <w:ind w:firstLine="709"/>
        <w:jc w:val="center"/>
        <w:rPr>
          <w:bCs/>
          <w:sz w:val="28"/>
          <w:szCs w:val="28"/>
        </w:rPr>
      </w:pPr>
    </w:p>
    <w:p w14:paraId="468E63CE" w14:textId="2283EA79" w:rsidR="005C193F" w:rsidRPr="00490BED" w:rsidRDefault="00F544C7">
      <w:pPr>
        <w:ind w:firstLine="709"/>
        <w:jc w:val="center"/>
        <w:rPr>
          <w:bCs/>
          <w:color w:val="auto"/>
          <w:sz w:val="28"/>
          <w:szCs w:val="28"/>
        </w:rPr>
      </w:pPr>
      <w:r w:rsidRPr="00F93FC0">
        <w:rPr>
          <w:bCs/>
          <w:sz w:val="28"/>
          <w:szCs w:val="28"/>
        </w:rPr>
        <w:t xml:space="preserve">5. Экспертный совет </w:t>
      </w:r>
      <w:r w:rsidR="00F93FC0" w:rsidRPr="00490BED">
        <w:rPr>
          <w:bCs/>
          <w:color w:val="auto"/>
          <w:sz w:val="28"/>
          <w:szCs w:val="28"/>
        </w:rPr>
        <w:t>П</w:t>
      </w:r>
      <w:r w:rsidRPr="00490BED">
        <w:rPr>
          <w:bCs/>
          <w:color w:val="auto"/>
          <w:sz w:val="28"/>
          <w:szCs w:val="28"/>
        </w:rPr>
        <w:t>ремии</w:t>
      </w:r>
    </w:p>
    <w:p w14:paraId="5F979EAA" w14:textId="77777777" w:rsidR="007660D8" w:rsidRPr="00490BED" w:rsidRDefault="007660D8">
      <w:pPr>
        <w:ind w:firstLine="709"/>
        <w:jc w:val="center"/>
        <w:rPr>
          <w:bCs/>
          <w:color w:val="auto"/>
          <w:sz w:val="28"/>
          <w:szCs w:val="28"/>
        </w:rPr>
      </w:pPr>
    </w:p>
    <w:p w14:paraId="56AECEE0" w14:textId="77777777" w:rsidR="00F93FC0" w:rsidRPr="00490BED" w:rsidRDefault="00F93FC0" w:rsidP="00F93FC0">
      <w:pPr>
        <w:pStyle w:val="Default"/>
        <w:ind w:firstLine="709"/>
        <w:jc w:val="both"/>
        <w:rPr>
          <w:color w:val="auto"/>
        </w:rPr>
      </w:pPr>
      <w:r w:rsidRPr="00490BED">
        <w:rPr>
          <w:color w:val="auto"/>
          <w:sz w:val="28"/>
          <w:szCs w:val="28"/>
        </w:rPr>
        <w:t xml:space="preserve">5.1. В целях оказания содействия Организационному комитету Премии в предварительном рассмотрении направленных уполномоченными организациями представлений на соискателей Премии, а также формировании списка номинантов Премии по каждой номинации приказом президента Академии наук Республики Татарстан создается </w:t>
      </w:r>
      <w:r w:rsidR="000F2652" w:rsidRPr="00490BED">
        <w:rPr>
          <w:color w:val="auto"/>
          <w:sz w:val="28"/>
          <w:szCs w:val="28"/>
        </w:rPr>
        <w:t>Э</w:t>
      </w:r>
      <w:r w:rsidRPr="00490BED">
        <w:rPr>
          <w:color w:val="auto"/>
          <w:sz w:val="28"/>
          <w:szCs w:val="28"/>
        </w:rPr>
        <w:t>кспертный совет</w:t>
      </w:r>
      <w:r w:rsidR="000F2652" w:rsidRPr="00490BED">
        <w:rPr>
          <w:color w:val="auto"/>
          <w:sz w:val="28"/>
          <w:szCs w:val="28"/>
        </w:rPr>
        <w:t xml:space="preserve"> Премии</w:t>
      </w:r>
      <w:r w:rsidR="00DD3679" w:rsidRPr="00490BED">
        <w:rPr>
          <w:color w:val="auto"/>
          <w:sz w:val="28"/>
          <w:szCs w:val="28"/>
        </w:rPr>
        <w:t xml:space="preserve"> (далее – Экспертный совет)</w:t>
      </w:r>
      <w:r w:rsidRPr="00490BED">
        <w:rPr>
          <w:color w:val="auto"/>
          <w:sz w:val="28"/>
          <w:szCs w:val="28"/>
        </w:rPr>
        <w:t>.</w:t>
      </w:r>
    </w:p>
    <w:p w14:paraId="0B434F87" w14:textId="77777777" w:rsidR="005C193F" w:rsidRPr="00490BED" w:rsidRDefault="00F544C7" w:rsidP="000F2652">
      <w:pPr>
        <w:ind w:firstLine="709"/>
        <w:jc w:val="both"/>
        <w:rPr>
          <w:color w:val="auto"/>
        </w:rPr>
      </w:pPr>
      <w:r w:rsidRPr="00490BED">
        <w:rPr>
          <w:color w:val="auto"/>
          <w:sz w:val="28"/>
          <w:szCs w:val="28"/>
        </w:rPr>
        <w:t>5.</w:t>
      </w:r>
      <w:r w:rsidR="00F93FC0" w:rsidRPr="00490BED">
        <w:rPr>
          <w:color w:val="auto"/>
          <w:sz w:val="28"/>
          <w:szCs w:val="28"/>
        </w:rPr>
        <w:t>2.</w:t>
      </w:r>
      <w:r w:rsidR="003717FA" w:rsidRPr="00490BED">
        <w:rPr>
          <w:color w:val="auto"/>
          <w:sz w:val="28"/>
          <w:szCs w:val="28"/>
        </w:rPr>
        <w:t> </w:t>
      </w:r>
      <w:r w:rsidRPr="00490BED">
        <w:rPr>
          <w:color w:val="auto"/>
          <w:sz w:val="28"/>
          <w:szCs w:val="28"/>
        </w:rPr>
        <w:t>Экспертный совет является экспертно-аналитическим органом Премии</w:t>
      </w:r>
      <w:r w:rsidR="000F2652" w:rsidRPr="00490BED">
        <w:rPr>
          <w:color w:val="auto"/>
          <w:sz w:val="28"/>
          <w:szCs w:val="28"/>
        </w:rPr>
        <w:t xml:space="preserve"> и </w:t>
      </w:r>
      <w:r w:rsidRPr="00490BED">
        <w:rPr>
          <w:color w:val="auto"/>
          <w:sz w:val="28"/>
          <w:szCs w:val="28"/>
        </w:rPr>
        <w:t>выполняет следующие функции:</w:t>
      </w:r>
    </w:p>
    <w:p w14:paraId="304EB3F4" w14:textId="77777777" w:rsidR="00DD3679" w:rsidRPr="00490BED" w:rsidRDefault="00DD3679" w:rsidP="00DD367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90BED">
        <w:rPr>
          <w:color w:val="auto"/>
          <w:sz w:val="28"/>
          <w:szCs w:val="28"/>
        </w:rPr>
        <w:t xml:space="preserve">а) осуществляет проверку </w:t>
      </w:r>
      <w:r w:rsidR="00101A39" w:rsidRPr="00490BED">
        <w:rPr>
          <w:color w:val="auto"/>
          <w:sz w:val="28"/>
          <w:szCs w:val="28"/>
        </w:rPr>
        <w:t xml:space="preserve">полноты и соответствия требованиям, указанным в пункте 4.7. настоящего Положения, </w:t>
      </w:r>
      <w:r w:rsidRPr="00490BED">
        <w:rPr>
          <w:color w:val="auto"/>
          <w:sz w:val="28"/>
          <w:szCs w:val="28"/>
        </w:rPr>
        <w:t xml:space="preserve">документов, </w:t>
      </w:r>
      <w:r w:rsidRPr="00490BED">
        <w:rPr>
          <w:color w:val="auto"/>
          <w:sz w:val="28"/>
          <w:szCs w:val="28"/>
        </w:rPr>
        <w:lastRenderedPageBreak/>
        <w:t xml:space="preserve">указанных в пунктах </w:t>
      </w:r>
      <w:r w:rsidRPr="00490BED">
        <w:rPr>
          <w:rStyle w:val="af6"/>
          <w:color w:val="auto"/>
          <w:sz w:val="28"/>
          <w:szCs w:val="28"/>
        </w:rPr>
        <w:t>4.5. и 4.6.</w:t>
      </w:r>
      <w:r w:rsidRPr="00490BED">
        <w:rPr>
          <w:color w:val="auto"/>
          <w:sz w:val="28"/>
          <w:szCs w:val="28"/>
        </w:rPr>
        <w:t xml:space="preserve"> настоящего Положения</w:t>
      </w:r>
      <w:r w:rsidR="006520CD" w:rsidRPr="00490BED">
        <w:rPr>
          <w:color w:val="auto"/>
          <w:sz w:val="28"/>
          <w:szCs w:val="28"/>
        </w:rPr>
        <w:t xml:space="preserve">, </w:t>
      </w:r>
      <w:r w:rsidRPr="00490BED">
        <w:rPr>
          <w:color w:val="auto"/>
          <w:sz w:val="28"/>
          <w:szCs w:val="28"/>
        </w:rPr>
        <w:t>поступивших на соискателей Премии;</w:t>
      </w:r>
    </w:p>
    <w:p w14:paraId="565A5D2C" w14:textId="77777777" w:rsidR="00DD3679" w:rsidRPr="00490BED" w:rsidRDefault="00DD3679" w:rsidP="00DD3679">
      <w:pPr>
        <w:pStyle w:val="Default"/>
        <w:ind w:firstLine="709"/>
        <w:jc w:val="both"/>
        <w:rPr>
          <w:color w:val="auto"/>
        </w:rPr>
      </w:pPr>
      <w:r w:rsidRPr="00490BED">
        <w:rPr>
          <w:color w:val="auto"/>
          <w:sz w:val="28"/>
          <w:szCs w:val="28"/>
        </w:rPr>
        <w:t>б) осуществляет экспертную оценку соискателей Премии в соответст</w:t>
      </w:r>
      <w:r w:rsidR="003A2423" w:rsidRPr="00490BED">
        <w:rPr>
          <w:color w:val="auto"/>
          <w:sz w:val="28"/>
          <w:szCs w:val="28"/>
        </w:rPr>
        <w:t>вии с критериями, указанными в п</w:t>
      </w:r>
      <w:r w:rsidRPr="00490BED">
        <w:rPr>
          <w:color w:val="auto"/>
          <w:sz w:val="28"/>
          <w:szCs w:val="28"/>
        </w:rPr>
        <w:t>риложении №</w:t>
      </w:r>
      <w:r w:rsidR="003A2423" w:rsidRPr="00490BED">
        <w:rPr>
          <w:color w:val="auto"/>
          <w:sz w:val="28"/>
          <w:szCs w:val="28"/>
        </w:rPr>
        <w:t xml:space="preserve"> </w:t>
      </w:r>
      <w:r w:rsidRPr="00490BED">
        <w:rPr>
          <w:color w:val="auto"/>
          <w:sz w:val="28"/>
          <w:szCs w:val="28"/>
        </w:rPr>
        <w:t>1 к настоящему Положению;</w:t>
      </w:r>
    </w:p>
    <w:p w14:paraId="63B55067" w14:textId="77777777" w:rsidR="00DD3679" w:rsidRPr="00490BED" w:rsidRDefault="00DD3679" w:rsidP="00DD367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90BED">
        <w:rPr>
          <w:color w:val="auto"/>
          <w:sz w:val="28"/>
          <w:szCs w:val="28"/>
        </w:rPr>
        <w:t>в) формирует рейтинг соискателей Премии по номинациям Премии;</w:t>
      </w:r>
    </w:p>
    <w:p w14:paraId="3DDA5D14" w14:textId="77777777" w:rsidR="00DD3679" w:rsidRPr="00490BED" w:rsidRDefault="00DD3679" w:rsidP="00DD3679">
      <w:pPr>
        <w:pStyle w:val="Default"/>
        <w:ind w:firstLine="709"/>
        <w:jc w:val="both"/>
        <w:rPr>
          <w:color w:val="auto"/>
        </w:rPr>
      </w:pPr>
      <w:r w:rsidRPr="00490BED">
        <w:rPr>
          <w:color w:val="auto"/>
          <w:sz w:val="28"/>
          <w:szCs w:val="28"/>
        </w:rPr>
        <w:t xml:space="preserve">г) взаимодействует с уполномоченными организациями по вопросам, связанным с подачей </w:t>
      </w:r>
      <w:r w:rsidR="006520CD" w:rsidRPr="00490BED">
        <w:rPr>
          <w:color w:val="auto"/>
          <w:sz w:val="28"/>
          <w:szCs w:val="28"/>
        </w:rPr>
        <w:t>представлений</w:t>
      </w:r>
      <w:r w:rsidRPr="00490BED">
        <w:rPr>
          <w:color w:val="auto"/>
          <w:sz w:val="28"/>
          <w:szCs w:val="28"/>
        </w:rPr>
        <w:t xml:space="preserve"> на соискателей Премии, соблюдением требований о неразглашении информации об итогах их проверки и экспертной оценки соискателей Премии</w:t>
      </w:r>
      <w:r w:rsidR="006520CD" w:rsidRPr="00490BED">
        <w:rPr>
          <w:color w:val="auto"/>
          <w:sz w:val="28"/>
          <w:szCs w:val="28"/>
        </w:rPr>
        <w:t>;</w:t>
      </w:r>
    </w:p>
    <w:p w14:paraId="7D31A40D" w14:textId="77777777" w:rsidR="005C193F" w:rsidRPr="00490BED" w:rsidRDefault="006520CD">
      <w:pPr>
        <w:pStyle w:val="Default"/>
        <w:ind w:firstLine="709"/>
        <w:jc w:val="both"/>
        <w:rPr>
          <w:color w:val="auto"/>
        </w:rPr>
      </w:pPr>
      <w:r w:rsidRPr="00490BED">
        <w:rPr>
          <w:color w:val="auto"/>
          <w:sz w:val="28"/>
          <w:szCs w:val="28"/>
        </w:rPr>
        <w:t>д) </w:t>
      </w:r>
      <w:r w:rsidR="000F2652" w:rsidRPr="00490BED">
        <w:rPr>
          <w:color w:val="auto"/>
          <w:sz w:val="28"/>
          <w:szCs w:val="28"/>
        </w:rPr>
        <w:t>о</w:t>
      </w:r>
      <w:r w:rsidR="00F544C7" w:rsidRPr="00490BED">
        <w:rPr>
          <w:color w:val="auto"/>
          <w:sz w:val="28"/>
          <w:szCs w:val="28"/>
        </w:rPr>
        <w:t>беспечивает соблюдение прав соискателей</w:t>
      </w:r>
      <w:r w:rsidRPr="00490BED">
        <w:rPr>
          <w:color w:val="auto"/>
          <w:sz w:val="28"/>
          <w:szCs w:val="28"/>
        </w:rPr>
        <w:t xml:space="preserve"> Премии.</w:t>
      </w:r>
    </w:p>
    <w:p w14:paraId="746F741D" w14:textId="77777777" w:rsidR="005C193F" w:rsidRPr="00490BED" w:rsidRDefault="00F544C7">
      <w:pPr>
        <w:pStyle w:val="Default"/>
        <w:ind w:firstLine="709"/>
        <w:jc w:val="both"/>
        <w:rPr>
          <w:color w:val="auto"/>
        </w:rPr>
      </w:pPr>
      <w:r w:rsidRPr="00490BED">
        <w:rPr>
          <w:color w:val="auto"/>
          <w:sz w:val="28"/>
          <w:szCs w:val="28"/>
        </w:rPr>
        <w:t>5.3.</w:t>
      </w:r>
      <w:r w:rsidR="00DD3679" w:rsidRPr="00490BED">
        <w:rPr>
          <w:color w:val="auto"/>
          <w:sz w:val="28"/>
          <w:szCs w:val="28"/>
        </w:rPr>
        <w:t> </w:t>
      </w:r>
      <w:r w:rsidR="008413F9" w:rsidRPr="00490BED">
        <w:rPr>
          <w:color w:val="auto"/>
          <w:sz w:val="28"/>
          <w:szCs w:val="28"/>
        </w:rPr>
        <w:t>Члены Экспертного совета осуществляют экспертно-аналитическую деятельность на безвозмездной основе и не вправе разглашать третьим лицам сведения, связанные с составом документов на соискателей Премии, результатами их проверки, экспертной оценки соискателей Премии, формированием списка номинантов Премии.</w:t>
      </w:r>
    </w:p>
    <w:p w14:paraId="72C6843A" w14:textId="77777777" w:rsidR="005C193F" w:rsidRPr="00490BED" w:rsidRDefault="00F544C7">
      <w:pPr>
        <w:pStyle w:val="Default"/>
        <w:ind w:firstLine="709"/>
        <w:jc w:val="both"/>
        <w:rPr>
          <w:color w:val="auto"/>
        </w:rPr>
      </w:pPr>
      <w:r w:rsidRPr="00490BED">
        <w:rPr>
          <w:color w:val="auto"/>
          <w:sz w:val="28"/>
          <w:szCs w:val="28"/>
        </w:rPr>
        <w:t>5.4. </w:t>
      </w:r>
      <w:r w:rsidR="008413F9" w:rsidRPr="00490BED">
        <w:rPr>
          <w:color w:val="auto"/>
          <w:sz w:val="28"/>
          <w:szCs w:val="28"/>
        </w:rPr>
        <w:t>Состав Экспертного совета формируется из числа не являющихся членами Организационного комитета Премии и (или) соискателями Премии работников Академии наук Республики Татарстан, представителей государственных органов, органов местного самоуправления, научных и образовательных организаций, иных организаций. В состав Экспертного совета могут быть включены лауреаты Премии прошлых лет.</w:t>
      </w:r>
    </w:p>
    <w:p w14:paraId="44CBA379" w14:textId="05389EE0" w:rsidR="005C193F" w:rsidRPr="00490BED" w:rsidRDefault="00F544C7" w:rsidP="00E97ACE">
      <w:pPr>
        <w:ind w:firstLine="709"/>
        <w:jc w:val="both"/>
        <w:rPr>
          <w:color w:val="auto"/>
          <w:sz w:val="28"/>
          <w:szCs w:val="28"/>
        </w:rPr>
      </w:pPr>
      <w:r w:rsidRPr="00490BED">
        <w:rPr>
          <w:color w:val="auto"/>
        </w:rPr>
        <w:t>5.5.</w:t>
      </w:r>
      <w:r w:rsidRPr="00490BED">
        <w:rPr>
          <w:color w:val="auto"/>
          <w:sz w:val="28"/>
          <w:szCs w:val="28"/>
        </w:rPr>
        <w:t> Поступившие от уполномоченных организаций представления на соискателей Премии и документы</w:t>
      </w:r>
      <w:r w:rsidR="001E0155" w:rsidRPr="00490BED">
        <w:rPr>
          <w:color w:val="auto"/>
          <w:sz w:val="28"/>
          <w:szCs w:val="28"/>
        </w:rPr>
        <w:t>,</w:t>
      </w:r>
      <w:r w:rsidRPr="00490BED">
        <w:rPr>
          <w:color w:val="auto"/>
          <w:sz w:val="28"/>
          <w:szCs w:val="28"/>
        </w:rPr>
        <w:t xml:space="preserve"> </w:t>
      </w:r>
      <w:r w:rsidR="001E0155" w:rsidRPr="00490BED">
        <w:rPr>
          <w:color w:val="auto"/>
          <w:sz w:val="28"/>
          <w:szCs w:val="28"/>
        </w:rPr>
        <w:t xml:space="preserve">указанные в пунктах </w:t>
      </w:r>
      <w:r w:rsidR="001E0155" w:rsidRPr="00490BED">
        <w:rPr>
          <w:rStyle w:val="af6"/>
          <w:color w:val="auto"/>
          <w:sz w:val="28"/>
          <w:szCs w:val="28"/>
        </w:rPr>
        <w:t>4.5. и 4.6.</w:t>
      </w:r>
      <w:r w:rsidR="001E0155" w:rsidRPr="00490BED">
        <w:rPr>
          <w:color w:val="auto"/>
          <w:sz w:val="28"/>
          <w:szCs w:val="28"/>
        </w:rPr>
        <w:t xml:space="preserve"> настоящего Положения, </w:t>
      </w:r>
      <w:r w:rsidRPr="00490BED">
        <w:rPr>
          <w:color w:val="auto"/>
          <w:sz w:val="28"/>
          <w:szCs w:val="28"/>
        </w:rPr>
        <w:t xml:space="preserve">не позднее трех </w:t>
      </w:r>
      <w:r w:rsidR="00E97ACE" w:rsidRPr="00490BED">
        <w:rPr>
          <w:color w:val="auto"/>
          <w:sz w:val="28"/>
          <w:szCs w:val="28"/>
        </w:rPr>
        <w:t xml:space="preserve">календарных </w:t>
      </w:r>
      <w:r w:rsidRPr="00490BED">
        <w:rPr>
          <w:color w:val="auto"/>
          <w:sz w:val="28"/>
          <w:szCs w:val="28"/>
        </w:rPr>
        <w:t xml:space="preserve">дней после окончания их приема направляются на рассмотрение </w:t>
      </w:r>
      <w:r w:rsidR="00E97ACE" w:rsidRPr="00490BED">
        <w:rPr>
          <w:color w:val="auto"/>
          <w:sz w:val="28"/>
          <w:szCs w:val="28"/>
        </w:rPr>
        <w:t>Э</w:t>
      </w:r>
      <w:r w:rsidRPr="00490BED">
        <w:rPr>
          <w:color w:val="auto"/>
          <w:sz w:val="28"/>
          <w:szCs w:val="28"/>
        </w:rPr>
        <w:t>кспертному совету.</w:t>
      </w:r>
      <w:r w:rsidR="00E97ACE" w:rsidRPr="00490BED">
        <w:rPr>
          <w:color w:val="auto"/>
          <w:sz w:val="28"/>
          <w:szCs w:val="28"/>
        </w:rPr>
        <w:t xml:space="preserve"> </w:t>
      </w:r>
      <w:r w:rsidRPr="00490BED">
        <w:rPr>
          <w:color w:val="auto"/>
          <w:sz w:val="28"/>
          <w:szCs w:val="28"/>
        </w:rPr>
        <w:t xml:space="preserve">Представления на соискание Премии и документы, </w:t>
      </w:r>
      <w:r w:rsidR="001E0155" w:rsidRPr="00490BED">
        <w:rPr>
          <w:color w:val="auto"/>
          <w:sz w:val="28"/>
          <w:szCs w:val="28"/>
        </w:rPr>
        <w:t xml:space="preserve">указанные в пунктах </w:t>
      </w:r>
      <w:r w:rsidR="001E0155" w:rsidRPr="00490BED">
        <w:rPr>
          <w:rStyle w:val="af6"/>
          <w:color w:val="auto"/>
          <w:sz w:val="28"/>
          <w:szCs w:val="28"/>
        </w:rPr>
        <w:t>4.5. и 4.6.</w:t>
      </w:r>
      <w:r w:rsidR="001E0155" w:rsidRPr="00490BED">
        <w:rPr>
          <w:color w:val="auto"/>
          <w:sz w:val="28"/>
          <w:szCs w:val="28"/>
        </w:rPr>
        <w:t xml:space="preserve"> настоящего Положения, </w:t>
      </w:r>
      <w:r w:rsidRPr="00490BED">
        <w:rPr>
          <w:color w:val="auto"/>
          <w:sz w:val="28"/>
          <w:szCs w:val="28"/>
        </w:rPr>
        <w:t xml:space="preserve">поступившие после </w:t>
      </w:r>
      <w:r w:rsidRPr="00490BED">
        <w:rPr>
          <w:color w:val="auto"/>
          <w:sz w:val="28"/>
          <w:szCs w:val="28"/>
        </w:rPr>
        <w:lastRenderedPageBreak/>
        <w:t xml:space="preserve">окончания срока их приема, </w:t>
      </w:r>
      <w:r w:rsidR="00E97ACE" w:rsidRPr="00490BED">
        <w:rPr>
          <w:color w:val="auto"/>
          <w:sz w:val="28"/>
          <w:szCs w:val="28"/>
        </w:rPr>
        <w:t>Э</w:t>
      </w:r>
      <w:r w:rsidRPr="00490BED">
        <w:rPr>
          <w:color w:val="auto"/>
          <w:sz w:val="28"/>
          <w:szCs w:val="28"/>
        </w:rPr>
        <w:t>кспертному совету не передаются и рассмотрению им не подлежат.</w:t>
      </w:r>
    </w:p>
    <w:p w14:paraId="534B4348" w14:textId="62BD47FA" w:rsidR="005C193F" w:rsidRPr="00490BED" w:rsidRDefault="00F544C7" w:rsidP="009D2D8F">
      <w:pPr>
        <w:ind w:firstLine="709"/>
        <w:jc w:val="both"/>
        <w:rPr>
          <w:color w:val="auto"/>
          <w:sz w:val="28"/>
          <w:szCs w:val="28"/>
        </w:rPr>
      </w:pPr>
      <w:r w:rsidRPr="00490BED">
        <w:rPr>
          <w:color w:val="auto"/>
          <w:sz w:val="28"/>
          <w:szCs w:val="28"/>
        </w:rPr>
        <w:t xml:space="preserve">Полученные </w:t>
      </w:r>
      <w:r w:rsidR="00E97ACE" w:rsidRPr="00490BED">
        <w:rPr>
          <w:color w:val="auto"/>
          <w:sz w:val="28"/>
          <w:szCs w:val="28"/>
        </w:rPr>
        <w:t>Э</w:t>
      </w:r>
      <w:r w:rsidRPr="00490BED">
        <w:rPr>
          <w:color w:val="auto"/>
          <w:sz w:val="28"/>
          <w:szCs w:val="28"/>
        </w:rPr>
        <w:t>кспертным советом представления на соискателей Премии и документы</w:t>
      </w:r>
      <w:r w:rsidR="001E0155" w:rsidRPr="00490BED">
        <w:rPr>
          <w:color w:val="auto"/>
          <w:sz w:val="28"/>
          <w:szCs w:val="28"/>
        </w:rPr>
        <w:t xml:space="preserve">, указанные в пунктах </w:t>
      </w:r>
      <w:r w:rsidR="001E0155" w:rsidRPr="00490BED">
        <w:rPr>
          <w:rStyle w:val="af6"/>
          <w:color w:val="auto"/>
          <w:sz w:val="28"/>
          <w:szCs w:val="28"/>
        </w:rPr>
        <w:t>4.5. и 4.6.</w:t>
      </w:r>
      <w:r w:rsidR="001E0155" w:rsidRPr="00490BED">
        <w:rPr>
          <w:color w:val="auto"/>
          <w:sz w:val="28"/>
          <w:szCs w:val="28"/>
        </w:rPr>
        <w:t xml:space="preserve"> настоящего Положения,</w:t>
      </w:r>
      <w:r w:rsidRPr="00490BED">
        <w:rPr>
          <w:color w:val="auto"/>
          <w:sz w:val="28"/>
          <w:szCs w:val="28"/>
        </w:rPr>
        <w:t xml:space="preserve"> проходят проверку </w:t>
      </w:r>
      <w:r w:rsidR="00E97ACE" w:rsidRPr="00490BED">
        <w:rPr>
          <w:color w:val="auto"/>
          <w:sz w:val="28"/>
          <w:szCs w:val="28"/>
        </w:rPr>
        <w:t xml:space="preserve">на полноту </w:t>
      </w:r>
      <w:r w:rsidRPr="00490BED">
        <w:rPr>
          <w:color w:val="auto"/>
          <w:sz w:val="28"/>
          <w:szCs w:val="28"/>
        </w:rPr>
        <w:t>и соответстви</w:t>
      </w:r>
      <w:r w:rsidR="00E97ACE" w:rsidRPr="00490BED">
        <w:rPr>
          <w:color w:val="auto"/>
          <w:sz w:val="28"/>
          <w:szCs w:val="28"/>
        </w:rPr>
        <w:t>е</w:t>
      </w:r>
      <w:r w:rsidRPr="00490BED">
        <w:rPr>
          <w:color w:val="auto"/>
          <w:sz w:val="28"/>
          <w:szCs w:val="28"/>
        </w:rPr>
        <w:t xml:space="preserve"> требованиям, </w:t>
      </w:r>
      <w:r w:rsidR="00E97ACE" w:rsidRPr="00490BED">
        <w:rPr>
          <w:color w:val="auto"/>
          <w:sz w:val="28"/>
          <w:szCs w:val="28"/>
        </w:rPr>
        <w:t>указанным в пункте 4.7. настоящего Положения</w:t>
      </w:r>
      <w:r w:rsidRPr="00490BED">
        <w:rPr>
          <w:color w:val="auto"/>
          <w:sz w:val="28"/>
          <w:szCs w:val="28"/>
        </w:rPr>
        <w:t xml:space="preserve">, не позднее трех </w:t>
      </w:r>
      <w:r w:rsidR="00E97ACE" w:rsidRPr="00490BED">
        <w:rPr>
          <w:color w:val="auto"/>
          <w:sz w:val="28"/>
          <w:szCs w:val="28"/>
        </w:rPr>
        <w:t xml:space="preserve">календарных </w:t>
      </w:r>
      <w:r w:rsidRPr="00490BED">
        <w:rPr>
          <w:color w:val="auto"/>
          <w:sz w:val="28"/>
          <w:szCs w:val="28"/>
        </w:rPr>
        <w:t xml:space="preserve">дней с момента их получения. Представления на соискателей Премии и документы, </w:t>
      </w:r>
      <w:r w:rsidR="001E0155" w:rsidRPr="00490BED">
        <w:rPr>
          <w:color w:val="auto"/>
          <w:sz w:val="28"/>
          <w:szCs w:val="28"/>
        </w:rPr>
        <w:t xml:space="preserve">указанные в пунктах </w:t>
      </w:r>
      <w:r w:rsidR="001E0155" w:rsidRPr="00490BED">
        <w:rPr>
          <w:rStyle w:val="af6"/>
          <w:color w:val="auto"/>
          <w:sz w:val="28"/>
          <w:szCs w:val="28"/>
        </w:rPr>
        <w:t>4.5. и 4.6.</w:t>
      </w:r>
      <w:r w:rsidR="001E0155" w:rsidRPr="00490BED">
        <w:rPr>
          <w:color w:val="auto"/>
          <w:sz w:val="28"/>
          <w:szCs w:val="28"/>
        </w:rPr>
        <w:t xml:space="preserve"> настоящего Положения, </w:t>
      </w:r>
      <w:r w:rsidRPr="00490BED">
        <w:rPr>
          <w:color w:val="auto"/>
          <w:sz w:val="28"/>
          <w:szCs w:val="28"/>
        </w:rPr>
        <w:t xml:space="preserve">оформленные с нарушениями требований </w:t>
      </w:r>
      <w:r w:rsidR="001E0155" w:rsidRPr="00490BED">
        <w:rPr>
          <w:color w:val="auto"/>
          <w:sz w:val="28"/>
          <w:szCs w:val="28"/>
        </w:rPr>
        <w:t xml:space="preserve">пункта 4.7. </w:t>
      </w:r>
      <w:r w:rsidRPr="00490BED">
        <w:rPr>
          <w:color w:val="auto"/>
          <w:sz w:val="28"/>
          <w:szCs w:val="28"/>
        </w:rPr>
        <w:t xml:space="preserve">настоящего Положения, а также неполные комплекты таких документов </w:t>
      </w:r>
      <w:r w:rsidR="001E0155" w:rsidRPr="00490BED">
        <w:rPr>
          <w:color w:val="auto"/>
          <w:sz w:val="28"/>
          <w:szCs w:val="28"/>
        </w:rPr>
        <w:t>Э</w:t>
      </w:r>
      <w:r w:rsidRPr="00490BED">
        <w:rPr>
          <w:color w:val="auto"/>
          <w:sz w:val="28"/>
          <w:szCs w:val="28"/>
        </w:rPr>
        <w:t>кспертным советом не учитываются при формировании рейтинга номинантов Премии.</w:t>
      </w:r>
    </w:p>
    <w:p w14:paraId="0960F155" w14:textId="3115B6EA" w:rsidR="005C193F" w:rsidRPr="00490BED" w:rsidRDefault="00F544C7">
      <w:pPr>
        <w:ind w:firstLine="567"/>
        <w:jc w:val="both"/>
        <w:rPr>
          <w:color w:val="auto"/>
          <w:sz w:val="28"/>
          <w:szCs w:val="28"/>
        </w:rPr>
      </w:pPr>
      <w:r w:rsidRPr="00490BED">
        <w:rPr>
          <w:color w:val="auto"/>
          <w:sz w:val="28"/>
          <w:szCs w:val="28"/>
        </w:rPr>
        <w:t>5.6. На основании прошедших проверку представлений на соискателей Премии и документов</w:t>
      </w:r>
      <w:r w:rsidR="001E0155" w:rsidRPr="00490BED">
        <w:rPr>
          <w:color w:val="auto"/>
          <w:sz w:val="28"/>
          <w:szCs w:val="28"/>
        </w:rPr>
        <w:t xml:space="preserve">, указанных в пунктах </w:t>
      </w:r>
      <w:r w:rsidR="001E0155" w:rsidRPr="00490BED">
        <w:rPr>
          <w:rStyle w:val="af6"/>
          <w:color w:val="auto"/>
          <w:sz w:val="28"/>
          <w:szCs w:val="28"/>
        </w:rPr>
        <w:t>4.5. и 4.6.</w:t>
      </w:r>
      <w:r w:rsidR="001E0155" w:rsidRPr="00490BED">
        <w:rPr>
          <w:color w:val="auto"/>
          <w:sz w:val="28"/>
          <w:szCs w:val="28"/>
        </w:rPr>
        <w:t xml:space="preserve"> настоящего Положения,</w:t>
      </w:r>
      <w:r w:rsidRPr="00490BED">
        <w:rPr>
          <w:color w:val="auto"/>
          <w:sz w:val="28"/>
          <w:szCs w:val="28"/>
        </w:rPr>
        <w:t xml:space="preserve"> </w:t>
      </w:r>
      <w:r w:rsidR="001E0155" w:rsidRPr="00490BED">
        <w:rPr>
          <w:color w:val="auto"/>
          <w:sz w:val="28"/>
          <w:szCs w:val="28"/>
        </w:rPr>
        <w:t>Э</w:t>
      </w:r>
      <w:r w:rsidRPr="00490BED">
        <w:rPr>
          <w:color w:val="auto"/>
          <w:sz w:val="28"/>
          <w:szCs w:val="28"/>
        </w:rPr>
        <w:t xml:space="preserve">кспертный совет в срок не позднее 13 </w:t>
      </w:r>
      <w:r w:rsidR="001E0155" w:rsidRPr="00490BED">
        <w:rPr>
          <w:color w:val="auto"/>
          <w:sz w:val="28"/>
          <w:szCs w:val="28"/>
        </w:rPr>
        <w:t xml:space="preserve">календарных </w:t>
      </w:r>
      <w:r w:rsidRPr="00490BED">
        <w:rPr>
          <w:color w:val="auto"/>
          <w:sz w:val="28"/>
          <w:szCs w:val="28"/>
        </w:rPr>
        <w:t xml:space="preserve">дней с момента их получения осуществляет оценку соискателей Премии в соответствии с критериями, указанными в </w:t>
      </w:r>
      <w:r w:rsidR="008D33BE" w:rsidRPr="00490BED">
        <w:rPr>
          <w:color w:val="auto"/>
          <w:sz w:val="28"/>
          <w:szCs w:val="28"/>
        </w:rPr>
        <w:t>п</w:t>
      </w:r>
      <w:r w:rsidRPr="00490BED">
        <w:rPr>
          <w:color w:val="auto"/>
          <w:sz w:val="28"/>
          <w:szCs w:val="28"/>
        </w:rPr>
        <w:t>риложении №</w:t>
      </w:r>
      <w:r w:rsidR="008D33BE" w:rsidRPr="00490BED">
        <w:rPr>
          <w:color w:val="auto"/>
          <w:sz w:val="28"/>
          <w:szCs w:val="28"/>
        </w:rPr>
        <w:t xml:space="preserve"> </w:t>
      </w:r>
      <w:r w:rsidRPr="00490BED">
        <w:rPr>
          <w:color w:val="auto"/>
          <w:sz w:val="28"/>
          <w:szCs w:val="28"/>
        </w:rPr>
        <w:t>1 к настоящему Положению, по результатам которой формирует рейтинг соискателей Премии по каждой номинации Премии.</w:t>
      </w:r>
    </w:p>
    <w:p w14:paraId="67170AFD" w14:textId="75006A21" w:rsidR="005C193F" w:rsidRPr="00490BED" w:rsidRDefault="00F544C7">
      <w:pPr>
        <w:ind w:firstLine="567"/>
        <w:jc w:val="both"/>
        <w:rPr>
          <w:color w:val="auto"/>
          <w:sz w:val="28"/>
          <w:szCs w:val="28"/>
        </w:rPr>
      </w:pPr>
      <w:r w:rsidRPr="00490BED">
        <w:rPr>
          <w:color w:val="auto"/>
          <w:sz w:val="28"/>
          <w:szCs w:val="28"/>
        </w:rPr>
        <w:t xml:space="preserve">5.7. Оценка каждого соискателя Премии </w:t>
      </w:r>
      <w:r w:rsidR="00FA3DFB" w:rsidRPr="00FA3DFB">
        <w:rPr>
          <w:color w:val="auto"/>
          <w:sz w:val="28"/>
          <w:szCs w:val="28"/>
        </w:rPr>
        <w:t xml:space="preserve">осуществляется членами Экспертного совета </w:t>
      </w:r>
      <w:r w:rsidRPr="00490BED">
        <w:rPr>
          <w:color w:val="auto"/>
          <w:sz w:val="28"/>
          <w:szCs w:val="28"/>
        </w:rPr>
        <w:t xml:space="preserve">в соответствии с критериями, указанными в </w:t>
      </w:r>
      <w:r w:rsidR="008D33BE" w:rsidRPr="00490BED">
        <w:rPr>
          <w:color w:val="auto"/>
          <w:sz w:val="28"/>
          <w:szCs w:val="28"/>
        </w:rPr>
        <w:t>п</w:t>
      </w:r>
      <w:r w:rsidRPr="00490BED">
        <w:rPr>
          <w:color w:val="auto"/>
          <w:sz w:val="28"/>
          <w:szCs w:val="28"/>
        </w:rPr>
        <w:t>риложении №</w:t>
      </w:r>
      <w:r w:rsidR="008D33BE" w:rsidRPr="00490BED">
        <w:rPr>
          <w:color w:val="auto"/>
          <w:sz w:val="28"/>
          <w:szCs w:val="28"/>
        </w:rPr>
        <w:t xml:space="preserve"> </w:t>
      </w:r>
      <w:r w:rsidRPr="00490BED">
        <w:rPr>
          <w:color w:val="auto"/>
          <w:sz w:val="28"/>
          <w:szCs w:val="28"/>
        </w:rPr>
        <w:t xml:space="preserve">1 к настоящему Положению. На основе индивидуальных оценок членов </w:t>
      </w:r>
      <w:r w:rsidR="001E0155" w:rsidRPr="00490BED">
        <w:rPr>
          <w:color w:val="auto"/>
          <w:sz w:val="28"/>
          <w:szCs w:val="28"/>
        </w:rPr>
        <w:t>Э</w:t>
      </w:r>
      <w:r w:rsidRPr="00490BED">
        <w:rPr>
          <w:color w:val="auto"/>
          <w:sz w:val="28"/>
          <w:szCs w:val="28"/>
        </w:rPr>
        <w:t xml:space="preserve">кспертного совета формируется и не позднее 15 </w:t>
      </w:r>
      <w:r w:rsidR="001E0155" w:rsidRPr="00490BED">
        <w:rPr>
          <w:color w:val="auto"/>
          <w:sz w:val="28"/>
          <w:szCs w:val="28"/>
        </w:rPr>
        <w:t xml:space="preserve">календарных </w:t>
      </w:r>
      <w:r w:rsidRPr="00490BED">
        <w:rPr>
          <w:color w:val="auto"/>
          <w:sz w:val="28"/>
          <w:szCs w:val="28"/>
        </w:rPr>
        <w:t xml:space="preserve">дней с момента получения </w:t>
      </w:r>
      <w:r w:rsidR="001E0155" w:rsidRPr="00490BED">
        <w:rPr>
          <w:color w:val="auto"/>
          <w:sz w:val="28"/>
          <w:szCs w:val="28"/>
        </w:rPr>
        <w:t>Э</w:t>
      </w:r>
      <w:r w:rsidRPr="00490BED">
        <w:rPr>
          <w:color w:val="auto"/>
          <w:sz w:val="28"/>
          <w:szCs w:val="28"/>
        </w:rPr>
        <w:t>кспертным советом представлений на соискателей Премии и документов</w:t>
      </w:r>
      <w:r w:rsidR="00B80816" w:rsidRPr="00490BED">
        <w:rPr>
          <w:color w:val="auto"/>
          <w:sz w:val="28"/>
          <w:szCs w:val="28"/>
        </w:rPr>
        <w:t xml:space="preserve">, указанных в пунктах </w:t>
      </w:r>
      <w:r w:rsidR="00B80816" w:rsidRPr="00490BED">
        <w:rPr>
          <w:rStyle w:val="af6"/>
          <w:color w:val="auto"/>
          <w:sz w:val="28"/>
          <w:szCs w:val="28"/>
        </w:rPr>
        <w:t>4.5. и 4.6.</w:t>
      </w:r>
      <w:r w:rsidR="00B80816" w:rsidRPr="00490BED">
        <w:rPr>
          <w:color w:val="auto"/>
          <w:sz w:val="28"/>
          <w:szCs w:val="28"/>
        </w:rPr>
        <w:t xml:space="preserve"> настоящего Положения,</w:t>
      </w:r>
      <w:r w:rsidRPr="00490BED">
        <w:rPr>
          <w:color w:val="auto"/>
          <w:sz w:val="28"/>
          <w:szCs w:val="28"/>
        </w:rPr>
        <w:t xml:space="preserve"> утверждается протоколом </w:t>
      </w:r>
      <w:r w:rsidR="001E0155" w:rsidRPr="00490BED">
        <w:rPr>
          <w:color w:val="auto"/>
          <w:sz w:val="28"/>
          <w:szCs w:val="28"/>
        </w:rPr>
        <w:t>Э</w:t>
      </w:r>
      <w:r w:rsidRPr="00490BED">
        <w:rPr>
          <w:color w:val="auto"/>
          <w:sz w:val="28"/>
          <w:szCs w:val="28"/>
        </w:rPr>
        <w:t>кспертного совета общий рейтинг соискателей Премии по номинациям.</w:t>
      </w:r>
    </w:p>
    <w:p w14:paraId="7A0D8631" w14:textId="6E08608D" w:rsidR="005C193F" w:rsidRPr="00490BED" w:rsidRDefault="00F544C7" w:rsidP="00B77CAC">
      <w:pPr>
        <w:ind w:firstLine="567"/>
        <w:jc w:val="both"/>
        <w:rPr>
          <w:color w:val="auto"/>
          <w:sz w:val="28"/>
          <w:szCs w:val="28"/>
        </w:rPr>
      </w:pPr>
      <w:r w:rsidRPr="00490BED">
        <w:rPr>
          <w:color w:val="auto"/>
          <w:sz w:val="28"/>
          <w:szCs w:val="28"/>
        </w:rPr>
        <w:t xml:space="preserve">5.8. Утвержденный протоколом </w:t>
      </w:r>
      <w:r w:rsidR="00B80816" w:rsidRPr="00490BED">
        <w:rPr>
          <w:color w:val="auto"/>
          <w:sz w:val="28"/>
          <w:szCs w:val="28"/>
        </w:rPr>
        <w:t>Э</w:t>
      </w:r>
      <w:r w:rsidRPr="00490BED">
        <w:rPr>
          <w:color w:val="auto"/>
          <w:sz w:val="28"/>
          <w:szCs w:val="28"/>
        </w:rPr>
        <w:t xml:space="preserve">кспертного совета общий рейтинг соискателей Премии не позднее двух </w:t>
      </w:r>
      <w:r w:rsidR="00B80816" w:rsidRPr="00490BED">
        <w:rPr>
          <w:color w:val="auto"/>
          <w:sz w:val="28"/>
          <w:szCs w:val="28"/>
        </w:rPr>
        <w:t xml:space="preserve">календарных </w:t>
      </w:r>
      <w:r w:rsidRPr="00490BED">
        <w:rPr>
          <w:color w:val="auto"/>
          <w:sz w:val="28"/>
          <w:szCs w:val="28"/>
        </w:rPr>
        <w:t xml:space="preserve">дней с </w:t>
      </w:r>
      <w:r w:rsidRPr="00490BED">
        <w:rPr>
          <w:color w:val="auto"/>
          <w:sz w:val="28"/>
          <w:szCs w:val="28"/>
        </w:rPr>
        <w:lastRenderedPageBreak/>
        <w:t>момента его утверждения направляется в Организационный комитет Премии.</w:t>
      </w:r>
    </w:p>
    <w:p w14:paraId="73E1F06C" w14:textId="77777777" w:rsidR="005C193F" w:rsidRPr="00490BED" w:rsidRDefault="005C193F" w:rsidP="00B77CAC">
      <w:pPr>
        <w:ind w:firstLine="709"/>
        <w:jc w:val="both"/>
        <w:rPr>
          <w:color w:val="auto"/>
          <w:sz w:val="28"/>
          <w:szCs w:val="28"/>
        </w:rPr>
      </w:pPr>
    </w:p>
    <w:p w14:paraId="3DD14B5B" w14:textId="77777777" w:rsidR="005C193F" w:rsidRPr="00B77CAC" w:rsidRDefault="00F544C7" w:rsidP="00B77CAC">
      <w:pPr>
        <w:pStyle w:val="Default"/>
        <w:jc w:val="center"/>
        <w:rPr>
          <w:sz w:val="28"/>
          <w:szCs w:val="28"/>
        </w:rPr>
      </w:pPr>
      <w:r w:rsidRPr="00B77CAC">
        <w:rPr>
          <w:sz w:val="28"/>
          <w:szCs w:val="28"/>
        </w:rPr>
        <w:t>6. Церемония вручения Премии</w:t>
      </w:r>
    </w:p>
    <w:p w14:paraId="2144C019" w14:textId="77777777" w:rsidR="00B77CAC" w:rsidRDefault="00B77CAC" w:rsidP="00B77CAC">
      <w:pPr>
        <w:pStyle w:val="Default"/>
        <w:jc w:val="center"/>
        <w:rPr>
          <w:b/>
        </w:rPr>
      </w:pPr>
    </w:p>
    <w:p w14:paraId="658A30FB" w14:textId="77777777" w:rsidR="005C193F" w:rsidRPr="00490BED" w:rsidRDefault="00F544C7">
      <w:pPr>
        <w:pStyle w:val="Default"/>
        <w:ind w:firstLine="709"/>
        <w:jc w:val="both"/>
        <w:rPr>
          <w:color w:val="auto"/>
        </w:rPr>
      </w:pPr>
      <w:r>
        <w:rPr>
          <w:sz w:val="28"/>
          <w:szCs w:val="28"/>
        </w:rPr>
        <w:t>6.1. </w:t>
      </w:r>
      <w:r w:rsidR="00B80816" w:rsidRPr="00490BED">
        <w:rPr>
          <w:color w:val="auto"/>
          <w:sz w:val="28"/>
          <w:szCs w:val="28"/>
        </w:rPr>
        <w:t>Оглашение результатов конкурса и в</w:t>
      </w:r>
      <w:r w:rsidRPr="00490BED">
        <w:rPr>
          <w:color w:val="auto"/>
          <w:sz w:val="28"/>
          <w:szCs w:val="28"/>
        </w:rPr>
        <w:t xml:space="preserve">ручение Премии происходит на торжественной церемонии в рамках </w:t>
      </w:r>
      <w:r w:rsidR="00B80816" w:rsidRPr="00490BED">
        <w:rPr>
          <w:color w:val="auto"/>
          <w:sz w:val="28"/>
          <w:szCs w:val="28"/>
        </w:rPr>
        <w:t xml:space="preserve">проводимых Академией наук Республики Татарстан </w:t>
      </w:r>
      <w:r w:rsidRPr="00490BED">
        <w:rPr>
          <w:color w:val="auto"/>
          <w:sz w:val="28"/>
          <w:szCs w:val="28"/>
        </w:rPr>
        <w:t>мероприятий, посвященных Дню науки.</w:t>
      </w:r>
    </w:p>
    <w:p w14:paraId="01860C57" w14:textId="3DA9BC40" w:rsidR="005C193F" w:rsidRPr="00490BED" w:rsidRDefault="00F544C7">
      <w:pPr>
        <w:pStyle w:val="Default"/>
        <w:ind w:firstLine="709"/>
        <w:jc w:val="both"/>
        <w:rPr>
          <w:color w:val="auto"/>
        </w:rPr>
      </w:pPr>
      <w:r w:rsidRPr="00490BED">
        <w:rPr>
          <w:color w:val="auto"/>
          <w:sz w:val="28"/>
          <w:szCs w:val="28"/>
        </w:rPr>
        <w:t>6.2. Конкретные дата и время проведения церемонии вручения Премии, а также место ее проведения определяются Организационным комитетом Премии и доводятся до сведения всех номинантов Премии.</w:t>
      </w:r>
    </w:p>
    <w:p w14:paraId="0E942273" w14:textId="45FF622A" w:rsidR="005C193F" w:rsidRDefault="00F544C7">
      <w:pPr>
        <w:ind w:firstLine="709"/>
        <w:jc w:val="both"/>
        <w:rPr>
          <w:sz w:val="28"/>
          <w:szCs w:val="28"/>
        </w:rPr>
      </w:pPr>
      <w:r w:rsidRPr="00490BED">
        <w:rPr>
          <w:color w:val="auto"/>
          <w:sz w:val="28"/>
          <w:szCs w:val="28"/>
        </w:rPr>
        <w:t xml:space="preserve">6.3. Номинанты Премии обязаны лично присутствовать </w:t>
      </w:r>
      <w:r>
        <w:rPr>
          <w:sz w:val="28"/>
          <w:szCs w:val="28"/>
        </w:rPr>
        <w:t>на церемонии вручения Премии. О невозможности личного присутствия на церемонии вручения Премии номинант Премии обязан известить Организационный комитет Премии не позднее чем за один день до даты ее проведения.</w:t>
      </w:r>
    </w:p>
    <w:p w14:paraId="63FA5C22" w14:textId="7165BDBF" w:rsidR="005C193F" w:rsidRDefault="00F544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6.4. Номинантам Премии, не признанным лауреатами Премии, на церемонии вручения Премии вручаются дипломы уставленного образца.</w:t>
      </w:r>
    </w:p>
    <w:p w14:paraId="16AD7F33" w14:textId="77777777" w:rsidR="005C193F" w:rsidRPr="00812CEC" w:rsidRDefault="005C193F" w:rsidP="00812CEC">
      <w:pPr>
        <w:jc w:val="center"/>
        <w:rPr>
          <w:sz w:val="28"/>
          <w:szCs w:val="28"/>
        </w:rPr>
      </w:pPr>
    </w:p>
    <w:p w14:paraId="18F58678" w14:textId="77777777" w:rsidR="005C193F" w:rsidRPr="00812CEC" w:rsidRDefault="00F544C7" w:rsidP="00812CEC">
      <w:pPr>
        <w:jc w:val="center"/>
        <w:rPr>
          <w:sz w:val="28"/>
          <w:szCs w:val="28"/>
        </w:rPr>
      </w:pPr>
      <w:r w:rsidRPr="00812CEC">
        <w:rPr>
          <w:sz w:val="28"/>
          <w:szCs w:val="28"/>
        </w:rPr>
        <w:t>7. Заключительные положения</w:t>
      </w:r>
    </w:p>
    <w:p w14:paraId="1E347340" w14:textId="77777777" w:rsidR="00812CEC" w:rsidRPr="00812CEC" w:rsidRDefault="00812CEC" w:rsidP="00812CEC">
      <w:pPr>
        <w:jc w:val="center"/>
        <w:rPr>
          <w:sz w:val="28"/>
          <w:szCs w:val="28"/>
        </w:rPr>
      </w:pPr>
    </w:p>
    <w:p w14:paraId="5D3626EE" w14:textId="672D3614" w:rsidR="005C193F" w:rsidRDefault="00F544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 Выплата денежного вознаграждения лауреатам Премии, указанная в пункте 1.5. настоящего Положения, осуществляется в безналичной форме на расчетный счет лауреата Премии в российской кредитной организации не позднее семи </w:t>
      </w:r>
      <w:r w:rsidR="0092471C" w:rsidRPr="007E7E93">
        <w:rPr>
          <w:color w:val="auto"/>
          <w:sz w:val="28"/>
          <w:szCs w:val="28"/>
        </w:rPr>
        <w:t xml:space="preserve">календарных </w:t>
      </w:r>
      <w:r>
        <w:rPr>
          <w:sz w:val="28"/>
          <w:szCs w:val="28"/>
        </w:rPr>
        <w:t>дней после представления им в Академию наук Республики Татарстан следующих личных документов: паспорт гражданина Российской Федерации, идентификационный номер налогоплательщика, страховой номер индивидуального лицевого счета.</w:t>
      </w:r>
    </w:p>
    <w:p w14:paraId="018059A6" w14:textId="6399301F" w:rsidR="005C193F" w:rsidRDefault="008C63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 Лауреаты Премии </w:t>
      </w:r>
      <w:r w:rsidR="00F544C7">
        <w:rPr>
          <w:sz w:val="28"/>
          <w:szCs w:val="28"/>
        </w:rPr>
        <w:t>принимают на себя следующие обязательства:</w:t>
      </w:r>
    </w:p>
    <w:p w14:paraId="33FBD8F9" w14:textId="77777777" w:rsidR="005C193F" w:rsidRDefault="00F544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а) указывать наличие у него статуса лауреата Премии при любом официальном представлении в средствах массовой информации, включая интервью и публикации на информационных порталах;</w:t>
      </w:r>
    </w:p>
    <w:p w14:paraId="5FBF8D9E" w14:textId="77777777" w:rsidR="005C193F" w:rsidRDefault="00F544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публиковать на своих страницах в сети «Интернет» и социальных сетях информацию о наличии у него статуса лауреата Премии;</w:t>
      </w:r>
    </w:p>
    <w:p w14:paraId="52A8BE7A" w14:textId="1F317E64" w:rsidR="005C193F" w:rsidRDefault="00F544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2471C">
        <w:rPr>
          <w:sz w:val="28"/>
          <w:szCs w:val="28"/>
        </w:rPr>
        <w:t>) </w:t>
      </w:r>
      <w:r>
        <w:rPr>
          <w:sz w:val="28"/>
          <w:szCs w:val="28"/>
        </w:rPr>
        <w:t>соблюдать общепринятые правила научной этики, не допускать публикаци</w:t>
      </w:r>
      <w:r w:rsidR="0092471C">
        <w:rPr>
          <w:sz w:val="28"/>
          <w:szCs w:val="28"/>
        </w:rPr>
        <w:t>й</w:t>
      </w:r>
      <w:r>
        <w:rPr>
          <w:sz w:val="28"/>
          <w:szCs w:val="28"/>
        </w:rPr>
        <w:t xml:space="preserve"> и высказывани</w:t>
      </w:r>
      <w:r w:rsidR="0092471C">
        <w:rPr>
          <w:sz w:val="28"/>
          <w:szCs w:val="28"/>
        </w:rPr>
        <w:t>й</w:t>
      </w:r>
      <w:r>
        <w:rPr>
          <w:sz w:val="28"/>
          <w:szCs w:val="28"/>
        </w:rPr>
        <w:t>, умаляющи</w:t>
      </w:r>
      <w:r w:rsidR="0092471C">
        <w:rPr>
          <w:sz w:val="28"/>
          <w:szCs w:val="28"/>
        </w:rPr>
        <w:t>х</w:t>
      </w:r>
      <w:r>
        <w:rPr>
          <w:sz w:val="28"/>
          <w:szCs w:val="28"/>
        </w:rPr>
        <w:t xml:space="preserve"> честь и достоинство других соискателей Премии и номинантов Премии, членов Организационного комитета Премии, деловую репутацию Академии наук Республики Татарстан и уполномоченных организаций, избегать всего, что могло бы нанести ущерб авторитету Премии</w:t>
      </w:r>
      <w:r w:rsidR="00B1499A">
        <w:rPr>
          <w:sz w:val="28"/>
          <w:szCs w:val="28"/>
        </w:rPr>
        <w:t>;</w:t>
      </w:r>
    </w:p>
    <w:p w14:paraId="2EA028D6" w14:textId="0F493D90" w:rsidR="00EE60C4" w:rsidRPr="00490BED" w:rsidRDefault="0092471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90BED">
        <w:rPr>
          <w:color w:val="auto"/>
          <w:sz w:val="28"/>
          <w:szCs w:val="28"/>
        </w:rPr>
        <w:t>г</w:t>
      </w:r>
      <w:r w:rsidR="00F544C7" w:rsidRPr="00490BED">
        <w:rPr>
          <w:color w:val="auto"/>
          <w:sz w:val="28"/>
          <w:szCs w:val="28"/>
        </w:rPr>
        <w:t xml:space="preserve">) </w:t>
      </w:r>
      <w:r w:rsidRPr="00490BED">
        <w:rPr>
          <w:color w:val="auto"/>
          <w:sz w:val="28"/>
          <w:szCs w:val="28"/>
        </w:rPr>
        <w:t>провести в течение года, в котором он стал лауреатом Премии, в качестве амбасс</w:t>
      </w:r>
      <w:r w:rsidR="00A01167" w:rsidRPr="00490BED">
        <w:rPr>
          <w:color w:val="auto"/>
          <w:sz w:val="28"/>
          <w:szCs w:val="28"/>
        </w:rPr>
        <w:t>а</w:t>
      </w:r>
      <w:r w:rsidRPr="00490BED">
        <w:rPr>
          <w:color w:val="auto"/>
          <w:sz w:val="28"/>
          <w:szCs w:val="28"/>
        </w:rPr>
        <w:t xml:space="preserve">дора не менее 10 выступлений, в том числе в видеоформате, направленных на популяризацию науки, </w:t>
      </w:r>
      <w:r w:rsidR="00EE60C4" w:rsidRPr="00490BED">
        <w:rPr>
          <w:color w:val="auto"/>
          <w:sz w:val="28"/>
          <w:szCs w:val="28"/>
        </w:rPr>
        <w:t xml:space="preserve">тематика и даты </w:t>
      </w:r>
      <w:r w:rsidR="004E498E" w:rsidRPr="00490BED">
        <w:rPr>
          <w:color w:val="auto"/>
          <w:sz w:val="28"/>
          <w:szCs w:val="28"/>
        </w:rPr>
        <w:t xml:space="preserve">их </w:t>
      </w:r>
      <w:r w:rsidR="00EE60C4" w:rsidRPr="00490BED">
        <w:rPr>
          <w:color w:val="auto"/>
          <w:sz w:val="28"/>
          <w:szCs w:val="28"/>
        </w:rPr>
        <w:t>проведения должны быть согласованы</w:t>
      </w:r>
      <w:r w:rsidR="00B1499A" w:rsidRPr="00490BED">
        <w:rPr>
          <w:color w:val="auto"/>
          <w:sz w:val="28"/>
          <w:szCs w:val="28"/>
        </w:rPr>
        <w:t xml:space="preserve"> с</w:t>
      </w:r>
      <w:r w:rsidR="00EE60C4" w:rsidRPr="00490BED">
        <w:rPr>
          <w:color w:val="auto"/>
          <w:sz w:val="28"/>
          <w:szCs w:val="28"/>
        </w:rPr>
        <w:t xml:space="preserve"> Академией наук Республики Татарстан</w:t>
      </w:r>
      <w:r w:rsidR="00B1499A" w:rsidRPr="00490BED">
        <w:rPr>
          <w:color w:val="auto"/>
          <w:sz w:val="28"/>
          <w:szCs w:val="28"/>
        </w:rPr>
        <w:t>;</w:t>
      </w:r>
    </w:p>
    <w:p w14:paraId="514B5D67" w14:textId="77777777" w:rsidR="0092471C" w:rsidRPr="00490BED" w:rsidRDefault="00EE60C4" w:rsidP="00EE60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90BED">
        <w:rPr>
          <w:color w:val="auto"/>
          <w:sz w:val="28"/>
          <w:szCs w:val="28"/>
        </w:rPr>
        <w:t>д) </w:t>
      </w:r>
      <w:r w:rsidR="0092471C" w:rsidRPr="00490BED">
        <w:rPr>
          <w:color w:val="auto"/>
          <w:sz w:val="28"/>
          <w:szCs w:val="28"/>
        </w:rPr>
        <w:t>прин</w:t>
      </w:r>
      <w:r w:rsidRPr="00490BED">
        <w:rPr>
          <w:color w:val="auto"/>
          <w:sz w:val="28"/>
          <w:szCs w:val="28"/>
        </w:rPr>
        <w:t>има</w:t>
      </w:r>
      <w:r w:rsidR="0092471C" w:rsidRPr="00490BED">
        <w:rPr>
          <w:color w:val="auto"/>
          <w:sz w:val="28"/>
          <w:szCs w:val="28"/>
        </w:rPr>
        <w:t>ть участие в иных мероприятиях, проводимых Академией наук Республики Татарстан.</w:t>
      </w:r>
    </w:p>
    <w:p w14:paraId="534B1315" w14:textId="148F42E6" w:rsidR="005C193F" w:rsidRDefault="00F544C7">
      <w:pPr>
        <w:ind w:firstLine="709"/>
        <w:jc w:val="both"/>
        <w:rPr>
          <w:sz w:val="28"/>
          <w:szCs w:val="28"/>
        </w:rPr>
      </w:pPr>
      <w:r w:rsidRPr="00490BED">
        <w:rPr>
          <w:color w:val="auto"/>
          <w:sz w:val="28"/>
          <w:szCs w:val="28"/>
        </w:rPr>
        <w:t>7.3. </w:t>
      </w:r>
      <w:r w:rsidR="0066612D" w:rsidRPr="00490BED">
        <w:rPr>
          <w:color w:val="auto"/>
          <w:sz w:val="28"/>
          <w:szCs w:val="28"/>
        </w:rPr>
        <w:t>При утрате диплома Премии из</w:t>
      </w:r>
      <w:r w:rsidR="0066612D" w:rsidRPr="00490BED">
        <w:rPr>
          <w:color w:val="auto"/>
          <w:sz w:val="28"/>
          <w:szCs w:val="28"/>
        </w:rPr>
        <w:noBreakHyphen/>
        <w:t>за стихийных бедствий или иных непредотвратимых обстоятельств его дубликат выдаётся по заявлению лауреата или номинанта Премии на основании решения председателя Организационного комитета Премии</w:t>
      </w:r>
      <w:r w:rsidR="0066612D" w:rsidRPr="00812CEC">
        <w:rPr>
          <w:color w:val="EE0000"/>
          <w:sz w:val="28"/>
          <w:szCs w:val="28"/>
        </w:rPr>
        <w:t>.</w:t>
      </w:r>
      <w:r w:rsidR="00812CEC">
        <w:rPr>
          <w:color w:val="EE0000"/>
          <w:sz w:val="28"/>
          <w:szCs w:val="28"/>
        </w:rPr>
        <w:t xml:space="preserve"> </w:t>
      </w:r>
      <w:r>
        <w:rPr>
          <w:sz w:val="28"/>
          <w:szCs w:val="28"/>
        </w:rPr>
        <w:t>В случае утраты лауреатом или номина</w:t>
      </w:r>
      <w:r w:rsidR="00EE60C4">
        <w:rPr>
          <w:sz w:val="28"/>
          <w:szCs w:val="28"/>
        </w:rPr>
        <w:t>н</w:t>
      </w:r>
      <w:r>
        <w:rPr>
          <w:sz w:val="28"/>
          <w:szCs w:val="28"/>
        </w:rPr>
        <w:t>том Премии памятного символа Премии он повторно не выдается.</w:t>
      </w:r>
      <w:r>
        <w:br w:type="page"/>
      </w:r>
    </w:p>
    <w:p w14:paraId="0227DE3B" w14:textId="77777777" w:rsidR="005C193F" w:rsidRDefault="00F544C7" w:rsidP="00A83BF1">
      <w:pPr>
        <w:pStyle w:val="afd"/>
        <w:spacing w:line="240" w:lineRule="auto"/>
        <w:ind w:left="5954" w:firstLine="0"/>
        <w:jc w:val="both"/>
      </w:pPr>
      <w:r>
        <w:rPr>
          <w:sz w:val="28"/>
          <w:szCs w:val="28"/>
        </w:rPr>
        <w:lastRenderedPageBreak/>
        <w:t>Приложение № 1</w:t>
      </w:r>
    </w:p>
    <w:p w14:paraId="4E85297E" w14:textId="77777777" w:rsidR="005C193F" w:rsidRDefault="00F544C7" w:rsidP="00A83BF1">
      <w:pPr>
        <w:pStyle w:val="afd"/>
        <w:spacing w:line="240" w:lineRule="auto"/>
        <w:ind w:left="5954" w:firstLine="0"/>
      </w:pPr>
      <w:r>
        <w:rPr>
          <w:sz w:val="28"/>
          <w:szCs w:val="28"/>
        </w:rPr>
        <w:t xml:space="preserve">к Положению о Республиканской премии </w:t>
      </w:r>
      <w:r>
        <w:rPr>
          <w:sz w:val="28"/>
          <w:szCs w:val="28"/>
        </w:rPr>
        <w:lastRenderedPageBreak/>
        <w:t>в области науки «Научный прорыв. Фәнни алга китеш»</w:t>
      </w:r>
    </w:p>
    <w:p w14:paraId="37201CA5" w14:textId="77777777" w:rsidR="005C193F" w:rsidRDefault="005C193F">
      <w:pPr>
        <w:pStyle w:val="Default"/>
        <w:jc w:val="both"/>
        <w:rPr>
          <w:sz w:val="28"/>
          <w:szCs w:val="28"/>
        </w:rPr>
      </w:pPr>
    </w:p>
    <w:tbl>
      <w:tblPr>
        <w:tblW w:w="9831" w:type="dxa"/>
        <w:tblInd w:w="12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17"/>
        <w:gridCol w:w="2268"/>
        <w:gridCol w:w="142"/>
        <w:gridCol w:w="4961"/>
        <w:gridCol w:w="1843"/>
      </w:tblGrid>
      <w:tr w:rsidR="005C193F" w14:paraId="76077468" w14:textId="77777777" w:rsidTr="003C43B5"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5F7AC5F" w14:textId="77777777" w:rsidR="005C193F" w:rsidRDefault="00F544C7">
            <w:pPr>
              <w:pStyle w:val="afc"/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№№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99CAED2" w14:textId="77777777" w:rsidR="005C193F" w:rsidRDefault="00F544C7">
            <w:pPr>
              <w:pStyle w:val="afc"/>
              <w:ind w:left="57"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Критерий оценки</w:t>
            </w:r>
          </w:p>
        </w:tc>
        <w:tc>
          <w:tcPr>
            <w:tcW w:w="51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AEBA739" w14:textId="77777777" w:rsidR="005C193F" w:rsidRDefault="00F544C7">
            <w:pPr>
              <w:pStyle w:val="afc"/>
              <w:ind w:left="57" w:right="57"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 критерия оценки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7B15FD" w14:textId="77777777" w:rsidR="005C193F" w:rsidRDefault="00F544C7">
            <w:pPr>
              <w:pStyle w:val="afc"/>
              <w:ind w:left="57" w:right="57"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 в соответствии с показателем критерия</w:t>
            </w:r>
          </w:p>
        </w:tc>
      </w:tr>
      <w:tr w:rsidR="005C193F" w14:paraId="697A2A67" w14:textId="77777777" w:rsidTr="003C43B5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 w14:paraId="1709B065" w14:textId="77777777" w:rsidR="005C193F" w:rsidRDefault="00F544C7">
            <w:pPr>
              <w:pStyle w:val="afc"/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69C0DAD8" w14:textId="77777777" w:rsidR="005C193F" w:rsidRDefault="00F544C7">
            <w:pPr>
              <w:pStyle w:val="afc"/>
              <w:ind w:left="57"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26988D9A" w14:textId="77777777" w:rsidR="005C193F" w:rsidRDefault="00F544C7">
            <w:pPr>
              <w:pStyle w:val="afc"/>
              <w:ind w:left="57" w:right="57"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7D0D75" w14:textId="77777777" w:rsidR="005C193F" w:rsidRDefault="00F544C7">
            <w:pPr>
              <w:pStyle w:val="afc"/>
              <w:ind w:left="57" w:right="57"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C193F" w14:paraId="694E22B5" w14:textId="77777777" w:rsidTr="003C43B5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 w14:paraId="0EB996A6" w14:textId="77777777" w:rsidR="005C193F" w:rsidRDefault="00F544C7">
            <w:pPr>
              <w:pStyle w:val="afc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1.‍</w:t>
            </w:r>
          </w:p>
        </w:tc>
        <w:tc>
          <w:tcPr>
            <w:tcW w:w="7371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14:paraId="00D520FF" w14:textId="77777777" w:rsidR="005C193F" w:rsidRDefault="00F544C7">
            <w:pPr>
              <w:pStyle w:val="afc"/>
              <w:ind w:left="57" w:right="57" w:firstLine="0"/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«Цифровизация в науке»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5F7D14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 баллов</w:t>
            </w:r>
          </w:p>
        </w:tc>
      </w:tr>
      <w:tr w:rsidR="005C193F" w14:paraId="36AD2D64" w14:textId="77777777" w:rsidTr="003C43B5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 w14:paraId="7596792B" w14:textId="77777777" w:rsidR="005C193F" w:rsidRDefault="00F544C7">
            <w:pPr>
              <w:pStyle w:val="afc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‍1.1‍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28B34F13" w14:textId="77777777" w:rsidR="005C193F" w:rsidRDefault="00F544C7" w:rsidP="00527470">
            <w:pPr>
              <w:pStyle w:val="Default"/>
              <w:widowControl w:val="0"/>
              <w:ind w:left="57" w:right="57"/>
            </w:pPr>
            <w:r>
              <w:rPr>
                <w:sz w:val="28"/>
                <w:szCs w:val="28"/>
              </w:rPr>
              <w:t>Применение передовых цифровых технологий и инструментов в научных исследованиях</w:t>
            </w:r>
          </w:p>
        </w:tc>
        <w:tc>
          <w:tcPr>
            <w:tcW w:w="510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01ED4779" w14:textId="77777777" w:rsidR="005C193F" w:rsidRDefault="00F544C7" w:rsidP="00A83BF1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 – отсутствует применение цифровых технологий;</w:t>
            </w:r>
          </w:p>
          <w:p w14:paraId="06DBAFF2" w14:textId="77777777" w:rsidR="005C193F" w:rsidRDefault="00F544C7" w:rsidP="00A83BF1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 – минимальное применение устаревших или базовых цифровых инструментов;</w:t>
            </w:r>
          </w:p>
          <w:p w14:paraId="34F9993B" w14:textId="77777777" w:rsidR="005C193F" w:rsidRDefault="00F544C7" w:rsidP="00A83BF1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 – использование стандартных цифровых технологий без значительных новшеств;</w:t>
            </w:r>
          </w:p>
          <w:p w14:paraId="66782D63" w14:textId="77777777" w:rsidR="005C193F" w:rsidRDefault="00F544C7" w:rsidP="00A83BF1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 – активное применение современных цифровых технологий с заметным эффектом;</w:t>
            </w:r>
          </w:p>
          <w:p w14:paraId="2B720C11" w14:textId="77777777" w:rsidR="005C193F" w:rsidRDefault="00F544C7" w:rsidP="00A83BF1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балла – применение передовых цифровых технологий, существенно повышающих качество исследований;</w:t>
            </w:r>
          </w:p>
          <w:p w14:paraId="5145A2EB" w14:textId="77777777" w:rsidR="005C193F" w:rsidRDefault="00F544C7" w:rsidP="00A83BF1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баллов – инновационное и системное внедрение новейших цифровых технологий, кардинально меняющих подход к научным исследованиям.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87FACB" w14:textId="77777777" w:rsidR="005C193F" w:rsidRDefault="005C193F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3F" w14:paraId="243FDF41" w14:textId="77777777" w:rsidTr="003C43B5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 w14:paraId="2CB321AE" w14:textId="77777777" w:rsidR="005C193F" w:rsidRDefault="00F544C7">
            <w:pPr>
              <w:pStyle w:val="afc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‍1.2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6F1FED92" w14:textId="77777777" w:rsidR="005C193F" w:rsidRDefault="00F544C7" w:rsidP="00527470">
            <w:pPr>
              <w:pStyle w:val="Default"/>
              <w:widowControl w:val="0"/>
              <w:ind w:left="57" w:right="57"/>
            </w:pPr>
            <w:r>
              <w:rPr>
                <w:sz w:val="28"/>
                <w:szCs w:val="28"/>
              </w:rPr>
              <w:t>Разработка и внедрение новых цифровых методов, алгоритмов или моделей для решения сложных научных задач</w:t>
            </w:r>
          </w:p>
        </w:tc>
        <w:tc>
          <w:tcPr>
            <w:tcW w:w="510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36E9E051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 – нет разработок цифровых методов;</w:t>
            </w:r>
          </w:p>
          <w:p w14:paraId="454F5B04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 – незначительные или частичные доработки существующих методов;</w:t>
            </w:r>
          </w:p>
          <w:p w14:paraId="10638F42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 – разработка новых цифровых методов с ограниченной областью применения;</w:t>
            </w:r>
          </w:p>
          <w:p w14:paraId="567B928B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 – успешное внедрение новых алгоритмов или моделей в научные задачи;</w:t>
            </w:r>
          </w:p>
          <w:p w14:paraId="5DB1C7D8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балла – значимый вклад в создание современных цифровых методов, применяемых в научной практике;</w:t>
            </w:r>
          </w:p>
          <w:p w14:paraId="084C9226" w14:textId="77777777" w:rsidR="005C193F" w:rsidRDefault="00F544C7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баллов – разработка и широкое применение инновационных методов/алгоритмов, решающих сложнейшие научные задачи.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8F65C3" w14:textId="77777777" w:rsidR="005C193F" w:rsidRDefault="005C193F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3F" w14:paraId="50847603" w14:textId="77777777" w:rsidTr="003C43B5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 w14:paraId="41648C5E" w14:textId="77777777" w:rsidR="005C193F" w:rsidRDefault="00F544C7">
            <w:pPr>
              <w:pStyle w:val="afc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‍1.3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4969BE20" w14:textId="77777777" w:rsidR="005C193F" w:rsidRDefault="00F544C7" w:rsidP="00527470">
            <w:pPr>
              <w:pStyle w:val="Default"/>
              <w:widowControl w:val="0"/>
              <w:ind w:left="57" w:right="57"/>
            </w:pPr>
            <w:r>
              <w:rPr>
                <w:sz w:val="28"/>
                <w:szCs w:val="28"/>
              </w:rPr>
              <w:t>Использование цифровых платформ, баз данных и инфраструктуры для повышения эффективности и доступности научных данных</w:t>
            </w:r>
          </w:p>
        </w:tc>
        <w:tc>
          <w:tcPr>
            <w:tcW w:w="510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78AFB281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 – нет использования цифровых платформ и баз данных;</w:t>
            </w:r>
          </w:p>
          <w:p w14:paraId="075FF9C0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 – минимальное использование цифровых систем без интеграции;</w:t>
            </w:r>
          </w:p>
          <w:p w14:paraId="07FCEA09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 – использование цифровых ресурсов в отдельных проектах;</w:t>
            </w:r>
          </w:p>
          <w:p w14:paraId="0CAAFFFD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 – системное применение цифровых платформ для управления научными данными;</w:t>
            </w:r>
          </w:p>
          <w:p w14:paraId="172B408A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балла – внедрение и оптимизация цифровой инфраструктуры, существенно повышающей доступность и эффективность данных;</w:t>
            </w:r>
          </w:p>
          <w:p w14:paraId="7157A760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баллов – лидерство в создании/управлении масштабными цифровыми платформами и инфраструктурой, меняющими стандарты работы с научными данными.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BD0563" w14:textId="77777777" w:rsidR="005C193F" w:rsidRDefault="005C193F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3F" w14:paraId="16BE1D71" w14:textId="77777777" w:rsidTr="003C43B5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 w14:paraId="04B04322" w14:textId="77777777" w:rsidR="005C193F" w:rsidRDefault="00F544C7">
            <w:pPr>
              <w:pStyle w:val="afc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‍1.4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790C345B" w14:textId="35046C7B" w:rsidR="005C193F" w:rsidRDefault="00F544C7" w:rsidP="00527470">
            <w:pPr>
              <w:pStyle w:val="Default"/>
              <w:widowControl w:val="0"/>
              <w:ind w:left="57" w:right="57"/>
            </w:pPr>
            <w:r>
              <w:rPr>
                <w:sz w:val="28"/>
                <w:szCs w:val="28"/>
              </w:rPr>
              <w:t>Публикации в высокорейтинго</w:t>
            </w:r>
            <w:r w:rsidR="008F3576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вых журналах, получение грантов и признание со стороны научного сообщества</w:t>
            </w:r>
          </w:p>
        </w:tc>
        <w:tc>
          <w:tcPr>
            <w:tcW w:w="510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6441926C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 – отсутствие публикаций и грантов;</w:t>
            </w:r>
          </w:p>
          <w:p w14:paraId="429B33BE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 – разовые публикации в низкорейтинговых изданиях, отсутствие грантов;</w:t>
            </w:r>
          </w:p>
          <w:p w14:paraId="571CD930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 – публикации в тематических журналах средней значимости, небольшие гранты;</w:t>
            </w:r>
          </w:p>
          <w:p w14:paraId="08C4E620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 – регулярные публикации в уважаемых журналах, участие в грантовых проектах;</w:t>
            </w:r>
          </w:p>
          <w:p w14:paraId="04BD0B62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балла – публикации в высокорейтинговых журналах, получение крупных грантов, признание коллег;</w:t>
            </w:r>
          </w:p>
          <w:p w14:paraId="010284CF" w14:textId="3BB206B7" w:rsidR="007E7E93" w:rsidRPr="008F3576" w:rsidRDefault="00F544C7" w:rsidP="00E41D78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баллов – широкое международное признание, лидерство в грантовых конкурсах, вклад в формирование научного сообщества в области цифровизации.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D9871" w14:textId="77777777" w:rsidR="005C193F" w:rsidRDefault="005C193F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3F" w14:paraId="684B3B72" w14:textId="77777777" w:rsidTr="003C43B5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 w14:paraId="167C36B2" w14:textId="77777777" w:rsidR="005C193F" w:rsidRDefault="00F544C7">
            <w:pPr>
              <w:pStyle w:val="afc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‍2.</w:t>
            </w:r>
          </w:p>
        </w:tc>
        <w:tc>
          <w:tcPr>
            <w:tcW w:w="7371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14:paraId="364AF872" w14:textId="77777777" w:rsidR="005C193F" w:rsidRDefault="00F544C7">
            <w:pPr>
              <w:pStyle w:val="Default"/>
              <w:widowControl w:val="0"/>
              <w:ind w:left="57"/>
              <w:jc w:val="center"/>
              <w:rPr>
                <w:b/>
              </w:rPr>
            </w:pPr>
            <w:r>
              <w:rPr>
                <w:rFonts w:eastAsia="Courier New"/>
                <w:b/>
                <w:kern w:val="2"/>
                <w:sz w:val="28"/>
                <w:szCs w:val="28"/>
                <w:lang w:eastAsia="ru-RU"/>
              </w:rPr>
              <w:t>Н</w:t>
            </w:r>
            <w:r>
              <w:rPr>
                <w:b/>
                <w:sz w:val="28"/>
                <w:szCs w:val="28"/>
              </w:rPr>
              <w:t>оминация «Перспектива»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A0693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 баллов</w:t>
            </w:r>
          </w:p>
        </w:tc>
      </w:tr>
      <w:tr w:rsidR="005C193F" w14:paraId="3DE7535E" w14:textId="77777777" w:rsidTr="003C43B5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 w14:paraId="293482F8" w14:textId="77777777" w:rsidR="005C193F" w:rsidRDefault="00F544C7">
            <w:pPr>
              <w:pStyle w:val="afc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‍2.1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5E9135EA" w14:textId="6EDE5EF5" w:rsidR="005C193F" w:rsidRDefault="008F3576" w:rsidP="00C24E28">
            <w:pPr>
              <w:pStyle w:val="Default"/>
              <w:widowControl w:val="0"/>
              <w:ind w:left="57" w:right="57"/>
            </w:pPr>
            <w:r>
              <w:rPr>
                <w:sz w:val="28"/>
                <w:szCs w:val="28"/>
              </w:rPr>
              <w:t>Н</w:t>
            </w:r>
            <w:r w:rsidR="00F544C7">
              <w:rPr>
                <w:sz w:val="28"/>
                <w:szCs w:val="28"/>
              </w:rPr>
              <w:t xml:space="preserve">аучные достижения, в которых прослеживается четкая связь между полученным научным результатом (оформленным, например, в виде научной статьи/серии научных статей) и возможностью в будущем создать на их основе технологическое решение (горизонт возможного внедрения будущих технологий </w:t>
            </w:r>
            <w:r w:rsidR="00F544C7">
              <w:rPr>
                <w:rFonts w:eastAsia="PT Astra Serif"/>
                <w:sz w:val="28"/>
                <w:szCs w:val="28"/>
              </w:rPr>
              <w:t>–</w:t>
            </w:r>
            <w:r w:rsidR="00F544C7">
              <w:rPr>
                <w:sz w:val="28"/>
                <w:szCs w:val="28"/>
              </w:rPr>
              <w:t xml:space="preserve"> 3</w:t>
            </w:r>
            <w:r w:rsidR="00C24E28">
              <w:rPr>
                <w:sz w:val="28"/>
                <w:szCs w:val="28"/>
              </w:rPr>
              <w:noBreakHyphen/>
            </w:r>
            <w:r w:rsidR="00F544C7">
              <w:rPr>
                <w:sz w:val="28"/>
                <w:szCs w:val="28"/>
              </w:rPr>
              <w:t>10 лет)</w:t>
            </w:r>
          </w:p>
        </w:tc>
        <w:tc>
          <w:tcPr>
            <w:tcW w:w="510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03CE3957" w14:textId="05C43848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баллов </w:t>
            </w:r>
            <w:r w:rsidR="008F357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отсутствует связь между полученным научным результатом и возможностью технологического применения, научная работа не выходит за рамки академической ценности, не демонстрирует потенциал внедрения;</w:t>
            </w:r>
          </w:p>
          <w:p w14:paraId="197A5E3A" w14:textId="1C1F13F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балл </w:t>
            </w:r>
            <w:r w:rsidR="008F357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связь с потенциальным технологическим применением крайне слабая и гипотетическая, результаты носят преимущественно фундаментальный характер с минимальной ориентацией на прикладные задачи;</w:t>
            </w:r>
          </w:p>
          <w:p w14:paraId="067DA393" w14:textId="11DA707C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балла </w:t>
            </w:r>
            <w:r w:rsidR="008F357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есть отдельные элементы, позволяющие предполагать возможность практического использования, но они не подкреплены достаточными доказательствами или не имеют четкой стратегии трансформации в технологическое решение;</w:t>
            </w:r>
          </w:p>
          <w:p w14:paraId="1CF90357" w14:textId="7753D0D3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балла </w:t>
            </w:r>
            <w:r w:rsidR="008F357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научный результат обладает видимой прикладной перспективой, присутствует четкая гипотеза/модель технологического применения в среднесрочной перспективе (3–10 лет), пока отсутствует экспериментальное или организационное подтверждение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жизнеспособности;</w:t>
            </w:r>
          </w:p>
          <w:p w14:paraId="1801D848" w14:textId="0B841936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балла </w:t>
            </w:r>
            <w:r w:rsidR="008F357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достижения демонстрируют убедительное подтверждение возможности будущей технологической реализации, представлены обоснованные доказательства применимости (прототипы, модели, апробация подходов, создание исследовательских консорциум</w:t>
            </w:r>
            <w:r w:rsidR="00576C52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), организационные усилия соискателя содействуют трансформации результата в практическое решение;</w:t>
            </w:r>
          </w:p>
          <w:p w14:paraId="19D2F410" w14:textId="3FA7CD7F" w:rsidR="005C193F" w:rsidRDefault="00F544C7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баллов </w:t>
            </w:r>
            <w:r w:rsidR="00576C5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результаты обладают высоким прикладным потенциалом и представляют собой основу для перспективного технологического прорыва (3–10 лет); налицо как убедительная научная база, так и зафиксированные факты организационной активности (создание лаборатории, НИОКР, промышленное партнёрство), формирующие доступную траекторию для внедрения.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E9BC3D" w14:textId="77777777" w:rsidR="005C193F" w:rsidRDefault="005C193F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3F" w14:paraId="75F07FF3" w14:textId="77777777" w:rsidTr="003C43B5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 w14:paraId="6E760381" w14:textId="77777777" w:rsidR="005C193F" w:rsidRDefault="00F544C7">
            <w:pPr>
              <w:pStyle w:val="afc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‍2.2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40715B35" w14:textId="77777777" w:rsidR="005C193F" w:rsidRDefault="00F544C7">
            <w:pPr>
              <w:pStyle w:val="Default"/>
              <w:widowControl w:val="0"/>
              <w:ind w:left="57" w:right="57"/>
              <w:jc w:val="both"/>
            </w:pPr>
            <w:r>
              <w:rPr>
                <w:sz w:val="28"/>
                <w:szCs w:val="28"/>
              </w:rPr>
              <w:t>Оригинальность и новизна</w:t>
            </w:r>
          </w:p>
        </w:tc>
        <w:tc>
          <w:tcPr>
            <w:tcW w:w="510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57C4D718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 – идеи полностью повторяют известные, отсутствует новизна;</w:t>
            </w:r>
          </w:p>
          <w:p w14:paraId="357CA191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 – работа минимально отличается от существующих исследований, оригинальность слабо выражена;</w:t>
            </w:r>
          </w:p>
          <w:p w14:paraId="094EF618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 – присутствуют отдельные новые подходы, но в целом концепция ближе к повторению известных решений;</w:t>
            </w:r>
          </w:p>
          <w:p w14:paraId="3543B5F6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 – заметные научные отличия и новые методы, которые расширяют существующую практику исследований;</w:t>
            </w:r>
          </w:p>
          <w:p w14:paraId="01A85D89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балла – принципиально новый подход, явно превосходящий существующие аналоги по уровню идеи и реализации;</w:t>
            </w:r>
          </w:p>
          <w:p w14:paraId="331908F8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баллов – результат открывает новое научное направление или парадигму, потенциально формируя основу будущих научных школ и технологий.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79CE69" w14:textId="77777777" w:rsidR="005C193F" w:rsidRDefault="005C193F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3F" w14:paraId="3EACAA9F" w14:textId="77777777" w:rsidTr="003C43B5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 w14:paraId="266981B8" w14:textId="77777777" w:rsidR="005C193F" w:rsidRDefault="00F544C7">
            <w:pPr>
              <w:pStyle w:val="afc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‍2.3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38A22DCF" w14:textId="77777777" w:rsidR="005C193F" w:rsidRDefault="00F544C7">
            <w:pPr>
              <w:pStyle w:val="afc"/>
              <w:ind w:left="57" w:right="57" w:firstLine="4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Организаторская и лидерская роль</w:t>
            </w:r>
          </w:p>
        </w:tc>
        <w:tc>
          <w:tcPr>
            <w:tcW w:w="510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40C4405B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 – отсутствует участие в научной организации, работа исключительно индивидуальная;</w:t>
            </w:r>
          </w:p>
          <w:p w14:paraId="43E5BAF3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 – минимальная организационная активность (например, только руководство аспирантами);</w:t>
            </w:r>
          </w:p>
          <w:p w14:paraId="5F41D896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 – имеются отдельные примеры организации работы группы или участия в научных инициативах;</w:t>
            </w:r>
          </w:p>
          <w:p w14:paraId="7C1EEA4D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 – устойчивая деятельность по координации исследовательских групп, публикационных проектов или конференций;</w:t>
            </w:r>
          </w:p>
          <w:p w14:paraId="490F76D2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балла – создание/руководство крупной научной группы или лаборатории, привлечение финансирования, формирование исследовательских программ;</w:t>
            </w:r>
          </w:p>
          <w:p w14:paraId="714E3106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баллов – лидер национального или международного научного проекта, обладающий высоким организационным авторитетом и влиянием на научную политику.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BB21B" w14:textId="77777777" w:rsidR="005C193F" w:rsidRDefault="005C193F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3F" w14:paraId="7D0589EB" w14:textId="77777777" w:rsidTr="003C43B5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 w14:paraId="011A766C" w14:textId="77777777" w:rsidR="005C193F" w:rsidRDefault="00F544C7">
            <w:pPr>
              <w:pStyle w:val="afc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‍2.4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6F3DCCD9" w14:textId="06BCAD9D" w:rsidR="005C193F" w:rsidRDefault="00F544C7" w:rsidP="005E7D51">
            <w:pPr>
              <w:pStyle w:val="afc"/>
              <w:ind w:left="57" w:right="57" w:firstLine="4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Междисципли</w:t>
            </w:r>
            <w:r w:rsidR="005E7D5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C24E2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ность и интеграция</w:t>
            </w:r>
          </w:p>
        </w:tc>
        <w:tc>
          <w:tcPr>
            <w:tcW w:w="510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30E882D7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 – исследование строго локальное в рамках одной дисциплины, отсутствует выход за её пределы;</w:t>
            </w:r>
          </w:p>
          <w:p w14:paraId="62F04799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 – ограниченные попытки подключения знаний из смежных областей без системной интеграции;</w:t>
            </w:r>
          </w:p>
          <w:p w14:paraId="36F79C16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 – проект использует элементы междисциплинарного взаимодействия, но оно вторично;</w:t>
            </w:r>
          </w:p>
          <w:p w14:paraId="542BDA39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 – междисциплинарность является значимым компонентом исследования, совместные результаты видно на выходе;</w:t>
            </w:r>
          </w:p>
          <w:p w14:paraId="315F9B91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балла – синтез знаний из разных областей приводит к формированию нового прикладного направления;</w:t>
            </w:r>
          </w:p>
          <w:p w14:paraId="3BDFE1DE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баллов – проект является примером образцовой интеграции наук и технологий, формируя фундамент для системно новых отраслей.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E8D379" w14:textId="77777777" w:rsidR="005C193F" w:rsidRDefault="005C193F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3F" w14:paraId="19E3D086" w14:textId="77777777" w:rsidTr="003C43B5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 w14:paraId="5888E8B7" w14:textId="77777777" w:rsidR="005C193F" w:rsidRDefault="00F544C7">
            <w:pPr>
              <w:pStyle w:val="afc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‍3.</w:t>
            </w:r>
          </w:p>
        </w:tc>
        <w:tc>
          <w:tcPr>
            <w:tcW w:w="7371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14:paraId="1754A780" w14:textId="77777777" w:rsidR="005C193F" w:rsidRDefault="00F544C7">
            <w:pPr>
              <w:pStyle w:val="Default"/>
              <w:widowControl w:val="0"/>
              <w:ind w:left="57" w:right="57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Номинация «Ученый-просветитель»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AA8602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25 баллов</w:t>
            </w:r>
          </w:p>
        </w:tc>
      </w:tr>
      <w:tr w:rsidR="005C193F" w14:paraId="562136D9" w14:textId="77777777" w:rsidTr="003C43B5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 w14:paraId="53C35755" w14:textId="77777777" w:rsidR="005C193F" w:rsidRDefault="00F544C7">
            <w:pPr>
              <w:pStyle w:val="afc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‍‍3.1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07FA29A1" w14:textId="77777777" w:rsidR="005C193F" w:rsidRDefault="00F544C7" w:rsidP="00C24E28">
            <w:pPr>
              <w:pStyle w:val="Default"/>
              <w:widowControl w:val="0"/>
              <w:ind w:left="57" w:right="57"/>
            </w:pPr>
            <w:r>
              <w:rPr>
                <w:sz w:val="28"/>
                <w:szCs w:val="28"/>
              </w:rPr>
              <w:t>Значительные публикации в авторитетных научных журналах</w:t>
            </w:r>
          </w:p>
        </w:tc>
        <w:tc>
          <w:tcPr>
            <w:tcW w:w="510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231BBF7C" w14:textId="27A79FA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D660E9">
              <w:rPr>
                <w:rFonts w:ascii="Times New Roman" w:hAnsi="Times New Roman" w:cs="Times New Roman"/>
                <w:sz w:val="28"/>
                <w:szCs w:val="28"/>
              </w:rPr>
              <w:t>баллов – публикации отсутствуют;</w:t>
            </w:r>
          </w:p>
          <w:p w14:paraId="7A8DC226" w14:textId="6BB328CC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D660E9">
              <w:rPr>
                <w:rFonts w:ascii="Times New Roman" w:hAnsi="Times New Roman" w:cs="Times New Roman"/>
                <w:sz w:val="28"/>
                <w:szCs w:val="28"/>
              </w:rPr>
              <w:t xml:space="preserve">балл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отдельные публикации в нерейтинговых или локальных изданиях;</w:t>
            </w:r>
          </w:p>
          <w:p w14:paraId="2B5E1E4C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 – есть публикации в национальных рецензируемых журналах, но без выраженного охвата;</w:t>
            </w:r>
          </w:p>
          <w:p w14:paraId="54BD1210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 – регулярные публикации в признанных национальных или региональных журналах;</w:t>
            </w:r>
          </w:p>
          <w:p w14:paraId="746AE273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балла – публикации в международных авторитетных изданиях, привлекающие внимание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профессионального сообщества;</w:t>
            </w:r>
          </w:p>
          <w:p w14:paraId="437E5288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баллов – значимый международный научный авторитет, публикации в ведущих мировых журналах, цитируемость высока, результаты активно обсуждаются.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3115E1" w14:textId="77777777" w:rsidR="005C193F" w:rsidRDefault="005C193F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3F" w14:paraId="419256E4" w14:textId="77777777" w:rsidTr="003C43B5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 w14:paraId="53420211" w14:textId="77777777" w:rsidR="005C193F" w:rsidRDefault="00F544C7">
            <w:pPr>
              <w:pStyle w:val="afc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‍‍3.2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26561AD9" w14:textId="77777777" w:rsidR="005C193F" w:rsidRDefault="00F544C7" w:rsidP="00C24E28">
            <w:pPr>
              <w:pStyle w:val="Default"/>
              <w:widowControl w:val="0"/>
              <w:ind w:left="57" w:right="57"/>
            </w:pPr>
            <w:r>
              <w:rPr>
                <w:sz w:val="28"/>
                <w:szCs w:val="28"/>
              </w:rPr>
              <w:t>Участие в конференциях и симпозиумах в качестве докладчика</w:t>
            </w:r>
          </w:p>
        </w:tc>
        <w:tc>
          <w:tcPr>
            <w:tcW w:w="510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5050B40C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 – отсутствует участие с докладами;</w:t>
            </w:r>
          </w:p>
          <w:p w14:paraId="4318198F" w14:textId="73B82632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01CB4">
              <w:rPr>
                <w:rFonts w:ascii="Times New Roman" w:hAnsi="Times New Roman" w:cs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единичные выступления на локальных конференциях;</w:t>
            </w:r>
          </w:p>
          <w:p w14:paraId="0E995DB1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 – регулярные выступления на национальных мероприятиях;</w:t>
            </w:r>
          </w:p>
          <w:p w14:paraId="2CAC0181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 – участие на международных встречах, фиксированные доклады;</w:t>
            </w:r>
          </w:p>
          <w:p w14:paraId="5DC28029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балла – приглашённые доклады на значимых международных форумах;</w:t>
            </w:r>
          </w:p>
          <w:p w14:paraId="09BB9DFB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баллов – статус ключевого или пленарного докладчика на крупнейших конференциях, высокий международный авторитет.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86E09" w14:textId="77777777" w:rsidR="005C193F" w:rsidRDefault="005C193F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3F" w14:paraId="4280C306" w14:textId="77777777" w:rsidTr="003C43B5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 w14:paraId="261C39FA" w14:textId="77777777" w:rsidR="005C193F" w:rsidRDefault="00F544C7">
            <w:pPr>
              <w:pStyle w:val="afc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‍‍3.3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23E8FACC" w14:textId="77777777" w:rsidR="005C193F" w:rsidRDefault="00F544C7" w:rsidP="00C24E28">
            <w:pPr>
              <w:pStyle w:val="Default"/>
              <w:widowControl w:val="0"/>
              <w:ind w:left="57" w:right="57"/>
            </w:pPr>
            <w:r>
              <w:rPr>
                <w:sz w:val="28"/>
                <w:szCs w:val="28"/>
              </w:rPr>
              <w:t>Опыт разработки и проведения образовательных программ для широкой аудитории</w:t>
            </w:r>
          </w:p>
        </w:tc>
        <w:tc>
          <w:tcPr>
            <w:tcW w:w="510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3BEA28D2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 – опыт отсутствует;</w:t>
            </w:r>
          </w:p>
          <w:p w14:paraId="212CC96C" w14:textId="7A9E53DB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01CB4">
              <w:rPr>
                <w:rFonts w:ascii="Times New Roman" w:hAnsi="Times New Roman" w:cs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отдельные лекции или несистемные инициативы;</w:t>
            </w:r>
          </w:p>
          <w:p w14:paraId="4E37F280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 – участие в локальных просветительских курсах или программах;</w:t>
            </w:r>
          </w:p>
          <w:p w14:paraId="535EF02A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 – регулярное проведение авторских образовательных курсов или циклов лекций;</w:t>
            </w:r>
          </w:p>
          <w:p w14:paraId="7C306906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балла – разработка масштабных образовательных программ, охватывающих разные социальные и возрастные группы;</w:t>
            </w:r>
          </w:p>
          <w:p w14:paraId="683A0F5A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баллов – создание устойчивых программ федерального или международного уровня, значительное влияние на систему популяризации науки.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BD96C" w14:textId="77777777" w:rsidR="005C193F" w:rsidRDefault="005C193F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3F" w14:paraId="25CABDC9" w14:textId="77777777" w:rsidTr="003C43B5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 w14:paraId="60C69F42" w14:textId="77777777" w:rsidR="005C193F" w:rsidRDefault="00F544C7">
            <w:pPr>
              <w:pStyle w:val="afc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‍‍3.4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3ED89E43" w14:textId="77777777" w:rsidR="005C193F" w:rsidRDefault="00F544C7">
            <w:pPr>
              <w:pStyle w:val="Default"/>
              <w:widowControl w:val="0"/>
              <w:ind w:left="57" w:right="57"/>
              <w:jc w:val="both"/>
            </w:pPr>
            <w:r>
              <w:rPr>
                <w:sz w:val="28"/>
                <w:szCs w:val="28"/>
              </w:rPr>
              <w:t>Разработка образовательных материалов, таких как книги, статьи и видео</w:t>
            </w:r>
          </w:p>
        </w:tc>
        <w:tc>
          <w:tcPr>
            <w:tcW w:w="510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173C50C6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 – материалы отсутствуют;</w:t>
            </w:r>
          </w:p>
          <w:p w14:paraId="7FF38D00" w14:textId="39C0FA52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01CB4">
              <w:rPr>
                <w:rFonts w:ascii="Times New Roman" w:hAnsi="Times New Roman" w:cs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отдельные статьи или короткие материалы для узкой аудитории;</w:t>
            </w:r>
          </w:p>
          <w:p w14:paraId="3D75275F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 – регулярные публикации или ограниченный видеоконтент;</w:t>
            </w:r>
          </w:p>
          <w:p w14:paraId="5274306B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 – издание популярных научных книг или серий статей, создание образовательных видеолекций;</w:t>
            </w:r>
          </w:p>
          <w:p w14:paraId="4E724898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балла – широкий охват аудитории: бестселлеры, известные циклы статей/фильмов, материалы активно используются в образовании;</w:t>
            </w:r>
          </w:p>
          <w:p w14:paraId="1157D340" w14:textId="77777777" w:rsidR="005C193F" w:rsidRDefault="00F544C7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баллов – знаковые работы, получившие национальное или международное признание (премии, массовая аудитория, значительное влияние на культуру просвещения).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00488" w14:textId="77777777" w:rsidR="005C193F" w:rsidRDefault="005C193F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3F" w14:paraId="36EC0FDD" w14:textId="77777777" w:rsidTr="003C43B5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 w14:paraId="6DDF7C8B" w14:textId="77777777" w:rsidR="005C193F" w:rsidRDefault="00F544C7">
            <w:pPr>
              <w:pStyle w:val="afc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‍3.5.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31B9C700" w14:textId="77777777" w:rsidR="005C193F" w:rsidRDefault="00F544C7" w:rsidP="00C24E28">
            <w:pPr>
              <w:pStyle w:val="Default"/>
              <w:widowControl w:val="0"/>
              <w:ind w:left="57" w:right="57"/>
            </w:pPr>
            <w:r>
              <w:rPr>
                <w:sz w:val="28"/>
                <w:szCs w:val="28"/>
              </w:rPr>
              <w:t>Использование социальных сетей и других цифровых платформ для распространения научных знаний</w:t>
            </w:r>
          </w:p>
        </w:tc>
        <w:tc>
          <w:tcPr>
            <w:tcW w:w="510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3F14110F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 – отсутствует активность;</w:t>
            </w:r>
          </w:p>
          <w:p w14:paraId="7FDF3FEA" w14:textId="2373421B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67680">
              <w:rPr>
                <w:rFonts w:ascii="Times New Roman" w:hAnsi="Times New Roman" w:cs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редкие публикации без системы;</w:t>
            </w:r>
          </w:p>
          <w:p w14:paraId="32A4018C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 – регулярная активность с ограниченной аудиторией;</w:t>
            </w:r>
          </w:p>
          <w:p w14:paraId="58DC3658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 – активное ведение блога/канала, публикация образовательного контента, устойчивая аудитория;</w:t>
            </w:r>
          </w:p>
          <w:p w14:paraId="131DA9AF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балла – крупное сообщество подписчиков, системный контент с высоким охватом и вовлечённостью;</w:t>
            </w:r>
          </w:p>
          <w:p w14:paraId="74035EA3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баллов – лидер цифровых инициатив, значимое влияние на общественное восприятие науки в медиа, миллионные охваты.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5278AB" w14:textId="77777777" w:rsidR="005C193F" w:rsidRDefault="005C193F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3F" w14:paraId="02716435" w14:textId="77777777" w:rsidTr="003C43B5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 w14:paraId="19295FAA" w14:textId="77777777" w:rsidR="005C193F" w:rsidRDefault="00F544C7">
            <w:pPr>
              <w:pStyle w:val="afc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‍4.</w:t>
            </w:r>
          </w:p>
        </w:tc>
        <w:tc>
          <w:tcPr>
            <w:tcW w:w="7371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14:paraId="6347B015" w14:textId="77777777" w:rsidR="005C193F" w:rsidRDefault="00F544C7">
            <w:pPr>
              <w:pStyle w:val="Default"/>
              <w:widowControl w:val="0"/>
              <w:ind w:left="57" w:right="57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Номинация «Призвание»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3AFFBA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 баллов</w:t>
            </w:r>
          </w:p>
        </w:tc>
      </w:tr>
      <w:tr w:rsidR="005C193F" w14:paraId="75145315" w14:textId="77777777" w:rsidTr="003C43B5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 w14:paraId="531DEC5E" w14:textId="77777777" w:rsidR="005C193F" w:rsidRDefault="00F544C7">
            <w:pPr>
              <w:pStyle w:val="afc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‍4.1</w:t>
            </w:r>
          </w:p>
        </w:tc>
        <w:tc>
          <w:tcPr>
            <w:tcW w:w="241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3E01A4F2" w14:textId="77777777" w:rsidR="005C193F" w:rsidRDefault="00F544C7" w:rsidP="00C24E28">
            <w:pPr>
              <w:pStyle w:val="Default"/>
              <w:widowControl w:val="0"/>
              <w:ind w:left="57" w:right="57"/>
            </w:pPr>
            <w:r>
              <w:rPr>
                <w:sz w:val="28"/>
                <w:szCs w:val="28"/>
              </w:rPr>
              <w:t>Существенный вклад в выбранную сферу деятельности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6021BDBD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 – вклад отсутствует или минимален;</w:t>
            </w:r>
          </w:p>
          <w:p w14:paraId="0978F619" w14:textId="4D47EE8D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B67680">
              <w:rPr>
                <w:rFonts w:ascii="Times New Roman" w:hAnsi="Times New Roman" w:cs="Times New Roman"/>
                <w:sz w:val="28"/>
                <w:szCs w:val="28"/>
              </w:rPr>
              <w:t xml:space="preserve">балл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ограниченные результаты локального значения;</w:t>
            </w:r>
          </w:p>
          <w:p w14:paraId="0085C8EB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 – заметный, но частный вклад в развитие направления;</w:t>
            </w:r>
          </w:p>
          <w:p w14:paraId="27799CD0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 – устойчивое влияние на развитие определённой области науки;</w:t>
            </w:r>
          </w:p>
          <w:p w14:paraId="7F81AF4D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балла – значительное воздействие на национальном или международном уровне, признание среди научного сообщества;</w:t>
            </w:r>
          </w:p>
          <w:p w14:paraId="2D2F1D37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баллов – выдающийся вклад, формирующий научные школы, меняющий облик дисциплины, влияние на поколения исследователей.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8088FF" w14:textId="77777777" w:rsidR="005C193F" w:rsidRDefault="005C193F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3F" w14:paraId="29A73625" w14:textId="77777777" w:rsidTr="003C43B5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 w14:paraId="27C45287" w14:textId="77777777" w:rsidR="005C193F" w:rsidRDefault="00F544C7">
            <w:pPr>
              <w:pStyle w:val="afc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‍4.2</w:t>
            </w:r>
          </w:p>
        </w:tc>
        <w:tc>
          <w:tcPr>
            <w:tcW w:w="241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319ECF4C" w14:textId="77777777" w:rsidR="005C193F" w:rsidRDefault="00F544C7" w:rsidP="00C24E28">
            <w:pPr>
              <w:pStyle w:val="Default"/>
              <w:widowControl w:val="0"/>
              <w:ind w:left="57" w:right="57"/>
            </w:pPr>
            <w:r>
              <w:rPr>
                <w:sz w:val="28"/>
                <w:szCs w:val="28"/>
              </w:rPr>
              <w:t>Регулярное участие в научных проектах и программах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348370AD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 – участие отсутствует;</w:t>
            </w:r>
          </w:p>
          <w:p w14:paraId="31865D10" w14:textId="14EC27D4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94E91">
              <w:rPr>
                <w:rFonts w:ascii="Times New Roman" w:hAnsi="Times New Roman" w:cs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эпизодическое участие в проектах;</w:t>
            </w:r>
          </w:p>
          <w:p w14:paraId="0AACFBD8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 – стабильное участие в отдельных исследованиях или программах;</w:t>
            </w:r>
          </w:p>
          <w:p w14:paraId="29463675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 – регулярное присутствие в масштабных национальных проектах;</w:t>
            </w:r>
          </w:p>
          <w:p w14:paraId="05A3E7B2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балла – активная роль в международных коллаборациях и крупных научных инициативах;</w:t>
            </w:r>
          </w:p>
          <w:p w14:paraId="1903B3F1" w14:textId="73BFE545" w:rsidR="005C193F" w:rsidRDefault="00F544C7" w:rsidP="00094E91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баллов – лидерство в ключевых проектах, определяющих направления развития науки.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1AEA9C" w14:textId="77777777" w:rsidR="005C193F" w:rsidRDefault="005C193F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3F" w14:paraId="3F66E80C" w14:textId="77777777" w:rsidTr="003C43B5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 w14:paraId="0ED4EA42" w14:textId="77777777" w:rsidR="005C193F" w:rsidRDefault="00F544C7">
            <w:pPr>
              <w:pStyle w:val="afc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‍4.3.</w:t>
            </w:r>
          </w:p>
        </w:tc>
        <w:tc>
          <w:tcPr>
            <w:tcW w:w="241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192B9E07" w14:textId="77777777" w:rsidR="005C193F" w:rsidRDefault="00F544C7" w:rsidP="00C24E28">
            <w:pPr>
              <w:pStyle w:val="Default"/>
              <w:widowControl w:val="0"/>
              <w:ind w:left="57" w:right="57"/>
            </w:pPr>
            <w:r>
              <w:rPr>
                <w:sz w:val="28"/>
                <w:szCs w:val="28"/>
              </w:rPr>
              <w:t xml:space="preserve">Демонстрация оригинальных идей и </w:t>
            </w:r>
            <w:r>
              <w:rPr>
                <w:sz w:val="28"/>
                <w:szCs w:val="28"/>
              </w:rPr>
              <w:lastRenderedPageBreak/>
              <w:t>нестандартного мышления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395A20ED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 баллов – работа полностью воспроизводит чужие подходы;</w:t>
            </w:r>
          </w:p>
          <w:p w14:paraId="51ADE848" w14:textId="4DA30B92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094E91">
              <w:rPr>
                <w:rFonts w:ascii="Times New Roman" w:hAnsi="Times New Roman" w:cs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отдельные элементы самостоятельности, но без заметного оригинального вклада;</w:t>
            </w:r>
          </w:p>
          <w:p w14:paraId="17B4F73D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 – проявление оригинальности на уровне уточнений и вариаций существующих идей;</w:t>
            </w:r>
          </w:p>
          <w:p w14:paraId="147D93EA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 – автор перспективных идей, выходящих за пределы устоявшихся рамок;</w:t>
            </w:r>
          </w:p>
          <w:p w14:paraId="30A026B0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балла – систематическая генерация новых концепций, влияние на методы и методологию научной работы;</w:t>
            </w:r>
          </w:p>
          <w:p w14:paraId="0AF90E00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баллов – основатель оригинального научного направления, создатель идей, изменивших представления в избранной области.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AC43C" w14:textId="77777777" w:rsidR="005C193F" w:rsidRDefault="005C193F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3F" w14:paraId="5A8963EE" w14:textId="77777777" w:rsidTr="003C43B5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 w14:paraId="69E0DB50" w14:textId="77777777" w:rsidR="005C193F" w:rsidRDefault="00F544C7">
            <w:pPr>
              <w:pStyle w:val="afc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‍4.4</w:t>
            </w:r>
          </w:p>
        </w:tc>
        <w:tc>
          <w:tcPr>
            <w:tcW w:w="241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724A8CC9" w14:textId="26572C40" w:rsidR="005C193F" w:rsidRDefault="00F544C7" w:rsidP="00C24E28">
            <w:pPr>
              <w:pStyle w:val="Default"/>
              <w:widowControl w:val="0"/>
              <w:ind w:left="57" w:right="57"/>
            </w:pPr>
            <w:r>
              <w:rPr>
                <w:sz w:val="28"/>
                <w:szCs w:val="28"/>
              </w:rPr>
              <w:t>Продолжающаяся приверженность выбранному д</w:t>
            </w:r>
            <w:r w:rsidR="00094E91">
              <w:rPr>
                <w:sz w:val="28"/>
                <w:szCs w:val="28"/>
              </w:rPr>
              <w:t>елу и стремление к совершенству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3107FD79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 – отсутствие долговременной вовлечённости;</w:t>
            </w:r>
          </w:p>
          <w:p w14:paraId="1A93C794" w14:textId="1E8FDD18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94E91">
              <w:rPr>
                <w:rFonts w:ascii="Times New Roman" w:hAnsi="Times New Roman" w:cs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эпизодическое участие без последовательности;</w:t>
            </w:r>
          </w:p>
          <w:p w14:paraId="325C2A38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 – устойчивая деятельность, но без выраженного роста;</w:t>
            </w:r>
          </w:p>
          <w:p w14:paraId="14CC7BB1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 – заметная многолетняя приверженность с видимой динамикой развития;</w:t>
            </w:r>
          </w:p>
          <w:p w14:paraId="03B1E482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балла – значительная продолжительность и плодотворность научного пути, признание заслуг коллегами;</w:t>
            </w:r>
          </w:p>
          <w:p w14:paraId="5A981356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баллов – пример жизненной преданности науке и делу, сохраняющий научную активность и личное влияние в течение десятилетий.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2AA85B" w14:textId="77777777" w:rsidR="005C193F" w:rsidRDefault="005C193F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3F" w14:paraId="1A602E1E" w14:textId="77777777" w:rsidTr="003C43B5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 w14:paraId="63CB7621" w14:textId="77777777" w:rsidR="005C193F" w:rsidRDefault="00F544C7">
            <w:pPr>
              <w:pStyle w:val="afc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‍5.</w:t>
            </w:r>
          </w:p>
        </w:tc>
        <w:tc>
          <w:tcPr>
            <w:tcW w:w="7371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14:paraId="0F7FB392" w14:textId="77777777" w:rsidR="005C193F" w:rsidRDefault="00F544C7">
            <w:pPr>
              <w:pStyle w:val="Default"/>
              <w:widowControl w:val="0"/>
              <w:ind w:left="57" w:right="57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Номинация «Лучший ученый»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8AAE0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 баллов</w:t>
            </w:r>
          </w:p>
        </w:tc>
      </w:tr>
      <w:tr w:rsidR="005C193F" w14:paraId="38FFEED7" w14:textId="77777777" w:rsidTr="003C43B5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 w14:paraId="76D5E719" w14:textId="77777777" w:rsidR="005C193F" w:rsidRDefault="00F544C7">
            <w:pPr>
              <w:pStyle w:val="afc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‍‍5.1</w:t>
            </w:r>
          </w:p>
        </w:tc>
        <w:tc>
          <w:tcPr>
            <w:tcW w:w="241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070F9EC0" w14:textId="1D61487F" w:rsidR="005C193F" w:rsidRDefault="00F544C7" w:rsidP="00C24E28">
            <w:pPr>
              <w:pStyle w:val="Default"/>
              <w:widowControl w:val="0"/>
              <w:ind w:left="57" w:right="57"/>
            </w:pPr>
            <w:r>
              <w:rPr>
                <w:sz w:val="28"/>
                <w:szCs w:val="28"/>
              </w:rPr>
              <w:t>Личный вклад, изменивший ландшафт науки и технологий, под которым подразумеваются научные работы (научные статьи, патенты), содержащие фундаментальный или технологический прорыв (т.е. на основе этих работ были созданы или могут быть созданы б</w:t>
            </w:r>
            <w:r w:rsidR="00094E91">
              <w:rPr>
                <w:sz w:val="28"/>
                <w:szCs w:val="28"/>
              </w:rPr>
              <w:t>удущие технологии в горизонте 3–</w:t>
            </w:r>
            <w:r>
              <w:rPr>
                <w:sz w:val="28"/>
                <w:szCs w:val="28"/>
              </w:rPr>
              <w:t>10 лет)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7D49D82E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 – научные работы отсутствуют или не представляют ценности, не оказывают влияния на развитие науки и технологий;</w:t>
            </w:r>
          </w:p>
          <w:p w14:paraId="14F751E7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 – публикации есть, но они узкоспециализированные, с минимальным влиянием на научное сообщество и без признаков прикладного потенциала;</w:t>
            </w:r>
          </w:p>
          <w:p w14:paraId="6F0DC1B0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 – зафиксированы отдельные значимые результаты (статья, патент), имеющие ограниченное влияние; технологический или фундаментальный потенциал слабо выражен;</w:t>
            </w:r>
          </w:p>
          <w:p w14:paraId="7DCC74AB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 – наличие работ, которые вызвали интерес и признание в научной среде, создают основу для будущих прикладных решений (горизонт 3–10 лет), но ещё не подтверждены на уровне внедрения;</w:t>
            </w:r>
          </w:p>
          <w:p w14:paraId="27A4CE84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балла – ряд фундаментальных или прикладных работ, демонстрирующих явный научный или технологический прорыв; есть доказательства практической применимости (патенты, технологии на этапе внедрения, цитируемые статьи международного уровня);</w:t>
            </w:r>
          </w:p>
          <w:p w14:paraId="7893644F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баллов – выдающийся личный вклад, радикально изменивший ландшафт науки или технологий; работы обрели статус ключевых (прорывных), легли в основу новых научных направлений или уже породили важные технологические решения, оказавшие значительное влияние на индустрию или общество.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7C1A0B" w14:textId="77777777" w:rsidR="005C193F" w:rsidRDefault="005C193F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3F" w14:paraId="24820592" w14:textId="77777777" w:rsidTr="003C43B5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 w14:paraId="4D7A7596" w14:textId="77777777" w:rsidR="005C193F" w:rsidRDefault="00F544C7">
            <w:pPr>
              <w:pStyle w:val="afc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‍‍5.2</w:t>
            </w:r>
          </w:p>
        </w:tc>
        <w:tc>
          <w:tcPr>
            <w:tcW w:w="241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6DFDE045" w14:textId="77777777" w:rsidR="005C193F" w:rsidRDefault="00F544C7">
            <w:pPr>
              <w:pStyle w:val="afc"/>
              <w:ind w:left="57" w:right="57" w:firstLine="4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Международное признание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3F919CAB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 – международного признания нет;</w:t>
            </w:r>
          </w:p>
          <w:p w14:paraId="503431A6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 – единичные публикации или контакты за рубежом, низкая известность;</w:t>
            </w:r>
          </w:p>
          <w:p w14:paraId="7D618BDC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 – отдельные упоминания в международной литературе, участие в небольших коллаборациях;</w:t>
            </w:r>
          </w:p>
          <w:p w14:paraId="223F7FF8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 – устойчивые публикации в международных журналах, участие в проектах и конференциях мирового уровня;</w:t>
            </w:r>
          </w:p>
          <w:p w14:paraId="791D091C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балла – значительное международное признание: регулярные выступления с приглашёнными докладами, получение зарубежных грантов или премий;</w:t>
            </w:r>
          </w:p>
          <w:p w14:paraId="69F363F7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баллов – глобальный авторитет: лидерство в международных коллаборациях, престижные мировые премии и награды, формирование научной повестки на мировом уровне.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4EF10B" w14:textId="77777777" w:rsidR="005C193F" w:rsidRDefault="005C193F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3F" w14:paraId="74BBFD73" w14:textId="77777777" w:rsidTr="003C43B5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 w14:paraId="2B1C6BF6" w14:textId="77777777" w:rsidR="005C193F" w:rsidRDefault="00F544C7">
            <w:pPr>
              <w:pStyle w:val="afc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‍‍5.3</w:t>
            </w:r>
          </w:p>
        </w:tc>
        <w:tc>
          <w:tcPr>
            <w:tcW w:w="241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7C667F80" w14:textId="77777777" w:rsidR="005C193F" w:rsidRDefault="00F544C7" w:rsidP="00C24E28">
            <w:pPr>
              <w:pStyle w:val="afc"/>
              <w:ind w:left="57" w:right="57" w:firstLine="0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Лидерство и вклад в развитие научной школы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0336481E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 – отсутствует руководство и работа по развитию научной среды;</w:t>
            </w:r>
          </w:p>
          <w:p w14:paraId="547948B1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 – руководство отдельными студентами или проектами;</w:t>
            </w:r>
          </w:p>
          <w:p w14:paraId="4BE68512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 – координация небольшой научной группы, ограниченный вклад в подготовку кадров;</w:t>
            </w:r>
          </w:p>
          <w:p w14:paraId="658BDB0E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 – систематическое руководство исследовательским коллективом, регулярная подготовка аспирантов и научных сотрудников;</w:t>
            </w:r>
          </w:p>
          <w:p w14:paraId="415F87EB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балла – формирование устойчивой научной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школы, руководитель крупных исследовательских проектов;</w:t>
            </w:r>
          </w:p>
          <w:p w14:paraId="457409A1" w14:textId="77777777" w:rsidR="005C193F" w:rsidRDefault="00F544C7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баллов – основатель или лидер научного направления, воспитавший поколение учёных, чьи ученики добились значимых достижений; школа признана на национальном или международном уровне.</w:t>
            </w:r>
          </w:p>
          <w:p w14:paraId="08EE286D" w14:textId="77777777" w:rsidR="00C24E28" w:rsidRDefault="00C24E28">
            <w:pPr>
              <w:pStyle w:val="afc"/>
              <w:ind w:left="57" w:right="57" w:firstLine="0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91A036" w14:textId="77777777" w:rsidR="005C193F" w:rsidRDefault="005C193F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3F" w14:paraId="6460BC9F" w14:textId="77777777" w:rsidTr="003C43B5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 w14:paraId="6AF709B4" w14:textId="77777777" w:rsidR="005C193F" w:rsidRDefault="00F544C7">
            <w:pPr>
              <w:pStyle w:val="afc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‍‍5.4</w:t>
            </w:r>
          </w:p>
        </w:tc>
        <w:tc>
          <w:tcPr>
            <w:tcW w:w="241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223C3202" w14:textId="77777777" w:rsidR="005C193F" w:rsidRDefault="00F544C7" w:rsidP="00C24E28">
            <w:pPr>
              <w:pStyle w:val="afc"/>
              <w:ind w:left="57" w:right="57" w:firstLine="0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Долгосрочное влияние на развитие науки и подготовку исследователей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7A5734B0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 – эффект научной работы ограничен, вкладу не придаётся значения;</w:t>
            </w:r>
          </w:p>
          <w:p w14:paraId="7E8D4C74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 – влияние ограничено узкой областью, слабо затронувшей развитие науки;</w:t>
            </w:r>
          </w:p>
          <w:p w14:paraId="0DBAFC8C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 – вклад имеет локальное значение, повлиял на отдельные исследования;</w:t>
            </w:r>
          </w:p>
          <w:p w14:paraId="59774AD1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 – работы признаны важными на национальном уровне, повлияли на дальнейшие исследования;</w:t>
            </w:r>
          </w:p>
          <w:p w14:paraId="507E2A76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балла – научные труды носят фундаментальный характер, оказали заметное международное влияние;</w:t>
            </w:r>
          </w:p>
          <w:p w14:paraId="0FAEF184" w14:textId="77777777" w:rsidR="005C193F" w:rsidRDefault="00F544C7" w:rsidP="00DC4864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баллов – исследования и идеи радикально изменили траекторию развития отрасли; наследие продолжает определять направление работы новых поколений учёных.</w:t>
            </w:r>
          </w:p>
          <w:p w14:paraId="3113757B" w14:textId="77777777" w:rsidR="00C24E28" w:rsidRDefault="00C24E28" w:rsidP="00DC4864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1C9E16" w14:textId="3167360D" w:rsidR="003C43B5" w:rsidRPr="00DC4864" w:rsidRDefault="003C43B5" w:rsidP="00DC4864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E99E09" w14:textId="77777777" w:rsidR="005C193F" w:rsidRDefault="005C193F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3F" w14:paraId="0B66A7BE" w14:textId="77777777" w:rsidTr="003C43B5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 w14:paraId="6E311B9E" w14:textId="77777777" w:rsidR="005C193F" w:rsidRDefault="00F544C7">
            <w:pPr>
              <w:pStyle w:val="afc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‍6.</w:t>
            </w:r>
          </w:p>
        </w:tc>
        <w:tc>
          <w:tcPr>
            <w:tcW w:w="7371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14:paraId="6CFD5FE7" w14:textId="77777777" w:rsidR="005C193F" w:rsidRDefault="00F544C7">
            <w:pPr>
              <w:pStyle w:val="Default"/>
              <w:widowControl w:val="0"/>
              <w:ind w:left="57" w:right="57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Номинация «Лучший научный наставник»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550326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 баллов</w:t>
            </w:r>
          </w:p>
        </w:tc>
      </w:tr>
      <w:tr w:rsidR="005C193F" w14:paraId="2ADEB103" w14:textId="77777777" w:rsidTr="003C43B5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 w14:paraId="7C3DDCD1" w14:textId="77777777" w:rsidR="005C193F" w:rsidRDefault="00F544C7">
            <w:pPr>
              <w:pStyle w:val="afc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‍‍6.1</w:t>
            </w:r>
          </w:p>
        </w:tc>
        <w:tc>
          <w:tcPr>
            <w:tcW w:w="241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6C4D31FD" w14:textId="77777777" w:rsidR="005C193F" w:rsidRDefault="00F544C7" w:rsidP="00C24E28">
            <w:pPr>
              <w:pStyle w:val="Default"/>
              <w:widowControl w:val="0"/>
              <w:ind w:left="57" w:right="57"/>
            </w:pPr>
            <w:r>
              <w:rPr>
                <w:sz w:val="28"/>
                <w:szCs w:val="28"/>
              </w:rPr>
              <w:t>Число успешных защит диссертаций под руководством наставника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68839EAF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 – нет завершённых защит;</w:t>
            </w:r>
          </w:p>
          <w:p w14:paraId="1C6B8F72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 – отдельные защиты диссертаций (1–2 случая);</w:t>
            </w:r>
          </w:p>
          <w:p w14:paraId="656AC328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 – несколько успешных защит (3–5), влияние ограничено;</w:t>
            </w:r>
          </w:p>
          <w:p w14:paraId="4BCDBEF4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 – устойчивый результат, значительное количество защит (6–10);</w:t>
            </w:r>
          </w:p>
          <w:p w14:paraId="2F238649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балла – крупный вклад: более 10 защит, высокая успешность;</w:t>
            </w:r>
          </w:p>
          <w:p w14:paraId="00E36ABA" w14:textId="77777777" w:rsidR="005C193F" w:rsidRDefault="00F544C7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баллов – выдающийся результат: более 15 защит, формирование поколения кандидатов/докторов наук, многие из которых стали самостоятельными учёными.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820AA2" w14:textId="77777777" w:rsidR="005C193F" w:rsidRDefault="005C193F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3F" w14:paraId="0766EC4C" w14:textId="77777777" w:rsidTr="003C43B5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 w14:paraId="3C397BFF" w14:textId="77777777" w:rsidR="005C193F" w:rsidRDefault="00F544C7">
            <w:pPr>
              <w:pStyle w:val="afc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‍‍6.2</w:t>
            </w:r>
          </w:p>
        </w:tc>
        <w:tc>
          <w:tcPr>
            <w:tcW w:w="241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0456B4CD" w14:textId="77777777" w:rsidR="005C193F" w:rsidRDefault="00F544C7" w:rsidP="00C24E28">
            <w:pPr>
              <w:pStyle w:val="Default"/>
              <w:widowControl w:val="0"/>
              <w:ind w:left="57" w:right="57"/>
            </w:pPr>
            <w:r>
              <w:rPr>
                <w:sz w:val="28"/>
                <w:szCs w:val="28"/>
              </w:rPr>
              <w:t>Количество лауреатов научных конкурсов, олимпиад и грантов среди студентов и аспирантов, подготовленных наставником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0D62DF76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 – отсутствуют достижения подопечных;</w:t>
            </w:r>
          </w:p>
          <w:p w14:paraId="2523742E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 – единичные случаи участия в конкурсах;</w:t>
            </w:r>
          </w:p>
          <w:p w14:paraId="5C2CD908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 – отдельные победы или гранты на локальном уровне;</w:t>
            </w:r>
          </w:p>
          <w:p w14:paraId="3F8EFD52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 – регулярные успехи студентов/аспирантов на национальном уровне;</w:t>
            </w:r>
          </w:p>
          <w:p w14:paraId="6B98FE77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балла – систематическая подготовка лауреатов национальных и отдельных международных конкурсов, грантов;</w:t>
            </w:r>
          </w:p>
          <w:p w14:paraId="6767069A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баллов – подопечные стабильно занимают призовые места на международных конкурсах, получают престижные гранты, демонстрируя высокий уровень научной подготовки.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52705" w14:textId="77777777" w:rsidR="005C193F" w:rsidRDefault="005C193F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3F" w14:paraId="4F5057FE" w14:textId="77777777" w:rsidTr="003C43B5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 w14:paraId="1283CE4B" w14:textId="77777777" w:rsidR="005C193F" w:rsidRDefault="00F544C7">
            <w:pPr>
              <w:pStyle w:val="afc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‍‍6.3</w:t>
            </w:r>
          </w:p>
        </w:tc>
        <w:tc>
          <w:tcPr>
            <w:tcW w:w="241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658DCCF0" w14:textId="77777777" w:rsidR="005C193F" w:rsidRDefault="00F544C7" w:rsidP="00C24E28">
            <w:pPr>
              <w:pStyle w:val="Default"/>
              <w:widowControl w:val="0"/>
              <w:ind w:left="57" w:right="57"/>
            </w:pPr>
            <w:r>
              <w:rPr>
                <w:sz w:val="28"/>
                <w:szCs w:val="28"/>
              </w:rPr>
              <w:t>Исследования, проведенные под руководством наставника, их значимость и вклад в соответствующую область науки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0BFC0E26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 – исследовательская активность отсутствует;</w:t>
            </w:r>
          </w:p>
          <w:p w14:paraId="5FB77E0D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 – выполнены исследования локального значения;</w:t>
            </w:r>
          </w:p>
          <w:p w14:paraId="1D6BA60C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 – отдельные проекты внесли скромный вклад в область;</w:t>
            </w:r>
          </w:p>
          <w:p w14:paraId="45CDCE5C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 – под его руководством регулярно выполняются исследования, значимые на национальном уровне;</w:t>
            </w:r>
          </w:p>
          <w:p w14:paraId="03727B83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балла – исследования получили признание и активно используются научным сообществом, имеют международный уровень;</w:t>
            </w:r>
          </w:p>
          <w:p w14:paraId="59F90D21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баллов – целая серия значимых проектов с высоким научным влиянием, формирование направлений исследований, признанных за рубежом.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79A233" w14:textId="77777777" w:rsidR="005C193F" w:rsidRDefault="005C193F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3F" w14:paraId="0E4DC61B" w14:textId="77777777" w:rsidTr="003C43B5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 w14:paraId="584C8077" w14:textId="77777777" w:rsidR="005C193F" w:rsidRDefault="00F544C7">
            <w:pPr>
              <w:pStyle w:val="afc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‍‍6.4</w:t>
            </w:r>
          </w:p>
        </w:tc>
        <w:tc>
          <w:tcPr>
            <w:tcW w:w="241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09E9433B" w14:textId="77777777" w:rsidR="005C193F" w:rsidRDefault="00F544C7" w:rsidP="00C24E28">
            <w:pPr>
              <w:pStyle w:val="Default"/>
              <w:widowControl w:val="0"/>
              <w:ind w:left="57" w:right="57"/>
            </w:pPr>
            <w:r>
              <w:rPr>
                <w:sz w:val="28"/>
                <w:szCs w:val="28"/>
              </w:rPr>
              <w:t>Организация научных и образовательных форумов, семинаров и конференций для студентов и молодежи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54C4D46C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 – организация мероприятий отсутствует;</w:t>
            </w:r>
          </w:p>
          <w:p w14:paraId="1E161099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 – эпизодическое участие в организации локальных встреч;</w:t>
            </w:r>
          </w:p>
          <w:p w14:paraId="4F877D7F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 – организация отдельных регулярных мероприятий для студентов;</w:t>
            </w:r>
          </w:p>
          <w:p w14:paraId="1BE648A8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 – значимый опыт проведения семинаров и форумов на региональном/национальном уровне;</w:t>
            </w:r>
          </w:p>
          <w:p w14:paraId="6C7E0E80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балла – руководство системными программами и инициативами, организация крупных национальных и международных мероприятий;</w:t>
            </w:r>
          </w:p>
          <w:p w14:paraId="0F5D214D" w14:textId="77777777" w:rsidR="005C193F" w:rsidRDefault="00F544C7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баллов – ведущая роль в формировании целой образовательной и просветительской среды (регулярные международные форумы,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конференции, школы).</w:t>
            </w:r>
          </w:p>
          <w:p w14:paraId="3AFF2A8E" w14:textId="77777777" w:rsidR="005E7D51" w:rsidRDefault="005E7D51">
            <w:pPr>
              <w:pStyle w:val="afc"/>
              <w:ind w:left="57" w:right="57" w:firstLine="0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104C58" w14:textId="77777777" w:rsidR="005C193F" w:rsidRDefault="005C193F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3F" w14:paraId="3D998DBB" w14:textId="77777777" w:rsidTr="003C43B5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 w14:paraId="58B5B021" w14:textId="77777777" w:rsidR="005C193F" w:rsidRDefault="00F544C7">
            <w:pPr>
              <w:pStyle w:val="afc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‍7.</w:t>
            </w:r>
          </w:p>
        </w:tc>
        <w:tc>
          <w:tcPr>
            <w:tcW w:w="7371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14:paraId="4D32D647" w14:textId="77777777" w:rsidR="005C193F" w:rsidRDefault="00F544C7">
            <w:pPr>
              <w:pStyle w:val="Default"/>
              <w:widowControl w:val="0"/>
              <w:ind w:left="57" w:right="57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Номинация «Наука-детям»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533809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25 баллов</w:t>
            </w:r>
          </w:p>
        </w:tc>
      </w:tr>
      <w:tr w:rsidR="005C193F" w14:paraId="5362D8B1" w14:textId="77777777" w:rsidTr="003C43B5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 w14:paraId="46DF1E51" w14:textId="77777777" w:rsidR="005C193F" w:rsidRDefault="00F544C7">
            <w:pPr>
              <w:pStyle w:val="afc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‍‍7.1</w:t>
            </w:r>
          </w:p>
        </w:tc>
        <w:tc>
          <w:tcPr>
            <w:tcW w:w="241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789AEC07" w14:textId="77777777" w:rsidR="005C193F" w:rsidRDefault="00F544C7" w:rsidP="00C24E28">
            <w:pPr>
              <w:pStyle w:val="Default"/>
              <w:widowControl w:val="0"/>
              <w:ind w:left="57" w:right="57"/>
            </w:pPr>
            <w:r>
              <w:rPr>
                <w:sz w:val="28"/>
                <w:szCs w:val="28"/>
              </w:rPr>
              <w:t>Актуальность и уникальность проекта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6A5DCA3E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 – проект не имеет актуальности или повторяет известные решения;</w:t>
            </w:r>
          </w:p>
          <w:p w14:paraId="2B24968C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 – низкая актуальность, минимальная новизна;</w:t>
            </w:r>
          </w:p>
          <w:p w14:paraId="35B05386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 – ограниченная новизна; проект частично соответствует современным тенденциям;</w:t>
            </w:r>
          </w:p>
          <w:p w14:paraId="48810D47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 – проект отвечает актуальному запросу, имеет видимую уникальность;</w:t>
            </w:r>
          </w:p>
          <w:p w14:paraId="19E72F37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балла – высокоактуальный проект с уникальными чертами, сочетающий новизну и практическую ценность;</w:t>
            </w:r>
          </w:p>
          <w:p w14:paraId="550B2353" w14:textId="77777777" w:rsidR="005C193F" w:rsidRDefault="00F544C7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баллов – уникальная авторская инициатива, значимая для широкого круга школьников и образовательных программ, формирующая новые подходы в просвещении детей.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5718E5" w14:textId="77777777" w:rsidR="005C193F" w:rsidRDefault="005C193F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3F" w14:paraId="193108EC" w14:textId="77777777" w:rsidTr="003C43B5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 w14:paraId="121FCD6E" w14:textId="77777777" w:rsidR="005C193F" w:rsidRDefault="00F544C7">
            <w:pPr>
              <w:pStyle w:val="afc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‍‍7.2</w:t>
            </w:r>
          </w:p>
        </w:tc>
        <w:tc>
          <w:tcPr>
            <w:tcW w:w="241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6918A13E" w14:textId="77777777" w:rsidR="005C193F" w:rsidRDefault="00F544C7">
            <w:pPr>
              <w:pStyle w:val="Default"/>
              <w:widowControl w:val="0"/>
              <w:ind w:left="57" w:right="57"/>
              <w:jc w:val="both"/>
            </w:pPr>
            <w:r>
              <w:rPr>
                <w:sz w:val="28"/>
                <w:szCs w:val="28"/>
              </w:rPr>
              <w:t>Масштаб реализации проекта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70EEAEC6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 – проект не реализуется или охватывает минимальную аудиторию;</w:t>
            </w:r>
          </w:p>
          <w:p w14:paraId="0FB3C750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 – проект ограничен на уровне одного образовательного учреждения;</w:t>
            </w:r>
          </w:p>
          <w:p w14:paraId="7EF1F265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 – охват региональной аудитории или локальной сети школ;</w:t>
            </w:r>
          </w:p>
          <w:p w14:paraId="22ECFE96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 – реализация на уровне нескольких регионов с устойчивым охватом детей;</w:t>
            </w:r>
          </w:p>
          <w:p w14:paraId="78EF7790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балла – проект действует на национальном уровне (масштабная аудитория, федеральное признание);</w:t>
            </w:r>
          </w:p>
          <w:p w14:paraId="15CABC90" w14:textId="77777777" w:rsidR="005C193F" w:rsidRDefault="00F544C7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баллов – международный или всероссийский масштаб реализации, участие детей из разных стран или широкого круга регионов.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B08D7F" w14:textId="77777777" w:rsidR="005C193F" w:rsidRDefault="005C193F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3F" w14:paraId="1602ED18" w14:textId="77777777" w:rsidTr="003C43B5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 w14:paraId="092FF9AA" w14:textId="77777777" w:rsidR="005C193F" w:rsidRDefault="00F544C7">
            <w:pPr>
              <w:pStyle w:val="afc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‍‍7.3</w:t>
            </w:r>
          </w:p>
        </w:tc>
        <w:tc>
          <w:tcPr>
            <w:tcW w:w="241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10899D84" w14:textId="77777777" w:rsidR="005C193F" w:rsidRDefault="00F544C7" w:rsidP="00C24E28">
            <w:pPr>
              <w:pStyle w:val="Default"/>
              <w:widowControl w:val="0"/>
              <w:ind w:left="57" w:right="57"/>
            </w:pPr>
            <w:r>
              <w:rPr>
                <w:sz w:val="28"/>
                <w:szCs w:val="28"/>
              </w:rPr>
              <w:t>Социальная и просветительская значимость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0A6C919F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 – проект не имеет заметного воздействия на образовательную или социальную среду;</w:t>
            </w:r>
          </w:p>
          <w:p w14:paraId="021B2AE0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 – незначительное локальное влияние;</w:t>
            </w:r>
          </w:p>
          <w:p w14:paraId="674889FF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 – проект оказывает позитивное, но ограниченное воздействие (только на узкую аудиторию);</w:t>
            </w:r>
          </w:p>
          <w:p w14:paraId="64E2E570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 – ощутимая польза для сообщества детей и педагогов в регионе;</w:t>
            </w:r>
          </w:p>
          <w:p w14:paraId="6F88D672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балла – крупный вклад в развитие интереса к науке среди детей на национальном уровне;</w:t>
            </w:r>
          </w:p>
          <w:p w14:paraId="6F97CEAB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баллов – проект является социально значимым явлением, стимулирует массовое увлечение наукой и задаёт долгосрочные тенденции в системе образования.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E06EAF" w14:textId="77777777" w:rsidR="005C193F" w:rsidRDefault="005C193F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3F" w14:paraId="09569BFA" w14:textId="77777777" w:rsidTr="003C43B5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 w14:paraId="094E6A12" w14:textId="77777777" w:rsidR="005C193F" w:rsidRDefault="00F544C7">
            <w:pPr>
              <w:pStyle w:val="afc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‍‍7.4</w:t>
            </w:r>
          </w:p>
        </w:tc>
        <w:tc>
          <w:tcPr>
            <w:tcW w:w="241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2047D86F" w14:textId="77777777" w:rsidR="005C193F" w:rsidRDefault="00F544C7" w:rsidP="00C24E28">
            <w:pPr>
              <w:pStyle w:val="Default"/>
              <w:widowControl w:val="0"/>
              <w:ind w:left="57" w:right="57"/>
            </w:pPr>
            <w:r>
              <w:rPr>
                <w:sz w:val="28"/>
                <w:szCs w:val="28"/>
              </w:rPr>
              <w:t>Оригинальность подхода или идеи, которые могут заинтересовать детей и побудить их к изучению науки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7F46CE05" w14:textId="77777777" w:rsidR="005C193F" w:rsidRDefault="00F544C7">
            <w:pPr>
              <w:pStyle w:val="afc"/>
              <w:ind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 – проект воспроизводит стандартные подходы, неинтересен детям;</w:t>
            </w:r>
          </w:p>
          <w:p w14:paraId="5A5AA2C1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 – отдельные оригинальные элементы, но идея в целом банальна;</w:t>
            </w:r>
          </w:p>
          <w:p w14:paraId="6222B993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 – заметные попытки внедрить новое, но без яркого эффекта вовлечения;</w:t>
            </w:r>
          </w:p>
          <w:p w14:paraId="69363915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 – проект использует креативные методы, вызывающие интерес у детей;</w:t>
            </w:r>
          </w:p>
          <w:p w14:paraId="6038BE0F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балла – нестандартный подход, активно вовлекающий, формирующий устойчивую мотивацию детей;</w:t>
            </w:r>
          </w:p>
          <w:p w14:paraId="7BE020B5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баллов – проект отличается яркой оригинальностью, делает науку увлекательной, побуждает детей системно заниматься исследовательской деятельностью.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53C919" w14:textId="77777777" w:rsidR="005C193F" w:rsidRDefault="005C193F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3F" w14:paraId="65FCEA58" w14:textId="77777777" w:rsidTr="003C43B5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 w14:paraId="5AAA7BC4" w14:textId="77777777" w:rsidR="005C193F" w:rsidRDefault="00F544C7">
            <w:pPr>
              <w:pStyle w:val="afc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‍‍7.5</w:t>
            </w:r>
          </w:p>
        </w:tc>
        <w:tc>
          <w:tcPr>
            <w:tcW w:w="241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595B0603" w14:textId="77777777" w:rsidR="005C193F" w:rsidRDefault="00F544C7" w:rsidP="00C24E28">
            <w:pPr>
              <w:pStyle w:val="afc"/>
              <w:ind w:left="57" w:right="57" w:firstLine="4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Адаптация материалов под возрастную группу детей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14028BF1" w14:textId="308768E5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 – материалы н</w:t>
            </w:r>
            <w:r w:rsidR="00E845A5">
              <w:rPr>
                <w:rFonts w:ascii="Times New Roman" w:hAnsi="Times New Roman" w:cs="Times New Roman"/>
                <w:sz w:val="28"/>
                <w:szCs w:val="28"/>
              </w:rPr>
              <w:t>е адаптированы, непонятны детям;</w:t>
            </w:r>
          </w:p>
          <w:p w14:paraId="40BF50C7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 – минимальная адаптация, восприятие затруднено;</w:t>
            </w:r>
          </w:p>
          <w:p w14:paraId="068AACED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 – материалы адаптированы частично, доступны только части аудитории;</w:t>
            </w:r>
          </w:p>
          <w:p w14:paraId="1118B048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 – хорошие примеры адаптации, понятные выбранной возрастной группе;</w:t>
            </w:r>
          </w:p>
          <w:p w14:paraId="7B2F65C3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балла – материалы соответствуют возрастным особенностям детей и максимально облегчают вовлечение;</w:t>
            </w:r>
          </w:p>
          <w:p w14:paraId="645FDF1A" w14:textId="77777777" w:rsidR="005C193F" w:rsidRDefault="00F544C7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баллов – идеально адаптированные материалы с учётом психологии и интересов детей, способные увлечь разные возрастные категории.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ECCA0" w14:textId="77777777" w:rsidR="005C193F" w:rsidRDefault="005C193F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3F" w14:paraId="59A17FAD" w14:textId="77777777" w:rsidTr="003C43B5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 w14:paraId="32B7121A" w14:textId="77777777" w:rsidR="005C193F" w:rsidRDefault="00F544C7">
            <w:pPr>
              <w:pStyle w:val="afc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‍8.</w:t>
            </w:r>
          </w:p>
        </w:tc>
        <w:tc>
          <w:tcPr>
            <w:tcW w:w="7371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14:paraId="343E4B02" w14:textId="77777777" w:rsidR="005C193F" w:rsidRDefault="00F544C7">
            <w:pPr>
              <w:pStyle w:val="Default"/>
              <w:widowControl w:val="0"/>
              <w:ind w:left="57" w:right="57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Номинация «Ученый журналист»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D06437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35 баллов</w:t>
            </w:r>
          </w:p>
        </w:tc>
      </w:tr>
      <w:tr w:rsidR="005C193F" w14:paraId="16A09D01" w14:textId="77777777" w:rsidTr="003C43B5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 w14:paraId="23ABE6B1" w14:textId="77777777" w:rsidR="005C193F" w:rsidRDefault="00F544C7">
            <w:pPr>
              <w:pStyle w:val="afc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‍‍8.1</w:t>
            </w:r>
          </w:p>
        </w:tc>
        <w:tc>
          <w:tcPr>
            <w:tcW w:w="241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14BDDBC9" w14:textId="77777777" w:rsidR="005C193F" w:rsidRDefault="00F544C7" w:rsidP="00C24E28">
            <w:pPr>
              <w:pStyle w:val="Default"/>
              <w:widowControl w:val="0"/>
              <w:ind w:right="57"/>
            </w:pPr>
            <w:r>
              <w:rPr>
                <w:sz w:val="28"/>
                <w:szCs w:val="28"/>
              </w:rPr>
              <w:t>Оригинальность и креативность подхода к освещению научной темы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52A56C6F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 – отсутствует оригинальность, стандартная подача информации;</w:t>
            </w:r>
          </w:p>
          <w:p w14:paraId="2F3DC3EE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 – минимальная креативность, использование общих подходов;</w:t>
            </w:r>
          </w:p>
          <w:p w14:paraId="6F92409F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 – отдельные оригинальные элементы, не формирующие целостного стиля;</w:t>
            </w:r>
          </w:p>
          <w:p w14:paraId="58C618AF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 – креативные решения заметно выделяют проект среди аналогов;</w:t>
            </w:r>
          </w:p>
          <w:p w14:paraId="42ADD468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балла – устойчиво оригинальный стиль подачи, создающий интерес к теме;</w:t>
            </w:r>
          </w:p>
          <w:p w14:paraId="21BA63AA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баллов – уникальный авторский подход, формирующий новые стандарты в научной журналистике.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8E27FC" w14:textId="77777777" w:rsidR="005C193F" w:rsidRDefault="005C193F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3F" w14:paraId="6009C64A" w14:textId="77777777" w:rsidTr="003C43B5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 w14:paraId="2AB3FA85" w14:textId="77777777" w:rsidR="005C193F" w:rsidRDefault="00F544C7">
            <w:pPr>
              <w:pStyle w:val="afc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‍‍8.2</w:t>
            </w:r>
          </w:p>
        </w:tc>
        <w:tc>
          <w:tcPr>
            <w:tcW w:w="241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559E7AE9" w14:textId="77777777" w:rsidR="005C193F" w:rsidRDefault="00F544C7" w:rsidP="00C24E28">
            <w:pPr>
              <w:pStyle w:val="Default"/>
              <w:widowControl w:val="0"/>
              <w:ind w:right="57"/>
            </w:pPr>
            <w:r>
              <w:rPr>
                <w:sz w:val="28"/>
                <w:szCs w:val="28"/>
              </w:rPr>
              <w:t>Качество контента (информативность, достоверность, художественная ценность)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3BDE1822" w14:textId="065E862C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баллов – материалы </w:t>
            </w:r>
            <w:r w:rsidR="00E845A5">
              <w:rPr>
                <w:rFonts w:ascii="Times New Roman" w:hAnsi="Times New Roman" w:cs="Times New Roman"/>
                <w:sz w:val="28"/>
                <w:szCs w:val="28"/>
              </w:rPr>
              <w:t>содержат ошибки, неинформативны;</w:t>
            </w:r>
          </w:p>
          <w:p w14:paraId="5250A1DF" w14:textId="2ED1738F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 – ограниченная информативность и дос</w:t>
            </w:r>
            <w:r w:rsidR="00E845A5">
              <w:rPr>
                <w:rFonts w:ascii="Times New Roman" w:hAnsi="Times New Roman" w:cs="Times New Roman"/>
                <w:sz w:val="28"/>
                <w:szCs w:val="28"/>
              </w:rPr>
              <w:t>товерность, слабая эстетика;</w:t>
            </w:r>
          </w:p>
          <w:p w14:paraId="7A5ED9D3" w14:textId="14B3FD94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 – материалы кор</w:t>
            </w:r>
            <w:r w:rsidR="00E845A5">
              <w:rPr>
                <w:rFonts w:ascii="Times New Roman" w:hAnsi="Times New Roman" w:cs="Times New Roman"/>
                <w:sz w:val="28"/>
                <w:szCs w:val="28"/>
              </w:rPr>
              <w:t>ректны, но просты и без глубины;</w:t>
            </w:r>
          </w:p>
          <w:p w14:paraId="23D7707C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 – достоверный и информативный контент, структурированный и художественно достойный;</w:t>
            </w:r>
          </w:p>
          <w:p w14:paraId="1B031034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балла – высокое качество: сочетание фактической точности, глубины анализа и привлекательной формы;</w:t>
            </w:r>
          </w:p>
          <w:p w14:paraId="5F91557C" w14:textId="77777777" w:rsidR="005C193F" w:rsidRDefault="00F544C7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баллов – образцовый уровень: информативные, безупречно достоверные, художественно ценные материалы, формирующие эталон качества.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895188" w14:textId="77777777" w:rsidR="005C193F" w:rsidRDefault="005C193F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3F" w14:paraId="5742DEFC" w14:textId="77777777" w:rsidTr="003C43B5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 w14:paraId="7208F6B2" w14:textId="77777777" w:rsidR="005C193F" w:rsidRDefault="00F544C7">
            <w:pPr>
              <w:pStyle w:val="afc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‍‍8.3</w:t>
            </w:r>
          </w:p>
        </w:tc>
        <w:tc>
          <w:tcPr>
            <w:tcW w:w="241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5CED077E" w14:textId="77777777" w:rsidR="005C193F" w:rsidRDefault="00F544C7" w:rsidP="00C24E28">
            <w:pPr>
              <w:pStyle w:val="Default"/>
              <w:widowControl w:val="0"/>
              <w:ind w:right="57"/>
            </w:pPr>
            <w:r>
              <w:rPr>
                <w:sz w:val="28"/>
                <w:szCs w:val="28"/>
              </w:rPr>
              <w:t>Воздействие на целевую аудиторию (возможность повлиять на общественное мнение, развитие диалога)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0C455E4B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 – отсутствует влияние, публикации не вызывают отклика;</w:t>
            </w:r>
          </w:p>
          <w:p w14:paraId="5C3F1DD7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 – ограниченный эффект на аудиторию;</w:t>
            </w:r>
          </w:p>
          <w:p w14:paraId="7C689C97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 – частичное привлечение внимания, ограниченный диалог;</w:t>
            </w:r>
          </w:p>
          <w:p w14:paraId="544C44BD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 – публикации вызывают интерес, поддерживают обсуждение;</w:t>
            </w:r>
          </w:p>
          <w:p w14:paraId="0CF5F87B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балла – устойчивое влияние на общественное мнение, формирование дискуссий;</w:t>
            </w:r>
          </w:p>
          <w:p w14:paraId="534A36C9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баллов – значительное воздействие: формирование нового уровня восприятия науки в обществе, запуск общественных изменений через медиа.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24AE62" w14:textId="77777777" w:rsidR="005C193F" w:rsidRDefault="005C193F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3F" w14:paraId="6C4572D8" w14:textId="77777777" w:rsidTr="003C43B5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 w14:paraId="3B714D47" w14:textId="77777777" w:rsidR="005C193F" w:rsidRDefault="00F544C7">
            <w:pPr>
              <w:pStyle w:val="afc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‍‍8.4</w:t>
            </w:r>
          </w:p>
        </w:tc>
        <w:tc>
          <w:tcPr>
            <w:tcW w:w="241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04AE6D92" w14:textId="77777777" w:rsidR="005C193F" w:rsidRDefault="00F544C7" w:rsidP="005E7D51">
            <w:pPr>
              <w:pStyle w:val="Default"/>
              <w:widowControl w:val="0"/>
              <w:ind w:right="57"/>
            </w:pPr>
            <w:r>
              <w:rPr>
                <w:sz w:val="28"/>
                <w:szCs w:val="28"/>
              </w:rPr>
              <w:t>Использование современных технологий и медиаформатов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32AE262C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 – ограничение традиционными форматами, без инноваций;</w:t>
            </w:r>
          </w:p>
          <w:p w14:paraId="5DFB3F4C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 – единичное использование медиаформатов, ограниченные эксперименты;</w:t>
            </w:r>
          </w:p>
          <w:p w14:paraId="0AB8343C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 – регулярное, но стандартное использование современных технологий;</w:t>
            </w:r>
          </w:p>
          <w:p w14:paraId="57B88B4E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 – активное применение мультимедиа и цифровых инструментов;</w:t>
            </w:r>
          </w:p>
          <w:p w14:paraId="5DC5214D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балла – уверенная интеграция интерактивных и инновационных форматов;</w:t>
            </w:r>
          </w:p>
          <w:p w14:paraId="277658FF" w14:textId="77777777" w:rsidR="005C193F" w:rsidRDefault="00F544C7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баллов – лидерство в использовании технологий, создание новых трендов и форматов в научной журналистике.</w:t>
            </w:r>
          </w:p>
          <w:p w14:paraId="6E9B6B60" w14:textId="77777777" w:rsidR="00C24E28" w:rsidRDefault="00C24E28">
            <w:pPr>
              <w:pStyle w:val="afc"/>
              <w:ind w:left="57" w:right="57" w:firstLine="0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732B00" w14:textId="77777777" w:rsidR="005C193F" w:rsidRDefault="005C193F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3F" w14:paraId="182BEB21" w14:textId="77777777" w:rsidTr="003C43B5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 w14:paraId="3F53AC20" w14:textId="77777777" w:rsidR="005C193F" w:rsidRDefault="00F544C7">
            <w:pPr>
              <w:pStyle w:val="afc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‍‍‍8.5</w:t>
            </w:r>
          </w:p>
        </w:tc>
        <w:tc>
          <w:tcPr>
            <w:tcW w:w="241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07FF1195" w14:textId="77777777" w:rsidR="005C193F" w:rsidRDefault="00F544C7" w:rsidP="00C24E28">
            <w:pPr>
              <w:pStyle w:val="Default"/>
              <w:widowControl w:val="0"/>
              <w:ind w:right="57"/>
            </w:pPr>
            <w:r>
              <w:rPr>
                <w:sz w:val="28"/>
                <w:szCs w:val="28"/>
              </w:rPr>
              <w:t>Эффективность распространения и вовлечения аудитории (охват, интерактивность, обратная связь)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5F523F51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 – охват минимальный, обратная связь отсутствует;</w:t>
            </w:r>
          </w:p>
          <w:p w14:paraId="7153FD7C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 – небольшой охват, редкое взаимодействие с аудиторией;</w:t>
            </w:r>
          </w:p>
          <w:p w14:paraId="3E306FF0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 – стабильный охват, ограниченная интерактивность;</w:t>
            </w:r>
          </w:p>
          <w:p w14:paraId="6343279F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 – широкая аудитория и регулярная обратная связь;</w:t>
            </w:r>
          </w:p>
          <w:p w14:paraId="2253EC02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балла – высокий уровень вовлечённости и двустороннего обмена с аудиторией;</w:t>
            </w:r>
          </w:p>
          <w:p w14:paraId="0FA23391" w14:textId="77777777" w:rsidR="005C193F" w:rsidRDefault="00F544C7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баллов – массовый резонанс, активное сообщество вокруг материалов, высокая интерактивность и постоянная обратная связь.</w:t>
            </w:r>
          </w:p>
          <w:p w14:paraId="0891DC20" w14:textId="77777777" w:rsidR="00C24E28" w:rsidRDefault="00C24E28">
            <w:pPr>
              <w:pStyle w:val="afc"/>
              <w:ind w:left="57" w:right="57" w:firstLine="0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B67178" w14:textId="77777777" w:rsidR="005C193F" w:rsidRDefault="005C193F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3F" w14:paraId="4BC5F65A" w14:textId="77777777" w:rsidTr="003C43B5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 w14:paraId="67E7FEFE" w14:textId="77777777" w:rsidR="005C193F" w:rsidRDefault="00F544C7">
            <w:pPr>
              <w:pStyle w:val="afc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‍‍8.6</w:t>
            </w:r>
          </w:p>
        </w:tc>
        <w:tc>
          <w:tcPr>
            <w:tcW w:w="241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4A2E4458" w14:textId="77777777" w:rsidR="005C193F" w:rsidRDefault="00F544C7" w:rsidP="00C24E28">
            <w:pPr>
              <w:pStyle w:val="Default"/>
              <w:widowControl w:val="0"/>
              <w:ind w:right="57"/>
            </w:pPr>
            <w:r>
              <w:rPr>
                <w:sz w:val="28"/>
                <w:szCs w:val="28"/>
              </w:rPr>
              <w:t>Умение переводить сложные научные концепции и результаты исследований в доступный и понятный язык, сохраняя при этом точность и надежность информации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6C00B749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 – материалы непонятны широкой аудитории;</w:t>
            </w:r>
          </w:p>
          <w:p w14:paraId="72846B1F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 – упрощение присутствует, но с утратой точности;</w:t>
            </w:r>
          </w:p>
          <w:p w14:paraId="5D0E6AFD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 – популяризация на базовом уровне, ограниченно доступно школьникам/непрофессионалам;</w:t>
            </w:r>
          </w:p>
          <w:p w14:paraId="0D2B46F4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 – понятное изложение с сохранением точности;</w:t>
            </w:r>
          </w:p>
          <w:p w14:paraId="504DA65A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балла – ясный и захватывающий язык, сложное объясняется просто, но корректно;</w:t>
            </w:r>
          </w:p>
          <w:p w14:paraId="4DF3AEE0" w14:textId="77777777" w:rsidR="005C193F" w:rsidRDefault="00F544C7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баллов – искусство перевода науки: материалы доступны любому читателю/зрителю, сохраняют научную глубину и точность, вдохновляют на изучение.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889B99" w14:textId="77777777" w:rsidR="005C193F" w:rsidRDefault="005C193F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3F" w14:paraId="72723281" w14:textId="77777777" w:rsidTr="003C43B5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 w14:paraId="0488B643" w14:textId="77777777" w:rsidR="005C193F" w:rsidRDefault="00F544C7">
            <w:pPr>
              <w:pStyle w:val="afc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8.7.</w:t>
            </w:r>
          </w:p>
        </w:tc>
        <w:tc>
          <w:tcPr>
            <w:tcW w:w="241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0BC4DA78" w14:textId="0E57D30F" w:rsidR="005C193F" w:rsidRDefault="00E845A5" w:rsidP="00C24E28">
            <w:pPr>
              <w:pStyle w:val="Default"/>
              <w:widowControl w:val="0"/>
              <w:ind w:right="57"/>
            </w:pPr>
            <w:r>
              <w:rPr>
                <w:sz w:val="28"/>
                <w:szCs w:val="28"/>
              </w:rPr>
              <w:t>Ф</w:t>
            </w:r>
            <w:r w:rsidR="00F544C7">
              <w:rPr>
                <w:sz w:val="28"/>
                <w:szCs w:val="28"/>
              </w:rPr>
              <w:t xml:space="preserve">ормирование актуальной современному техническому прогрессу естественно-научной картины мира у массовой аудитории, в том числе и среди </w:t>
            </w:r>
            <w:r w:rsidR="00F544C7">
              <w:rPr>
                <w:sz w:val="28"/>
                <w:szCs w:val="28"/>
              </w:rPr>
              <w:lastRenderedPageBreak/>
              <w:t>школьников и студентов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19FDF4EE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 баллов – отсутствует цельная концепция, материалы случайны;</w:t>
            </w:r>
          </w:p>
          <w:p w14:paraId="3EA9FEF1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 – слабое влияние, лишь отдельные фрагменты знаний;</w:t>
            </w:r>
          </w:p>
          <w:p w14:paraId="1AA62B09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 – материалы формируют базовое понимание, но без системности;</w:t>
            </w:r>
          </w:p>
          <w:p w14:paraId="73CDB6AF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 – присутствует цельный просветительский подход, формирующий основу научного мировоззрения;</w:t>
            </w:r>
          </w:p>
          <w:p w14:paraId="35E63D2E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балла – проект систематически расширяет и углубляет естественно-научное восприятие у широкой аудитории;</w:t>
            </w:r>
          </w:p>
          <w:p w14:paraId="5CC5CCE0" w14:textId="37B871FF" w:rsidR="00C24E28" w:rsidRDefault="00F544C7" w:rsidP="00E41D78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баллов – значимый вклад в формирование у школьников, студентов и общества современного научного мировоззрения в духе технологического прогресса.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518BF0" w14:textId="77777777" w:rsidR="005C193F" w:rsidRDefault="005C193F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3F" w14:paraId="06AEFE08" w14:textId="77777777" w:rsidTr="003C43B5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 w14:paraId="2208612C" w14:textId="77777777" w:rsidR="005C193F" w:rsidRDefault="00F544C7">
            <w:pPr>
              <w:pStyle w:val="afc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‍9.</w:t>
            </w:r>
          </w:p>
        </w:tc>
        <w:tc>
          <w:tcPr>
            <w:tcW w:w="7371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14:paraId="36849473" w14:textId="77777777" w:rsidR="005C193F" w:rsidRDefault="00F544C7">
            <w:pPr>
              <w:pStyle w:val="Default"/>
              <w:widowControl w:val="0"/>
              <w:ind w:left="57" w:right="57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Номинация «За верность науке»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FD3DA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 баллов</w:t>
            </w:r>
          </w:p>
        </w:tc>
      </w:tr>
      <w:tr w:rsidR="005C193F" w14:paraId="05709B55" w14:textId="77777777" w:rsidTr="003C43B5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 w14:paraId="0254365A" w14:textId="77777777" w:rsidR="005C193F" w:rsidRDefault="00F544C7">
            <w:pPr>
              <w:pStyle w:val="afc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‍9.1</w:t>
            </w:r>
          </w:p>
        </w:tc>
        <w:tc>
          <w:tcPr>
            <w:tcW w:w="241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73B5CC12" w14:textId="0F739298" w:rsidR="005C193F" w:rsidRDefault="00B07C11" w:rsidP="00C24E28">
            <w:pPr>
              <w:pStyle w:val="aff"/>
              <w:widowControl w:val="0"/>
              <w:spacing w:beforeAutospacing="0" w:afterAutospacing="0"/>
              <w:ind w:left="57" w:right="57"/>
            </w:pPr>
            <w:r>
              <w:rPr>
                <w:sz w:val="28"/>
                <w:szCs w:val="28"/>
              </w:rPr>
              <w:t>Значимость лич</w:t>
            </w:r>
            <w:r w:rsidR="00F544C7">
              <w:rPr>
                <w:sz w:val="28"/>
                <w:szCs w:val="28"/>
              </w:rPr>
              <w:t>ного вклада в науку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2062C348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 – вклад отсутствует или незначителен;</w:t>
            </w:r>
          </w:p>
          <w:p w14:paraId="07EA6B90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 – минимальный вклад, отдельные достижения без широкого влияния;</w:t>
            </w:r>
          </w:p>
          <w:p w14:paraId="472D34F3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 – заметный вклад в отдельные направления науки;</w:t>
            </w:r>
          </w:p>
          <w:p w14:paraId="2C552C9D" w14:textId="70FFCC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 – существенный вклад, призна</w:t>
            </w:r>
            <w:r w:rsidR="00B07C11">
              <w:rPr>
                <w:rFonts w:ascii="Times New Roman" w:hAnsi="Times New Roman" w:cs="Times New Roman"/>
                <w:sz w:val="28"/>
                <w:szCs w:val="28"/>
              </w:rPr>
              <w:t>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научным сообществом;</w:t>
            </w:r>
          </w:p>
          <w:p w14:paraId="5A9D50CF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балла – значимый и влиятельный вклад, способствующий развитию науки в целом;</w:t>
            </w:r>
          </w:p>
          <w:p w14:paraId="603203DE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баллов – исключительно важный, долгосрочный вклад, формирующий направления научных исследований.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B4059" w14:textId="77777777" w:rsidR="005C193F" w:rsidRDefault="005C193F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3F" w14:paraId="3E62D823" w14:textId="77777777" w:rsidTr="003C43B5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 w14:paraId="4C03CF3D" w14:textId="77777777" w:rsidR="005C193F" w:rsidRDefault="00F544C7">
            <w:pPr>
              <w:pStyle w:val="afc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‍9.2</w:t>
            </w:r>
          </w:p>
        </w:tc>
        <w:tc>
          <w:tcPr>
            <w:tcW w:w="241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49323C50" w14:textId="77777777" w:rsidR="005C193F" w:rsidRDefault="00F544C7" w:rsidP="00C24E28">
            <w:pPr>
              <w:pStyle w:val="aff"/>
              <w:widowControl w:val="0"/>
              <w:spacing w:beforeAutospacing="0" w:afterAutospacing="0"/>
              <w:ind w:left="57" w:right="57"/>
            </w:pPr>
            <w:r>
              <w:rPr>
                <w:sz w:val="28"/>
                <w:szCs w:val="28"/>
              </w:rPr>
              <w:t>Популярность личности (упоминаемость, цитируемость)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2740AB25" w14:textId="77777777" w:rsidR="005C193F" w:rsidRDefault="00F544C7" w:rsidP="00B07C11">
            <w:pPr>
              <w:pStyle w:val="af8"/>
              <w:widowControl w:val="0"/>
              <w:spacing w:after="0" w:line="240" w:lineRule="auto"/>
              <w:ind w:left="57" w:right="57"/>
              <w:jc w:val="both"/>
            </w:pPr>
            <w:r>
              <w:rPr>
                <w:sz w:val="28"/>
                <w:szCs w:val="28"/>
              </w:rPr>
              <w:t>0 баллов – отсутствие упоминаний и цитат;</w:t>
            </w:r>
          </w:p>
          <w:p w14:paraId="76F27B5C" w14:textId="77777777" w:rsidR="005C193F" w:rsidRDefault="00F544C7" w:rsidP="00B07C11">
            <w:pPr>
              <w:pStyle w:val="af8"/>
              <w:widowControl w:val="0"/>
              <w:tabs>
                <w:tab w:val="left" w:pos="0"/>
              </w:tabs>
              <w:spacing w:after="0" w:line="240" w:lineRule="auto"/>
              <w:ind w:left="25" w:right="57"/>
              <w:jc w:val="both"/>
            </w:pPr>
            <w:r>
              <w:rPr>
                <w:sz w:val="28"/>
                <w:szCs w:val="28"/>
              </w:rPr>
              <w:t>1 балл – редкие упоминания, низкий уровень цитируемости;</w:t>
            </w:r>
          </w:p>
          <w:p w14:paraId="4F737F38" w14:textId="77777777" w:rsidR="005C193F" w:rsidRDefault="00F544C7" w:rsidP="00B07C11">
            <w:pPr>
              <w:pStyle w:val="af8"/>
              <w:widowControl w:val="0"/>
              <w:tabs>
                <w:tab w:val="left" w:pos="0"/>
              </w:tabs>
              <w:spacing w:after="0" w:line="240" w:lineRule="auto"/>
              <w:ind w:left="25" w:right="57"/>
              <w:jc w:val="both"/>
            </w:pPr>
            <w:r>
              <w:rPr>
                <w:sz w:val="28"/>
                <w:szCs w:val="28"/>
              </w:rPr>
              <w:t>2 балла – умеренная популярность в научном сообществе;</w:t>
            </w:r>
          </w:p>
          <w:p w14:paraId="1CE4587E" w14:textId="77777777" w:rsidR="005C193F" w:rsidRDefault="00F544C7" w:rsidP="00B07C11">
            <w:pPr>
              <w:pStyle w:val="af8"/>
              <w:widowControl w:val="0"/>
              <w:tabs>
                <w:tab w:val="left" w:pos="0"/>
              </w:tabs>
              <w:spacing w:after="0" w:line="240" w:lineRule="auto"/>
              <w:ind w:left="25" w:right="57"/>
              <w:jc w:val="both"/>
            </w:pPr>
            <w:r>
              <w:rPr>
                <w:sz w:val="28"/>
                <w:szCs w:val="28"/>
              </w:rPr>
              <w:t>3 балла – устойчивое упоминание в профильных публикациях и средний уровень цитируемости;</w:t>
            </w:r>
          </w:p>
          <w:p w14:paraId="7F23A8BF" w14:textId="77777777" w:rsidR="005C193F" w:rsidRDefault="00F544C7" w:rsidP="00B07C11">
            <w:pPr>
              <w:pStyle w:val="af8"/>
              <w:widowControl w:val="0"/>
              <w:tabs>
                <w:tab w:val="left" w:pos="0"/>
              </w:tabs>
              <w:spacing w:after="0" w:line="240" w:lineRule="auto"/>
              <w:ind w:left="25" w:right="57"/>
              <w:jc w:val="both"/>
            </w:pPr>
            <w:r>
              <w:rPr>
                <w:sz w:val="28"/>
                <w:szCs w:val="28"/>
              </w:rPr>
              <w:t>4 балла – высокая упоминаемость, частые цитаты в научных работах;</w:t>
            </w:r>
          </w:p>
          <w:p w14:paraId="160D9276" w14:textId="77777777" w:rsidR="005C193F" w:rsidRDefault="00F544C7" w:rsidP="00B07C11">
            <w:pPr>
              <w:pStyle w:val="af8"/>
              <w:widowControl w:val="0"/>
              <w:tabs>
                <w:tab w:val="left" w:pos="0"/>
              </w:tabs>
              <w:spacing w:after="0" w:line="240" w:lineRule="auto"/>
              <w:ind w:left="25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баллов – широкое признание и высокая цитируемость, лидер популярности в области.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B88213" w14:textId="77777777" w:rsidR="005C193F" w:rsidRDefault="005C193F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3F" w14:paraId="7526785B" w14:textId="77777777" w:rsidTr="003C43B5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 w14:paraId="710A8A42" w14:textId="77777777" w:rsidR="005C193F" w:rsidRDefault="00F544C7">
            <w:pPr>
              <w:pStyle w:val="afc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‍9.3</w:t>
            </w:r>
          </w:p>
        </w:tc>
        <w:tc>
          <w:tcPr>
            <w:tcW w:w="241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3C66F41F" w14:textId="77777777" w:rsidR="005C193F" w:rsidRDefault="00F544C7" w:rsidP="00C24E28">
            <w:pPr>
              <w:pStyle w:val="aff"/>
              <w:widowControl w:val="0"/>
              <w:spacing w:beforeAutospacing="0" w:afterAutospacing="0"/>
              <w:ind w:left="57" w:right="57"/>
            </w:pPr>
            <w:r>
              <w:rPr>
                <w:sz w:val="28"/>
                <w:szCs w:val="28"/>
              </w:rPr>
              <w:t>Наличие значительных и устойчивых результатов в научной деятельности, которые подтверждают преданность науке, активная работа по популяризации науки, включая преподавание, участие в научных мероприятиях, создание образовательных программ и материалов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54B023B3" w14:textId="2053D796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 – отсутствие заметных научных результатов</w:t>
            </w:r>
            <w:r w:rsidR="00B07C1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4566D16" w14:textId="4B824DC3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 – отдельные достижения без устойчивого эффекта</w:t>
            </w:r>
            <w:r w:rsidR="00B07C1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2A39D6B" w14:textId="60EE1B7D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 – результаты с ограниченным долговременным значением</w:t>
            </w:r>
            <w:r w:rsidR="00B07C1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9DABCBB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 – устойчивые научные достижения, имеющие признание в сообществе;</w:t>
            </w:r>
          </w:p>
          <w:p w14:paraId="378727E1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балла – значительные и долговременные результаты, подтверждающие преданность;</w:t>
            </w:r>
          </w:p>
          <w:p w14:paraId="5711BA54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баллов – выдающиеся, систематические и долгосрочные достижения, отражающие глубокую преданность науке.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60F51" w14:textId="77777777" w:rsidR="005C193F" w:rsidRDefault="005C193F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3F" w14:paraId="64BB3AFC" w14:textId="77777777" w:rsidTr="003C43B5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 w14:paraId="5FE42468" w14:textId="77777777" w:rsidR="005C193F" w:rsidRDefault="00F544C7">
            <w:pPr>
              <w:pStyle w:val="afc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‍9.4</w:t>
            </w:r>
          </w:p>
        </w:tc>
        <w:tc>
          <w:tcPr>
            <w:tcW w:w="241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4E55929B" w14:textId="77777777" w:rsidR="005C193F" w:rsidRDefault="00F544C7" w:rsidP="00C24E28">
            <w:pPr>
              <w:pStyle w:val="aff"/>
              <w:widowControl w:val="0"/>
              <w:spacing w:beforeAutospacing="0" w:afterAutospacing="0"/>
              <w:ind w:left="57" w:right="57"/>
            </w:pPr>
            <w:r>
              <w:rPr>
                <w:sz w:val="28"/>
                <w:szCs w:val="28"/>
              </w:rPr>
              <w:t>Активная работа по популяризации науки, включая преподавание, участие в научных мероприятиях, создание образовательных программ и материалов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43E62292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 – отсутствует деятельность по популяризации науки;</w:t>
            </w:r>
          </w:p>
          <w:p w14:paraId="6EC901D8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 – минимальная активность, эпизодическое участие;</w:t>
            </w:r>
          </w:p>
          <w:p w14:paraId="3058AE43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 – отдельные мероприятия и участие в образовательных проектах;</w:t>
            </w:r>
          </w:p>
          <w:p w14:paraId="5521FE4E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 – регулярное преподавание и участие в научно-образовательных событиях;</w:t>
            </w:r>
          </w:p>
          <w:p w14:paraId="1425D87F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балла – значительная работа по созданию программ и активная популяризация науки;</w:t>
            </w:r>
          </w:p>
          <w:p w14:paraId="0AEF31AB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баллов – лидерские позиции в популяризации науки, создание масштабных образовательных инициатив и программ.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512313" w14:textId="77777777" w:rsidR="005C193F" w:rsidRDefault="005C193F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3F" w14:paraId="0396FE70" w14:textId="77777777" w:rsidTr="003C43B5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 w14:paraId="7DD2C064" w14:textId="77777777" w:rsidR="005C193F" w:rsidRDefault="00F544C7">
            <w:pPr>
              <w:pStyle w:val="afc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‍10.</w:t>
            </w:r>
          </w:p>
        </w:tc>
        <w:tc>
          <w:tcPr>
            <w:tcW w:w="7371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14:paraId="192BBD48" w14:textId="77777777" w:rsidR="005C193F" w:rsidRDefault="00F544C7">
            <w:pPr>
              <w:pStyle w:val="Default"/>
              <w:widowControl w:val="0"/>
              <w:ind w:left="57" w:right="57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Номинация «Специальная номинация»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093DDC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 баллов</w:t>
            </w:r>
          </w:p>
        </w:tc>
      </w:tr>
      <w:tr w:rsidR="005C193F" w14:paraId="5D79B102" w14:textId="77777777" w:rsidTr="003C43B5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 w14:paraId="52ABB62D" w14:textId="77777777" w:rsidR="005C193F" w:rsidRDefault="00F544C7">
            <w:pPr>
              <w:pStyle w:val="afc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10.1‍</w:t>
            </w:r>
          </w:p>
        </w:tc>
        <w:tc>
          <w:tcPr>
            <w:tcW w:w="241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2078ABA0" w14:textId="528EC0AE" w:rsidR="005C193F" w:rsidRDefault="00F544C7" w:rsidP="00C24E28">
            <w:pPr>
              <w:widowControl w:val="0"/>
              <w:tabs>
                <w:tab w:val="left" w:pos="993"/>
              </w:tabs>
              <w:ind w:left="57" w:right="57"/>
            </w:pPr>
            <w:r>
              <w:rPr>
                <w:sz w:val="28"/>
                <w:szCs w:val="28"/>
              </w:rPr>
              <w:t>Самостоятель</w:t>
            </w:r>
            <w:r w:rsidR="003C43B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ность и инициативность в решении научной проблемы прикладного или фундаментального характера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505CD358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 – самостоятельный вклад отсутствует, работа выполнена под руководством без проявления инициативы;</w:t>
            </w:r>
          </w:p>
          <w:p w14:paraId="1424B5FB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 – минимальная самостоятельность, ограниченная инициативность;</w:t>
            </w:r>
          </w:p>
          <w:p w14:paraId="5F661DF2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 – проявление отдельных инициатив, но без системного подхода и значимого результата;</w:t>
            </w:r>
          </w:p>
          <w:p w14:paraId="6B97BCDB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 – заметная самостоятельная работа, выработка собственных решений, вклад в исследование прикладного или фундаментального характера;</w:t>
            </w:r>
          </w:p>
          <w:p w14:paraId="373505A3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балла – высокий уровень инициативности, авторство в постановке задач и предложении решений, ведущая роль в проекте;</w:t>
            </w:r>
          </w:p>
          <w:p w14:paraId="0825FD3C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баллов – исключительная самостоятельность и новаторство, реализация уникальных инициатив, положивших начало новым направлениям научных исследований или технологий.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70910F" w14:textId="77777777" w:rsidR="005C193F" w:rsidRDefault="005C193F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3F" w14:paraId="7D08CE2E" w14:textId="77777777" w:rsidTr="003C43B5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 w14:paraId="20887B49" w14:textId="77777777" w:rsidR="005C193F" w:rsidRDefault="00F544C7">
            <w:pPr>
              <w:pStyle w:val="afc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‍10.2</w:t>
            </w:r>
          </w:p>
        </w:tc>
        <w:tc>
          <w:tcPr>
            <w:tcW w:w="241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2EEE6607" w14:textId="77777777" w:rsidR="005C193F" w:rsidRDefault="00F544C7" w:rsidP="00C24E28">
            <w:pPr>
              <w:widowControl w:val="0"/>
              <w:tabs>
                <w:tab w:val="left" w:pos="993"/>
              </w:tabs>
              <w:ind w:left="57" w:right="57"/>
            </w:pPr>
            <w:r>
              <w:rPr>
                <w:sz w:val="28"/>
                <w:szCs w:val="28"/>
              </w:rPr>
              <w:t xml:space="preserve">Успешность и результативность внедрения выработанных </w:t>
            </w:r>
            <w:r>
              <w:rPr>
                <w:sz w:val="28"/>
                <w:szCs w:val="28"/>
              </w:rPr>
              <w:lastRenderedPageBreak/>
              <w:t>научных рекомендаций в соответствующую область профессиональной практической деятельности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0ACCF177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 баллов – внедрение отсутствует, рекомендации остались на теоретическом уровне;</w:t>
            </w:r>
          </w:p>
          <w:p w14:paraId="73580A50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 – отдельные попытки внедрения, не получившие значимого результата;</w:t>
            </w:r>
          </w:p>
          <w:p w14:paraId="1390A616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балла – ограниченное внедрение в узкой профессиональной среде;</w:t>
            </w:r>
          </w:p>
          <w:p w14:paraId="2F4059C2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 – успешное применение в профессиональной практике на локальном или региональном уровне;</w:t>
            </w:r>
          </w:p>
          <w:p w14:paraId="52C0310E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балла – внедрение на национальном уровне, подтверждённое значимыми результатами и признанием;</w:t>
            </w:r>
          </w:p>
          <w:p w14:paraId="3226CE2A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баллов – масштабное внедрение, оказавшее ощутимое влияние на профессиональную среду и стратегические отрасли страны.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BFE033" w14:textId="77777777" w:rsidR="005C193F" w:rsidRDefault="005C193F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3F" w14:paraId="67906BA8" w14:textId="77777777" w:rsidTr="003C43B5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 w14:paraId="55DAA9C1" w14:textId="77777777" w:rsidR="005C193F" w:rsidRDefault="00F544C7">
            <w:pPr>
              <w:pStyle w:val="afc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‍10.3</w:t>
            </w:r>
          </w:p>
        </w:tc>
        <w:tc>
          <w:tcPr>
            <w:tcW w:w="241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40AF3272" w14:textId="77777777" w:rsidR="005C193F" w:rsidRDefault="00F544C7" w:rsidP="00C24E28">
            <w:pPr>
              <w:widowControl w:val="0"/>
              <w:tabs>
                <w:tab w:val="left" w:pos="993"/>
              </w:tabs>
              <w:ind w:left="57" w:right="57"/>
            </w:pPr>
            <w:r>
              <w:rPr>
                <w:sz w:val="28"/>
                <w:szCs w:val="28"/>
              </w:rPr>
              <w:t>Демонстрация возможностей научного знания в решении насущных практических проблем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1C2F1762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 – связь науки и практики не прослеживается;</w:t>
            </w:r>
          </w:p>
          <w:p w14:paraId="55A0C784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 – ограниченные примеры применения научных знаний;</w:t>
            </w:r>
          </w:p>
          <w:p w14:paraId="141306A5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 – отдельные случаи практического применения, ограниченные по масштабу и значимости;</w:t>
            </w:r>
          </w:p>
          <w:p w14:paraId="38F2ACCD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 – регулярная трансляция научных результатов в практику, решения реальных проблем;</w:t>
            </w:r>
          </w:p>
          <w:p w14:paraId="50DC0B8A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балла – убедительная демонстрация применения науки для решения актуальных задач, подтверждённая положительными результатами;</w:t>
            </w:r>
          </w:p>
          <w:p w14:paraId="24B38985" w14:textId="380FECD4" w:rsidR="005C193F" w:rsidRDefault="00F544C7" w:rsidP="00431CB0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баллов – яркий пример служения наук</w:t>
            </w:r>
            <w:r w:rsidR="00431CB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научные достижения систематически решают важнейшие практические задачи, формируя социально значимый результат.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AF8BBC" w14:textId="77777777" w:rsidR="005C193F" w:rsidRDefault="005C193F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3F" w14:paraId="7B69D717" w14:textId="77777777" w:rsidTr="003C43B5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 w14:paraId="2A7F0D5C" w14:textId="77777777" w:rsidR="005C193F" w:rsidRDefault="00F544C7">
            <w:pPr>
              <w:pStyle w:val="afc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‍10.4</w:t>
            </w:r>
          </w:p>
        </w:tc>
        <w:tc>
          <w:tcPr>
            <w:tcW w:w="241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67304987" w14:textId="77777777" w:rsidR="005C193F" w:rsidRDefault="00F544C7" w:rsidP="00C24E28">
            <w:pPr>
              <w:widowControl w:val="0"/>
              <w:tabs>
                <w:tab w:val="left" w:pos="993"/>
              </w:tabs>
              <w:ind w:left="57" w:right="57"/>
            </w:pPr>
            <w:r>
              <w:rPr>
                <w:sz w:val="28"/>
                <w:szCs w:val="28"/>
              </w:rPr>
              <w:t>Тесная связь научных достижений с решением важных и актуальных задач, стоящих перед российским государством и обществом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4281A858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 – отсутствует общественная и государственная значимость;</w:t>
            </w:r>
          </w:p>
          <w:p w14:paraId="03240BD1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 – работа имеет косвенное отношение к задачам общества;</w:t>
            </w:r>
          </w:p>
          <w:p w14:paraId="18E60E38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 – вклад ограничен прикладным значением, слабо связанным с приоритетами государства;</w:t>
            </w:r>
          </w:p>
          <w:p w14:paraId="4CBC4426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 – научные достижения отражают значимые потребности в конкретной отрасли, имеют социальное значение;</w:t>
            </w:r>
          </w:p>
          <w:p w14:paraId="6D8F536C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балла – результаты исследований вносят вклад в решение задач, поставленных перед страной, признаны государственной или профессиональной средой;</w:t>
            </w:r>
          </w:p>
          <w:p w14:paraId="2E804C79" w14:textId="77777777" w:rsidR="005C193F" w:rsidRDefault="00F544C7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баллов – достижения напрямую связаны с приоритетными задачами государства и общества, способствуют национальной безопасности, развитию стратегических отраслей и служат примером служения Отечеству.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0289B7" w14:textId="77777777" w:rsidR="005C193F" w:rsidRDefault="005C193F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66D949A" w14:textId="77777777" w:rsidR="005C193F" w:rsidRDefault="00F544C7">
      <w:pPr>
        <w:pStyle w:val="afd"/>
        <w:ind w:left="5953" w:firstLine="0"/>
        <w:jc w:val="both"/>
        <w:rPr>
          <w:sz w:val="28"/>
          <w:szCs w:val="28"/>
        </w:rPr>
      </w:pPr>
      <w:r>
        <w:br w:type="page"/>
      </w:r>
    </w:p>
    <w:p w14:paraId="54EAAC8A" w14:textId="77777777" w:rsidR="005C193F" w:rsidRDefault="00F544C7" w:rsidP="00C24E28">
      <w:pPr>
        <w:pStyle w:val="afd"/>
        <w:ind w:left="5954" w:firstLine="0"/>
      </w:pPr>
      <w:r>
        <w:rPr>
          <w:sz w:val="28"/>
          <w:szCs w:val="28"/>
        </w:rPr>
        <w:lastRenderedPageBreak/>
        <w:t>Приложение № 2</w:t>
      </w:r>
    </w:p>
    <w:p w14:paraId="49EA06BE" w14:textId="77777777" w:rsidR="005C193F" w:rsidRDefault="00F544C7" w:rsidP="00C24E28">
      <w:pPr>
        <w:pStyle w:val="afd"/>
        <w:ind w:left="5954" w:firstLine="0"/>
      </w:pPr>
      <w:r>
        <w:rPr>
          <w:sz w:val="28"/>
          <w:szCs w:val="28"/>
        </w:rPr>
        <w:t xml:space="preserve">к Положению о Республиканской </w:t>
      </w:r>
      <w:r>
        <w:rPr>
          <w:sz w:val="28"/>
          <w:szCs w:val="28"/>
        </w:rPr>
        <w:lastRenderedPageBreak/>
        <w:t>премии в области науки «Научный прорыв. Фәнн</w:t>
      </w:r>
      <w:r>
        <w:rPr>
          <w:sz w:val="28"/>
          <w:szCs w:val="28"/>
        </w:rPr>
        <w:lastRenderedPageBreak/>
        <w:t>и алга китеш»</w:t>
      </w:r>
    </w:p>
    <w:p w14:paraId="32119458" w14:textId="77777777" w:rsidR="005C193F" w:rsidRDefault="005C193F">
      <w:pPr>
        <w:pStyle w:val="Default"/>
        <w:spacing w:line="276" w:lineRule="auto"/>
        <w:jc w:val="right"/>
        <w:rPr>
          <w:sz w:val="20"/>
          <w:szCs w:val="20"/>
        </w:rPr>
      </w:pPr>
    </w:p>
    <w:p w14:paraId="6774CE55" w14:textId="77777777" w:rsidR="005C193F" w:rsidRDefault="005C193F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</w:p>
    <w:p w14:paraId="071C6EF8" w14:textId="77777777" w:rsidR="005C193F" w:rsidRDefault="00F544C7">
      <w:pPr>
        <w:suppressAutoHyphens w:val="0"/>
        <w:jc w:val="center"/>
      </w:pPr>
      <w:r>
        <w:rPr>
          <w:sz w:val="28"/>
          <w:szCs w:val="28"/>
        </w:rPr>
        <w:t>Представление уполномоченной организации*</w:t>
      </w:r>
    </w:p>
    <w:p w14:paraId="08F22A11" w14:textId="403B4DE3" w:rsidR="005C193F" w:rsidRDefault="00F544C7">
      <w:pPr>
        <w:suppressAutoHyphens w:val="0"/>
        <w:jc w:val="center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на соискателя Премии </w:t>
      </w:r>
    </w:p>
    <w:p w14:paraId="4D448147" w14:textId="686CE0F2" w:rsidR="005C193F" w:rsidRDefault="00431CB0">
      <w:pPr>
        <w:suppressAutoHyphens w:val="0"/>
        <w:spacing w:before="203" w:after="101" w:line="227" w:lineRule="atLeast"/>
        <w:jc w:val="center"/>
        <w:outlineLvl w:val="2"/>
      </w:pPr>
      <w:r>
        <w:rPr>
          <w:sz w:val="28"/>
          <w:szCs w:val="28"/>
        </w:rPr>
        <w:t>В представлении</w:t>
      </w:r>
      <w:r w:rsidR="00F544C7">
        <w:rPr>
          <w:sz w:val="28"/>
          <w:szCs w:val="28"/>
        </w:rPr>
        <w:t xml:space="preserve"> указываются:</w:t>
      </w:r>
    </w:p>
    <w:p w14:paraId="582055FC" w14:textId="0D09DC17" w:rsidR="005C193F" w:rsidRPr="00812CEC" w:rsidRDefault="00F544C7" w:rsidP="00E41D78">
      <w:pPr>
        <w:numPr>
          <w:ilvl w:val="0"/>
          <w:numId w:val="1"/>
        </w:numPr>
        <w:tabs>
          <w:tab w:val="clear" w:pos="720"/>
          <w:tab w:val="num" w:pos="1134"/>
        </w:tabs>
        <w:suppressAutoHyphens w:val="0"/>
        <w:ind w:left="0" w:firstLine="709"/>
        <w:jc w:val="both"/>
        <w:rPr>
          <w:sz w:val="28"/>
          <w:szCs w:val="28"/>
        </w:rPr>
      </w:pPr>
      <w:r w:rsidRPr="00812CEC">
        <w:rPr>
          <w:iCs/>
          <w:sz w:val="28"/>
          <w:szCs w:val="28"/>
        </w:rPr>
        <w:t>ФИО соискателя Премии и наименование номинации Пр</w:t>
      </w:r>
      <w:r w:rsidR="007E7E93">
        <w:rPr>
          <w:iCs/>
          <w:sz w:val="28"/>
          <w:szCs w:val="28"/>
        </w:rPr>
        <w:t>емии, на которую он выдвигается.</w:t>
      </w:r>
    </w:p>
    <w:p w14:paraId="6B8F928A" w14:textId="6D7A2184" w:rsidR="005C193F" w:rsidRPr="00812CEC" w:rsidRDefault="00F544C7" w:rsidP="00E41D78">
      <w:pPr>
        <w:numPr>
          <w:ilvl w:val="0"/>
          <w:numId w:val="1"/>
        </w:numPr>
        <w:tabs>
          <w:tab w:val="clear" w:pos="720"/>
          <w:tab w:val="num" w:pos="1134"/>
        </w:tabs>
        <w:suppressAutoHyphens w:val="0"/>
        <w:ind w:left="0" w:firstLine="709"/>
        <w:jc w:val="both"/>
        <w:rPr>
          <w:sz w:val="28"/>
          <w:szCs w:val="28"/>
        </w:rPr>
      </w:pPr>
      <w:r w:rsidRPr="00812CEC">
        <w:rPr>
          <w:iCs/>
          <w:sz w:val="28"/>
          <w:szCs w:val="28"/>
        </w:rPr>
        <w:t>Должность соискателя Преми</w:t>
      </w:r>
      <w:r w:rsidR="00431CB0">
        <w:rPr>
          <w:iCs/>
          <w:sz w:val="28"/>
          <w:szCs w:val="28"/>
        </w:rPr>
        <w:t>и по основному месту его работы.</w:t>
      </w:r>
    </w:p>
    <w:p w14:paraId="7DF5AAD8" w14:textId="444E904E" w:rsidR="005C193F" w:rsidRPr="00812CEC" w:rsidRDefault="00F544C7" w:rsidP="00E41D78">
      <w:pPr>
        <w:numPr>
          <w:ilvl w:val="0"/>
          <w:numId w:val="1"/>
        </w:numPr>
        <w:tabs>
          <w:tab w:val="clear" w:pos="720"/>
          <w:tab w:val="num" w:pos="1134"/>
        </w:tabs>
        <w:suppressAutoHyphens w:val="0"/>
        <w:ind w:left="0" w:firstLine="709"/>
        <w:jc w:val="both"/>
        <w:rPr>
          <w:sz w:val="28"/>
          <w:szCs w:val="28"/>
        </w:rPr>
      </w:pPr>
      <w:r w:rsidRPr="00812CEC">
        <w:rPr>
          <w:iCs/>
          <w:sz w:val="28"/>
          <w:szCs w:val="28"/>
        </w:rPr>
        <w:t>Дата и номер протокола заседания коллегиального органа (при наличии) или собрания трудового коллек</w:t>
      </w:r>
      <w:r w:rsidR="00431CB0">
        <w:rPr>
          <w:iCs/>
          <w:sz w:val="28"/>
          <w:szCs w:val="28"/>
        </w:rPr>
        <w:t>тива уполномоченной организации.</w:t>
      </w:r>
    </w:p>
    <w:p w14:paraId="54A82444" w14:textId="1EBBF81A" w:rsidR="005C193F" w:rsidRPr="00812CEC" w:rsidRDefault="00F544C7" w:rsidP="00E41D78">
      <w:pPr>
        <w:numPr>
          <w:ilvl w:val="0"/>
          <w:numId w:val="1"/>
        </w:numPr>
        <w:tabs>
          <w:tab w:val="clear" w:pos="720"/>
          <w:tab w:val="num" w:pos="1134"/>
        </w:tabs>
        <w:suppressAutoHyphens w:val="0"/>
        <w:ind w:left="0" w:firstLine="709"/>
        <w:jc w:val="both"/>
        <w:rPr>
          <w:sz w:val="28"/>
          <w:szCs w:val="28"/>
        </w:rPr>
      </w:pPr>
      <w:r w:rsidRPr="00812CEC">
        <w:rPr>
          <w:iCs/>
          <w:sz w:val="28"/>
          <w:szCs w:val="28"/>
        </w:rPr>
        <w:t>Краткое описание деятельности соискателя Премии, достигнутые им результаты и их значение для науки с указанием имеющихся у соиск</w:t>
      </w:r>
      <w:r w:rsidR="00431CB0">
        <w:rPr>
          <w:iCs/>
          <w:sz w:val="28"/>
          <w:szCs w:val="28"/>
        </w:rPr>
        <w:t>ателя Премии наград и поощрений.</w:t>
      </w:r>
    </w:p>
    <w:p w14:paraId="51843206" w14:textId="3A5A29F3" w:rsidR="005C193F" w:rsidRPr="00812CEC" w:rsidRDefault="00F544C7" w:rsidP="00E41D78">
      <w:pPr>
        <w:numPr>
          <w:ilvl w:val="0"/>
          <w:numId w:val="1"/>
        </w:numPr>
        <w:shd w:val="clear" w:color="auto" w:fill="FFFFFF"/>
        <w:tabs>
          <w:tab w:val="clear" w:pos="720"/>
          <w:tab w:val="num" w:pos="1134"/>
        </w:tabs>
        <w:suppressAutoHyphens w:val="0"/>
        <w:spacing w:after="41"/>
        <w:ind w:left="0" w:firstLine="709"/>
        <w:jc w:val="both"/>
        <w:rPr>
          <w:sz w:val="28"/>
          <w:szCs w:val="28"/>
        </w:rPr>
      </w:pPr>
      <w:r w:rsidRPr="00812CEC">
        <w:rPr>
          <w:sz w:val="28"/>
          <w:szCs w:val="28"/>
        </w:rPr>
        <w:t>Дата и место составления пре</w:t>
      </w:r>
      <w:r w:rsidR="00431CB0">
        <w:rPr>
          <w:sz w:val="28"/>
          <w:szCs w:val="28"/>
        </w:rPr>
        <w:t>дставления на соискателя Премии.</w:t>
      </w:r>
    </w:p>
    <w:p w14:paraId="577FEA8B" w14:textId="77777777" w:rsidR="005C193F" w:rsidRPr="00812CEC" w:rsidRDefault="00F544C7" w:rsidP="00E41D78">
      <w:pPr>
        <w:numPr>
          <w:ilvl w:val="0"/>
          <w:numId w:val="1"/>
        </w:numPr>
        <w:shd w:val="clear" w:color="auto" w:fill="FFFFFF"/>
        <w:tabs>
          <w:tab w:val="clear" w:pos="720"/>
          <w:tab w:val="num" w:pos="1134"/>
        </w:tabs>
        <w:suppressAutoHyphens w:val="0"/>
        <w:spacing w:after="41"/>
        <w:ind w:left="0" w:firstLine="709"/>
        <w:jc w:val="both"/>
        <w:rPr>
          <w:sz w:val="28"/>
          <w:szCs w:val="28"/>
        </w:rPr>
      </w:pPr>
      <w:r w:rsidRPr="00812CEC">
        <w:rPr>
          <w:sz w:val="28"/>
          <w:szCs w:val="28"/>
        </w:rPr>
        <w:t xml:space="preserve">Подпись руководителя </w:t>
      </w:r>
      <w:r w:rsidRPr="00812CEC">
        <w:rPr>
          <w:iCs/>
          <w:sz w:val="28"/>
          <w:szCs w:val="28"/>
        </w:rPr>
        <w:t>уполномоченной организации</w:t>
      </w:r>
      <w:r w:rsidRPr="00812CEC">
        <w:rPr>
          <w:sz w:val="28"/>
          <w:szCs w:val="28"/>
        </w:rPr>
        <w:t xml:space="preserve"> или уполномоченного им лица и печать.</w:t>
      </w:r>
    </w:p>
    <w:p w14:paraId="6155B295" w14:textId="77777777" w:rsidR="005C193F" w:rsidRDefault="005C193F" w:rsidP="00E41D78">
      <w:pPr>
        <w:shd w:val="clear" w:color="auto" w:fill="FFFFFF"/>
        <w:suppressAutoHyphens w:val="0"/>
        <w:spacing w:after="41"/>
        <w:ind w:left="720"/>
        <w:jc w:val="both"/>
        <w:rPr>
          <w:color w:val="FF0000"/>
          <w:highlight w:val="yellow"/>
        </w:rPr>
      </w:pPr>
    </w:p>
    <w:p w14:paraId="2FB0E109" w14:textId="77777777" w:rsidR="005C193F" w:rsidRDefault="00F544C7">
      <w:pPr>
        <w:pStyle w:val="Default"/>
        <w:spacing w:line="276" w:lineRule="auto"/>
        <w:jc w:val="both"/>
      </w:pPr>
      <w:r>
        <w:rPr>
          <w:sz w:val="22"/>
          <w:szCs w:val="22"/>
        </w:rPr>
        <w:t>Примечание:</w:t>
      </w:r>
    </w:p>
    <w:p w14:paraId="2FB5E71E" w14:textId="77777777" w:rsidR="005C193F" w:rsidRDefault="00F544C7">
      <w:pPr>
        <w:pStyle w:val="Default"/>
        <w:spacing w:line="276" w:lineRule="auto"/>
        <w:jc w:val="both"/>
      </w:pPr>
      <w:r>
        <w:rPr>
          <w:sz w:val="22"/>
          <w:szCs w:val="22"/>
        </w:rPr>
        <w:t>* оформляется на бланке уполномоченной организации (при наличии)</w:t>
      </w:r>
      <w:r>
        <w:br w:type="page"/>
      </w:r>
    </w:p>
    <w:p w14:paraId="7070435C" w14:textId="77777777" w:rsidR="005C193F" w:rsidRDefault="00F544C7" w:rsidP="00C24E28">
      <w:pPr>
        <w:pStyle w:val="afd"/>
        <w:ind w:left="5953" w:firstLine="0"/>
      </w:pPr>
      <w:r>
        <w:rPr>
          <w:sz w:val="28"/>
          <w:szCs w:val="28"/>
        </w:rPr>
        <w:lastRenderedPageBreak/>
        <w:t>Приложение № 3</w:t>
      </w:r>
    </w:p>
    <w:p w14:paraId="1DD51BFB" w14:textId="77777777" w:rsidR="005C193F" w:rsidRDefault="00F544C7" w:rsidP="00C24E28">
      <w:pPr>
        <w:pStyle w:val="afd"/>
        <w:ind w:left="5953" w:firstLine="0"/>
      </w:pPr>
      <w:r>
        <w:rPr>
          <w:sz w:val="28"/>
          <w:szCs w:val="28"/>
        </w:rPr>
        <w:t xml:space="preserve">к Положению о Республиканской </w:t>
      </w:r>
      <w:r>
        <w:rPr>
          <w:sz w:val="28"/>
          <w:szCs w:val="28"/>
        </w:rPr>
        <w:lastRenderedPageBreak/>
        <w:t>премии в области науки «Научный прорыв. Фәнн</w:t>
      </w:r>
      <w:r>
        <w:rPr>
          <w:sz w:val="28"/>
          <w:szCs w:val="28"/>
        </w:rPr>
        <w:lastRenderedPageBreak/>
        <w:t>и алга китеш»</w:t>
      </w:r>
    </w:p>
    <w:p w14:paraId="139F33E5" w14:textId="77777777" w:rsidR="005C193F" w:rsidRDefault="005C193F">
      <w:pPr>
        <w:pStyle w:val="afd"/>
        <w:ind w:firstLine="0"/>
        <w:jc w:val="right"/>
      </w:pPr>
    </w:p>
    <w:p w14:paraId="5D968526" w14:textId="77777777" w:rsidR="005C193F" w:rsidRDefault="00F544C7">
      <w:pPr>
        <w:pStyle w:val="afd"/>
        <w:ind w:firstLine="0"/>
        <w:jc w:val="center"/>
      </w:pPr>
      <w:r>
        <w:rPr>
          <w:sz w:val="28"/>
          <w:szCs w:val="28"/>
        </w:rPr>
        <w:t>Анкета соискателя Премии</w:t>
      </w:r>
    </w:p>
    <w:p w14:paraId="727EDC0B" w14:textId="77777777" w:rsidR="005C193F" w:rsidRDefault="005C193F">
      <w:pPr>
        <w:pStyle w:val="afd"/>
        <w:ind w:firstLine="0"/>
        <w:rPr>
          <w:sz w:val="28"/>
          <w:szCs w:val="28"/>
        </w:rPr>
      </w:pPr>
    </w:p>
    <w:p w14:paraId="07CC78A7" w14:textId="77777777" w:rsidR="005C193F" w:rsidRDefault="00F544C7">
      <w:pPr>
        <w:pStyle w:val="afd"/>
        <w:ind w:firstLine="0"/>
      </w:pPr>
      <w:r>
        <w:rPr>
          <w:sz w:val="28"/>
          <w:szCs w:val="28"/>
        </w:rPr>
        <w:t>Раздел 1. Личные сведения о соискателе Премии и его научной работе</w:t>
      </w:r>
    </w:p>
    <w:tbl>
      <w:tblPr>
        <w:tblW w:w="97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8"/>
        <w:gridCol w:w="5482"/>
        <w:gridCol w:w="3602"/>
      </w:tblGrid>
      <w:tr w:rsidR="005C193F" w14:paraId="2763EEEA" w14:textId="77777777" w:rsidTr="00C24E2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D4C73" w14:textId="77777777" w:rsidR="005C193F" w:rsidRDefault="00F544C7">
            <w:pPr>
              <w:pStyle w:val="afd"/>
              <w:widowControl w:val="0"/>
              <w:ind w:firstLine="0"/>
              <w:jc w:val="center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AB0F2" w14:textId="77777777" w:rsidR="005C193F" w:rsidRDefault="00F544C7">
            <w:pPr>
              <w:pStyle w:val="afd"/>
              <w:widowControl w:val="0"/>
              <w:ind w:firstLine="0"/>
            </w:pPr>
            <w:r>
              <w:rPr>
                <w:sz w:val="28"/>
                <w:szCs w:val="28"/>
              </w:rPr>
              <w:t>Наименование номинации Премии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2ED3C" w14:textId="77777777" w:rsidR="005C193F" w:rsidRDefault="005C193F">
            <w:pPr>
              <w:pStyle w:val="afd"/>
              <w:widowControl w:val="0"/>
              <w:ind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5C193F" w14:paraId="1429FF4A" w14:textId="77777777" w:rsidTr="00C24E28">
        <w:tc>
          <w:tcPr>
            <w:tcW w:w="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151DD" w14:textId="77777777" w:rsidR="005C193F" w:rsidRDefault="00F544C7">
            <w:pPr>
              <w:pStyle w:val="afd"/>
              <w:widowControl w:val="0"/>
              <w:ind w:firstLine="0"/>
              <w:jc w:val="center"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E505E" w14:textId="77777777" w:rsidR="005C193F" w:rsidRDefault="00F544C7">
            <w:pPr>
              <w:pStyle w:val="afd"/>
              <w:widowControl w:val="0"/>
              <w:ind w:firstLine="0"/>
            </w:pPr>
            <w:r>
              <w:rPr>
                <w:sz w:val="28"/>
                <w:szCs w:val="28"/>
              </w:rPr>
              <w:t xml:space="preserve">Фамилия, имя, отчество </w:t>
            </w:r>
            <w:r>
              <w:rPr>
                <w:i/>
                <w:sz w:val="28"/>
                <w:szCs w:val="28"/>
              </w:rPr>
              <w:t>(последнее – при наличии)</w:t>
            </w:r>
          </w:p>
        </w:tc>
        <w:tc>
          <w:tcPr>
            <w:tcW w:w="3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E121E" w14:textId="77777777" w:rsidR="005C193F" w:rsidRDefault="005C193F">
            <w:pPr>
              <w:pStyle w:val="afd"/>
              <w:widowControl w:val="0"/>
              <w:ind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5C193F" w14:paraId="3C40FD96" w14:textId="77777777" w:rsidTr="00C24E2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36D0F" w14:textId="77777777" w:rsidR="005C193F" w:rsidRDefault="00F544C7">
            <w:pPr>
              <w:pStyle w:val="afd"/>
              <w:widowControl w:val="0"/>
              <w:ind w:firstLine="0"/>
              <w:jc w:val="center"/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BB49D" w14:textId="77777777" w:rsidR="005C193F" w:rsidRDefault="00F544C7">
            <w:pPr>
              <w:pStyle w:val="afd"/>
              <w:widowControl w:val="0"/>
              <w:ind w:firstLine="0"/>
            </w:pPr>
            <w:r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CAE8C" w14:textId="77777777" w:rsidR="005C193F" w:rsidRDefault="005C193F">
            <w:pPr>
              <w:pStyle w:val="afd"/>
              <w:widowControl w:val="0"/>
              <w:ind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5C193F" w14:paraId="6CA8D642" w14:textId="77777777" w:rsidTr="00C24E2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D3D55" w14:textId="77777777" w:rsidR="005C193F" w:rsidRDefault="00F544C7">
            <w:pPr>
              <w:pStyle w:val="afd"/>
              <w:widowControl w:val="0"/>
              <w:ind w:firstLine="0"/>
              <w:jc w:val="center"/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6B78D" w14:textId="77777777" w:rsidR="005C193F" w:rsidRDefault="00F544C7">
            <w:pPr>
              <w:pStyle w:val="afd"/>
              <w:widowControl w:val="0"/>
              <w:ind w:right="-115" w:firstLine="0"/>
            </w:pPr>
            <w:r>
              <w:rPr>
                <w:sz w:val="28"/>
                <w:szCs w:val="28"/>
              </w:rPr>
              <w:t>Место работы (</w:t>
            </w:r>
            <w:r>
              <w:rPr>
                <w:i/>
                <w:sz w:val="28"/>
                <w:szCs w:val="28"/>
              </w:rPr>
              <w:t>наименование в соответствии с учредительными документами работодателя</w:t>
            </w:r>
            <w:r>
              <w:rPr>
                <w:sz w:val="28"/>
                <w:szCs w:val="28"/>
              </w:rPr>
              <w:t>), занимаемая должность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C759D" w14:textId="77777777" w:rsidR="005C193F" w:rsidRDefault="005C193F">
            <w:pPr>
              <w:pStyle w:val="afd"/>
              <w:widowControl w:val="0"/>
              <w:ind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5C193F" w14:paraId="0F3D1ED4" w14:textId="77777777" w:rsidTr="00C24E2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09418" w14:textId="77777777" w:rsidR="005C193F" w:rsidRDefault="00F544C7">
            <w:pPr>
              <w:pStyle w:val="afd"/>
              <w:widowControl w:val="0"/>
              <w:ind w:firstLine="0"/>
              <w:jc w:val="center"/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E28C5" w14:textId="77777777" w:rsidR="005C193F" w:rsidRDefault="00F544C7">
            <w:pPr>
              <w:pStyle w:val="afd"/>
              <w:widowControl w:val="0"/>
              <w:ind w:firstLine="0"/>
            </w:pPr>
            <w:r>
              <w:rPr>
                <w:sz w:val="28"/>
                <w:szCs w:val="28"/>
              </w:rPr>
              <w:t>Руководитель работодателя:</w:t>
            </w:r>
          </w:p>
          <w:p w14:paraId="125EF56C" w14:textId="77777777" w:rsidR="005C193F" w:rsidRDefault="00F544C7">
            <w:pPr>
              <w:pStyle w:val="afd"/>
              <w:widowControl w:val="0"/>
              <w:ind w:firstLine="0"/>
            </w:pPr>
            <w:r>
              <w:rPr>
                <w:sz w:val="28"/>
                <w:szCs w:val="28"/>
              </w:rPr>
              <w:t xml:space="preserve">фамилия, имя, отчество </w:t>
            </w:r>
            <w:r w:rsidRPr="00431CB0">
              <w:rPr>
                <w:i/>
                <w:sz w:val="28"/>
                <w:szCs w:val="28"/>
              </w:rPr>
              <w:t>(последнее – при наличии)</w:t>
            </w:r>
            <w:r>
              <w:rPr>
                <w:sz w:val="28"/>
                <w:szCs w:val="28"/>
              </w:rPr>
              <w:t>, должность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9DA6B" w14:textId="77777777" w:rsidR="005C193F" w:rsidRDefault="005C193F">
            <w:pPr>
              <w:pStyle w:val="afd"/>
              <w:widowControl w:val="0"/>
              <w:ind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5C193F" w14:paraId="2519041A" w14:textId="77777777" w:rsidTr="00C24E2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46A55" w14:textId="77777777" w:rsidR="005C193F" w:rsidRDefault="00F544C7">
            <w:pPr>
              <w:pStyle w:val="afd"/>
              <w:widowControl w:val="0"/>
              <w:ind w:firstLine="0"/>
              <w:jc w:val="center"/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00504" w14:textId="77777777" w:rsidR="005C193F" w:rsidRDefault="00F544C7">
            <w:pPr>
              <w:pStyle w:val="afd"/>
              <w:widowControl w:val="0"/>
              <w:ind w:firstLine="0"/>
            </w:pPr>
            <w:r>
              <w:rPr>
                <w:sz w:val="28"/>
                <w:szCs w:val="28"/>
              </w:rPr>
              <w:t xml:space="preserve">Учёная степень </w:t>
            </w:r>
            <w:r>
              <w:rPr>
                <w:i/>
                <w:sz w:val="28"/>
                <w:szCs w:val="28"/>
              </w:rPr>
              <w:t>(при наличии)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D1E88" w14:textId="77777777" w:rsidR="005C193F" w:rsidRDefault="005C193F">
            <w:pPr>
              <w:pStyle w:val="afd"/>
              <w:widowControl w:val="0"/>
              <w:ind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5C193F" w14:paraId="233189AB" w14:textId="77777777" w:rsidTr="00C24E2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F11DE" w14:textId="77777777" w:rsidR="005C193F" w:rsidRDefault="00F544C7">
            <w:pPr>
              <w:pStyle w:val="afd"/>
              <w:widowControl w:val="0"/>
              <w:ind w:firstLine="0"/>
              <w:jc w:val="center"/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D42DE" w14:textId="77777777" w:rsidR="005C193F" w:rsidRDefault="00F544C7">
            <w:pPr>
              <w:pStyle w:val="afd"/>
              <w:widowControl w:val="0"/>
              <w:ind w:firstLine="0"/>
            </w:pPr>
            <w:r>
              <w:rPr>
                <w:sz w:val="28"/>
                <w:szCs w:val="28"/>
              </w:rPr>
              <w:t xml:space="preserve">Домашний адрес </w:t>
            </w:r>
            <w:r>
              <w:rPr>
                <w:i/>
                <w:sz w:val="28"/>
                <w:szCs w:val="28"/>
              </w:rPr>
              <w:t xml:space="preserve">(адрес места жительства), </w:t>
            </w:r>
            <w:r>
              <w:rPr>
                <w:sz w:val="28"/>
                <w:szCs w:val="28"/>
              </w:rPr>
              <w:t>телефон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B3AF5" w14:textId="77777777" w:rsidR="005C193F" w:rsidRDefault="005C193F">
            <w:pPr>
              <w:pStyle w:val="afd"/>
              <w:widowControl w:val="0"/>
              <w:ind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5C193F" w14:paraId="28447D10" w14:textId="77777777" w:rsidTr="00C24E2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B3598" w14:textId="77777777" w:rsidR="005C193F" w:rsidRDefault="00F544C7">
            <w:pPr>
              <w:pStyle w:val="afd"/>
              <w:widowControl w:val="0"/>
              <w:ind w:firstLine="0"/>
              <w:jc w:val="center"/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3E535" w14:textId="77777777" w:rsidR="005C193F" w:rsidRDefault="00F544C7">
            <w:pPr>
              <w:pStyle w:val="afd"/>
              <w:widowControl w:val="0"/>
              <w:ind w:firstLine="0"/>
            </w:pPr>
            <w:r>
              <w:rPr>
                <w:sz w:val="28"/>
                <w:szCs w:val="28"/>
              </w:rPr>
              <w:t xml:space="preserve">Служебный адрес </w:t>
            </w:r>
            <w:r>
              <w:rPr>
                <w:i/>
                <w:sz w:val="28"/>
                <w:szCs w:val="28"/>
              </w:rPr>
              <w:t>(адрес местонахождения организации)</w:t>
            </w:r>
            <w:r>
              <w:rPr>
                <w:sz w:val="28"/>
                <w:szCs w:val="28"/>
              </w:rPr>
              <w:t>, телефон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CE5B0" w14:textId="77777777" w:rsidR="005C193F" w:rsidRDefault="005C193F">
            <w:pPr>
              <w:pStyle w:val="afd"/>
              <w:widowControl w:val="0"/>
              <w:ind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5C193F" w14:paraId="3CD2D233" w14:textId="77777777" w:rsidTr="00C24E2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E8668" w14:textId="77777777" w:rsidR="005C193F" w:rsidRDefault="00F544C7">
            <w:pPr>
              <w:pStyle w:val="afd"/>
              <w:widowControl w:val="0"/>
              <w:ind w:firstLine="0"/>
              <w:jc w:val="center"/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73B72" w14:textId="77777777" w:rsidR="005C193F" w:rsidRDefault="00F544C7">
            <w:pPr>
              <w:pStyle w:val="afd"/>
              <w:widowControl w:val="0"/>
              <w:ind w:firstLine="0"/>
            </w:pPr>
            <w:r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03AF7" w14:textId="77777777" w:rsidR="005C193F" w:rsidRDefault="005C193F">
            <w:pPr>
              <w:pStyle w:val="afd"/>
              <w:widowControl w:val="0"/>
              <w:ind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5C193F" w14:paraId="6BE6BA1D" w14:textId="77777777" w:rsidTr="00C24E2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6B867" w14:textId="77777777" w:rsidR="005C193F" w:rsidRDefault="00F544C7">
            <w:pPr>
              <w:pStyle w:val="afd"/>
              <w:widowControl w:val="0"/>
              <w:ind w:firstLine="0"/>
              <w:jc w:val="center"/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D4B5F" w14:textId="77777777" w:rsidR="005C193F" w:rsidRDefault="00F544C7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eLIBRARY ID*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12A0C" w14:textId="77777777" w:rsidR="005C193F" w:rsidRDefault="005C193F">
            <w:pPr>
              <w:pStyle w:val="afd"/>
              <w:widowControl w:val="0"/>
              <w:ind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5C193F" w14:paraId="09056B4C" w14:textId="77777777" w:rsidTr="00C24E2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EEDBD" w14:textId="77777777" w:rsidR="005C193F" w:rsidRDefault="00F544C7">
            <w:pPr>
              <w:pStyle w:val="afd"/>
              <w:widowControl w:val="0"/>
              <w:ind w:firstLine="0"/>
              <w:jc w:val="center"/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3213C" w14:textId="77777777" w:rsidR="005C193F" w:rsidRDefault="00F544C7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QR-код на имеющиеся социальные сети*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ECFC4" w14:textId="77777777" w:rsidR="005C193F" w:rsidRDefault="005C193F">
            <w:pPr>
              <w:pStyle w:val="afd"/>
              <w:widowControl w:val="0"/>
              <w:ind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5C193F" w14:paraId="78D18723" w14:textId="77777777" w:rsidTr="00C24E2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1F4F6" w14:textId="77777777" w:rsidR="005C193F" w:rsidRDefault="00F544C7">
            <w:pPr>
              <w:pStyle w:val="afd"/>
              <w:widowControl w:val="0"/>
              <w:ind w:firstLine="0"/>
              <w:jc w:val="center"/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F5D9A" w14:textId="77777777" w:rsidR="005C193F" w:rsidRDefault="00F544C7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Информация о научной работе:*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6CDCA" w14:textId="77777777" w:rsidR="005C193F" w:rsidRDefault="005C193F">
            <w:pPr>
              <w:pStyle w:val="afd"/>
              <w:widowControl w:val="0"/>
              <w:ind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5C193F" w14:paraId="089D87E3" w14:textId="77777777" w:rsidTr="00C24E2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A31DE" w14:textId="77777777" w:rsidR="005C193F" w:rsidRDefault="005C193F">
            <w:pPr>
              <w:pStyle w:val="afd"/>
              <w:widowControl w:val="0"/>
              <w:ind w:firstLine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7D7B4" w14:textId="77777777" w:rsidR="005C193F" w:rsidRDefault="00F544C7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название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B0E3A" w14:textId="77777777" w:rsidR="005C193F" w:rsidRDefault="005C193F">
            <w:pPr>
              <w:pStyle w:val="afd"/>
              <w:widowControl w:val="0"/>
              <w:ind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5C193F" w14:paraId="58896EAD" w14:textId="77777777" w:rsidTr="00C24E2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2C783" w14:textId="77777777" w:rsidR="005C193F" w:rsidRDefault="005C193F">
            <w:pPr>
              <w:pStyle w:val="afd"/>
              <w:widowControl w:val="0"/>
              <w:ind w:firstLine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CC156" w14:textId="77777777" w:rsidR="005C193F" w:rsidRDefault="00F544C7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шифр и наименование области науки**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1C46D" w14:textId="77777777" w:rsidR="005C193F" w:rsidRDefault="005C193F">
            <w:pPr>
              <w:pStyle w:val="afd"/>
              <w:widowControl w:val="0"/>
              <w:ind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5C193F" w14:paraId="37BEBE7C" w14:textId="77777777" w:rsidTr="00C24E2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7BDF6" w14:textId="77777777" w:rsidR="005C193F" w:rsidRDefault="00F544C7">
            <w:pPr>
              <w:pStyle w:val="afd"/>
              <w:widowControl w:val="0"/>
              <w:ind w:firstLine="0"/>
              <w:jc w:val="center"/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F5B69" w14:textId="77777777" w:rsidR="005C193F" w:rsidRDefault="00F544C7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Описание достижений / работы (обоснование значимости и актуальности для развития перспективных областей науки для Республики Татарстан, краткое изложение содержания, характеристик и т.п., достигнутый при выполнении результат)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2AB35" w14:textId="77777777" w:rsidR="005C193F" w:rsidRDefault="005C193F">
            <w:pPr>
              <w:pStyle w:val="afd"/>
              <w:widowControl w:val="0"/>
              <w:ind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</w:tbl>
    <w:p w14:paraId="2B9E77A9" w14:textId="77777777" w:rsidR="005C193F" w:rsidRDefault="005C193F">
      <w:pPr>
        <w:pStyle w:val="afd"/>
        <w:jc w:val="center"/>
        <w:rPr>
          <w:color w:val="auto"/>
          <w:sz w:val="28"/>
          <w:szCs w:val="28"/>
        </w:rPr>
      </w:pPr>
    </w:p>
    <w:p w14:paraId="79615559" w14:textId="77777777" w:rsidR="005C193F" w:rsidRDefault="005C193F">
      <w:pPr>
        <w:pStyle w:val="afd"/>
        <w:jc w:val="center"/>
        <w:rPr>
          <w:color w:val="auto"/>
          <w:sz w:val="28"/>
          <w:szCs w:val="28"/>
        </w:rPr>
      </w:pPr>
    </w:p>
    <w:p w14:paraId="26143810" w14:textId="77777777" w:rsidR="005C193F" w:rsidRDefault="005C193F">
      <w:pPr>
        <w:pStyle w:val="afd"/>
        <w:jc w:val="center"/>
        <w:rPr>
          <w:color w:val="auto"/>
          <w:sz w:val="28"/>
          <w:szCs w:val="28"/>
        </w:rPr>
      </w:pPr>
    </w:p>
    <w:p w14:paraId="70B773AF" w14:textId="258B8823" w:rsidR="005C193F" w:rsidRDefault="00F544C7" w:rsidP="00A83BF1">
      <w:pPr>
        <w:pStyle w:val="afd"/>
        <w:ind w:left="-142" w:firstLine="0"/>
        <w:jc w:val="both"/>
      </w:pPr>
      <w:r>
        <w:rPr>
          <w:sz w:val="28"/>
          <w:szCs w:val="28"/>
        </w:rPr>
        <w:t xml:space="preserve">Раздел 2. Список опубликованных </w:t>
      </w:r>
      <w:r w:rsidRPr="007E7E93">
        <w:rPr>
          <w:color w:val="auto"/>
          <w:sz w:val="28"/>
          <w:szCs w:val="28"/>
        </w:rPr>
        <w:t>работ (в том числе научных</w:t>
      </w:r>
      <w:r w:rsidR="00812CEC" w:rsidRPr="007E7E93">
        <w:rPr>
          <w:color w:val="auto"/>
          <w:sz w:val="28"/>
          <w:szCs w:val="28"/>
        </w:rPr>
        <w:t>)</w:t>
      </w:r>
      <w:r w:rsidRPr="007E7E93"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>за последние 5</w:t>
      </w:r>
      <w:r w:rsidR="00A83BF1">
        <w:rPr>
          <w:sz w:val="28"/>
          <w:szCs w:val="28"/>
        </w:rPr>
        <w:t> </w:t>
      </w:r>
      <w:r>
        <w:rPr>
          <w:sz w:val="28"/>
          <w:szCs w:val="28"/>
        </w:rPr>
        <w:t>лет *</w:t>
      </w:r>
    </w:p>
    <w:tbl>
      <w:tblPr>
        <w:tblW w:w="989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60"/>
        <w:gridCol w:w="9034"/>
      </w:tblGrid>
      <w:tr w:rsidR="005C193F" w14:paraId="1BD20847" w14:textId="77777777" w:rsidTr="00A83BF1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DF16B" w14:textId="77777777" w:rsidR="005C193F" w:rsidRDefault="00F544C7">
            <w:pPr>
              <w:pStyle w:val="afd"/>
              <w:widowControl w:val="0"/>
              <w:ind w:firstLine="0"/>
              <w:jc w:val="center"/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9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35EA1" w14:textId="77777777" w:rsidR="005C193F" w:rsidRDefault="00F544C7">
            <w:pPr>
              <w:pStyle w:val="afd"/>
              <w:widowControl w:val="0"/>
              <w:ind w:firstLine="0"/>
              <w:jc w:val="center"/>
            </w:pPr>
            <w:r>
              <w:rPr>
                <w:sz w:val="28"/>
                <w:szCs w:val="28"/>
              </w:rPr>
              <w:t>Полное библиографическое описание</w:t>
            </w:r>
          </w:p>
        </w:tc>
      </w:tr>
      <w:tr w:rsidR="005C193F" w14:paraId="4C0F2BEC" w14:textId="77777777" w:rsidTr="00A83BF1">
        <w:tc>
          <w:tcPr>
            <w:tcW w:w="9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451B3" w14:textId="77777777" w:rsidR="005C193F" w:rsidRDefault="00F544C7">
            <w:pPr>
              <w:pStyle w:val="afd"/>
              <w:widowControl w:val="0"/>
              <w:ind w:firstLine="0"/>
            </w:pPr>
            <w:r>
              <w:rPr>
                <w:sz w:val="28"/>
                <w:szCs w:val="28"/>
              </w:rPr>
              <w:t>2.1. Научные статьи:</w:t>
            </w:r>
          </w:p>
        </w:tc>
      </w:tr>
      <w:tr w:rsidR="005C193F" w14:paraId="737FADF3" w14:textId="77777777" w:rsidTr="00A83BF1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4EC26" w14:textId="77777777" w:rsidR="005C193F" w:rsidRDefault="005C193F">
            <w:pPr>
              <w:pStyle w:val="afd"/>
              <w:widowControl w:val="0"/>
              <w:ind w:firstLine="0"/>
              <w:rPr>
                <w:color w:val="auto"/>
                <w:sz w:val="28"/>
                <w:szCs w:val="28"/>
              </w:rPr>
            </w:pPr>
          </w:p>
        </w:tc>
        <w:tc>
          <w:tcPr>
            <w:tcW w:w="9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471D5" w14:textId="77777777" w:rsidR="005C193F" w:rsidRDefault="005C193F">
            <w:pPr>
              <w:pStyle w:val="afd"/>
              <w:widowControl w:val="0"/>
              <w:ind w:firstLine="0"/>
              <w:rPr>
                <w:color w:val="auto"/>
                <w:sz w:val="28"/>
                <w:szCs w:val="28"/>
              </w:rPr>
            </w:pPr>
          </w:p>
        </w:tc>
      </w:tr>
      <w:tr w:rsidR="005C193F" w14:paraId="560BBFE9" w14:textId="77777777" w:rsidTr="00A83BF1">
        <w:tc>
          <w:tcPr>
            <w:tcW w:w="9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13E9D" w14:textId="77777777" w:rsidR="005C193F" w:rsidRDefault="00F544C7">
            <w:pPr>
              <w:pStyle w:val="afd"/>
              <w:widowControl w:val="0"/>
              <w:ind w:firstLine="0"/>
            </w:pPr>
            <w:r>
              <w:rPr>
                <w:sz w:val="28"/>
                <w:szCs w:val="28"/>
              </w:rPr>
              <w:t>2.2. Монографии</w:t>
            </w:r>
          </w:p>
        </w:tc>
      </w:tr>
      <w:tr w:rsidR="005C193F" w14:paraId="6864D489" w14:textId="77777777" w:rsidTr="00A83BF1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E344C" w14:textId="77777777" w:rsidR="005C193F" w:rsidRDefault="005C193F">
            <w:pPr>
              <w:pStyle w:val="afd"/>
              <w:widowControl w:val="0"/>
              <w:ind w:firstLine="0"/>
              <w:rPr>
                <w:color w:val="auto"/>
                <w:sz w:val="28"/>
                <w:szCs w:val="28"/>
              </w:rPr>
            </w:pPr>
          </w:p>
        </w:tc>
        <w:tc>
          <w:tcPr>
            <w:tcW w:w="9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91B9A" w14:textId="77777777" w:rsidR="005C193F" w:rsidRDefault="005C193F">
            <w:pPr>
              <w:pStyle w:val="afd"/>
              <w:widowControl w:val="0"/>
              <w:ind w:firstLine="0"/>
              <w:rPr>
                <w:color w:val="auto"/>
                <w:sz w:val="28"/>
                <w:szCs w:val="28"/>
              </w:rPr>
            </w:pPr>
          </w:p>
        </w:tc>
      </w:tr>
      <w:tr w:rsidR="005C193F" w14:paraId="00754B09" w14:textId="77777777" w:rsidTr="00A83BF1">
        <w:tc>
          <w:tcPr>
            <w:tcW w:w="9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A73B1" w14:textId="77777777" w:rsidR="005C193F" w:rsidRDefault="00F544C7">
            <w:pPr>
              <w:pStyle w:val="afd"/>
              <w:widowControl w:val="0"/>
              <w:ind w:firstLine="0"/>
            </w:pPr>
            <w:r>
              <w:rPr>
                <w:sz w:val="28"/>
                <w:szCs w:val="28"/>
              </w:rPr>
              <w:t>2.3. Учебники</w:t>
            </w:r>
          </w:p>
        </w:tc>
      </w:tr>
      <w:tr w:rsidR="005C193F" w14:paraId="5A0E0FB6" w14:textId="77777777" w:rsidTr="00A83BF1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C43F4" w14:textId="77777777" w:rsidR="005C193F" w:rsidRDefault="005C193F">
            <w:pPr>
              <w:pStyle w:val="afd"/>
              <w:widowControl w:val="0"/>
              <w:ind w:firstLine="0"/>
              <w:rPr>
                <w:color w:val="auto"/>
                <w:sz w:val="28"/>
                <w:szCs w:val="28"/>
              </w:rPr>
            </w:pPr>
          </w:p>
        </w:tc>
        <w:tc>
          <w:tcPr>
            <w:tcW w:w="9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7BD82" w14:textId="77777777" w:rsidR="005C193F" w:rsidRDefault="005C193F">
            <w:pPr>
              <w:pStyle w:val="afd"/>
              <w:widowControl w:val="0"/>
              <w:ind w:firstLine="0"/>
              <w:rPr>
                <w:color w:val="auto"/>
                <w:sz w:val="28"/>
                <w:szCs w:val="28"/>
              </w:rPr>
            </w:pPr>
          </w:p>
        </w:tc>
      </w:tr>
    </w:tbl>
    <w:p w14:paraId="687D9580" w14:textId="77777777" w:rsidR="005C193F" w:rsidRDefault="005C193F">
      <w:pPr>
        <w:pStyle w:val="afd"/>
        <w:rPr>
          <w:color w:val="auto"/>
          <w:sz w:val="28"/>
          <w:szCs w:val="28"/>
        </w:rPr>
      </w:pPr>
    </w:p>
    <w:p w14:paraId="34DD4E48" w14:textId="10FC35A8" w:rsidR="005C193F" w:rsidRDefault="00F544C7">
      <w:pPr>
        <w:pStyle w:val="afd"/>
        <w:ind w:firstLine="0"/>
      </w:pPr>
      <w:r>
        <w:rPr>
          <w:sz w:val="28"/>
          <w:szCs w:val="28"/>
        </w:rPr>
        <w:lastRenderedPageBreak/>
        <w:t>Раздел 3. Сведения о выступлениях на научных конференциях за последние 5</w:t>
      </w:r>
      <w:r w:rsidR="00A83BF1">
        <w:rPr>
          <w:sz w:val="28"/>
          <w:szCs w:val="28"/>
        </w:rPr>
        <w:t> </w:t>
      </w:r>
      <w:r>
        <w:rPr>
          <w:sz w:val="28"/>
          <w:szCs w:val="28"/>
        </w:rPr>
        <w:t>лет *</w:t>
      </w:r>
    </w:p>
    <w:tbl>
      <w:tblPr>
        <w:tblW w:w="989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1"/>
        <w:gridCol w:w="3403"/>
        <w:gridCol w:w="2552"/>
        <w:gridCol w:w="3118"/>
      </w:tblGrid>
      <w:tr w:rsidR="005C193F" w14:paraId="5587F76C" w14:textId="77777777" w:rsidTr="00A83BF1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0E085" w14:textId="77777777" w:rsidR="005C193F" w:rsidRDefault="00F544C7">
            <w:pPr>
              <w:pStyle w:val="afd"/>
              <w:widowControl w:val="0"/>
              <w:ind w:firstLine="0"/>
              <w:jc w:val="center"/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22948" w14:textId="77777777" w:rsidR="005C193F" w:rsidRDefault="00F544C7">
            <w:pPr>
              <w:pStyle w:val="afd"/>
              <w:widowControl w:val="0"/>
              <w:ind w:firstLine="0"/>
              <w:jc w:val="center"/>
            </w:pPr>
            <w:r>
              <w:rPr>
                <w:sz w:val="28"/>
                <w:szCs w:val="28"/>
              </w:rPr>
              <w:t>Наименование научной конференции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67644" w14:textId="77777777" w:rsidR="005C193F" w:rsidRDefault="00F544C7">
            <w:pPr>
              <w:pStyle w:val="afd"/>
              <w:widowControl w:val="0"/>
              <w:ind w:firstLine="0"/>
              <w:jc w:val="center"/>
            </w:pPr>
            <w:r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3D0A5" w14:textId="77777777" w:rsidR="005C193F" w:rsidRDefault="00F544C7">
            <w:pPr>
              <w:pStyle w:val="afd"/>
              <w:widowControl w:val="0"/>
              <w:ind w:firstLine="0"/>
              <w:jc w:val="center"/>
            </w:pPr>
            <w:r>
              <w:rPr>
                <w:sz w:val="28"/>
                <w:szCs w:val="28"/>
              </w:rPr>
              <w:t>Тема выступления/ доклада</w:t>
            </w:r>
          </w:p>
        </w:tc>
      </w:tr>
      <w:tr w:rsidR="005C193F" w14:paraId="34213C8D" w14:textId="77777777" w:rsidTr="00A83BF1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BCDE3" w14:textId="77777777" w:rsidR="005C193F" w:rsidRDefault="005C193F">
            <w:pPr>
              <w:pStyle w:val="afd"/>
              <w:widowControl w:val="0"/>
              <w:ind w:firstLine="0"/>
              <w:rPr>
                <w:color w:val="auto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6DA3" w14:textId="77777777" w:rsidR="005C193F" w:rsidRDefault="005C193F">
            <w:pPr>
              <w:pStyle w:val="afd"/>
              <w:widowControl w:val="0"/>
              <w:ind w:firstLine="0"/>
              <w:rPr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8B679" w14:textId="77777777" w:rsidR="005C193F" w:rsidRDefault="005C193F">
            <w:pPr>
              <w:pStyle w:val="afd"/>
              <w:widowControl w:val="0"/>
              <w:ind w:firstLine="0"/>
              <w:rPr>
                <w:color w:val="auto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CF28A" w14:textId="77777777" w:rsidR="005C193F" w:rsidRDefault="005C193F">
            <w:pPr>
              <w:pStyle w:val="afd"/>
              <w:widowControl w:val="0"/>
              <w:ind w:firstLine="0"/>
              <w:rPr>
                <w:color w:val="auto"/>
                <w:sz w:val="28"/>
                <w:szCs w:val="28"/>
              </w:rPr>
            </w:pPr>
          </w:p>
        </w:tc>
      </w:tr>
    </w:tbl>
    <w:p w14:paraId="7A1CAB56" w14:textId="77777777" w:rsidR="005C193F" w:rsidRDefault="005C193F">
      <w:pPr>
        <w:pStyle w:val="afd"/>
        <w:ind w:firstLine="0"/>
        <w:rPr>
          <w:color w:val="auto"/>
          <w:sz w:val="28"/>
          <w:szCs w:val="28"/>
        </w:rPr>
      </w:pPr>
    </w:p>
    <w:p w14:paraId="38E5F256" w14:textId="77777777" w:rsidR="005C193F" w:rsidRDefault="00F544C7" w:rsidP="00431CB0">
      <w:pPr>
        <w:pStyle w:val="afd"/>
        <w:keepNext/>
        <w:keepLines/>
        <w:ind w:firstLine="0"/>
        <w:jc w:val="both"/>
      </w:pPr>
      <w:r>
        <w:rPr>
          <w:sz w:val="28"/>
          <w:szCs w:val="28"/>
        </w:rPr>
        <w:t>Раздел 4. Сведения о грантах и премиях, полученных с участием автора за</w:t>
      </w:r>
      <w:r w:rsidRPr="00431CB0">
        <w:rPr>
          <w:sz w:val="28"/>
          <w:szCs w:val="28"/>
        </w:rPr>
        <w:t xml:space="preserve"> </w:t>
      </w:r>
      <w:r>
        <w:rPr>
          <w:sz w:val="28"/>
          <w:szCs w:val="28"/>
        </w:rPr>
        <w:t>последние 5 лет *</w:t>
      </w:r>
    </w:p>
    <w:tbl>
      <w:tblPr>
        <w:tblW w:w="989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0"/>
        <w:gridCol w:w="2807"/>
        <w:gridCol w:w="2410"/>
        <w:gridCol w:w="1843"/>
        <w:gridCol w:w="1984"/>
      </w:tblGrid>
      <w:tr w:rsidR="005C193F" w14:paraId="5B12842B" w14:textId="77777777" w:rsidTr="00A83BF1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E9CE4" w14:textId="77777777" w:rsidR="005C193F" w:rsidRDefault="00F544C7">
            <w:pPr>
              <w:pStyle w:val="afd"/>
              <w:widowControl w:val="0"/>
              <w:ind w:firstLine="0"/>
              <w:jc w:val="center"/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5B3E4" w14:textId="5EF298B6" w:rsidR="005C193F" w:rsidRDefault="00F544C7">
            <w:pPr>
              <w:pStyle w:val="afd"/>
              <w:keepNext/>
              <w:keepLines/>
              <w:widowControl w:val="0"/>
              <w:ind w:firstLine="0"/>
              <w:jc w:val="center"/>
            </w:pPr>
            <w:r>
              <w:rPr>
                <w:sz w:val="28"/>
                <w:szCs w:val="28"/>
              </w:rPr>
              <w:t>Наименование ор</w:t>
            </w:r>
            <w:r w:rsidR="00431CB0">
              <w:rPr>
                <w:sz w:val="28"/>
                <w:szCs w:val="28"/>
              </w:rPr>
              <w:t>ганизации, предоставившей грант/</w:t>
            </w:r>
            <w:r>
              <w:rPr>
                <w:sz w:val="28"/>
                <w:szCs w:val="28"/>
              </w:rPr>
              <w:t>премию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2FC3C" w14:textId="77777777" w:rsidR="005C193F" w:rsidRDefault="00F544C7">
            <w:pPr>
              <w:pStyle w:val="afd"/>
              <w:widowControl w:val="0"/>
              <w:ind w:firstLine="0"/>
              <w:jc w:val="center"/>
            </w:pPr>
            <w:r>
              <w:rPr>
                <w:sz w:val="28"/>
                <w:szCs w:val="28"/>
              </w:rPr>
              <w:t>Тема научного проекта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34B6F" w14:textId="77777777" w:rsidR="005C193F" w:rsidRDefault="00F544C7">
            <w:pPr>
              <w:pStyle w:val="afd"/>
              <w:widowControl w:val="0"/>
              <w:ind w:firstLine="0"/>
              <w:jc w:val="center"/>
            </w:pPr>
            <w:r>
              <w:rPr>
                <w:sz w:val="28"/>
                <w:szCs w:val="28"/>
              </w:rPr>
              <w:t>Период реализации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93C56" w14:textId="77777777" w:rsidR="00431CB0" w:rsidRDefault="00431CB0">
            <w:pPr>
              <w:pStyle w:val="afd"/>
              <w:widowControl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 предоставле-ния гранта/</w:t>
            </w:r>
          </w:p>
          <w:p w14:paraId="41B1BFA9" w14:textId="16C6048C" w:rsidR="005C193F" w:rsidRDefault="00F544C7">
            <w:pPr>
              <w:pStyle w:val="afd"/>
              <w:widowControl w:val="0"/>
              <w:ind w:firstLine="0"/>
              <w:jc w:val="center"/>
            </w:pPr>
            <w:r>
              <w:rPr>
                <w:sz w:val="28"/>
                <w:szCs w:val="28"/>
              </w:rPr>
              <w:t>премии</w:t>
            </w:r>
          </w:p>
        </w:tc>
      </w:tr>
      <w:tr w:rsidR="005C193F" w14:paraId="6B396F20" w14:textId="77777777" w:rsidTr="00A83BF1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5544A" w14:textId="77777777" w:rsidR="005C193F" w:rsidRDefault="005C193F">
            <w:pPr>
              <w:pStyle w:val="afd"/>
              <w:widowControl w:val="0"/>
              <w:ind w:firstLine="0"/>
              <w:rPr>
                <w:color w:val="auto"/>
                <w:sz w:val="28"/>
                <w:szCs w:val="28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F7F95" w14:textId="77777777" w:rsidR="005C193F" w:rsidRDefault="005C193F">
            <w:pPr>
              <w:pStyle w:val="afd"/>
              <w:widowControl w:val="0"/>
              <w:ind w:firstLine="0"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E7C21" w14:textId="77777777" w:rsidR="005C193F" w:rsidRDefault="005C193F">
            <w:pPr>
              <w:pStyle w:val="afd"/>
              <w:widowControl w:val="0"/>
              <w:ind w:firstLine="0"/>
              <w:rPr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CC15A" w14:textId="77777777" w:rsidR="005C193F" w:rsidRDefault="005C193F">
            <w:pPr>
              <w:pStyle w:val="afd"/>
              <w:widowControl w:val="0"/>
              <w:ind w:firstLine="0"/>
              <w:rPr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2587D" w14:textId="77777777" w:rsidR="005C193F" w:rsidRDefault="005C193F">
            <w:pPr>
              <w:pStyle w:val="afd"/>
              <w:widowControl w:val="0"/>
              <w:ind w:firstLine="0"/>
              <w:rPr>
                <w:color w:val="auto"/>
                <w:sz w:val="28"/>
                <w:szCs w:val="28"/>
              </w:rPr>
            </w:pPr>
          </w:p>
        </w:tc>
      </w:tr>
    </w:tbl>
    <w:p w14:paraId="7B7A6C13" w14:textId="77777777" w:rsidR="005C193F" w:rsidRPr="00A83BF1" w:rsidRDefault="00F544C7">
      <w:pPr>
        <w:pStyle w:val="afd"/>
        <w:spacing w:line="240" w:lineRule="auto"/>
        <w:ind w:firstLine="426"/>
        <w:jc w:val="both"/>
        <w:rPr>
          <w:sz w:val="27"/>
          <w:szCs w:val="27"/>
        </w:rPr>
      </w:pPr>
      <w:r w:rsidRPr="00A83BF1">
        <w:rPr>
          <w:sz w:val="27"/>
          <w:szCs w:val="27"/>
        </w:rPr>
        <w:t>Подтверждаю, что вся информация, представленная в настоящей анкете, является достоверной, даю свое согласие на представление меня к соисканию Премии по указанной номинации, на направление государственным научным бюджетным учреждением «Академия наук Республики Татарстан» запросов о предоставлении информации, уточняющей представленные мной сведения, в государственные и муниципальные органы власти.</w:t>
      </w:r>
    </w:p>
    <w:p w14:paraId="31932DC3" w14:textId="6C55A9C8" w:rsidR="005C193F" w:rsidRDefault="00F544C7">
      <w:pPr>
        <w:pStyle w:val="afd"/>
        <w:ind w:firstLine="0"/>
      </w:pPr>
      <w:r>
        <w:rPr>
          <w:sz w:val="28"/>
          <w:szCs w:val="28"/>
        </w:rPr>
        <w:t>«___» _______ 202__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  <w:r>
        <w:rPr>
          <w:sz w:val="28"/>
          <w:szCs w:val="28"/>
        </w:rPr>
        <w:tab/>
        <w:t>__________________________</w:t>
      </w:r>
    </w:p>
    <w:p w14:paraId="764F689B" w14:textId="77777777" w:rsidR="005C193F" w:rsidRDefault="00F544C7">
      <w:pPr>
        <w:pStyle w:val="afd"/>
        <w:ind w:firstLine="0"/>
      </w:pPr>
      <w:r>
        <w:rPr>
          <w:i/>
          <w:sz w:val="22"/>
          <w:szCs w:val="22"/>
          <w:vertAlign w:val="superscript"/>
        </w:rPr>
        <w:tab/>
        <w:t>дата</w:t>
      </w:r>
      <w:r>
        <w:rPr>
          <w:i/>
          <w:sz w:val="22"/>
          <w:szCs w:val="22"/>
          <w:vertAlign w:val="superscript"/>
        </w:rPr>
        <w:tab/>
      </w:r>
      <w:r>
        <w:rPr>
          <w:i/>
          <w:sz w:val="22"/>
          <w:szCs w:val="22"/>
          <w:vertAlign w:val="superscript"/>
        </w:rPr>
        <w:tab/>
      </w:r>
      <w:r>
        <w:rPr>
          <w:i/>
          <w:sz w:val="22"/>
          <w:szCs w:val="22"/>
          <w:vertAlign w:val="superscript"/>
        </w:rPr>
        <w:tab/>
      </w:r>
      <w:r>
        <w:rPr>
          <w:i/>
          <w:sz w:val="22"/>
          <w:szCs w:val="22"/>
          <w:vertAlign w:val="superscript"/>
        </w:rPr>
        <w:tab/>
      </w:r>
      <w:r>
        <w:rPr>
          <w:i/>
          <w:sz w:val="22"/>
          <w:szCs w:val="22"/>
          <w:vertAlign w:val="superscript"/>
        </w:rPr>
        <w:tab/>
        <w:t>подпись</w:t>
      </w:r>
      <w:r>
        <w:rPr>
          <w:i/>
          <w:sz w:val="22"/>
          <w:szCs w:val="22"/>
          <w:vertAlign w:val="superscript"/>
        </w:rPr>
        <w:tab/>
      </w:r>
      <w:r>
        <w:rPr>
          <w:i/>
          <w:sz w:val="22"/>
          <w:szCs w:val="22"/>
          <w:vertAlign w:val="superscript"/>
        </w:rPr>
        <w:tab/>
      </w:r>
      <w:r>
        <w:rPr>
          <w:i/>
          <w:sz w:val="22"/>
          <w:szCs w:val="22"/>
          <w:vertAlign w:val="superscript"/>
        </w:rPr>
        <w:tab/>
      </w:r>
      <w:r>
        <w:rPr>
          <w:i/>
          <w:sz w:val="22"/>
          <w:szCs w:val="22"/>
          <w:vertAlign w:val="superscript"/>
        </w:rPr>
        <w:tab/>
        <w:t>расшифровка подписи</w:t>
      </w:r>
    </w:p>
    <w:p w14:paraId="5F6CE92F" w14:textId="77777777" w:rsidR="005C193F" w:rsidRDefault="00F544C7">
      <w:pPr>
        <w:pStyle w:val="afd"/>
        <w:spacing w:line="240" w:lineRule="auto"/>
        <w:ind w:firstLine="0"/>
        <w:jc w:val="both"/>
      </w:pPr>
      <w:r>
        <w:rPr>
          <w:rFonts w:eastAsia="Calibri"/>
          <w:sz w:val="20"/>
          <w:lang w:eastAsia="en-US"/>
        </w:rPr>
        <w:t>Примечание:</w:t>
      </w:r>
    </w:p>
    <w:p w14:paraId="703A990C" w14:textId="0DFDDDF4" w:rsidR="005C193F" w:rsidRDefault="00F544C7">
      <w:pPr>
        <w:pStyle w:val="afd"/>
        <w:spacing w:line="240" w:lineRule="auto"/>
        <w:ind w:firstLine="0"/>
        <w:jc w:val="both"/>
      </w:pPr>
      <w:r>
        <w:rPr>
          <w:rFonts w:eastAsia="Calibri"/>
          <w:sz w:val="20"/>
          <w:lang w:eastAsia="en-US"/>
        </w:rPr>
        <w:t>* Данная информация обязательно указывается в отношении соискателей Премии по номинациям «Цифровизация в</w:t>
      </w:r>
      <w:r w:rsidR="00431CB0">
        <w:rPr>
          <w:rFonts w:eastAsia="Calibri"/>
          <w:sz w:val="20"/>
          <w:lang w:eastAsia="en-US"/>
        </w:rPr>
        <w:t xml:space="preserve"> науке», «Перспектива», «Ученый-</w:t>
      </w:r>
      <w:r>
        <w:rPr>
          <w:rFonts w:eastAsia="Calibri"/>
          <w:sz w:val="20"/>
          <w:lang w:eastAsia="en-US"/>
        </w:rPr>
        <w:t>просветитель», «Призвание», «Лучший ученый», «Лучший научный наставник», «За верность науке», в отношении соискателей по иным номинациям Премии данная информация указывается при ее наличии.</w:t>
      </w:r>
    </w:p>
    <w:p w14:paraId="130E4D8F" w14:textId="77777777" w:rsidR="005C193F" w:rsidRDefault="00F544C7">
      <w:pPr>
        <w:pStyle w:val="afd"/>
        <w:spacing w:line="240" w:lineRule="auto"/>
        <w:ind w:firstLine="0"/>
        <w:jc w:val="both"/>
      </w:pPr>
      <w:r>
        <w:rPr>
          <w:rFonts w:eastAsia="Calibri"/>
          <w:sz w:val="20"/>
          <w:lang w:eastAsia="en-US"/>
        </w:rPr>
        <w:t>** Указывается в соответствии с номенклатурой научных специальностей, по которым присуждаются ученые степени, утвержденной приказом Министерства науки и высшего образования РФ от 24 февраля 2021 г. № 118 «Об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№ 1093».</w:t>
      </w:r>
      <w:r>
        <w:br w:type="page"/>
      </w:r>
    </w:p>
    <w:p w14:paraId="26C22584" w14:textId="77777777" w:rsidR="005C193F" w:rsidRDefault="00F544C7" w:rsidP="00A83BF1">
      <w:pPr>
        <w:pStyle w:val="afd"/>
        <w:ind w:left="5954" w:firstLine="0"/>
      </w:pPr>
      <w:r>
        <w:rPr>
          <w:sz w:val="28"/>
          <w:szCs w:val="28"/>
        </w:rPr>
        <w:lastRenderedPageBreak/>
        <w:t>Приложение № 4</w:t>
      </w:r>
    </w:p>
    <w:p w14:paraId="01260622" w14:textId="77777777" w:rsidR="005C193F" w:rsidRDefault="00F544C7" w:rsidP="00A83BF1">
      <w:pPr>
        <w:pStyle w:val="afd"/>
        <w:ind w:left="5954" w:firstLine="0"/>
      </w:pPr>
      <w:r>
        <w:rPr>
          <w:sz w:val="28"/>
          <w:szCs w:val="28"/>
        </w:rPr>
        <w:t xml:space="preserve">к Положению о Республиканской </w:t>
      </w:r>
      <w:r>
        <w:rPr>
          <w:sz w:val="28"/>
          <w:szCs w:val="28"/>
        </w:rPr>
        <w:lastRenderedPageBreak/>
        <w:t>премии в области науки «Научный прорыв. Фәнн</w:t>
      </w:r>
      <w:r>
        <w:rPr>
          <w:sz w:val="28"/>
          <w:szCs w:val="28"/>
        </w:rPr>
        <w:lastRenderedPageBreak/>
        <w:t>и алга китеш»</w:t>
      </w:r>
    </w:p>
    <w:p w14:paraId="2AC5FD47" w14:textId="77777777" w:rsidR="005C193F" w:rsidRDefault="005C193F">
      <w:pPr>
        <w:pStyle w:val="afd"/>
        <w:rPr>
          <w:color w:val="auto"/>
          <w:sz w:val="28"/>
          <w:szCs w:val="28"/>
        </w:rPr>
      </w:pPr>
    </w:p>
    <w:p w14:paraId="089245BE" w14:textId="77777777" w:rsidR="005C193F" w:rsidRDefault="00F544C7">
      <w:pPr>
        <w:jc w:val="center"/>
      </w:pPr>
      <w:r>
        <w:rPr>
          <w:sz w:val="28"/>
          <w:szCs w:val="28"/>
        </w:rPr>
        <w:t>Согласие на обработку персональных данных</w:t>
      </w:r>
    </w:p>
    <w:p w14:paraId="6E8A4ACC" w14:textId="77777777" w:rsidR="005C193F" w:rsidRDefault="005C193F">
      <w:pPr>
        <w:rPr>
          <w:color w:val="auto"/>
          <w:sz w:val="28"/>
          <w:szCs w:val="28"/>
        </w:rPr>
      </w:pPr>
    </w:p>
    <w:p w14:paraId="4A646237" w14:textId="580E20F6" w:rsidR="005C193F" w:rsidRDefault="00F544C7">
      <w:pPr>
        <w:ind w:firstLine="709"/>
        <w:jc w:val="both"/>
      </w:pPr>
      <w:r>
        <w:rPr>
          <w:sz w:val="28"/>
          <w:szCs w:val="28"/>
        </w:rPr>
        <w:t xml:space="preserve">Я, </w:t>
      </w:r>
      <w:r>
        <w:rPr>
          <w:rFonts w:eastAsia="Courier New"/>
          <w:sz w:val="28"/>
          <w:szCs w:val="28"/>
        </w:rPr>
        <w:t>______________________________________</w:t>
      </w:r>
      <w:r w:rsidR="003C43B5">
        <w:rPr>
          <w:rFonts w:eastAsia="Courier New"/>
          <w:sz w:val="28"/>
          <w:szCs w:val="28"/>
        </w:rPr>
        <w:t>___</w:t>
      </w:r>
      <w:r>
        <w:rPr>
          <w:rFonts w:eastAsia="Courier New"/>
          <w:sz w:val="28"/>
          <w:szCs w:val="28"/>
        </w:rPr>
        <w:t>__________________________,</w:t>
      </w:r>
    </w:p>
    <w:p w14:paraId="0818C202" w14:textId="77777777" w:rsidR="005C193F" w:rsidRDefault="00F544C7">
      <w:pPr>
        <w:ind w:left="3539" w:firstLine="709"/>
        <w:jc w:val="both"/>
      </w:pPr>
      <w:r>
        <w:rPr>
          <w:i/>
          <w:sz w:val="28"/>
          <w:szCs w:val="28"/>
        </w:rPr>
        <w:t>(ФИО)</w:t>
      </w:r>
    </w:p>
    <w:p w14:paraId="38D77B07" w14:textId="2D2343E9" w:rsidR="005C193F" w:rsidRDefault="00F544C7">
      <w:pPr>
        <w:jc w:val="both"/>
      </w:pPr>
      <w:r>
        <w:rPr>
          <w:sz w:val="28"/>
          <w:szCs w:val="28"/>
        </w:rPr>
        <w:t xml:space="preserve">документ, удостоверяющий личность </w:t>
      </w:r>
      <w:r>
        <w:rPr>
          <w:rFonts w:eastAsia="Courier New"/>
          <w:sz w:val="28"/>
          <w:szCs w:val="28"/>
        </w:rPr>
        <w:t xml:space="preserve">___________ </w:t>
      </w:r>
      <w:r>
        <w:rPr>
          <w:sz w:val="28"/>
          <w:szCs w:val="28"/>
        </w:rPr>
        <w:t>серия ______</w:t>
      </w:r>
      <w:r w:rsidR="00A83BF1">
        <w:rPr>
          <w:sz w:val="28"/>
          <w:szCs w:val="28"/>
        </w:rPr>
        <w:t xml:space="preserve">_ </w:t>
      </w:r>
      <w:r>
        <w:rPr>
          <w:sz w:val="28"/>
          <w:szCs w:val="28"/>
        </w:rPr>
        <w:t>№ _________</w:t>
      </w:r>
    </w:p>
    <w:p w14:paraId="3D978D24" w14:textId="0FDAA632" w:rsidR="005C193F" w:rsidRDefault="00F544C7">
      <w:pPr>
        <w:jc w:val="both"/>
      </w:pP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="00A83BF1">
        <w:rPr>
          <w:sz w:val="28"/>
          <w:szCs w:val="28"/>
          <w:vertAlign w:val="superscript"/>
        </w:rPr>
        <w:t xml:space="preserve">     </w:t>
      </w:r>
      <w:r>
        <w:rPr>
          <w:i/>
          <w:sz w:val="28"/>
          <w:szCs w:val="28"/>
          <w:vertAlign w:val="superscript"/>
        </w:rPr>
        <w:t>название документа</w:t>
      </w:r>
    </w:p>
    <w:p w14:paraId="7A0E707F" w14:textId="72B11140" w:rsidR="005C193F" w:rsidRDefault="00F544C7">
      <w:pPr>
        <w:jc w:val="both"/>
      </w:pPr>
      <w:r>
        <w:rPr>
          <w:sz w:val="28"/>
          <w:szCs w:val="28"/>
        </w:rPr>
        <w:t xml:space="preserve"> выдан</w:t>
      </w:r>
      <w:r>
        <w:rPr>
          <w:rFonts w:eastAsia="Courier New"/>
          <w:sz w:val="28"/>
          <w:szCs w:val="28"/>
        </w:rPr>
        <w:t>_____________________________________________________________,</w:t>
      </w:r>
    </w:p>
    <w:p w14:paraId="16FEB0D9" w14:textId="77777777" w:rsidR="005C193F" w:rsidRDefault="00F544C7">
      <w:pPr>
        <w:ind w:left="707" w:firstLine="2"/>
        <w:jc w:val="both"/>
      </w:pPr>
      <w:r>
        <w:rPr>
          <w:i/>
          <w:sz w:val="28"/>
          <w:szCs w:val="28"/>
          <w:vertAlign w:val="superscript"/>
        </w:rPr>
        <w:tab/>
        <w:t>дата выдачи</w:t>
      </w:r>
      <w:r>
        <w:rPr>
          <w:i/>
          <w:sz w:val="28"/>
          <w:szCs w:val="28"/>
          <w:vertAlign w:val="superscript"/>
        </w:rPr>
        <w:tab/>
      </w:r>
      <w:r>
        <w:rPr>
          <w:i/>
          <w:sz w:val="28"/>
          <w:szCs w:val="28"/>
          <w:vertAlign w:val="superscript"/>
        </w:rPr>
        <w:tab/>
      </w:r>
      <w:r>
        <w:rPr>
          <w:i/>
          <w:sz w:val="28"/>
          <w:szCs w:val="28"/>
          <w:vertAlign w:val="superscript"/>
        </w:rPr>
        <w:tab/>
      </w:r>
      <w:r>
        <w:rPr>
          <w:i/>
          <w:sz w:val="28"/>
          <w:szCs w:val="28"/>
          <w:vertAlign w:val="superscript"/>
        </w:rPr>
        <w:tab/>
        <w:t>выдавший орган</w:t>
      </w:r>
    </w:p>
    <w:p w14:paraId="43D34049" w14:textId="77777777" w:rsidR="005C193F" w:rsidRDefault="005C193F">
      <w:pPr>
        <w:ind w:left="707" w:firstLine="2"/>
        <w:jc w:val="both"/>
        <w:rPr>
          <w:i/>
          <w:color w:val="auto"/>
          <w:sz w:val="28"/>
          <w:szCs w:val="28"/>
        </w:rPr>
      </w:pPr>
    </w:p>
    <w:p w14:paraId="1A5606FD" w14:textId="77777777" w:rsidR="005C193F" w:rsidRDefault="00F544C7">
      <w:pPr>
        <w:jc w:val="both"/>
      </w:pPr>
      <w:r>
        <w:rPr>
          <w:sz w:val="28"/>
          <w:szCs w:val="28"/>
        </w:rPr>
        <w:t xml:space="preserve">проживающий (-ая) по адресу: </w:t>
      </w:r>
    </w:p>
    <w:p w14:paraId="7156E2E9" w14:textId="2C7B132A" w:rsidR="005C193F" w:rsidRDefault="00F544C7">
      <w:pPr>
        <w:jc w:val="both"/>
      </w:pPr>
      <w:r>
        <w:rPr>
          <w:sz w:val="28"/>
          <w:szCs w:val="28"/>
        </w:rPr>
        <w:t xml:space="preserve"> ____________________________________________________________________,</w:t>
      </w:r>
    </w:p>
    <w:p w14:paraId="2D4BFE08" w14:textId="77777777" w:rsidR="005C193F" w:rsidRDefault="005C193F">
      <w:pPr>
        <w:ind w:firstLine="709"/>
        <w:jc w:val="both"/>
        <w:rPr>
          <w:color w:val="auto"/>
          <w:sz w:val="28"/>
          <w:szCs w:val="28"/>
        </w:rPr>
      </w:pPr>
    </w:p>
    <w:p w14:paraId="575D3645" w14:textId="77777777" w:rsidR="005C193F" w:rsidRDefault="00F544C7">
      <w:pPr>
        <w:jc w:val="both"/>
      </w:pPr>
      <w:r>
        <w:rPr>
          <w:sz w:val="28"/>
          <w:szCs w:val="28"/>
        </w:rPr>
        <w:t>в соответствии с Федеральным законом от 27 июля 2006 года № 152-ФЗ «О персональных данных» даю согласие государственному научному бюджетному учреждению «Академия наук Республики Татарстан» на обработку моих персональных данных, указанных в анкете соискателя Премии, в целях участия в конкурсе на присуждение Премии в области науки «Научный прорыв. Фәнни алга китеш», а также подтверждаю, что действую свободно, по собственной воле и в своих интересах.</w:t>
      </w:r>
    </w:p>
    <w:p w14:paraId="2DF7EC34" w14:textId="77777777" w:rsidR="005C193F" w:rsidRDefault="00F544C7">
      <w:pPr>
        <w:ind w:firstLine="709"/>
        <w:jc w:val="both"/>
      </w:pPr>
      <w:r>
        <w:rPr>
          <w:sz w:val="28"/>
          <w:szCs w:val="28"/>
        </w:rPr>
        <w:lastRenderedPageBreak/>
        <w:t>Разрешаю производить с моими персональными данными действия (операции), определенные статьей 3 Федерального закона от 27.07.2006 г. № 152-ФЗ,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</w:p>
    <w:p w14:paraId="1B2D5964" w14:textId="77777777" w:rsidR="005C193F" w:rsidRDefault="00F544C7">
      <w:pPr>
        <w:ind w:firstLine="709"/>
        <w:jc w:val="both"/>
      </w:pPr>
      <w:r>
        <w:rPr>
          <w:sz w:val="28"/>
          <w:szCs w:val="28"/>
        </w:rPr>
        <w:t>Обработка персональных данных может осуществляться как с использованием средств автоматизации, так и без их использования (на бумажных носителях).</w:t>
      </w:r>
    </w:p>
    <w:p w14:paraId="35CB0448" w14:textId="77777777" w:rsidR="005C193F" w:rsidRDefault="00F544C7">
      <w:pPr>
        <w:ind w:firstLine="709"/>
        <w:jc w:val="both"/>
      </w:pPr>
      <w:r>
        <w:rPr>
          <w:sz w:val="28"/>
          <w:szCs w:val="28"/>
        </w:rPr>
        <w:t>Данное согласие действует до момента отзыва моего согласия на обработку моих персональных данных в письменной форме.</w:t>
      </w:r>
    </w:p>
    <w:p w14:paraId="4870056A" w14:textId="77777777" w:rsidR="005C193F" w:rsidRDefault="005C193F">
      <w:pPr>
        <w:ind w:firstLine="709"/>
        <w:jc w:val="both"/>
        <w:rPr>
          <w:color w:val="auto"/>
          <w:sz w:val="28"/>
          <w:szCs w:val="28"/>
        </w:rPr>
      </w:pPr>
    </w:p>
    <w:p w14:paraId="0C8C8363" w14:textId="193751CA" w:rsidR="005C193F" w:rsidRDefault="00F544C7">
      <w:pPr>
        <w:pStyle w:val="afd"/>
        <w:ind w:left="709" w:firstLine="0"/>
      </w:pPr>
      <w:r>
        <w:rPr>
          <w:sz w:val="28"/>
          <w:szCs w:val="28"/>
        </w:rPr>
        <w:t xml:space="preserve">«___» _______ 202__ г. ______________ </w:t>
      </w:r>
      <w:r w:rsidR="00A752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___________________________</w:t>
      </w:r>
    </w:p>
    <w:p w14:paraId="05991235" w14:textId="77777777" w:rsidR="005C193F" w:rsidRDefault="00F544C7">
      <w:pPr>
        <w:pStyle w:val="afd"/>
      </w:pP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  <w:vertAlign w:val="superscript"/>
        </w:rPr>
        <w:t>дата</w:t>
      </w:r>
      <w:r>
        <w:rPr>
          <w:i/>
          <w:iCs/>
          <w:sz w:val="22"/>
          <w:szCs w:val="22"/>
          <w:vertAlign w:val="superscript"/>
        </w:rPr>
        <w:tab/>
      </w:r>
      <w:r>
        <w:rPr>
          <w:i/>
          <w:iCs/>
          <w:sz w:val="22"/>
          <w:szCs w:val="22"/>
          <w:vertAlign w:val="superscript"/>
        </w:rPr>
        <w:tab/>
      </w:r>
      <w:r>
        <w:rPr>
          <w:i/>
          <w:iCs/>
          <w:sz w:val="22"/>
          <w:szCs w:val="22"/>
          <w:vertAlign w:val="superscript"/>
        </w:rPr>
        <w:tab/>
      </w:r>
      <w:r>
        <w:rPr>
          <w:i/>
          <w:iCs/>
          <w:sz w:val="22"/>
          <w:szCs w:val="22"/>
          <w:vertAlign w:val="superscript"/>
        </w:rPr>
        <w:tab/>
        <w:t>подпись</w:t>
      </w:r>
      <w:r>
        <w:rPr>
          <w:i/>
          <w:iCs/>
          <w:sz w:val="22"/>
          <w:szCs w:val="22"/>
          <w:vertAlign w:val="superscript"/>
        </w:rPr>
        <w:tab/>
      </w:r>
      <w:r>
        <w:rPr>
          <w:i/>
          <w:iCs/>
          <w:sz w:val="22"/>
          <w:szCs w:val="22"/>
          <w:vertAlign w:val="superscript"/>
        </w:rPr>
        <w:tab/>
      </w:r>
      <w:r>
        <w:rPr>
          <w:i/>
          <w:iCs/>
          <w:sz w:val="22"/>
          <w:szCs w:val="22"/>
          <w:vertAlign w:val="superscript"/>
        </w:rPr>
        <w:tab/>
        <w:t>расшифровка подписи</w:t>
      </w:r>
    </w:p>
    <w:sectPr w:rsidR="005C193F" w:rsidSect="00A83BF1">
      <w:headerReference w:type="default" r:id="rId8"/>
      <w:pgSz w:w="11906" w:h="16838"/>
      <w:pgMar w:top="824" w:right="709" w:bottom="1134" w:left="153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03273B" w14:textId="77777777" w:rsidR="00DA7676" w:rsidRDefault="00DA7676" w:rsidP="00527470">
      <w:r>
        <w:separator/>
      </w:r>
    </w:p>
  </w:endnote>
  <w:endnote w:type="continuationSeparator" w:id="0">
    <w:p w14:paraId="4700319F" w14:textId="77777777" w:rsidR="00DA7676" w:rsidRDefault="00DA7676" w:rsidP="00527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altName w:val="Arial Unicode MS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  <w:sig w:usb0="000000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te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736658" w14:textId="77777777" w:rsidR="00DA7676" w:rsidRDefault="00DA7676" w:rsidP="00527470">
      <w:r>
        <w:separator/>
      </w:r>
    </w:p>
  </w:footnote>
  <w:footnote w:type="continuationSeparator" w:id="0">
    <w:p w14:paraId="7DAED19C" w14:textId="77777777" w:rsidR="00DA7676" w:rsidRDefault="00DA7676" w:rsidP="00527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770363"/>
      <w:docPartObj>
        <w:docPartGallery w:val="Page Numbers (Top of Page)"/>
        <w:docPartUnique/>
      </w:docPartObj>
    </w:sdtPr>
    <w:sdtEndPr/>
    <w:sdtContent>
      <w:p w14:paraId="3E8929AC" w14:textId="77777777" w:rsidR="00527470" w:rsidRDefault="00527470">
        <w:pPr>
          <w:pStyle w:val="aff4"/>
          <w:jc w:val="center"/>
        </w:pPr>
      </w:p>
      <w:p w14:paraId="41CA298D" w14:textId="7051E605" w:rsidR="00527470" w:rsidRDefault="00527470">
        <w:pPr>
          <w:pStyle w:val="af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1AFE">
          <w:rPr>
            <w:noProof/>
          </w:rPr>
          <w:t>14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F1316"/>
    <w:multiLevelType w:val="multilevel"/>
    <w:tmpl w:val="248C9A42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2D9622F"/>
    <w:multiLevelType w:val="multilevel"/>
    <w:tmpl w:val="30BAD6FA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A4948E2"/>
    <w:multiLevelType w:val="multilevel"/>
    <w:tmpl w:val="AF4EB8B4"/>
    <w:lvl w:ilvl="0">
      <w:start w:val="1"/>
      <w:numFmt w:val="russianLow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B4E5EE2"/>
    <w:multiLevelType w:val="multilevel"/>
    <w:tmpl w:val="7A50F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5DFD7419"/>
    <w:multiLevelType w:val="multilevel"/>
    <w:tmpl w:val="83363F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3A270F5"/>
    <w:multiLevelType w:val="multilevel"/>
    <w:tmpl w:val="248C9A42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93F"/>
    <w:rsid w:val="000373E6"/>
    <w:rsid w:val="00050FCC"/>
    <w:rsid w:val="00053204"/>
    <w:rsid w:val="00094E91"/>
    <w:rsid w:val="000C7982"/>
    <w:rsid w:val="000E6C77"/>
    <w:rsid w:val="000F2652"/>
    <w:rsid w:val="001005C6"/>
    <w:rsid w:val="00101A39"/>
    <w:rsid w:val="00140800"/>
    <w:rsid w:val="00167B50"/>
    <w:rsid w:val="001B71B0"/>
    <w:rsid w:val="001E0155"/>
    <w:rsid w:val="00237FFB"/>
    <w:rsid w:val="00261550"/>
    <w:rsid w:val="0030015D"/>
    <w:rsid w:val="00301CB4"/>
    <w:rsid w:val="00304D14"/>
    <w:rsid w:val="00312C98"/>
    <w:rsid w:val="003717FA"/>
    <w:rsid w:val="00372D5A"/>
    <w:rsid w:val="003A2423"/>
    <w:rsid w:val="003C43B5"/>
    <w:rsid w:val="003C4F40"/>
    <w:rsid w:val="003C6A90"/>
    <w:rsid w:val="003F303D"/>
    <w:rsid w:val="00431CB0"/>
    <w:rsid w:val="00490BED"/>
    <w:rsid w:val="004C558E"/>
    <w:rsid w:val="004E498E"/>
    <w:rsid w:val="004F7E88"/>
    <w:rsid w:val="005263BC"/>
    <w:rsid w:val="00527470"/>
    <w:rsid w:val="005348D9"/>
    <w:rsid w:val="00576C52"/>
    <w:rsid w:val="005C193F"/>
    <w:rsid w:val="005C54FF"/>
    <w:rsid w:val="005E7D51"/>
    <w:rsid w:val="006234C7"/>
    <w:rsid w:val="00633B19"/>
    <w:rsid w:val="006520CD"/>
    <w:rsid w:val="0066612D"/>
    <w:rsid w:val="00677227"/>
    <w:rsid w:val="006917C0"/>
    <w:rsid w:val="006F3E88"/>
    <w:rsid w:val="00736584"/>
    <w:rsid w:val="00741AFE"/>
    <w:rsid w:val="007660D8"/>
    <w:rsid w:val="007811D0"/>
    <w:rsid w:val="007B01F7"/>
    <w:rsid w:val="007B7E8E"/>
    <w:rsid w:val="007E7E93"/>
    <w:rsid w:val="00812CEC"/>
    <w:rsid w:val="008413F9"/>
    <w:rsid w:val="008715F2"/>
    <w:rsid w:val="008A7D7C"/>
    <w:rsid w:val="008C630A"/>
    <w:rsid w:val="008D33BE"/>
    <w:rsid w:val="008D5EB3"/>
    <w:rsid w:val="008F3576"/>
    <w:rsid w:val="0092471C"/>
    <w:rsid w:val="009D2D8F"/>
    <w:rsid w:val="00A01167"/>
    <w:rsid w:val="00A75232"/>
    <w:rsid w:val="00A818CE"/>
    <w:rsid w:val="00A83BF1"/>
    <w:rsid w:val="00AC51C2"/>
    <w:rsid w:val="00B01CFE"/>
    <w:rsid w:val="00B07C11"/>
    <w:rsid w:val="00B1499A"/>
    <w:rsid w:val="00B67680"/>
    <w:rsid w:val="00B77CAC"/>
    <w:rsid w:val="00B80816"/>
    <w:rsid w:val="00B95947"/>
    <w:rsid w:val="00C1721F"/>
    <w:rsid w:val="00C24E28"/>
    <w:rsid w:val="00C27E7F"/>
    <w:rsid w:val="00C3413E"/>
    <w:rsid w:val="00C870CE"/>
    <w:rsid w:val="00D62987"/>
    <w:rsid w:val="00D6352D"/>
    <w:rsid w:val="00D660E9"/>
    <w:rsid w:val="00D969A7"/>
    <w:rsid w:val="00DA7676"/>
    <w:rsid w:val="00DC4864"/>
    <w:rsid w:val="00DD3679"/>
    <w:rsid w:val="00DD6BB6"/>
    <w:rsid w:val="00DE7DF3"/>
    <w:rsid w:val="00E15DE9"/>
    <w:rsid w:val="00E16490"/>
    <w:rsid w:val="00E17A86"/>
    <w:rsid w:val="00E41D78"/>
    <w:rsid w:val="00E55A6F"/>
    <w:rsid w:val="00E845A5"/>
    <w:rsid w:val="00E97ACE"/>
    <w:rsid w:val="00EE60C4"/>
    <w:rsid w:val="00F544C7"/>
    <w:rsid w:val="00F93FC0"/>
    <w:rsid w:val="00FA3DFB"/>
    <w:rsid w:val="00FB4715"/>
    <w:rsid w:val="00FC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A569D8"/>
  <w15:docId w15:val="{29C2D62B-4CA0-4171-AA45-B4BB944A2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79B"/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F55C1B"/>
    <w:pPr>
      <w:spacing w:before="108" w:after="108"/>
      <w:jc w:val="center"/>
      <w:outlineLvl w:val="0"/>
    </w:pPr>
    <w:rPr>
      <w:b/>
      <w:color w:val="26282F"/>
    </w:rPr>
  </w:style>
  <w:style w:type="paragraph" w:customStyle="1" w:styleId="21">
    <w:name w:val="Заголовок 21"/>
    <w:basedOn w:val="a"/>
    <w:next w:val="a"/>
    <w:link w:val="2"/>
    <w:uiPriority w:val="9"/>
    <w:semiHidden/>
    <w:unhideWhenUsed/>
    <w:qFormat/>
    <w:rsid w:val="00A415A4"/>
    <w:pPr>
      <w:keepNext/>
      <w:keepLines/>
      <w:spacing w:before="40"/>
      <w:outlineLvl w:val="1"/>
    </w:pPr>
    <w:rPr>
      <w:rFonts w:ascii="Cambria" w:eastAsia="Cambria" w:hAnsi="Cambria" w:cs="Cambria"/>
      <w:color w:val="365F91"/>
      <w:sz w:val="26"/>
      <w:szCs w:val="26"/>
    </w:rPr>
  </w:style>
  <w:style w:type="character" w:styleId="a3">
    <w:name w:val="Hyperlink"/>
    <w:uiPriority w:val="99"/>
    <w:unhideWhenUsed/>
    <w:rsid w:val="008D5A4F"/>
    <w:rPr>
      <w:color w:val="0000FF"/>
      <w:u w:val="single"/>
    </w:rPr>
  </w:style>
  <w:style w:type="character" w:customStyle="1" w:styleId="a4">
    <w:name w:val="Маркеры"/>
    <w:qFormat/>
    <w:rsid w:val="00E34034"/>
    <w:rPr>
      <w:rFonts w:ascii="OpenSymbol" w:eastAsia="OpenSymbol" w:hAnsi="OpenSymbol" w:cs="OpenSymbol"/>
    </w:rPr>
  </w:style>
  <w:style w:type="character" w:customStyle="1" w:styleId="a5">
    <w:name w:val="Текст выноски Знак"/>
    <w:link w:val="a6"/>
    <w:uiPriority w:val="99"/>
    <w:semiHidden/>
    <w:qFormat/>
    <w:rsid w:val="00BE7BE3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a7">
    <w:name w:val="Символ сноски"/>
    <w:qFormat/>
    <w:rsid w:val="00632C61"/>
    <w:rPr>
      <w:vertAlign w:val="superscript"/>
    </w:rPr>
  </w:style>
  <w:style w:type="character" w:customStyle="1" w:styleId="10">
    <w:name w:val="Знак сноски1"/>
    <w:qFormat/>
    <w:rsid w:val="002D3859"/>
    <w:rPr>
      <w:vertAlign w:val="superscript"/>
    </w:rPr>
  </w:style>
  <w:style w:type="character" w:styleId="a8">
    <w:name w:val="Strong"/>
    <w:uiPriority w:val="22"/>
    <w:qFormat/>
    <w:rsid w:val="00E34034"/>
    <w:rPr>
      <w:b/>
      <w:bCs/>
    </w:rPr>
  </w:style>
  <w:style w:type="character" w:customStyle="1" w:styleId="a9">
    <w:name w:val="Символ концевой сноски"/>
    <w:qFormat/>
    <w:rsid w:val="00632C61"/>
    <w:rPr>
      <w:vertAlign w:val="superscript"/>
    </w:rPr>
  </w:style>
  <w:style w:type="character" w:customStyle="1" w:styleId="12">
    <w:name w:val="Знак концевой сноски1"/>
    <w:qFormat/>
    <w:rsid w:val="002D3859"/>
    <w:rPr>
      <w:vertAlign w:val="superscript"/>
    </w:rPr>
  </w:style>
  <w:style w:type="character" w:customStyle="1" w:styleId="aa">
    <w:name w:val="Подзаголовок Знак"/>
    <w:link w:val="ab"/>
    <w:qFormat/>
    <w:rsid w:val="004A0CC3"/>
    <w:rPr>
      <w:rFonts w:ascii="Times New Roman" w:eastAsia="Calibri" w:hAnsi="Times New Roman" w:cs="Times New Roman"/>
      <w:b/>
      <w:kern w:val="2"/>
      <w:sz w:val="28"/>
      <w:szCs w:val="24"/>
      <w:lang w:eastAsia="zh-CN"/>
    </w:rPr>
  </w:style>
  <w:style w:type="character" w:styleId="ac">
    <w:name w:val="Emphasis"/>
    <w:uiPriority w:val="20"/>
    <w:qFormat/>
    <w:rsid w:val="000C12C6"/>
    <w:rPr>
      <w:i/>
      <w:iCs/>
    </w:rPr>
  </w:style>
  <w:style w:type="character" w:customStyle="1" w:styleId="3">
    <w:name w:val="Заголовок 3 Знак"/>
    <w:link w:val="31"/>
    <w:uiPriority w:val="9"/>
    <w:qFormat/>
    <w:rsid w:val="00512D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d">
    <w:name w:val="FollowedHyperlink"/>
    <w:uiPriority w:val="99"/>
    <w:semiHidden/>
    <w:unhideWhenUsed/>
    <w:rsid w:val="00E1162F"/>
    <w:rPr>
      <w:color w:val="800080"/>
      <w:u w:val="single"/>
    </w:rPr>
  </w:style>
  <w:style w:type="character" w:customStyle="1" w:styleId="ae">
    <w:name w:val="Верхний колонтитул Знак"/>
    <w:link w:val="13"/>
    <w:uiPriority w:val="99"/>
    <w:qFormat/>
    <w:rsid w:val="00913574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">
    <w:name w:val="Нижний колонтитул Знак"/>
    <w:link w:val="14"/>
    <w:uiPriority w:val="99"/>
    <w:qFormat/>
    <w:rsid w:val="00913574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0">
    <w:name w:val="Текст сноски Знак"/>
    <w:link w:val="30"/>
    <w:uiPriority w:val="99"/>
    <w:semiHidden/>
    <w:qFormat/>
    <w:rsid w:val="002C1D4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15">
    <w:name w:val="Верхний колонтитул Знак1"/>
    <w:link w:val="20"/>
    <w:uiPriority w:val="99"/>
    <w:qFormat/>
    <w:rsid w:val="0043169E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16">
    <w:name w:val="Нижний колонтитул Знак1"/>
    <w:link w:val="22"/>
    <w:uiPriority w:val="99"/>
    <w:qFormat/>
    <w:rsid w:val="0043169E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17">
    <w:name w:val="Текст сноски Знак1"/>
    <w:link w:val="4"/>
    <w:uiPriority w:val="99"/>
    <w:semiHidden/>
    <w:qFormat/>
    <w:rsid w:val="00424AC4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1">
    <w:name w:val="footnote reference"/>
    <w:rPr>
      <w:vertAlign w:val="superscript"/>
    </w:rPr>
  </w:style>
  <w:style w:type="character" w:styleId="af2">
    <w:name w:val="endnote reference"/>
    <w:rPr>
      <w:vertAlign w:val="superscript"/>
    </w:rPr>
  </w:style>
  <w:style w:type="character" w:styleId="af3">
    <w:name w:val="line number"/>
    <w:qFormat/>
    <w:rsid w:val="00F55C1B"/>
  </w:style>
  <w:style w:type="character" w:customStyle="1" w:styleId="af4">
    <w:name w:val="Цветовое выделение для Текст"/>
    <w:qFormat/>
    <w:rsid w:val="00F55C1B"/>
  </w:style>
  <w:style w:type="character" w:customStyle="1" w:styleId="af5">
    <w:name w:val="Цветовое выделение"/>
    <w:qFormat/>
    <w:rsid w:val="00F55C1B"/>
    <w:rPr>
      <w:rFonts w:ascii="Times New Roman" w:hAnsi="Times New Roman"/>
      <w:b/>
      <w:color w:val="26282F"/>
      <w:sz w:val="24"/>
    </w:rPr>
  </w:style>
  <w:style w:type="character" w:customStyle="1" w:styleId="af6">
    <w:name w:val="Гипертекстовая ссылка"/>
    <w:qFormat/>
    <w:rsid w:val="00F55C1B"/>
    <w:rPr>
      <w:rFonts w:ascii="Times New Roman" w:hAnsi="Times New Roman"/>
      <w:b w:val="0"/>
      <w:color w:val="106BBE"/>
      <w:sz w:val="24"/>
    </w:rPr>
  </w:style>
  <w:style w:type="character" w:customStyle="1" w:styleId="af7">
    <w:name w:val="Символ нумерации"/>
    <w:qFormat/>
    <w:rsid w:val="00F55C1B"/>
  </w:style>
  <w:style w:type="character" w:customStyle="1" w:styleId="2">
    <w:name w:val="Заголовок 2 Знак"/>
    <w:link w:val="21"/>
    <w:uiPriority w:val="9"/>
    <w:semiHidden/>
    <w:qFormat/>
    <w:rsid w:val="00A415A4"/>
    <w:rPr>
      <w:rFonts w:ascii="Cambria" w:eastAsia="Cambria" w:hAnsi="Cambria" w:cs="Cambria"/>
      <w:color w:val="365F91"/>
      <w:sz w:val="26"/>
      <w:szCs w:val="26"/>
      <w:lang w:eastAsia="ru-RU"/>
    </w:rPr>
  </w:style>
  <w:style w:type="character" w:customStyle="1" w:styleId="1">
    <w:name w:val="Заголовок 1 Знак"/>
    <w:basedOn w:val="a0"/>
    <w:link w:val="11"/>
    <w:qFormat/>
    <w:rsid w:val="00DF1F93"/>
    <w:rPr>
      <w:rFonts w:ascii="Times New Roman" w:eastAsia="Times New Roman" w:hAnsi="Times New Roman" w:cs="Times New Roman"/>
      <w:b/>
      <w:color w:val="26282F"/>
      <w:sz w:val="24"/>
    </w:rPr>
  </w:style>
  <w:style w:type="character" w:customStyle="1" w:styleId="210">
    <w:name w:val="Заголовок 2 Знак1"/>
    <w:basedOn w:val="a0"/>
    <w:uiPriority w:val="9"/>
    <w:semiHidden/>
    <w:qFormat/>
    <w:rsid w:val="00DF1F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3">
    <w:name w:val="Текст сноски Знак2"/>
    <w:basedOn w:val="a0"/>
    <w:uiPriority w:val="99"/>
    <w:semiHidden/>
    <w:qFormat/>
    <w:rsid w:val="00DF1F93"/>
    <w:rPr>
      <w:rFonts w:ascii="Times New Roman" w:eastAsia="Times New Roman" w:hAnsi="Times New Roman" w:cs="Times New Roman"/>
      <w:color w:val="000000"/>
    </w:rPr>
  </w:style>
  <w:style w:type="character" w:customStyle="1" w:styleId="24">
    <w:name w:val="Верхний колонтитул Знак2"/>
    <w:basedOn w:val="a0"/>
    <w:link w:val="32"/>
    <w:qFormat/>
    <w:rsid w:val="00DF1F93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25">
    <w:name w:val="Нижний колонтитул Знак2"/>
    <w:basedOn w:val="a0"/>
    <w:link w:val="33"/>
    <w:qFormat/>
    <w:rsid w:val="00DF1F93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18">
    <w:name w:val="Заголовок1"/>
    <w:basedOn w:val="a"/>
    <w:next w:val="af8"/>
    <w:qFormat/>
    <w:rsid w:val="00180109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8">
    <w:name w:val="Body Text"/>
    <w:basedOn w:val="a"/>
    <w:rsid w:val="00E34034"/>
    <w:pPr>
      <w:spacing w:after="140" w:line="276" w:lineRule="auto"/>
    </w:pPr>
  </w:style>
  <w:style w:type="paragraph" w:styleId="af9">
    <w:name w:val="List"/>
    <w:basedOn w:val="af8"/>
    <w:rsid w:val="00E34034"/>
    <w:rPr>
      <w:rFonts w:ascii="PT Astra Serif" w:hAnsi="PT Astra Serif" w:cs="Noto Sans Devanagari"/>
    </w:rPr>
  </w:style>
  <w:style w:type="paragraph" w:customStyle="1" w:styleId="19">
    <w:name w:val="Название объекта1"/>
    <w:basedOn w:val="a"/>
    <w:qFormat/>
    <w:rsid w:val="00180109"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afa">
    <w:name w:val="index heading"/>
    <w:basedOn w:val="a"/>
    <w:qFormat/>
    <w:rsid w:val="00E34034"/>
    <w:pPr>
      <w:suppressLineNumbers/>
    </w:pPr>
    <w:rPr>
      <w:rFonts w:ascii="PT Astra Serif" w:hAnsi="PT Astra Serif" w:cs="Noto Sans Devanagari"/>
    </w:rPr>
  </w:style>
  <w:style w:type="paragraph" w:styleId="afb">
    <w:name w:val="Title"/>
    <w:basedOn w:val="a"/>
    <w:next w:val="af8"/>
    <w:qFormat/>
    <w:rsid w:val="00E34034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">
    <w:name w:val="caption1"/>
    <w:basedOn w:val="a"/>
    <w:qFormat/>
    <w:rsid w:val="00F55C1B"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customStyle="1" w:styleId="1a">
    <w:name w:val="Заголовок1"/>
    <w:basedOn w:val="a"/>
    <w:next w:val="af8"/>
    <w:qFormat/>
    <w:rsid w:val="00E34034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1b">
    <w:name w:val="Название объекта1"/>
    <w:basedOn w:val="a"/>
    <w:qFormat/>
    <w:rsid w:val="00E34034"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customStyle="1" w:styleId="31">
    <w:name w:val="Заголовок 31"/>
    <w:basedOn w:val="a"/>
    <w:link w:val="3"/>
    <w:uiPriority w:val="9"/>
    <w:qFormat/>
    <w:rsid w:val="00512DD3"/>
    <w:pPr>
      <w:suppressAutoHyphens w:val="0"/>
      <w:spacing w:beforeAutospacing="1" w:afterAutospacing="1"/>
      <w:outlineLvl w:val="2"/>
    </w:pPr>
    <w:rPr>
      <w:b/>
      <w:bCs/>
      <w:color w:val="auto"/>
      <w:sz w:val="27"/>
      <w:szCs w:val="27"/>
    </w:rPr>
  </w:style>
  <w:style w:type="paragraph" w:customStyle="1" w:styleId="caption11">
    <w:name w:val="caption11"/>
    <w:basedOn w:val="a"/>
    <w:qFormat/>
    <w:rsid w:val="00645315"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customStyle="1" w:styleId="caption111">
    <w:name w:val="caption111"/>
    <w:basedOn w:val="a"/>
    <w:qFormat/>
    <w:rsid w:val="00E34034"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customStyle="1" w:styleId="Default">
    <w:name w:val="Default"/>
    <w:qFormat/>
    <w:rsid w:val="009B6CEE"/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6">
    <w:name w:val="Balloon Text"/>
    <w:basedOn w:val="a"/>
    <w:link w:val="a5"/>
    <w:uiPriority w:val="99"/>
    <w:semiHidden/>
    <w:unhideWhenUsed/>
    <w:qFormat/>
    <w:rsid w:val="00BE7BE3"/>
    <w:rPr>
      <w:rFonts w:ascii="Segoe UI" w:hAnsi="Segoe UI" w:cs="Segoe UI"/>
      <w:sz w:val="18"/>
      <w:szCs w:val="18"/>
    </w:rPr>
  </w:style>
  <w:style w:type="paragraph" w:customStyle="1" w:styleId="1c">
    <w:name w:val="Текст сноски1"/>
    <w:basedOn w:val="a"/>
    <w:qFormat/>
    <w:rsid w:val="00E34034"/>
    <w:pPr>
      <w:suppressLineNumbers/>
      <w:ind w:left="340" w:hanging="340"/>
    </w:pPr>
    <w:rPr>
      <w:sz w:val="20"/>
    </w:rPr>
  </w:style>
  <w:style w:type="paragraph" w:customStyle="1" w:styleId="afc">
    <w:name w:val="Содержимое таблицы"/>
    <w:basedOn w:val="a"/>
    <w:qFormat/>
    <w:rsid w:val="00E34034"/>
    <w:pPr>
      <w:widowControl w:val="0"/>
      <w:suppressLineNumbers/>
      <w:ind w:firstLine="720"/>
      <w:jc w:val="both"/>
    </w:pPr>
    <w:rPr>
      <w:rFonts w:ascii="Times New Roman CYR" w:eastAsia="Courier New" w:hAnsi="Times New Roman CYR" w:cs="Times New Roman CYR"/>
      <w:kern w:val="2"/>
      <w:szCs w:val="24"/>
    </w:rPr>
  </w:style>
  <w:style w:type="paragraph" w:styleId="afd">
    <w:name w:val="Body Text Indent"/>
    <w:basedOn w:val="af8"/>
    <w:qFormat/>
    <w:rsid w:val="00E34034"/>
    <w:pPr>
      <w:spacing w:after="0"/>
      <w:ind w:firstLine="360"/>
    </w:pPr>
  </w:style>
  <w:style w:type="paragraph" w:customStyle="1" w:styleId="26">
    <w:name w:val="Текст сноски2"/>
    <w:basedOn w:val="a"/>
    <w:qFormat/>
    <w:rsid w:val="00645315"/>
  </w:style>
  <w:style w:type="paragraph" w:styleId="afe">
    <w:name w:val="List Paragraph"/>
    <w:basedOn w:val="a"/>
    <w:uiPriority w:val="34"/>
    <w:qFormat/>
    <w:rsid w:val="0000412C"/>
    <w:pPr>
      <w:ind w:left="720"/>
      <w:contextualSpacing/>
    </w:pPr>
  </w:style>
  <w:style w:type="paragraph" w:customStyle="1" w:styleId="61">
    <w:name w:val="Заголовок 61"/>
    <w:basedOn w:val="a"/>
    <w:next w:val="a"/>
    <w:qFormat/>
    <w:rsid w:val="004A0CC3"/>
    <w:pPr>
      <w:keepNext/>
      <w:spacing w:line="360" w:lineRule="auto"/>
      <w:jc w:val="center"/>
      <w:outlineLvl w:val="5"/>
    </w:pPr>
    <w:rPr>
      <w:rFonts w:eastAsia="Calibri"/>
      <w:b/>
      <w:caps/>
      <w:color w:val="auto"/>
      <w:sz w:val="28"/>
      <w:lang w:eastAsia="zh-CN"/>
    </w:rPr>
  </w:style>
  <w:style w:type="paragraph" w:styleId="ab">
    <w:name w:val="Subtitle"/>
    <w:basedOn w:val="a"/>
    <w:next w:val="af8"/>
    <w:link w:val="aa"/>
    <w:qFormat/>
    <w:rsid w:val="004A0CC3"/>
    <w:pPr>
      <w:spacing w:line="360" w:lineRule="auto"/>
      <w:jc w:val="center"/>
    </w:pPr>
    <w:rPr>
      <w:rFonts w:eastAsia="Calibri"/>
      <w:b/>
      <w:color w:val="auto"/>
      <w:kern w:val="2"/>
      <w:sz w:val="28"/>
      <w:szCs w:val="24"/>
      <w:lang w:eastAsia="zh-CN"/>
    </w:rPr>
  </w:style>
  <w:style w:type="paragraph" w:styleId="aff">
    <w:name w:val="Normal (Web)"/>
    <w:basedOn w:val="a"/>
    <w:uiPriority w:val="99"/>
    <w:unhideWhenUsed/>
    <w:qFormat/>
    <w:rsid w:val="00466ED1"/>
    <w:pPr>
      <w:suppressAutoHyphens w:val="0"/>
      <w:spacing w:beforeAutospacing="1" w:afterAutospacing="1"/>
    </w:pPr>
    <w:rPr>
      <w:color w:val="auto"/>
      <w:szCs w:val="24"/>
    </w:rPr>
  </w:style>
  <w:style w:type="paragraph" w:customStyle="1" w:styleId="aff0">
    <w:name w:val="Колонтитул"/>
    <w:basedOn w:val="a"/>
    <w:qFormat/>
    <w:rsid w:val="00B960D0"/>
  </w:style>
  <w:style w:type="paragraph" w:customStyle="1" w:styleId="13">
    <w:name w:val="Верхний колонтитул1"/>
    <w:basedOn w:val="a"/>
    <w:link w:val="ae"/>
    <w:uiPriority w:val="99"/>
    <w:semiHidden/>
    <w:unhideWhenUsed/>
    <w:qFormat/>
    <w:rsid w:val="00913574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a"/>
    <w:link w:val="af"/>
    <w:uiPriority w:val="99"/>
    <w:unhideWhenUsed/>
    <w:qFormat/>
    <w:rsid w:val="00913574"/>
    <w:pPr>
      <w:tabs>
        <w:tab w:val="center" w:pos="4677"/>
        <w:tab w:val="right" w:pos="9355"/>
      </w:tabs>
    </w:pPr>
  </w:style>
  <w:style w:type="paragraph" w:customStyle="1" w:styleId="30">
    <w:name w:val="Текст сноски3"/>
    <w:basedOn w:val="a"/>
    <w:link w:val="af0"/>
    <w:uiPriority w:val="99"/>
    <w:semiHidden/>
    <w:unhideWhenUsed/>
    <w:qFormat/>
    <w:rsid w:val="002C1D47"/>
    <w:rPr>
      <w:sz w:val="20"/>
    </w:rPr>
  </w:style>
  <w:style w:type="paragraph" w:customStyle="1" w:styleId="20">
    <w:name w:val="Верхний колонтитул2"/>
    <w:basedOn w:val="a"/>
    <w:link w:val="15"/>
    <w:uiPriority w:val="99"/>
    <w:unhideWhenUsed/>
    <w:qFormat/>
    <w:rsid w:val="0043169E"/>
    <w:pPr>
      <w:tabs>
        <w:tab w:val="center" w:pos="4677"/>
        <w:tab w:val="right" w:pos="9355"/>
      </w:tabs>
    </w:pPr>
  </w:style>
  <w:style w:type="paragraph" w:customStyle="1" w:styleId="22">
    <w:name w:val="Нижний колонтитул2"/>
    <w:basedOn w:val="a"/>
    <w:link w:val="16"/>
    <w:uiPriority w:val="99"/>
    <w:unhideWhenUsed/>
    <w:qFormat/>
    <w:rsid w:val="0043169E"/>
    <w:pPr>
      <w:tabs>
        <w:tab w:val="center" w:pos="4677"/>
        <w:tab w:val="right" w:pos="9355"/>
      </w:tabs>
    </w:pPr>
  </w:style>
  <w:style w:type="paragraph" w:customStyle="1" w:styleId="4">
    <w:name w:val="Текст сноски4"/>
    <w:basedOn w:val="a"/>
    <w:link w:val="17"/>
    <w:uiPriority w:val="99"/>
    <w:semiHidden/>
    <w:unhideWhenUsed/>
    <w:rsid w:val="00DF1F93"/>
    <w:rPr>
      <w:sz w:val="20"/>
    </w:rPr>
  </w:style>
  <w:style w:type="paragraph" w:customStyle="1" w:styleId="32">
    <w:name w:val="Верхний колонтитул3"/>
    <w:basedOn w:val="aff0"/>
    <w:link w:val="24"/>
    <w:rsid w:val="00DF1F93"/>
  </w:style>
  <w:style w:type="paragraph" w:customStyle="1" w:styleId="33">
    <w:name w:val="Нижний колонтитул3"/>
    <w:basedOn w:val="aff0"/>
    <w:link w:val="25"/>
    <w:rsid w:val="00DF1F93"/>
  </w:style>
  <w:style w:type="paragraph" w:customStyle="1" w:styleId="aff1">
    <w:name w:val="Заголовок таблицы"/>
    <w:basedOn w:val="afc"/>
    <w:qFormat/>
    <w:rsid w:val="00F55C1B"/>
    <w:pPr>
      <w:jc w:val="center"/>
    </w:pPr>
    <w:rPr>
      <w:b/>
      <w:bCs/>
    </w:rPr>
  </w:style>
  <w:style w:type="paragraph" w:styleId="aff2">
    <w:name w:val="Revision"/>
    <w:uiPriority w:val="99"/>
    <w:semiHidden/>
    <w:qFormat/>
    <w:rsid w:val="00A415A4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caption2">
    <w:name w:val="caption2"/>
    <w:basedOn w:val="a"/>
    <w:qFormat/>
    <w:rsid w:val="00DF1F93"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table" w:styleId="aff3">
    <w:name w:val="Table Grid"/>
    <w:basedOn w:val="a1"/>
    <w:uiPriority w:val="39"/>
    <w:rsid w:val="00C916B9"/>
    <w:rPr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Название объекта11"/>
    <w:basedOn w:val="a"/>
    <w:qFormat/>
    <w:rsid w:val="00261550"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aff4">
    <w:name w:val="header"/>
    <w:basedOn w:val="a"/>
    <w:link w:val="34"/>
    <w:uiPriority w:val="99"/>
    <w:unhideWhenUsed/>
    <w:rsid w:val="00527470"/>
    <w:pPr>
      <w:tabs>
        <w:tab w:val="center" w:pos="4677"/>
        <w:tab w:val="right" w:pos="9355"/>
      </w:tabs>
    </w:pPr>
  </w:style>
  <w:style w:type="character" w:customStyle="1" w:styleId="34">
    <w:name w:val="Верхний колонтитул Знак3"/>
    <w:basedOn w:val="a0"/>
    <w:link w:val="aff4"/>
    <w:rsid w:val="00527470"/>
    <w:rPr>
      <w:rFonts w:ascii="Times New Roman" w:eastAsia="Times New Roman" w:hAnsi="Times New Roman" w:cs="Times New Roman"/>
      <w:color w:val="000000"/>
      <w:sz w:val="24"/>
    </w:rPr>
  </w:style>
  <w:style w:type="paragraph" w:styleId="aff5">
    <w:name w:val="footer"/>
    <w:basedOn w:val="a"/>
    <w:link w:val="35"/>
    <w:unhideWhenUsed/>
    <w:rsid w:val="00527470"/>
    <w:pPr>
      <w:tabs>
        <w:tab w:val="center" w:pos="4677"/>
        <w:tab w:val="right" w:pos="9355"/>
      </w:tabs>
    </w:pPr>
  </w:style>
  <w:style w:type="character" w:customStyle="1" w:styleId="35">
    <w:name w:val="Нижний колонтитул Знак3"/>
    <w:basedOn w:val="a0"/>
    <w:link w:val="aff5"/>
    <w:rsid w:val="00527470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345AF-0291-4929-AE9C-44D2D0EF0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8598</Words>
  <Characters>49010</Characters>
  <Application>Microsoft Office Word</Application>
  <DocSecurity>4</DocSecurity>
  <Lines>408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Регина</dc:creator>
  <cp:lastModifiedBy>Анастасия Такмакова</cp:lastModifiedBy>
  <cp:revision>2</cp:revision>
  <cp:lastPrinted>2025-12-02T14:01:00Z</cp:lastPrinted>
  <dcterms:created xsi:type="dcterms:W3CDTF">2025-12-29T06:17:00Z</dcterms:created>
  <dcterms:modified xsi:type="dcterms:W3CDTF">2025-12-29T06:17:00Z</dcterms:modified>
  <dc:language>ru-RU</dc:language>
</cp:coreProperties>
</file>