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AA" w:rsidRPr="0040175F" w:rsidRDefault="0040175F" w:rsidP="004017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Всероссийской олимпиады по информатике</w:t>
      </w:r>
    </w:p>
    <w:p w:rsidR="002B63AA" w:rsidRDefault="002B63AA" w:rsidP="002B63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1619"/>
        <w:gridCol w:w="5005"/>
        <w:gridCol w:w="2691"/>
      </w:tblGrid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проведения</w:t>
            </w:r>
          </w:p>
        </w:tc>
      </w:tr>
      <w:tr w:rsidR="002B63AA" w:rsidTr="002B63AA"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апреля </w:t>
            </w:r>
          </w:p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вторник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Заезд и размещение участников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санаторий «Санта»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(Боровое Матюшино)</w:t>
            </w:r>
          </w:p>
        </w:tc>
      </w:tr>
      <w:tr w:rsidR="002B63AA" w:rsidTr="002B63AA"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11апреля </w:t>
            </w:r>
          </w:p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среда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08.00-08.30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Завтрак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санаторий «Санта»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08.30-09.30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Переезд к месту проведения олимпиады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IT-парк </w:t>
            </w:r>
          </w:p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(Петербургская, 52)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10.00-11.00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Торжественное открытие олимпиады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IT-парк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11.00-13.00 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Знакомство участников с рабочими местами и компьютерной техникой</w:t>
            </w:r>
          </w:p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Пробный тур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IT-парк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13.00-14.00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санаторий «Санта»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14.30-19.00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Экскурсионная программа. Экскурсия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Раифский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Богородицкий мужской монастырь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Раифа</w:t>
            </w:r>
            <w:proofErr w:type="spellEnd"/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19.00-20.00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Ужин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санаторий «Санта»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20.30-22.00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Культурная программа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22.30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Отбой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3AA" w:rsidTr="002B63AA"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апреля</w:t>
            </w:r>
          </w:p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четверг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08.00-08.30 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Завтрак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санаторий «Санта»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08.30-09.30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Переезд к месту проведения олимпиады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IT-парк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09.30-10.00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Церемония открытия соревнований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IT-парк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10.00-15.00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Первый тур соревнований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IT-парк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10.00-15.00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Мастер-классы для сопровождающих: «Школьный курс информатики и ФГОС нового поколения»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гимназия № 19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15.00-16.00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IT-парк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16.00-17.00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жюри и научным оргкомитетом решений участников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IT-парк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17.00-18.00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Ознакомление участников с результатами Первого тура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IT-парк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18.00-19.00 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Ужин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санаторий «Санта»</w:t>
            </w:r>
          </w:p>
        </w:tc>
      </w:tr>
      <w:tr w:rsidR="002B63AA" w:rsidTr="002B63AA">
        <w:trPr>
          <w:trHeight w:val="30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19.30-21.30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Досуговая программа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21.30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Отбой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3AA" w:rsidTr="002B63AA"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апреля</w:t>
            </w:r>
          </w:p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пятница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08.00-09.00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Завтрак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санаторий «Санта»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9.30-13.00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Мероприятия, посвященные Дню Науки: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9:30 – 11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:00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Встреча руководства КФУ с участниками олимпиады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Малый зал УНИКСА </w:t>
            </w:r>
          </w:p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Нужина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2)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11:30 – 13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:00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Экскурсия участников по институтам и музеям КФУ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группа - Главное здание КФУ (Кремлевская, 18)</w:t>
            </w:r>
          </w:p>
          <w:p w:rsidR="002B63AA" w:rsidRDefault="002B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группа - Институт физики </w:t>
            </w:r>
          </w:p>
          <w:p w:rsidR="002B63AA" w:rsidRDefault="002B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(Кремлевская, 16а) </w:t>
            </w:r>
          </w:p>
          <w:p w:rsidR="002B63AA" w:rsidRDefault="002B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 группа - Институт геологии и нефтегазовых технологий </w:t>
            </w:r>
          </w:p>
          <w:p w:rsidR="002B63AA" w:rsidRDefault="002B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(Кремлевская, д.4/5)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санаторий «Санта»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15.00-17.00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Мероприятия, посвященные Дню Науки: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15.00-17.00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Знакомство с учебными и научно-исследовательскими лабораториями КНИТУ-КАИ: встреча с директорами институтов, посещение учебных и научных лабораторий Института технической кибернетики и информатики (ИТКИ), Института радиоэлектроники и телекоммуникаций (ИРЭТ), Института авиации, наземного транспорта и энергетики (ИАНТЭ)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 w:rsidP="00F2406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(ИТКИ) –</w:t>
            </w:r>
          </w:p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 учебное здание </w:t>
            </w:r>
          </w:p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(Б. Красная, д. 55)</w:t>
            </w:r>
          </w:p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группа (ИРЭТ) – </w:t>
            </w:r>
          </w:p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 учебное здание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(Карла Маркса, д. 31/7)</w:t>
            </w:r>
          </w:p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группа (ИАНТЭ) -</w:t>
            </w:r>
          </w:p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учебное здание</w:t>
            </w:r>
          </w:p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2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Л.Толстого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д.15)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18.00-19.00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Ужин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санаторий «Санта»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19.30-21.30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Досуговые мероприятия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21.30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Отбой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3AA" w:rsidTr="002B63AA"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апреля</w:t>
            </w:r>
          </w:p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суббота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08.00-08.30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Завтрак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санаторий «Санта»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08.30-09.30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Отъезд к месту соревнований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IT-парк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09.30-10.00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к соревнованиям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IT-парк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10.00-15.00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Второй тур соревнований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IT-парк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10.45-15.00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Для сопровождающих: семинар – практикум на базе лагеря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Байтик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 «Работа с одаренными детьми по междисциплинарным образовательным программам»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Лагерь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Байтик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Крутушка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Центральная)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15.00-16.00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IT-парк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16.00-17.00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жюри и научным оргкомитетом решений участников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IT-парк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17.00-18.00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Ознакомление участников с результатами Второго тура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IT-парк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18.00-19.15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членами жюри разбора олимпиадных задач, прием и рассмотрение апелляций участников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IT-парк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19.30 -20.30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Ужин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санаторий «Санта»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21.00-22.30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Культурная программа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Отбой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3AA" w:rsidTr="002B63AA"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апреля</w:t>
            </w:r>
          </w:p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воскресенье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08.00-08.30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Завтрак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санаторий «Санта»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08.30-13.00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Обзорная экскурсия по Казани: музей заповедник «Казанский Кремль», Национальный   музей Республики Татарстан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Казанский Кремль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13.00-14.30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санаторий «Санта»</w:t>
            </w:r>
          </w:p>
        </w:tc>
      </w:tr>
      <w:tr w:rsidR="002B63AA" w:rsidTr="002B63AA">
        <w:trPr>
          <w:trHeight w:val="43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15.00-17.30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Торжественное закрытие олимпиады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КРК «Пирамида» 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17.30-18.30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Отъезд к месту проживания, свободное время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санаторий «Санта»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19.00-20.00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Ужин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20.00-22.30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Культурная программа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Отбой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3AA" w:rsidTr="002B63AA"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апреля</w:t>
            </w:r>
          </w:p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понедельник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09.00-10.00</w:t>
            </w: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Завтрак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санаторий «Санта»</w:t>
            </w:r>
          </w:p>
        </w:tc>
      </w:tr>
      <w:tr w:rsidR="002B63AA" w:rsidTr="002B63AA"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63AA" w:rsidRDefault="002B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Отъезд участников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3AA" w:rsidRDefault="002B63A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B63AA" w:rsidRDefault="002B63AA" w:rsidP="002B63AA">
      <w:pPr>
        <w:shd w:val="clear" w:color="auto" w:fill="FFFFFF"/>
        <w:spacing w:after="0" w:line="240" w:lineRule="auto"/>
        <w:ind w:hanging="180"/>
        <w:rPr>
          <w:rFonts w:ascii="Times New Roman" w:eastAsia="Times New Roman" w:hAnsi="Times New Roman" w:cs="Times New Roman"/>
          <w:lang w:eastAsia="ru-RU"/>
        </w:rPr>
      </w:pPr>
    </w:p>
    <w:p w:rsidR="002B63AA" w:rsidRDefault="002B63AA" w:rsidP="002B63A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2B63AA" w:rsidRDefault="002B63AA" w:rsidP="00401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Более подробная информация об олимпиаде будет размещаться на официальном сайте заключительного этапа всероссийской олимпиады школьников по информатике в г. Казани </w:t>
      </w:r>
      <w:hyperlink r:id="rId6" w:history="1">
        <w:r>
          <w:rPr>
            <w:rStyle w:val="a4"/>
            <w:rFonts w:ascii="Times New Roman" w:eastAsia="Times New Roman" w:hAnsi="Times New Roman" w:cs="Times New Roman"/>
            <w:lang w:val="en-US" w:eastAsia="ru-RU"/>
          </w:rPr>
          <w:t>www</w:t>
        </w:r>
        <w:r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lang w:val="en-US" w:eastAsia="ru-RU"/>
          </w:rPr>
          <w:t>infoolimp</w:t>
        </w:r>
        <w:proofErr w:type="spellEnd"/>
        <w:r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lang w:val="en-US" w:eastAsia="ru-RU"/>
          </w:rPr>
          <w:t>tatar</w:t>
        </w:r>
        <w:proofErr w:type="spellEnd"/>
        <w:r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.</w:t>
      </w:r>
      <w:bookmarkStart w:id="0" w:name="_GoBack"/>
      <w:bookmarkEnd w:id="0"/>
    </w:p>
    <w:p w:rsidR="002B63AA" w:rsidRDefault="002B63AA" w:rsidP="002B63AA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2B63AA" w:rsidRDefault="002B63AA" w:rsidP="002B63AA"/>
    <w:p w:rsidR="009152CB" w:rsidRDefault="009152CB"/>
    <w:sectPr w:rsidR="0091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15F5"/>
    <w:multiLevelType w:val="hybridMultilevel"/>
    <w:tmpl w:val="78D4C988"/>
    <w:lvl w:ilvl="0" w:tplc="1FF0964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2E"/>
    <w:rsid w:val="002B63AA"/>
    <w:rsid w:val="0040175F"/>
    <w:rsid w:val="009152CB"/>
    <w:rsid w:val="00C7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3A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B63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3A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B63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olimp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Мухаметова</dc:creator>
  <cp:lastModifiedBy>Гильмутдинова</cp:lastModifiedBy>
  <cp:revision>2</cp:revision>
  <dcterms:created xsi:type="dcterms:W3CDTF">2012-04-10T07:20:00Z</dcterms:created>
  <dcterms:modified xsi:type="dcterms:W3CDTF">2012-04-10T07:20:00Z</dcterms:modified>
</cp:coreProperties>
</file>