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E2" w:rsidRPr="000000E2" w:rsidRDefault="000000E2" w:rsidP="000000E2">
      <w:pPr>
        <w:spacing w:after="0" w:line="240" w:lineRule="auto"/>
        <w:rPr>
          <w:rFonts w:eastAsia="Times New Roman" w:cs="Times New Roman"/>
          <w:b/>
          <w:bCs/>
          <w:spacing w:val="40"/>
          <w:sz w:val="22"/>
          <w:lang w:eastAsia="ru-RU"/>
        </w:rPr>
      </w:pPr>
      <w:r w:rsidRPr="000000E2">
        <w:rPr>
          <w:rFonts w:eastAsia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E93178E" wp14:editId="7BFB893C">
            <wp:simplePos x="0" y="0"/>
            <wp:positionH relativeFrom="column">
              <wp:posOffset>2444949</wp:posOffset>
            </wp:positionH>
            <wp:positionV relativeFrom="paragraph">
              <wp:posOffset>-12065</wp:posOffset>
            </wp:positionV>
            <wp:extent cx="751115" cy="7296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15" cy="72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00E2">
        <w:rPr>
          <w:rFonts w:eastAsia="Times New Roman" w:cs="Times New Roman"/>
          <w:b/>
          <w:bCs/>
          <w:spacing w:val="40"/>
          <w:sz w:val="22"/>
          <w:lang w:eastAsia="ru-RU"/>
        </w:rPr>
        <w:t xml:space="preserve">       МИНИСТЕРСТВО                     </w:t>
      </w:r>
      <w:r w:rsidRPr="000000E2">
        <w:rPr>
          <w:rFonts w:eastAsia="Times New Roman" w:cs="Times New Roman"/>
          <w:b/>
          <w:bCs/>
          <w:spacing w:val="40"/>
          <w:sz w:val="22"/>
          <w:lang w:val="tt-RU" w:eastAsia="ru-RU"/>
        </w:rPr>
        <w:t>ТАТАРСТАН РЕСПУБЛИКАСЫ</w:t>
      </w:r>
    </w:p>
    <w:p w:rsidR="000000E2" w:rsidRPr="000000E2" w:rsidRDefault="000000E2" w:rsidP="000000E2">
      <w:pPr>
        <w:spacing w:after="0" w:line="240" w:lineRule="auto"/>
        <w:rPr>
          <w:rFonts w:eastAsia="Times New Roman" w:cs="Times New Roman"/>
          <w:b/>
          <w:bCs/>
          <w:spacing w:val="40"/>
          <w:sz w:val="22"/>
          <w:lang w:eastAsia="ru-RU"/>
        </w:rPr>
      </w:pPr>
      <w:r w:rsidRPr="000000E2">
        <w:rPr>
          <w:rFonts w:eastAsia="Times New Roman" w:cs="Times New Roman"/>
          <w:b/>
          <w:bCs/>
          <w:spacing w:val="40"/>
          <w:sz w:val="22"/>
          <w:lang w:eastAsia="ru-RU"/>
        </w:rPr>
        <w:t xml:space="preserve"> ОБРАЗОВАНИЯ И НАУКИ</w:t>
      </w:r>
      <w:r w:rsidRPr="000000E2">
        <w:rPr>
          <w:rFonts w:eastAsia="Times New Roman" w:cs="Times New Roman"/>
          <w:b/>
          <w:bCs/>
          <w:spacing w:val="40"/>
          <w:sz w:val="22"/>
          <w:lang w:val="tt-RU" w:eastAsia="ru-RU"/>
        </w:rPr>
        <w:t xml:space="preserve">                        МӘГАРИФ ҺӘМ ФӘН </w:t>
      </w:r>
    </w:p>
    <w:p w:rsidR="000000E2" w:rsidRPr="000000E2" w:rsidRDefault="000000E2" w:rsidP="000000E2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000E2">
        <w:rPr>
          <w:rFonts w:eastAsia="Times New Roman" w:cs="Times New Roman"/>
          <w:b/>
          <w:bCs/>
          <w:spacing w:val="40"/>
          <w:sz w:val="22"/>
          <w:lang w:eastAsia="ru-RU"/>
        </w:rPr>
        <w:t>РЕСПУБЛИКИ ТАТАРСТАН</w:t>
      </w:r>
      <w:r w:rsidRPr="000000E2">
        <w:rPr>
          <w:rFonts w:eastAsia="Times New Roman" w:cs="Times New Roman"/>
          <w:noProof/>
          <w:sz w:val="24"/>
          <w:szCs w:val="24"/>
          <w:lang w:eastAsia="ru-RU"/>
        </w:rPr>
        <w:t xml:space="preserve">                                       </w:t>
      </w:r>
      <w:r w:rsidRPr="000000E2">
        <w:rPr>
          <w:rFonts w:eastAsia="Times New Roman" w:cs="Times New Roman"/>
          <w:b/>
          <w:bCs/>
          <w:spacing w:val="40"/>
          <w:sz w:val="22"/>
          <w:lang w:val="tt-RU" w:eastAsia="ru-RU"/>
        </w:rPr>
        <w:t>МИНИСТРЛЫГЫ</w:t>
      </w:r>
    </w:p>
    <w:p w:rsidR="000000E2" w:rsidRPr="000000E2" w:rsidRDefault="000000E2" w:rsidP="000000E2">
      <w:pPr>
        <w:pBdr>
          <w:bottom w:val="thinThickSmallGap" w:sz="18" w:space="1" w:color="auto"/>
        </w:pBdr>
        <w:spacing w:line="240" w:lineRule="auto"/>
        <w:rPr>
          <w:rFonts w:eastAsia="Times New Roman" w:cs="Times New Roman"/>
          <w:b/>
          <w:caps/>
          <w:spacing w:val="30"/>
          <w:sz w:val="22"/>
          <w:lang w:val="tt-RU" w:eastAsia="ru-RU"/>
        </w:rPr>
      </w:pPr>
      <w:r w:rsidRPr="000000E2">
        <w:rPr>
          <w:rFonts w:eastAsia="Times New Roman" w:cs="Times New Roman"/>
          <w:sz w:val="24"/>
          <w:szCs w:val="24"/>
          <w:lang w:eastAsia="ru-RU"/>
        </w:rPr>
        <w:t xml:space="preserve">            </w:t>
      </w:r>
      <w:r w:rsidRPr="000000E2">
        <w:rPr>
          <w:rFonts w:eastAsia="Times New Roman" w:cs="Times New Roman"/>
          <w:b/>
          <w:caps/>
          <w:spacing w:val="30"/>
          <w:sz w:val="22"/>
          <w:lang w:eastAsia="ru-RU"/>
        </w:rPr>
        <w:t>ПРЕСС-СЛУЖБА</w:t>
      </w:r>
      <w:r w:rsidRPr="000000E2">
        <w:rPr>
          <w:rFonts w:eastAsia="Times New Roman" w:cs="Times New Roman"/>
          <w:b/>
          <w:caps/>
          <w:spacing w:val="30"/>
          <w:sz w:val="22"/>
          <w:lang w:val="tt-RU" w:eastAsia="ru-RU"/>
        </w:rPr>
        <w:t xml:space="preserve">                                      МАТБУГАТ Ү</w:t>
      </w:r>
      <w:proofErr w:type="gramStart"/>
      <w:r w:rsidRPr="000000E2">
        <w:rPr>
          <w:rFonts w:eastAsia="Times New Roman" w:cs="Times New Roman"/>
          <w:b/>
          <w:caps/>
          <w:spacing w:val="30"/>
          <w:sz w:val="22"/>
          <w:lang w:val="tt-RU" w:eastAsia="ru-RU"/>
        </w:rPr>
        <w:t>З</w:t>
      </w:r>
      <w:proofErr w:type="gramEnd"/>
      <w:r w:rsidRPr="000000E2">
        <w:rPr>
          <w:rFonts w:eastAsia="Times New Roman" w:cs="Times New Roman"/>
          <w:b/>
          <w:caps/>
          <w:spacing w:val="30"/>
          <w:sz w:val="22"/>
          <w:lang w:val="tt-RU" w:eastAsia="ru-RU"/>
        </w:rPr>
        <w:t>ӘГЕ</w:t>
      </w:r>
    </w:p>
    <w:p w:rsidR="000000E2" w:rsidRPr="000000E2" w:rsidRDefault="000000E2" w:rsidP="000000E2">
      <w:pPr>
        <w:pBdr>
          <w:bottom w:val="thinThickSmallGap" w:sz="18" w:space="1" w:color="auto"/>
        </w:pBdr>
        <w:spacing w:after="120" w:line="240" w:lineRule="auto"/>
        <w:rPr>
          <w:rFonts w:eastAsia="Times New Roman" w:cs="Times New Roman"/>
          <w:sz w:val="20"/>
          <w:szCs w:val="20"/>
          <w:lang w:val="tt-RU" w:eastAsia="ru-RU"/>
        </w:rPr>
      </w:pPr>
      <w:r w:rsidRPr="000000E2">
        <w:rPr>
          <w:rFonts w:eastAsia="Times New Roman" w:cs="Times New Roman"/>
          <w:sz w:val="16"/>
          <w:szCs w:val="16"/>
          <w:lang w:val="tt-RU" w:eastAsia="ru-RU"/>
        </w:rPr>
        <w:t xml:space="preserve">           </w:t>
      </w:r>
      <w:r w:rsidRPr="000000E2">
        <w:rPr>
          <w:rFonts w:eastAsia="Times New Roman" w:cs="Times New Roman"/>
          <w:sz w:val="16"/>
          <w:szCs w:val="16"/>
          <w:lang w:eastAsia="ru-RU"/>
        </w:rPr>
        <w:t>ул. Кремлевская, д. 9, г. Казань, 420111</w:t>
      </w:r>
      <w:r w:rsidRPr="000000E2">
        <w:rPr>
          <w:rFonts w:eastAsia="Times New Roman" w:cs="Times New Roman"/>
          <w:sz w:val="20"/>
          <w:szCs w:val="20"/>
          <w:lang w:eastAsia="ru-RU"/>
        </w:rPr>
        <w:t xml:space="preserve">       </w:t>
      </w:r>
      <w:r w:rsidRPr="000000E2">
        <w:rPr>
          <w:rFonts w:eastAsia="Times New Roman" w:cs="Times New Roman"/>
          <w:sz w:val="20"/>
          <w:szCs w:val="20"/>
          <w:lang w:val="tt-RU" w:eastAsia="ru-RU"/>
        </w:rPr>
        <w:t xml:space="preserve">                                              </w:t>
      </w:r>
      <w:r w:rsidRPr="000000E2">
        <w:rPr>
          <w:rFonts w:eastAsia="Times New Roman" w:cs="Times New Roman"/>
          <w:sz w:val="16"/>
          <w:szCs w:val="16"/>
          <w:lang w:eastAsia="ru-RU"/>
        </w:rPr>
        <w:t>Кремль</w:t>
      </w:r>
      <w:r w:rsidRPr="000000E2">
        <w:rPr>
          <w:rFonts w:eastAsia="Times New Roman" w:cs="Times New Roman"/>
          <w:sz w:val="16"/>
          <w:szCs w:val="16"/>
          <w:lang w:val="tt-RU" w:eastAsia="ru-RU"/>
        </w:rPr>
        <w:t xml:space="preserve"> урамы</w:t>
      </w:r>
      <w:r w:rsidRPr="000000E2">
        <w:rPr>
          <w:rFonts w:eastAsia="Times New Roman" w:cs="Times New Roman"/>
          <w:sz w:val="16"/>
          <w:szCs w:val="16"/>
          <w:lang w:eastAsia="ru-RU"/>
        </w:rPr>
        <w:t xml:space="preserve">, 9 </w:t>
      </w:r>
      <w:proofErr w:type="spellStart"/>
      <w:r w:rsidRPr="000000E2">
        <w:rPr>
          <w:rFonts w:eastAsia="Times New Roman" w:cs="Times New Roman"/>
          <w:sz w:val="16"/>
          <w:szCs w:val="16"/>
          <w:lang w:eastAsia="ru-RU"/>
        </w:rPr>
        <w:t>нчы</w:t>
      </w:r>
      <w:proofErr w:type="spellEnd"/>
      <w:r w:rsidRPr="000000E2">
        <w:rPr>
          <w:rFonts w:eastAsia="Times New Roman" w:cs="Times New Roman"/>
          <w:sz w:val="16"/>
          <w:szCs w:val="16"/>
          <w:lang w:eastAsia="ru-RU"/>
        </w:rPr>
        <w:t xml:space="preserve"> </w:t>
      </w:r>
      <w:proofErr w:type="spellStart"/>
      <w:r w:rsidRPr="000000E2">
        <w:rPr>
          <w:rFonts w:eastAsia="Times New Roman" w:cs="Times New Roman"/>
          <w:sz w:val="16"/>
          <w:szCs w:val="16"/>
          <w:lang w:eastAsia="ru-RU"/>
        </w:rPr>
        <w:t>йорт</w:t>
      </w:r>
      <w:proofErr w:type="spellEnd"/>
      <w:r w:rsidRPr="000000E2">
        <w:rPr>
          <w:rFonts w:eastAsia="Times New Roman" w:cs="Times New Roman"/>
          <w:sz w:val="16"/>
          <w:szCs w:val="16"/>
          <w:lang w:eastAsia="ru-RU"/>
        </w:rPr>
        <w:t>, Казан ш</w:t>
      </w:r>
      <w:r w:rsidRPr="000000E2">
        <w:rPr>
          <w:rFonts w:eastAsia="Times New Roman" w:cs="Times New Roman"/>
          <w:sz w:val="16"/>
          <w:szCs w:val="16"/>
          <w:lang w:val="tt-RU" w:eastAsia="ru-RU"/>
        </w:rPr>
        <w:t>әһәре, 420111</w:t>
      </w:r>
    </w:p>
    <w:p w:rsidR="000000E2" w:rsidRPr="000000E2" w:rsidRDefault="000000E2" w:rsidP="000000E2">
      <w:pPr>
        <w:pBdr>
          <w:bottom w:val="thinThickSmallGap" w:sz="18" w:space="1" w:color="auto"/>
        </w:pBdr>
        <w:spacing w:after="120" w:line="240" w:lineRule="auto"/>
        <w:jc w:val="center"/>
        <w:rPr>
          <w:rFonts w:eastAsia="Times New Roman" w:cs="Times New Roman"/>
          <w:sz w:val="18"/>
          <w:szCs w:val="18"/>
          <w:lang w:val="tt-RU" w:eastAsia="ru-RU"/>
        </w:rPr>
      </w:pPr>
      <w:r w:rsidRPr="000000E2">
        <w:rPr>
          <w:rFonts w:eastAsia="Times New Roman" w:cs="Times New Roman"/>
          <w:sz w:val="18"/>
          <w:szCs w:val="18"/>
          <w:lang w:val="tt-RU" w:eastAsia="ru-RU"/>
        </w:rPr>
        <w:t>Тел.</w:t>
      </w:r>
      <w:r w:rsidRPr="000000E2">
        <w:rPr>
          <w:rFonts w:eastAsia="Times New Roman" w:cs="Times New Roman"/>
          <w:sz w:val="18"/>
          <w:szCs w:val="18"/>
          <w:lang w:val="en-US" w:eastAsia="ru-RU"/>
        </w:rPr>
        <w:t>:</w:t>
      </w:r>
      <w:r w:rsidRPr="000000E2">
        <w:rPr>
          <w:rFonts w:eastAsia="Times New Roman" w:cs="Times New Roman"/>
          <w:sz w:val="18"/>
          <w:szCs w:val="18"/>
          <w:lang w:val="tt-RU" w:eastAsia="ru-RU"/>
        </w:rPr>
        <w:t xml:space="preserve"> (843) 294-95-29, (843) 294-95-30, </w:t>
      </w:r>
      <w:r w:rsidRPr="000000E2">
        <w:rPr>
          <w:rFonts w:eastAsia="Times New Roman" w:cs="Times New Roman"/>
          <w:sz w:val="18"/>
          <w:szCs w:val="18"/>
          <w:lang w:val="en-US" w:eastAsia="ru-RU"/>
        </w:rPr>
        <w:t xml:space="preserve">e-mail: </w:t>
      </w:r>
      <w:hyperlink r:id="rId8" w:history="1">
        <w:r w:rsidRPr="000000E2">
          <w:rPr>
            <w:rFonts w:eastAsia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monrt@yandex.ru</w:t>
        </w:r>
      </w:hyperlink>
      <w:r w:rsidRPr="000000E2">
        <w:rPr>
          <w:rFonts w:eastAsia="Times New Roman" w:cs="Times New Roman"/>
          <w:sz w:val="18"/>
          <w:szCs w:val="18"/>
          <w:lang w:val="en-US" w:eastAsia="ru-RU"/>
        </w:rPr>
        <w:t xml:space="preserve">, </w:t>
      </w:r>
      <w:hyperlink r:id="rId9" w:history="1">
        <w:r w:rsidRPr="000000E2">
          <w:rPr>
            <w:rFonts w:eastAsia="Times New Roman" w:cs="Times New Roman"/>
            <w:color w:val="0000FF" w:themeColor="hyperlink"/>
            <w:sz w:val="18"/>
            <w:szCs w:val="18"/>
            <w:u w:val="single"/>
            <w:lang w:val="en-US" w:eastAsia="ru-RU"/>
          </w:rPr>
          <w:t>monrt90@yandex.ru</w:t>
        </w:r>
      </w:hyperlink>
    </w:p>
    <w:p w:rsidR="000000E2" w:rsidRPr="000000E2" w:rsidRDefault="000000E2" w:rsidP="000000E2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</w:p>
    <w:p w:rsidR="000000E2" w:rsidRPr="007D452C" w:rsidRDefault="000000E2" w:rsidP="007D452C">
      <w:pPr>
        <w:spacing w:after="0" w:line="240" w:lineRule="auto"/>
        <w:rPr>
          <w:rFonts w:eastAsia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C461F6" w:rsidRPr="000000E2" w:rsidRDefault="007D452C" w:rsidP="000000E2">
      <w:pPr>
        <w:spacing w:after="0" w:line="360" w:lineRule="auto"/>
        <w:jc w:val="center"/>
        <w:rPr>
          <w:rFonts w:cs="Times New Roman"/>
          <w:szCs w:val="28"/>
        </w:rPr>
      </w:pPr>
      <w:r w:rsidRPr="000000E2">
        <w:rPr>
          <w:rFonts w:cs="Times New Roman"/>
          <w:b/>
          <w:szCs w:val="28"/>
        </w:rPr>
        <w:t>О</w:t>
      </w:r>
      <w:r w:rsidR="004B5355" w:rsidRPr="000000E2">
        <w:rPr>
          <w:rFonts w:cs="Times New Roman"/>
          <w:b/>
          <w:szCs w:val="28"/>
        </w:rPr>
        <w:t xml:space="preserve"> республиканской </w:t>
      </w:r>
      <w:r w:rsidR="005A4779" w:rsidRPr="000000E2">
        <w:rPr>
          <w:rFonts w:cs="Times New Roman"/>
          <w:b/>
          <w:szCs w:val="28"/>
        </w:rPr>
        <w:t>ярмарке сельскохозяйственной продукции и изделий народно-художественных промыслов 2015 года</w:t>
      </w:r>
      <w:r w:rsidRPr="000000E2">
        <w:rPr>
          <w:rFonts w:cs="Times New Roman"/>
          <w:b/>
          <w:szCs w:val="28"/>
        </w:rPr>
        <w:t xml:space="preserve"> в Республике Татарстан </w:t>
      </w:r>
    </w:p>
    <w:p w:rsidR="005A4779" w:rsidRPr="000000E2" w:rsidRDefault="005A4779" w:rsidP="000000E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A4779" w:rsidRPr="000000E2" w:rsidRDefault="005A4779" w:rsidP="000000E2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0000E2">
        <w:rPr>
          <w:b/>
          <w:sz w:val="28"/>
          <w:szCs w:val="28"/>
        </w:rPr>
        <w:t>10 октября</w:t>
      </w:r>
      <w:r w:rsidRPr="000000E2">
        <w:rPr>
          <w:sz w:val="28"/>
          <w:szCs w:val="28"/>
        </w:rPr>
        <w:t xml:space="preserve"> </w:t>
      </w:r>
      <w:r w:rsidRPr="000000E2">
        <w:rPr>
          <w:b/>
          <w:sz w:val="28"/>
          <w:szCs w:val="28"/>
        </w:rPr>
        <w:t xml:space="preserve">2015 года </w:t>
      </w:r>
      <w:r w:rsidR="007D452C" w:rsidRPr="000000E2">
        <w:rPr>
          <w:b/>
          <w:sz w:val="28"/>
          <w:szCs w:val="28"/>
        </w:rPr>
        <w:t>7 утра в Казани,</w:t>
      </w:r>
      <w:r w:rsidR="007D452C" w:rsidRPr="000000E2">
        <w:rPr>
          <w:sz w:val="28"/>
          <w:szCs w:val="28"/>
        </w:rPr>
        <w:t xml:space="preserve"> </w:t>
      </w:r>
      <w:r w:rsidR="007D452C" w:rsidRPr="000000E2">
        <w:rPr>
          <w:b/>
          <w:sz w:val="28"/>
          <w:szCs w:val="28"/>
        </w:rPr>
        <w:t xml:space="preserve">в </w:t>
      </w:r>
      <w:r w:rsidR="007D452C" w:rsidRPr="000000E2">
        <w:rPr>
          <w:b/>
          <w:sz w:val="28"/>
          <w:szCs w:val="28"/>
        </w:rPr>
        <w:t>Агропромышленно</w:t>
      </w:r>
      <w:r w:rsidR="007D452C" w:rsidRPr="000000E2">
        <w:rPr>
          <w:b/>
          <w:sz w:val="28"/>
          <w:szCs w:val="28"/>
        </w:rPr>
        <w:t>м</w:t>
      </w:r>
      <w:r w:rsidR="007D452C" w:rsidRPr="000000E2">
        <w:rPr>
          <w:b/>
          <w:sz w:val="28"/>
          <w:szCs w:val="28"/>
        </w:rPr>
        <w:t xml:space="preserve"> парк</w:t>
      </w:r>
      <w:r w:rsidR="007D452C" w:rsidRPr="000000E2">
        <w:rPr>
          <w:b/>
          <w:sz w:val="28"/>
          <w:szCs w:val="28"/>
        </w:rPr>
        <w:t>е</w:t>
      </w:r>
      <w:r w:rsidR="007D452C" w:rsidRPr="000000E2">
        <w:rPr>
          <w:sz w:val="28"/>
          <w:szCs w:val="28"/>
        </w:rPr>
        <w:t xml:space="preserve"> </w:t>
      </w:r>
      <w:r w:rsidR="007D452C" w:rsidRPr="000000E2">
        <w:rPr>
          <w:sz w:val="28"/>
          <w:szCs w:val="28"/>
        </w:rPr>
        <w:t>(ул</w:t>
      </w:r>
      <w:r w:rsidR="000000E2">
        <w:rPr>
          <w:sz w:val="28"/>
          <w:szCs w:val="28"/>
        </w:rPr>
        <w:t>.</w:t>
      </w:r>
      <w:r w:rsidR="007D452C" w:rsidRPr="000000E2">
        <w:rPr>
          <w:sz w:val="28"/>
          <w:szCs w:val="28"/>
        </w:rPr>
        <w:t xml:space="preserve"> Аграрная, 2) начнет свою работу я</w:t>
      </w:r>
      <w:r w:rsidRPr="000000E2">
        <w:rPr>
          <w:sz w:val="28"/>
          <w:szCs w:val="28"/>
        </w:rPr>
        <w:t>рмарка сельскохозяйственной продукции и изделий народно-художественных промыслов</w:t>
      </w:r>
      <w:r w:rsidR="000000E2">
        <w:rPr>
          <w:sz w:val="28"/>
          <w:szCs w:val="28"/>
        </w:rPr>
        <w:t>, которая проводится в</w:t>
      </w:r>
      <w:r w:rsidR="000000E2" w:rsidRPr="000000E2">
        <w:rPr>
          <w:sz w:val="28"/>
          <w:szCs w:val="28"/>
        </w:rPr>
        <w:t xml:space="preserve"> целях повышения качества профессионального образования, популяризации рабочих профессий среди молодежи Республики Татарстан и обеспечения населения сельскохозяйственной продукцией</w:t>
      </w:r>
      <w:r w:rsidR="000000E2">
        <w:rPr>
          <w:sz w:val="28"/>
          <w:szCs w:val="28"/>
        </w:rPr>
        <w:t>.</w:t>
      </w:r>
    </w:p>
    <w:p w:rsidR="00D24F5C" w:rsidRPr="000000E2" w:rsidRDefault="00D24F5C" w:rsidP="000000E2">
      <w:pPr>
        <w:spacing w:after="0" w:line="360" w:lineRule="auto"/>
        <w:jc w:val="both"/>
        <w:rPr>
          <w:rFonts w:cs="Times New Roman"/>
          <w:szCs w:val="28"/>
        </w:rPr>
      </w:pPr>
      <w:r w:rsidRPr="000000E2">
        <w:rPr>
          <w:szCs w:val="28"/>
        </w:rPr>
        <w:t>На ярмарке горожанам будут представлены по доступным ценам сельскохозяйственная продукция, разнообразные товары для садового участка, швейные, текстильные, кулинарные изделия, предметы быта, изготовленные руками школьников и студентов. Кроме того, посетители ярмарки смогут приобрести поделки юных зодчих, столяров, кузнецов, мастеров ковки, а также увидеть творческие номера, подготовленные учащимися</w:t>
      </w:r>
      <w:r w:rsidR="000000E2">
        <w:rPr>
          <w:szCs w:val="28"/>
        </w:rPr>
        <w:t xml:space="preserve"> школ, колледжей и техникумов</w:t>
      </w:r>
      <w:r w:rsidRPr="000000E2">
        <w:rPr>
          <w:szCs w:val="28"/>
        </w:rPr>
        <w:t>.</w:t>
      </w:r>
    </w:p>
    <w:p w:rsidR="00C875EB" w:rsidRPr="000000E2" w:rsidRDefault="00D24F5C" w:rsidP="000000E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000E2">
        <w:rPr>
          <w:sz w:val="28"/>
          <w:szCs w:val="28"/>
        </w:rPr>
        <w:t>В ярмарке принимают участие все 43 района Республики Татарстан</w:t>
      </w:r>
      <w:r w:rsidR="0099025C" w:rsidRPr="000000E2">
        <w:rPr>
          <w:sz w:val="28"/>
          <w:szCs w:val="28"/>
        </w:rPr>
        <w:t>,</w:t>
      </w:r>
      <w:r w:rsidRPr="000000E2">
        <w:rPr>
          <w:sz w:val="28"/>
          <w:szCs w:val="28"/>
        </w:rPr>
        <w:t xml:space="preserve"> а также </w:t>
      </w:r>
      <w:r w:rsidR="0099025C" w:rsidRPr="000000E2">
        <w:rPr>
          <w:sz w:val="28"/>
          <w:szCs w:val="28"/>
        </w:rPr>
        <w:t xml:space="preserve">все подведомственные </w:t>
      </w:r>
      <w:proofErr w:type="spellStart"/>
      <w:r w:rsidR="007D452C" w:rsidRPr="000000E2">
        <w:rPr>
          <w:sz w:val="28"/>
          <w:szCs w:val="28"/>
        </w:rPr>
        <w:t>Минобрануки</w:t>
      </w:r>
      <w:proofErr w:type="spellEnd"/>
      <w:r w:rsidR="007D452C" w:rsidRPr="000000E2">
        <w:rPr>
          <w:sz w:val="28"/>
          <w:szCs w:val="28"/>
        </w:rPr>
        <w:t xml:space="preserve"> РТ колледжи и техникумы</w:t>
      </w:r>
      <w:r w:rsidR="0099025C" w:rsidRPr="000000E2">
        <w:rPr>
          <w:sz w:val="28"/>
          <w:szCs w:val="28"/>
        </w:rPr>
        <w:t>.</w:t>
      </w:r>
    </w:p>
    <w:p w:rsidR="005F5295" w:rsidRPr="000000E2" w:rsidRDefault="0099025C" w:rsidP="000000E2">
      <w:pPr>
        <w:tabs>
          <w:tab w:val="left" w:pos="709"/>
        </w:tabs>
        <w:spacing w:after="0" w:line="360" w:lineRule="auto"/>
        <w:jc w:val="both"/>
        <w:rPr>
          <w:szCs w:val="28"/>
        </w:rPr>
      </w:pPr>
      <w:r w:rsidRPr="000000E2">
        <w:rPr>
          <w:szCs w:val="28"/>
        </w:rPr>
        <w:t xml:space="preserve">На протяжении работы всей ярмарки будет организован концерт, на котором будут представлены лучшие номера художественной самодеятельности учреждений образования республики. </w:t>
      </w:r>
      <w:r w:rsidR="005F5295" w:rsidRPr="000000E2">
        <w:rPr>
          <w:szCs w:val="28"/>
        </w:rPr>
        <w:t xml:space="preserve">На ярмарке будут </w:t>
      </w:r>
      <w:r w:rsidRPr="000000E2">
        <w:rPr>
          <w:szCs w:val="28"/>
        </w:rPr>
        <w:t>работать</w:t>
      </w:r>
      <w:r w:rsidR="005F5295" w:rsidRPr="000000E2">
        <w:rPr>
          <w:szCs w:val="28"/>
        </w:rPr>
        <w:t xml:space="preserve"> волонтеры, которые смогут </w:t>
      </w:r>
      <w:r w:rsidRPr="000000E2">
        <w:rPr>
          <w:szCs w:val="28"/>
        </w:rPr>
        <w:t>помочь горожан в доставке купленной продукции до общественного транспорта или автомобиля.</w:t>
      </w:r>
      <w:r w:rsidR="000000E2" w:rsidRPr="000000E2">
        <w:rPr>
          <w:szCs w:val="28"/>
        </w:rPr>
        <w:t xml:space="preserve"> Работа ярмарки продлится до 14 часов.</w:t>
      </w:r>
    </w:p>
    <w:p w:rsidR="00D24F5C" w:rsidRPr="000000E2" w:rsidRDefault="0099025C" w:rsidP="000000E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0000E2">
        <w:rPr>
          <w:b/>
          <w:color w:val="000000"/>
          <w:sz w:val="28"/>
          <w:szCs w:val="28"/>
        </w:rPr>
        <w:t xml:space="preserve">Приглашаем </w:t>
      </w:r>
      <w:r w:rsidR="000000E2" w:rsidRPr="000000E2">
        <w:rPr>
          <w:b/>
          <w:color w:val="000000"/>
          <w:sz w:val="28"/>
          <w:szCs w:val="28"/>
        </w:rPr>
        <w:t xml:space="preserve">всех казанцев и гостей города </w:t>
      </w:r>
      <w:r w:rsidRPr="000000E2">
        <w:rPr>
          <w:b/>
          <w:color w:val="000000"/>
          <w:sz w:val="28"/>
          <w:szCs w:val="28"/>
        </w:rPr>
        <w:t>посетить ярмарку</w:t>
      </w:r>
      <w:r w:rsidR="000000E2" w:rsidRPr="000000E2">
        <w:rPr>
          <w:b/>
          <w:color w:val="000000"/>
          <w:sz w:val="28"/>
          <w:szCs w:val="28"/>
        </w:rPr>
        <w:t>!</w:t>
      </w:r>
    </w:p>
    <w:sectPr w:rsidR="00D24F5C" w:rsidRPr="000000E2" w:rsidSect="00686C2D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5097"/>
    <w:multiLevelType w:val="hybridMultilevel"/>
    <w:tmpl w:val="BC7ED096"/>
    <w:lvl w:ilvl="0" w:tplc="E8161C9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4255B"/>
    <w:multiLevelType w:val="hybridMultilevel"/>
    <w:tmpl w:val="B1C43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D253A"/>
    <w:multiLevelType w:val="hybridMultilevel"/>
    <w:tmpl w:val="C1E26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36FE7"/>
    <w:multiLevelType w:val="hybridMultilevel"/>
    <w:tmpl w:val="6ED0B0E0"/>
    <w:lvl w:ilvl="0" w:tplc="F3F24F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CEBFF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742D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CE50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BA60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2AD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FCFD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DA70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1679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8A4938"/>
    <w:multiLevelType w:val="multilevel"/>
    <w:tmpl w:val="5CDAA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1C2D20"/>
    <w:multiLevelType w:val="hybridMultilevel"/>
    <w:tmpl w:val="CE1A3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2232F"/>
    <w:multiLevelType w:val="hybridMultilevel"/>
    <w:tmpl w:val="1B68CB44"/>
    <w:lvl w:ilvl="0" w:tplc="62EC56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5488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0421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8DB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500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540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B252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14AE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22E8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637"/>
    <w:rsid w:val="000000E2"/>
    <w:rsid w:val="00007FE8"/>
    <w:rsid w:val="00124FDC"/>
    <w:rsid w:val="001621C3"/>
    <w:rsid w:val="001C677E"/>
    <w:rsid w:val="00243D78"/>
    <w:rsid w:val="00267637"/>
    <w:rsid w:val="002741F0"/>
    <w:rsid w:val="00314E77"/>
    <w:rsid w:val="003403B3"/>
    <w:rsid w:val="004B5355"/>
    <w:rsid w:val="004F5B96"/>
    <w:rsid w:val="005A4779"/>
    <w:rsid w:val="005F5295"/>
    <w:rsid w:val="00650B30"/>
    <w:rsid w:val="00661DFB"/>
    <w:rsid w:val="00686C2D"/>
    <w:rsid w:val="00772499"/>
    <w:rsid w:val="007733D3"/>
    <w:rsid w:val="007C5401"/>
    <w:rsid w:val="007D452C"/>
    <w:rsid w:val="007E2B75"/>
    <w:rsid w:val="00801DE4"/>
    <w:rsid w:val="008A5F35"/>
    <w:rsid w:val="008C4883"/>
    <w:rsid w:val="0099025C"/>
    <w:rsid w:val="00BB5AFB"/>
    <w:rsid w:val="00C461F6"/>
    <w:rsid w:val="00C67C17"/>
    <w:rsid w:val="00C875EB"/>
    <w:rsid w:val="00D131AA"/>
    <w:rsid w:val="00D24F5C"/>
    <w:rsid w:val="00E07285"/>
    <w:rsid w:val="00E713FA"/>
    <w:rsid w:val="00FC778E"/>
    <w:rsid w:val="00FE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1F0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6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637"/>
  </w:style>
  <w:style w:type="character" w:customStyle="1" w:styleId="10">
    <w:name w:val="Заголовок 1 Знак"/>
    <w:basedOn w:val="a0"/>
    <w:link w:val="1"/>
    <w:uiPriority w:val="9"/>
    <w:rsid w:val="002741F0"/>
    <w:rPr>
      <w:rFonts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2741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3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33D3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8">
    <w:name w:val="Table Grid"/>
    <w:basedOn w:val="a1"/>
    <w:uiPriority w:val="59"/>
    <w:rsid w:val="0068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41F0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763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7637"/>
  </w:style>
  <w:style w:type="character" w:customStyle="1" w:styleId="10">
    <w:name w:val="Заголовок 1 Знак"/>
    <w:basedOn w:val="a0"/>
    <w:link w:val="1"/>
    <w:uiPriority w:val="9"/>
    <w:rsid w:val="002741F0"/>
    <w:rPr>
      <w:rFonts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2741F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73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33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733D3"/>
    <w:pPr>
      <w:ind w:left="720"/>
      <w:contextualSpacing/>
    </w:pPr>
    <w:rPr>
      <w:rFonts w:ascii="Calibri" w:eastAsia="Calibri" w:hAnsi="Calibri" w:cs="Times New Roman"/>
      <w:sz w:val="22"/>
    </w:rPr>
  </w:style>
  <w:style w:type="table" w:styleId="a8">
    <w:name w:val="Table Grid"/>
    <w:basedOn w:val="a1"/>
    <w:uiPriority w:val="59"/>
    <w:rsid w:val="0068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19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rt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onrt9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5DA0E-CFD6-4F4F-ABFE-8F1B6BB0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Galiullina</dc:creator>
  <cp:lastModifiedBy>Алсу Дависовна</cp:lastModifiedBy>
  <cp:revision>5</cp:revision>
  <cp:lastPrinted>2015-09-16T15:28:00Z</cp:lastPrinted>
  <dcterms:created xsi:type="dcterms:W3CDTF">2015-10-02T15:20:00Z</dcterms:created>
  <dcterms:modified xsi:type="dcterms:W3CDTF">2015-10-03T08:01:00Z</dcterms:modified>
</cp:coreProperties>
</file>