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1" w:rsidRPr="00020241" w:rsidRDefault="000D7B4C" w:rsidP="007613FB">
      <w:pPr>
        <w:spacing w:after="0"/>
        <w:ind w:left="360"/>
        <w:jc w:val="center"/>
        <w:rPr>
          <w:b/>
          <w:szCs w:val="28"/>
        </w:rPr>
      </w:pPr>
      <w:r w:rsidRPr="00020241">
        <w:rPr>
          <w:b/>
          <w:szCs w:val="28"/>
        </w:rPr>
        <w:t>ТЕСТЫ ПО ДИСЦИПЛИНЕ «ТЕХНИЧЕСКАЯ МЕХАНИКА»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rPr>
          <w:szCs w:val="28"/>
        </w:rPr>
      </w:pPr>
      <w:r w:rsidRPr="00020241">
        <w:rPr>
          <w:szCs w:val="28"/>
        </w:rPr>
        <w:t xml:space="preserve">Определите и шаг </w:t>
      </w:r>
      <w:proofErr w:type="gramStart"/>
      <w:r w:rsidRPr="00020241">
        <w:rPr>
          <w:szCs w:val="28"/>
        </w:rPr>
        <w:t>р</w:t>
      </w:r>
      <w:proofErr w:type="gramEnd"/>
      <w:r w:rsidRPr="00020241">
        <w:rPr>
          <w:szCs w:val="28"/>
        </w:rPr>
        <w:t xml:space="preserve"> зацепления прямозубого цилиндрического  колеса без смещения, если число зубьев z 32, а диаметр вершин зубьев d</w:t>
      </w:r>
      <w:r w:rsidRPr="00020241">
        <w:rPr>
          <w:szCs w:val="28"/>
          <w:vertAlign w:val="subscript"/>
        </w:rPr>
        <w:t>в</w:t>
      </w:r>
      <w:r w:rsidRPr="00020241">
        <w:rPr>
          <w:szCs w:val="28"/>
        </w:rPr>
        <w:t>102мм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2,5π мм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bookmarkStart w:id="0" w:name="_GoBack"/>
      <w:bookmarkEnd w:id="0"/>
      <w:r w:rsidRPr="00020241">
        <w:rPr>
          <w:szCs w:val="28"/>
        </w:rPr>
        <w:t>3π мм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2π мм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3,5мм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Быстроходный вал двухступенчатого зубчатого редуктора имеет частоту вращения n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>750 об/мин. Определите угловую скорость ω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 xml:space="preserve"> тихоходного вала, если известны z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50, z</w:t>
      </w:r>
      <w:r w:rsidRPr="00020241">
        <w:rPr>
          <w:szCs w:val="28"/>
          <w:vertAlign w:val="subscript"/>
        </w:rPr>
        <w:t>3</w:t>
      </w:r>
      <w:r w:rsidRPr="00020241">
        <w:rPr>
          <w:szCs w:val="28"/>
        </w:rPr>
        <w:t>24,z</w:t>
      </w:r>
      <w:r w:rsidRPr="00020241">
        <w:rPr>
          <w:szCs w:val="28"/>
          <w:vertAlign w:val="subscript"/>
        </w:rPr>
        <w:t>4</w:t>
      </w:r>
      <w:r w:rsidRPr="00020241">
        <w:rPr>
          <w:szCs w:val="28"/>
        </w:rPr>
        <w:t>72. Принять π/30≈0,1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20 рад/</w:t>
      </w:r>
      <w:proofErr w:type="gramStart"/>
      <w:r w:rsidRPr="00020241">
        <w:rPr>
          <w:szCs w:val="28"/>
        </w:rPr>
        <w:t>с</w:t>
      </w:r>
      <w:proofErr w:type="gramEnd"/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15 рад/</w:t>
      </w:r>
      <w:proofErr w:type="gramStart"/>
      <w:r w:rsidRPr="00020241">
        <w:rPr>
          <w:szCs w:val="28"/>
        </w:rPr>
        <w:t>с</w:t>
      </w:r>
      <w:proofErr w:type="gramEnd"/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25 рад/</w:t>
      </w:r>
      <w:proofErr w:type="gramStart"/>
      <w:r w:rsidRPr="00020241">
        <w:rPr>
          <w:szCs w:val="28"/>
        </w:rPr>
        <w:t>с</w:t>
      </w:r>
      <w:proofErr w:type="gramEnd"/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 рад/</w:t>
      </w:r>
      <w:proofErr w:type="gramStart"/>
      <w:r w:rsidRPr="00020241">
        <w:rPr>
          <w:szCs w:val="28"/>
        </w:rPr>
        <w:t>с</w:t>
      </w:r>
      <w:proofErr w:type="gramEnd"/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Ведомый вал цепной передачи имеет угловую скорость ω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10 рад/с. Определите частоту вращения n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 xml:space="preserve"> ведущего вала, если числа зубьев звездочек z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>25 и z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75.  Принять π/30≈0,1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320 </w:t>
      </w:r>
      <w:proofErr w:type="gramStart"/>
      <w:r w:rsidRPr="00020241">
        <w:rPr>
          <w:szCs w:val="28"/>
        </w:rPr>
        <w:t>об</w:t>
      </w:r>
      <w:proofErr w:type="gramEnd"/>
      <w:r w:rsidRPr="00020241">
        <w:rPr>
          <w:szCs w:val="28"/>
        </w:rPr>
        <w:t>/мин</w:t>
      </w:r>
    </w:p>
    <w:p w:rsidR="00BD5C7C" w:rsidRPr="00020241" w:rsidRDefault="00BD5C7C" w:rsidP="007613FB">
      <w:pPr>
        <w:tabs>
          <w:tab w:val="left" w:pos="426"/>
          <w:tab w:val="left" w:pos="675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360 </w:t>
      </w:r>
      <w:proofErr w:type="gramStart"/>
      <w:r w:rsidRPr="00020241">
        <w:rPr>
          <w:szCs w:val="28"/>
        </w:rPr>
        <w:t>об</w:t>
      </w:r>
      <w:proofErr w:type="gramEnd"/>
      <w:r w:rsidRPr="00020241">
        <w:rPr>
          <w:szCs w:val="28"/>
        </w:rPr>
        <w:t>/мин</w:t>
      </w:r>
    </w:p>
    <w:p w:rsidR="00BD5C7C" w:rsidRPr="00020241" w:rsidRDefault="00BD5C7C" w:rsidP="007613FB">
      <w:pPr>
        <w:tabs>
          <w:tab w:val="left" w:pos="426"/>
          <w:tab w:val="left" w:pos="675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300 </w:t>
      </w:r>
      <w:proofErr w:type="gramStart"/>
      <w:r w:rsidRPr="00020241">
        <w:rPr>
          <w:szCs w:val="28"/>
        </w:rPr>
        <w:t>об</w:t>
      </w:r>
      <w:proofErr w:type="gramEnd"/>
      <w:r w:rsidRPr="00020241">
        <w:rPr>
          <w:szCs w:val="28"/>
        </w:rPr>
        <w:t>/мин</w:t>
      </w:r>
    </w:p>
    <w:p w:rsidR="00BD5C7C" w:rsidRPr="00020241" w:rsidRDefault="00BD5C7C" w:rsidP="007613FB">
      <w:pPr>
        <w:tabs>
          <w:tab w:val="left" w:pos="426"/>
          <w:tab w:val="left" w:pos="675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260 </w:t>
      </w:r>
      <w:proofErr w:type="gramStart"/>
      <w:r w:rsidRPr="00020241">
        <w:rPr>
          <w:szCs w:val="28"/>
        </w:rPr>
        <w:t>об</w:t>
      </w:r>
      <w:proofErr w:type="gramEnd"/>
      <w:r w:rsidRPr="00020241">
        <w:rPr>
          <w:szCs w:val="28"/>
        </w:rPr>
        <w:t>/мин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Определите требуемую мощность  Р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 xml:space="preserve">электродвигателя, соединенного с муфтой, если </w:t>
      </w:r>
      <w:proofErr w:type="gramStart"/>
      <w:r w:rsidRPr="00020241">
        <w:rPr>
          <w:szCs w:val="28"/>
        </w:rPr>
        <w:t>общий</w:t>
      </w:r>
      <w:proofErr w:type="gramEnd"/>
      <w:r w:rsidRPr="00020241">
        <w:rPr>
          <w:szCs w:val="28"/>
        </w:rPr>
        <w:t xml:space="preserve"> </w:t>
      </w:r>
      <w:proofErr w:type="spellStart"/>
      <w:r w:rsidRPr="00020241">
        <w:rPr>
          <w:szCs w:val="28"/>
        </w:rPr>
        <w:t>к.п.д</w:t>
      </w:r>
      <w:proofErr w:type="spellEnd"/>
      <w:r w:rsidRPr="00020241">
        <w:rPr>
          <w:szCs w:val="28"/>
        </w:rPr>
        <w:t>. редуктора η 0,9. Частота вращения n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100об/мин и вращающий момент на ведомом валу Т</w:t>
      </w:r>
      <w:r w:rsidRPr="00020241">
        <w:rPr>
          <w:szCs w:val="28"/>
          <w:vertAlign w:val="subscript"/>
        </w:rPr>
        <w:t>2</w:t>
      </w:r>
      <w:r w:rsidR="007613FB" w:rsidRPr="00020241">
        <w:rPr>
          <w:szCs w:val="28"/>
        </w:rPr>
        <w:t xml:space="preserve">180 </w:t>
      </w:r>
      <w:proofErr w:type="spellStart"/>
      <w:r w:rsidR="007613FB" w:rsidRPr="00020241">
        <w:rPr>
          <w:szCs w:val="28"/>
        </w:rPr>
        <w:t>Н∙м</w:t>
      </w:r>
      <w:proofErr w:type="spellEnd"/>
      <w:proofErr w:type="gramStart"/>
      <w:r w:rsidR="007613FB" w:rsidRPr="00020241">
        <w:rPr>
          <w:szCs w:val="28"/>
        </w:rPr>
        <w:t xml:space="preserve"> .</w:t>
      </w:r>
      <w:proofErr w:type="gramEnd"/>
      <w:r w:rsidR="007613FB" w:rsidRPr="00020241">
        <w:rPr>
          <w:szCs w:val="28"/>
        </w:rPr>
        <w:t>Принять π/30≈0,1</w:t>
      </w:r>
      <w:r w:rsidRPr="00020241">
        <w:rPr>
          <w:szCs w:val="28"/>
        </w:rPr>
        <w:t>3 кВт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2,5 кВт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3,5 кВт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2,0 кВт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3,0 кВт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Определить общий </w:t>
      </w:r>
      <w:proofErr w:type="spellStart"/>
      <w:r w:rsidRPr="00020241">
        <w:rPr>
          <w:szCs w:val="28"/>
        </w:rPr>
        <w:t>к.п.д</w:t>
      </w:r>
      <w:proofErr w:type="spellEnd"/>
      <w:r w:rsidRPr="00020241">
        <w:rPr>
          <w:szCs w:val="28"/>
        </w:rPr>
        <w:t>. η редуктора, если мощность на ведущем валу Р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>4 кВт, вращающий момент Т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 xml:space="preserve">  400Н∙м и частота вращения на ведомом валу n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80 об/мин</w:t>
      </w:r>
      <w:proofErr w:type="gramStart"/>
      <w:r w:rsidRPr="00020241">
        <w:rPr>
          <w:szCs w:val="28"/>
        </w:rPr>
        <w:t xml:space="preserve"> П</w:t>
      </w:r>
      <w:proofErr w:type="gramEnd"/>
      <w:r w:rsidRPr="00020241">
        <w:rPr>
          <w:szCs w:val="28"/>
        </w:rPr>
        <w:t>ринять π/30≈0,1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0,95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0,9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0,85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0,8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Соединения с натягом  относятся  </w:t>
      </w:r>
      <w:proofErr w:type="gramStart"/>
      <w:r w:rsidRPr="00020241">
        <w:rPr>
          <w:szCs w:val="28"/>
        </w:rPr>
        <w:t>к</w:t>
      </w:r>
      <w:proofErr w:type="gramEnd"/>
      <w:r w:rsidRPr="00020241">
        <w:rPr>
          <w:szCs w:val="28"/>
        </w:rPr>
        <w:t xml:space="preserve"> …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резьбовым соединениям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разъёмным соединениям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неразъёмным соединениям</w:t>
      </w:r>
    </w:p>
    <w:p w:rsidR="0066790B" w:rsidRPr="00020241" w:rsidRDefault="00BD5C7C" w:rsidP="007613FB">
      <w:pPr>
        <w:tabs>
          <w:tab w:val="left" w:pos="567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условно разъёмным соединениям</w:t>
      </w:r>
    </w:p>
    <w:p w:rsidR="001E3DE2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Передаточное отношение </w:t>
      </w:r>
      <w:proofErr w:type="spellStart"/>
      <w:r w:rsidRPr="00020241">
        <w:rPr>
          <w:szCs w:val="28"/>
          <w:lang w:val="en-US"/>
        </w:rPr>
        <w:t>i</w:t>
      </w:r>
      <w:proofErr w:type="spellEnd"/>
      <w:r w:rsidRPr="00020241">
        <w:rPr>
          <w:szCs w:val="28"/>
        </w:rPr>
        <w:t xml:space="preserve"> (</w:t>
      </w:r>
      <w:r w:rsidRPr="00020241">
        <w:rPr>
          <w:szCs w:val="28"/>
          <w:lang w:val="en-US"/>
        </w:rPr>
        <w:t>u</w:t>
      </w:r>
      <w:r w:rsidRPr="00020241">
        <w:rPr>
          <w:szCs w:val="28"/>
        </w:rPr>
        <w:t>)  - это отношение ….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мощности на ведомом валу к мощности на ведущем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 xml:space="preserve">мощности на ведущем валу к мощности  </w:t>
      </w:r>
      <w:proofErr w:type="gramStart"/>
      <w:r w:rsidRPr="00020241">
        <w:rPr>
          <w:szCs w:val="28"/>
        </w:rPr>
        <w:t>на</w:t>
      </w:r>
      <w:proofErr w:type="gramEnd"/>
      <w:r w:rsidRPr="00020241">
        <w:rPr>
          <w:szCs w:val="28"/>
        </w:rPr>
        <w:t xml:space="preserve"> ведомом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угловой скорости ведущего звена к угловой скорости ведомого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угловой скорости ведомого звена к угловой скорости ведущего</w:t>
      </w:r>
    </w:p>
    <w:p w:rsidR="001E3DE2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Редуктор – это механизм,  предназначенный </w:t>
      </w:r>
      <w:proofErr w:type="gramStart"/>
      <w:r w:rsidRPr="00020241">
        <w:rPr>
          <w:szCs w:val="28"/>
        </w:rPr>
        <w:t>для</w:t>
      </w:r>
      <w:proofErr w:type="gramEnd"/>
      <w:r w:rsidRPr="00020241">
        <w:rPr>
          <w:szCs w:val="28"/>
        </w:rPr>
        <w:t xml:space="preserve"> ….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повышения вращающего момента и  понижения скорости ведомого вала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понижения вращающего момента и  понижения скорости ведомого вала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повышения вращающего момента и  повышения скорости ведомого вала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понижения вращающего момента и  повышения скорости ведомого вала</w:t>
      </w:r>
    </w:p>
    <w:p w:rsidR="001E3DE2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Муфты, которые устраняют угловые, линейные отклонения, возникающ</w:t>
      </w:r>
      <w:r w:rsidR="001E3DE2" w:rsidRPr="00020241">
        <w:rPr>
          <w:szCs w:val="28"/>
        </w:rPr>
        <w:t>ие при монтаже валов, называют …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сцепные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компенсирующие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самоуправляемые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упругие</w:t>
      </w:r>
    </w:p>
    <w:p w:rsidR="00BD5C7C" w:rsidRPr="00020241" w:rsidRDefault="00BD5C7C" w:rsidP="007613FB">
      <w:pPr>
        <w:spacing w:after="0"/>
        <w:ind w:left="360"/>
        <w:jc w:val="both"/>
        <w:rPr>
          <w:szCs w:val="28"/>
        </w:rPr>
      </w:pPr>
      <w:r w:rsidRPr="00020241">
        <w:rPr>
          <w:szCs w:val="28"/>
        </w:rPr>
        <w:t xml:space="preserve">Найдите правильное обозначение подшипника качения: </w:t>
      </w:r>
    </w:p>
    <w:p w:rsidR="00BD5C7C" w:rsidRPr="00020241" w:rsidRDefault="00BD5C7C" w:rsidP="007613FB">
      <w:pPr>
        <w:spacing w:after="0"/>
        <w:ind w:left="360"/>
        <w:jc w:val="both"/>
        <w:rPr>
          <w:szCs w:val="28"/>
        </w:rPr>
      </w:pPr>
      <w:proofErr w:type="gramStart"/>
      <w:r w:rsidRPr="00020241">
        <w:rPr>
          <w:szCs w:val="28"/>
        </w:rPr>
        <w:t>Конический</w:t>
      </w:r>
      <w:proofErr w:type="gramEnd"/>
      <w:r w:rsidRPr="00020241">
        <w:rPr>
          <w:szCs w:val="28"/>
        </w:rPr>
        <w:t xml:space="preserve"> с внутренним диаметром 45мм, средней серии, 4 класса точности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4 -7309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2 - 1209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4 -   309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2 - 4309</w:t>
      </w:r>
    </w:p>
    <w:p w:rsidR="001E3DE2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передачам с гибкой связью относят …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ремённую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фрикционную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ремённую и цепную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червячную и  зубчатую передачи</w:t>
      </w:r>
    </w:p>
    <w:p w:rsidR="008B7260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Валы предназначены </w:t>
      </w:r>
      <w:proofErr w:type="gramStart"/>
      <w:r w:rsidRPr="00020241">
        <w:rPr>
          <w:szCs w:val="28"/>
        </w:rPr>
        <w:t>для</w:t>
      </w:r>
      <w:proofErr w:type="gramEnd"/>
      <w:r w:rsidRPr="00020241">
        <w:rPr>
          <w:szCs w:val="28"/>
        </w:rPr>
        <w:t xml:space="preserve"> …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для передачи вращающего момента и поддержания деталей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для передачи вращающего момента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для поддержания   деталей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Нет верного ответа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Муфты, которые допускают автоматическое разъединение валов при изменении режима работы, называют…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сцепные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компенсирующие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самоуправляемые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упругие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 называют механизмы, предназначенные для передачи вращающего момента и для преобразования одного вида движения в другой?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машины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механические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храповые механизмы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вариаторы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gramStart"/>
      <w:r w:rsidRPr="00020241">
        <w:rPr>
          <w:szCs w:val="28"/>
        </w:rPr>
        <w:t>Укажите</w:t>
      </w:r>
      <w:proofErr w:type="gramEnd"/>
      <w:r w:rsidRPr="00020241">
        <w:rPr>
          <w:szCs w:val="28"/>
        </w:rPr>
        <w:t xml:space="preserve">  как осуществляется смазывание редукторов?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редукторы работают всухую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 масляной ванне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периодическое смазывание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граничное смазывание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передачам зацеплением относят …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фрикционную и червячную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зубчатую и цепную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зубчатую, цепную, червячную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ременную передачу и карданную</w:t>
      </w:r>
    </w:p>
    <w:p w:rsidR="009E6165" w:rsidRPr="00020241" w:rsidRDefault="00BD5C7C" w:rsidP="007613FB">
      <w:pPr>
        <w:spacing w:after="0"/>
        <w:ind w:left="360"/>
        <w:jc w:val="both"/>
        <w:rPr>
          <w:szCs w:val="28"/>
        </w:rPr>
      </w:pPr>
      <w:r w:rsidRPr="00020241">
        <w:rPr>
          <w:szCs w:val="28"/>
        </w:rPr>
        <w:t>Муфты, которые поглощают вибрации и толчки, называют ….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компенсирующие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упругие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жёсткие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глухи</w:t>
      </w:r>
    </w:p>
    <w:p w:rsidR="009E6165" w:rsidRPr="00020241" w:rsidRDefault="00BD5C7C" w:rsidP="007613FB">
      <w:pPr>
        <w:spacing w:after="0"/>
        <w:ind w:left="360"/>
        <w:jc w:val="both"/>
        <w:rPr>
          <w:szCs w:val="28"/>
        </w:rPr>
      </w:pPr>
      <w:r w:rsidRPr="00020241">
        <w:rPr>
          <w:szCs w:val="28"/>
        </w:rPr>
        <w:t xml:space="preserve">Найдите правильное </w:t>
      </w:r>
      <w:r w:rsidR="009E6165" w:rsidRPr="00020241">
        <w:rPr>
          <w:szCs w:val="28"/>
        </w:rPr>
        <w:t xml:space="preserve">обозначение подшипника качения: </w:t>
      </w:r>
      <w:r w:rsidRPr="00020241">
        <w:rPr>
          <w:szCs w:val="28"/>
        </w:rPr>
        <w:t>конический, лёгкой серии, с внутренним диаметром 25 мм,</w:t>
      </w:r>
      <w:r w:rsidRPr="00020241">
        <w:rPr>
          <w:szCs w:val="28"/>
        </w:rPr>
        <w:tab/>
      </w:r>
    </w:p>
    <w:p w:rsidR="00BD5C7C" w:rsidRPr="00020241" w:rsidRDefault="00BD5C7C" w:rsidP="007613FB">
      <w:pPr>
        <w:spacing w:after="0"/>
        <w:ind w:left="360"/>
        <w:jc w:val="both"/>
        <w:rPr>
          <w:szCs w:val="28"/>
        </w:rPr>
      </w:pPr>
      <w:r w:rsidRPr="00020241">
        <w:rPr>
          <w:szCs w:val="28"/>
        </w:rPr>
        <w:t>2305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205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105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7205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Оси предназначены ….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для передачи вращающего момента и поддержания деталей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для передачи вращающего момента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 для поддержания   деталей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ни один из ответов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Муфты, которые допускают </w:t>
      </w:r>
      <w:proofErr w:type="gramStart"/>
      <w:r w:rsidRPr="00020241">
        <w:rPr>
          <w:szCs w:val="28"/>
        </w:rPr>
        <w:t>соединение</w:t>
      </w:r>
      <w:proofErr w:type="gramEnd"/>
      <w:r w:rsidRPr="00020241">
        <w:rPr>
          <w:szCs w:val="28"/>
        </w:rPr>
        <w:t xml:space="preserve"> и разъединение валов с помощью механизма управления называют….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самоуправляемые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сцепные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компенсирующие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упругие</w:t>
      </w:r>
    </w:p>
    <w:p w:rsidR="009E6165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передачам непосредственного контакта относят …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ремённую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цепную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червячную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червячную, зубчатую передачи</w:t>
      </w:r>
    </w:p>
    <w:p w:rsidR="00DE3A28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передачам трением относят…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червячную и зубчатую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фрикционную и ремённую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ремённую передачу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только цепную передачу</w:t>
      </w:r>
    </w:p>
    <w:p w:rsidR="00DE3A28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Сварные соединения относятся  к  ….</w:t>
      </w:r>
      <w:r w:rsidRPr="00020241">
        <w:rPr>
          <w:szCs w:val="28"/>
        </w:rPr>
        <w:tab/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условно разъёмным соединениям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разъёмным соединениям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неразъёмным соединениям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условно разъёмным соединениям</w:t>
      </w:r>
    </w:p>
    <w:p w:rsidR="00DE3A28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Машины, предназначенные для изменения свойств, формы, размеров  изделий, называют ….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энергетические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технологические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транспортные или транспортирующие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информационные</w:t>
      </w:r>
    </w:p>
    <w:p w:rsidR="00DE3A28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Наибольший КПД имеют…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зубчатые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червячные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цепные передачи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передача винт-гайка</w:t>
      </w:r>
    </w:p>
    <w:p w:rsidR="00DE3A28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Надёжность включает в себя ….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прочность, жёсткость,  износостойкость, 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работоспособность,  безотказность, ремонтопригодность, </w:t>
      </w:r>
      <w:r w:rsidR="00DE3A28" w:rsidRPr="00020241">
        <w:rPr>
          <w:szCs w:val="28"/>
        </w:rPr>
        <w:t>транспортабельность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технологичность, экономичность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теплостойкость, </w:t>
      </w:r>
      <w:proofErr w:type="spellStart"/>
      <w:r w:rsidRPr="00020241">
        <w:rPr>
          <w:szCs w:val="28"/>
        </w:rPr>
        <w:t>виброустойчивость</w:t>
      </w:r>
      <w:proofErr w:type="spellEnd"/>
    </w:p>
    <w:p w:rsidR="00DE3A28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Болт, гайка, зубчатое колесо, вал, звёздочка – это…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детали общего назначения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детали специального назначения</w:t>
      </w:r>
    </w:p>
    <w:p w:rsidR="00BD5C7C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сборочные единицы общего назначения</w:t>
      </w:r>
    </w:p>
    <w:p w:rsidR="009A0D52" w:rsidRPr="00020241" w:rsidRDefault="00BD5C7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сборочные единицы специальные назначения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Для преобразования вращательного движения в </w:t>
      </w:r>
      <w:proofErr w:type="gramStart"/>
      <w:r w:rsidRPr="00020241">
        <w:rPr>
          <w:szCs w:val="28"/>
        </w:rPr>
        <w:t>поступательное</w:t>
      </w:r>
      <w:proofErr w:type="gramEnd"/>
      <w:r w:rsidRPr="00020241">
        <w:rPr>
          <w:szCs w:val="28"/>
        </w:rPr>
        <w:t xml:space="preserve"> предназначены….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зубчатые передачи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планетарные передачи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цепные передачи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передачи винт-гайка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основным критериям работоспособности относят….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технологичность, экономичность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Прочность, жёсткость, износостойкость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Безотказность, </w:t>
      </w:r>
      <w:proofErr w:type="spellStart"/>
      <w:r w:rsidRPr="00020241">
        <w:rPr>
          <w:szCs w:val="28"/>
        </w:rPr>
        <w:t>ремонтоспособность</w:t>
      </w:r>
      <w:proofErr w:type="spellEnd"/>
      <w:r w:rsidRPr="00020241">
        <w:rPr>
          <w:szCs w:val="28"/>
        </w:rPr>
        <w:t>,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Прочность, жёсткость,  износостойкость, теплостойкость, </w:t>
      </w:r>
      <w:proofErr w:type="spellStart"/>
      <w:r w:rsidRPr="00020241">
        <w:rPr>
          <w:szCs w:val="28"/>
        </w:rPr>
        <w:t>виброустойчивость</w:t>
      </w:r>
      <w:proofErr w:type="spell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Проверьте прочность заклепочного соединения на срез если F80кН, [</w:t>
      </w:r>
      <w:proofErr w:type="spellStart"/>
      <w:r w:rsidRPr="00020241">
        <w:rPr>
          <w:szCs w:val="28"/>
        </w:rPr>
        <w:t>τ</w:t>
      </w:r>
      <w:r w:rsidRPr="00020241">
        <w:rPr>
          <w:szCs w:val="28"/>
          <w:vertAlign w:val="subscript"/>
        </w:rPr>
        <w:t>с</w:t>
      </w:r>
      <w:proofErr w:type="spellEnd"/>
      <w:r w:rsidRPr="00020241">
        <w:rPr>
          <w:szCs w:val="28"/>
        </w:rPr>
        <w:t>]100Мпа, [</w:t>
      </w:r>
      <w:proofErr w:type="spellStart"/>
      <w:r w:rsidRPr="00020241">
        <w:rPr>
          <w:szCs w:val="28"/>
        </w:rPr>
        <w:t>σ</w:t>
      </w:r>
      <w:r w:rsidRPr="00020241">
        <w:rPr>
          <w:szCs w:val="28"/>
          <w:vertAlign w:val="subscript"/>
        </w:rPr>
        <w:t>см</w:t>
      </w:r>
      <w:proofErr w:type="spellEnd"/>
      <w:r w:rsidRPr="00020241">
        <w:rPr>
          <w:szCs w:val="28"/>
        </w:rPr>
        <w:t>]240 Мпа, диаметр заклепки d17мм, толщина соединяемых листов δ50мм</w:t>
      </w:r>
      <w:proofErr w:type="gramStart"/>
      <w:r w:rsidRPr="00020241">
        <w:rPr>
          <w:szCs w:val="28"/>
        </w:rPr>
        <w:t>,к</w:t>
      </w:r>
      <w:proofErr w:type="gramEnd"/>
      <w:r w:rsidRPr="00020241">
        <w:rPr>
          <w:szCs w:val="28"/>
        </w:rPr>
        <w:t>оличество заклепок в ряду z3, рядов1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прочность обеспечена; τ&lt;[</w:t>
      </w:r>
      <w:r w:rsidRPr="00020241">
        <w:rPr>
          <w:szCs w:val="28"/>
          <w:lang w:val="en-US"/>
        </w:rPr>
        <w:t>τ</w:t>
      </w:r>
      <w:proofErr w:type="gramStart"/>
      <w:r w:rsidRPr="00020241">
        <w:rPr>
          <w:szCs w:val="28"/>
          <w:vertAlign w:val="subscript"/>
        </w:rPr>
        <w:t>с</w:t>
      </w:r>
      <w:proofErr w:type="gramEnd"/>
      <w:r w:rsidRPr="00020241">
        <w:rPr>
          <w:szCs w:val="28"/>
        </w:rPr>
        <w:t>]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прочность  обеспечена; τ [</w:t>
      </w:r>
      <w:r w:rsidRPr="00020241">
        <w:rPr>
          <w:szCs w:val="28"/>
          <w:lang w:val="en-US"/>
        </w:rPr>
        <w:t>τ</w:t>
      </w:r>
      <w:proofErr w:type="gramStart"/>
      <w:r w:rsidRPr="00020241">
        <w:rPr>
          <w:szCs w:val="28"/>
          <w:vertAlign w:val="subscript"/>
        </w:rPr>
        <w:t>с</w:t>
      </w:r>
      <w:proofErr w:type="gramEnd"/>
      <w:r w:rsidRPr="00020241">
        <w:rPr>
          <w:szCs w:val="28"/>
        </w:rPr>
        <w:t>]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прочность не обеспечена; τ &gt;[</w:t>
      </w:r>
      <w:r w:rsidRPr="00020241">
        <w:rPr>
          <w:szCs w:val="28"/>
          <w:lang w:val="en-US"/>
        </w:rPr>
        <w:t>τ</w:t>
      </w:r>
      <w:proofErr w:type="gramStart"/>
      <w:r w:rsidRPr="00020241">
        <w:rPr>
          <w:szCs w:val="28"/>
          <w:vertAlign w:val="subscript"/>
        </w:rPr>
        <w:t>с</w:t>
      </w:r>
      <w:proofErr w:type="gramEnd"/>
      <w:r w:rsidRPr="00020241">
        <w:rPr>
          <w:szCs w:val="28"/>
        </w:rPr>
        <w:t>]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данных недостаточно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Сварное соединение выполнено угловыми швами с накладкой. Толщина накладки δ10мм, ширина накладки и листов b120мм. Рассчитать  площадь среза сварного шва. Принять катет шва</w:t>
      </w:r>
      <w:proofErr w:type="gramStart"/>
      <w:r w:rsidRPr="00020241">
        <w:rPr>
          <w:szCs w:val="28"/>
        </w:rPr>
        <w:t xml:space="preserve"> К</w:t>
      </w:r>
      <w:proofErr w:type="gramEnd"/>
      <w:r w:rsidRPr="00020241">
        <w:rPr>
          <w:szCs w:val="28"/>
        </w:rPr>
        <w:t xml:space="preserve">  δ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perscript"/>
        </w:rPr>
      </w:pPr>
      <w:r w:rsidRPr="00020241">
        <w:rPr>
          <w:szCs w:val="28"/>
        </w:rPr>
        <w:t>420 мм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perscript"/>
        </w:rPr>
      </w:pPr>
      <w:r w:rsidRPr="00020241">
        <w:rPr>
          <w:szCs w:val="28"/>
        </w:rPr>
        <w:t>600 мм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perscript"/>
        </w:rPr>
      </w:pPr>
      <w:r w:rsidRPr="00020241">
        <w:rPr>
          <w:szCs w:val="28"/>
        </w:rPr>
        <w:t>840 мм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1680 мм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Определите требуемое количество заклепок из условия прочности на  смятие  для передачи внешней нагрузки 120 </w:t>
      </w:r>
      <w:proofErr w:type="spellStart"/>
      <w:r w:rsidRPr="00020241">
        <w:rPr>
          <w:szCs w:val="28"/>
        </w:rPr>
        <w:t>кН.</w:t>
      </w:r>
      <w:proofErr w:type="spellEnd"/>
      <w:r w:rsidRPr="00020241">
        <w:rPr>
          <w:szCs w:val="28"/>
        </w:rPr>
        <w:t xml:space="preserve">  Толщина соединяемых листов δ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>8мм и δ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10 мм,  диаметр заклепки 16 мм, [</w:t>
      </w:r>
      <w:proofErr w:type="spellStart"/>
      <w:r w:rsidRPr="00020241">
        <w:rPr>
          <w:szCs w:val="28"/>
        </w:rPr>
        <w:t>σ</w:t>
      </w:r>
      <w:r w:rsidRPr="00020241">
        <w:rPr>
          <w:szCs w:val="28"/>
          <w:vertAlign w:val="subscript"/>
        </w:rPr>
        <w:t>см</w:t>
      </w:r>
      <w:proofErr w:type="spellEnd"/>
      <w:r w:rsidRPr="00020241">
        <w:rPr>
          <w:szCs w:val="28"/>
        </w:rPr>
        <w:t>]300Мпа,  Заклепки расположить в один ряд</w:t>
      </w:r>
      <w:proofErr w:type="gramStart"/>
      <w:r w:rsidRPr="00020241">
        <w:rPr>
          <w:szCs w:val="28"/>
        </w:rPr>
        <w:t xml:space="preserve"> .</w:t>
      </w:r>
      <w:proofErr w:type="gramEnd"/>
      <w:r w:rsidRPr="00020241">
        <w:rPr>
          <w:szCs w:val="28"/>
        </w:rPr>
        <w:t xml:space="preserve"> 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6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Определите напряжение </w:t>
      </w:r>
      <w:proofErr w:type="spellStart"/>
      <w:r w:rsidRPr="00020241">
        <w:rPr>
          <w:szCs w:val="28"/>
        </w:rPr>
        <w:t>τ</w:t>
      </w:r>
      <w:r w:rsidRPr="00020241">
        <w:rPr>
          <w:szCs w:val="28"/>
          <w:vertAlign w:val="subscript"/>
        </w:rPr>
        <w:t>с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и проверьте прочность заклепочного соединения на срез, если внешняя нагрузка 60 кН, [</w:t>
      </w:r>
      <w:proofErr w:type="spellStart"/>
      <w:r w:rsidRPr="00020241">
        <w:rPr>
          <w:szCs w:val="28"/>
        </w:rPr>
        <w:t>τ</w:t>
      </w:r>
      <w:r w:rsidRPr="00020241">
        <w:rPr>
          <w:szCs w:val="28"/>
          <w:vertAlign w:val="subscript"/>
        </w:rPr>
        <w:t>с</w:t>
      </w:r>
      <w:proofErr w:type="spellEnd"/>
      <w:r w:rsidRPr="00020241">
        <w:rPr>
          <w:szCs w:val="28"/>
        </w:rPr>
        <w:t xml:space="preserve">]100Мпа. Заклепки </w:t>
      </w:r>
      <w:proofErr w:type="spellStart"/>
      <w:r w:rsidRPr="00020241">
        <w:rPr>
          <w:szCs w:val="28"/>
        </w:rPr>
        <w:t>двухсрезные</w:t>
      </w:r>
      <w:proofErr w:type="spellEnd"/>
      <w:r w:rsidRPr="00020241">
        <w:rPr>
          <w:szCs w:val="28"/>
        </w:rPr>
        <w:t>,</w:t>
      </w:r>
      <w:proofErr w:type="gramStart"/>
      <w:r w:rsidRPr="00020241">
        <w:rPr>
          <w:szCs w:val="28"/>
        </w:rPr>
        <w:t xml:space="preserve"> ,</w:t>
      </w:r>
      <w:proofErr w:type="gramEnd"/>
      <w:r w:rsidRPr="00020241">
        <w:rPr>
          <w:szCs w:val="28"/>
        </w:rPr>
        <w:t xml:space="preserve"> количество z 3, диаметр заклепки d13 мм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w:r w:rsidRPr="00020241">
        <w:rPr>
          <w:szCs w:val="28"/>
          <w:vertAlign w:val="subscript"/>
        </w:rPr>
        <w:t>с</w:t>
      </w:r>
      <w:r w:rsidRPr="00020241">
        <w:rPr>
          <w:szCs w:val="28"/>
        </w:rPr>
        <w:t>75Мпа, прочность обеспечена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w:r w:rsidRPr="00020241">
        <w:rPr>
          <w:szCs w:val="28"/>
          <w:vertAlign w:val="subscript"/>
        </w:rPr>
        <w:t>с</w:t>
      </w:r>
      <w:r w:rsidRPr="00020241">
        <w:rPr>
          <w:szCs w:val="28"/>
        </w:rPr>
        <w:t>150 Мпа; прочность не обеспечена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r w:rsidRPr="00020241">
        <w:rPr>
          <w:szCs w:val="28"/>
        </w:rPr>
        <w:t>τ</w:t>
      </w:r>
      <w:r w:rsidRPr="00020241">
        <w:rPr>
          <w:szCs w:val="28"/>
          <w:vertAlign w:val="subscript"/>
        </w:rPr>
        <w:t>с</w:t>
      </w:r>
      <w:proofErr w:type="spellEnd"/>
      <w:r w:rsidRPr="00020241">
        <w:rPr>
          <w:szCs w:val="28"/>
        </w:rPr>
        <w:t xml:space="preserve"> 100 Мпа, прочность обеспечена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данных недостаточно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Определить допускаемую нагрузку для стойки, длина которой 4,8 м. Материал – сталь, поперечное сечение  -- швеллер с А23,4 см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,с J</w:t>
      </w:r>
      <w:r w:rsidRPr="00020241">
        <w:rPr>
          <w:szCs w:val="28"/>
          <w:vertAlign w:val="subscript"/>
        </w:rPr>
        <w:t>х</w:t>
      </w:r>
      <w:r w:rsidRPr="00020241">
        <w:rPr>
          <w:szCs w:val="28"/>
        </w:rPr>
        <w:t>1520см</w:t>
      </w:r>
      <w:r w:rsidRPr="00020241">
        <w:rPr>
          <w:szCs w:val="28"/>
          <w:vertAlign w:val="superscript"/>
        </w:rPr>
        <w:t>4</w:t>
      </w:r>
      <w:r w:rsidRPr="00020241">
        <w:rPr>
          <w:szCs w:val="28"/>
        </w:rPr>
        <w:t>, J</w:t>
      </w:r>
      <w:r w:rsidRPr="00020241">
        <w:rPr>
          <w:szCs w:val="28"/>
          <w:vertAlign w:val="subscript"/>
        </w:rPr>
        <w:t>у</w:t>
      </w:r>
      <w:r w:rsidRPr="00020241">
        <w:rPr>
          <w:szCs w:val="28"/>
        </w:rPr>
        <w:t>113см</w:t>
      </w:r>
      <w:r w:rsidRPr="00020241">
        <w:rPr>
          <w:szCs w:val="28"/>
          <w:vertAlign w:val="superscript"/>
        </w:rPr>
        <w:t>4</w:t>
      </w:r>
      <w:r w:rsidRPr="00020241">
        <w:rPr>
          <w:szCs w:val="28"/>
        </w:rPr>
        <w:t>, радиусами инерции i</w:t>
      </w:r>
      <w:r w:rsidRPr="00020241">
        <w:rPr>
          <w:szCs w:val="28"/>
          <w:vertAlign w:val="subscript"/>
        </w:rPr>
        <w:t>х</w:t>
      </w:r>
      <w:r w:rsidRPr="00020241">
        <w:rPr>
          <w:szCs w:val="28"/>
        </w:rPr>
        <w:t>8,07см, i</w:t>
      </w:r>
      <w:r w:rsidRPr="00020241">
        <w:rPr>
          <w:szCs w:val="28"/>
          <w:vertAlign w:val="subscript"/>
        </w:rPr>
        <w:t>у</w:t>
      </w:r>
      <w:r w:rsidRPr="00020241">
        <w:rPr>
          <w:szCs w:val="28"/>
        </w:rPr>
        <w:t>2,20 см, запас устойчивости – 4, Е2·10</w:t>
      </w:r>
      <w:r w:rsidRPr="00020241">
        <w:rPr>
          <w:szCs w:val="28"/>
          <w:vertAlign w:val="superscript"/>
        </w:rPr>
        <w:t>5</w:t>
      </w:r>
      <w:r w:rsidRPr="00020241">
        <w:rPr>
          <w:szCs w:val="28"/>
        </w:rPr>
        <w:t xml:space="preserve"> Мпа</w:t>
      </w:r>
      <w:proofErr w:type="gramStart"/>
      <w:r w:rsidRPr="00020241">
        <w:rPr>
          <w:szCs w:val="28"/>
        </w:rPr>
        <w:t xml:space="preserve"> ,</w:t>
      </w:r>
      <w:proofErr w:type="gramEnd"/>
      <w:r w:rsidRPr="00020241">
        <w:rPr>
          <w:szCs w:val="28"/>
        </w:rPr>
        <w:t>Формула Эйлера применима, коэффициент  приведения µ1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197 кН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165,8кН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663,3кН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49,3кН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Из приведенных характеристик материала выбрать характеристику, используемую при расчете на устойчивость 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bscript"/>
        </w:rPr>
      </w:pPr>
      <w:proofErr w:type="spellStart"/>
      <w:r w:rsidRPr="00020241">
        <w:rPr>
          <w:szCs w:val="28"/>
        </w:rPr>
        <w:t>σ</w:t>
      </w:r>
      <w:r w:rsidRPr="00020241">
        <w:rPr>
          <w:szCs w:val="28"/>
          <w:vertAlign w:val="subscript"/>
        </w:rPr>
        <w:t>τ</w:t>
      </w:r>
      <w:proofErr w:type="spell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bscript"/>
        </w:rPr>
      </w:pPr>
      <w:proofErr w:type="spellStart"/>
      <w:r w:rsidRPr="00020241">
        <w:rPr>
          <w:szCs w:val="28"/>
        </w:rPr>
        <w:t>σ</w:t>
      </w:r>
      <w:r w:rsidRPr="00020241">
        <w:rPr>
          <w:szCs w:val="28"/>
          <w:vertAlign w:val="subscript"/>
        </w:rPr>
        <w:t>в</w:t>
      </w:r>
      <w:proofErr w:type="spell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НВ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Е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Что называют пределом выносливости?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Наибольшее напряжение цикла, при котором не происходит усталостного разрушения образца  после любого большого числа циклов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Наибольшее напряжение, при котором на поверхности образца появляется сетка линий </w:t>
      </w:r>
      <w:proofErr w:type="spellStart"/>
      <w:r w:rsidRPr="00020241">
        <w:rPr>
          <w:szCs w:val="28"/>
        </w:rPr>
        <w:t>Людерса</w:t>
      </w:r>
      <w:proofErr w:type="spellEnd"/>
      <w:r w:rsidRPr="00020241">
        <w:rPr>
          <w:szCs w:val="28"/>
        </w:rPr>
        <w:t>-Чернова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Наибольшее напряжение, до которого деформации остаются упругими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Наибольшее напряжение, при котором в образце появляется шейка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Какой из циклов напряжений наиболее опасный?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асимметричный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r w:rsidRPr="00020241">
        <w:rPr>
          <w:szCs w:val="28"/>
        </w:rPr>
        <w:t>отнулевой</w:t>
      </w:r>
      <w:proofErr w:type="spellEnd"/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симметричный</w:t>
      </w:r>
    </w:p>
    <w:p w:rsidR="00DE3A28" w:rsidRPr="00020241" w:rsidRDefault="00AB2B79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</w:t>
      </w:r>
      <w:r w:rsidR="00DE3A28" w:rsidRPr="00020241">
        <w:rPr>
          <w:szCs w:val="28"/>
        </w:rPr>
        <w:t xml:space="preserve">динаково опасны </w:t>
      </w:r>
      <w:proofErr w:type="spellStart"/>
      <w:r w:rsidR="00DE3A28" w:rsidRPr="00020241">
        <w:rPr>
          <w:szCs w:val="28"/>
        </w:rPr>
        <w:t>отнулевой</w:t>
      </w:r>
      <w:proofErr w:type="spellEnd"/>
      <w:r w:rsidR="00DE3A28" w:rsidRPr="00020241">
        <w:rPr>
          <w:szCs w:val="28"/>
        </w:rPr>
        <w:t xml:space="preserve"> и симметричный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Концентрация напряжений возле отверстий, резьбы, острых кромок приводит </w:t>
      </w:r>
      <w:proofErr w:type="gramStart"/>
      <w:r w:rsidRPr="00020241">
        <w:rPr>
          <w:szCs w:val="28"/>
        </w:rPr>
        <w:t>к</w:t>
      </w:r>
      <w:proofErr w:type="gramEnd"/>
      <w:r w:rsidRPr="00020241">
        <w:rPr>
          <w:szCs w:val="28"/>
        </w:rPr>
        <w:t xml:space="preserve"> 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повышению предела выносливости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понижению предела выносливости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 влияет  на предел выносливости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появлению шейки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Условие прочности при растяжении и сжатии имеет вид…..</w:t>
      </w:r>
    </w:p>
    <w:p w:rsidR="00DE3A28" w:rsidRPr="00020241" w:rsidRDefault="00020241" w:rsidP="007613FB">
      <w:pPr>
        <w:tabs>
          <w:tab w:val="left" w:pos="675"/>
          <w:tab w:val="left" w:pos="709"/>
          <w:tab w:val="left" w:pos="2268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/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Cs w:val="28"/>
                </w:rPr>
                <m:t>A</m:t>
              </m:r>
            </m:den>
          </m:f>
        </m:oMath>
      </m:oMathPara>
    </w:p>
    <w:p w:rsidR="00DE3A28" w:rsidRPr="00020241" w:rsidRDefault="00020241" w:rsidP="007613FB">
      <w:pPr>
        <w:tabs>
          <w:tab w:val="left" w:pos="675"/>
          <w:tab w:val="left" w:pos="709"/>
          <w:tab w:val="left" w:pos="2268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τ</m:t>
              </m:r>
            </m:e>
            <m:sub/>
          </m:sSub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ρ</m:t>
                  </m:r>
                </m:sub>
              </m:sSub>
            </m:den>
          </m:f>
        </m:oMath>
      </m:oMathPara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lang w:val="en-US"/>
        </w:rPr>
      </w:pPr>
      <w:r w:rsidRPr="00020241">
        <w:rPr>
          <w:rFonts w:eastAsiaTheme="minorEastAsia"/>
          <w:szCs w:val="28"/>
        </w:rPr>
        <w:t>σ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</m:sSub>
          </m:den>
        </m:f>
      </m:oMath>
    </w:p>
    <w:p w:rsidR="00DE3A28" w:rsidRPr="00020241" w:rsidRDefault="00AB2B79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τ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ср</m:t>
                  </m:r>
                </m:sub>
              </m:sSub>
            </m:den>
          </m:f>
        </m:oMath>
      </m:oMathPara>
    </w:p>
    <w:p w:rsidR="00DE3A28" w:rsidRPr="00020241" w:rsidRDefault="00DE3A28" w:rsidP="00AB2B79">
      <w:pPr>
        <w:tabs>
          <w:tab w:val="left" w:pos="675"/>
          <w:tab w:val="left" w:pos="5211"/>
        </w:tabs>
        <w:spacing w:after="0"/>
        <w:rPr>
          <w:szCs w:val="28"/>
        </w:rPr>
      </w:pPr>
      <w:r w:rsidRPr="00020241">
        <w:rPr>
          <w:szCs w:val="28"/>
        </w:rPr>
        <w:t>Основной характеристикой прочности для пластичных материалов является….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Предел прочности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Временное сопротивление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Предел пропорциональности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Предел текучести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Допускаемое напряжение – это ….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максимальное напряжение, при котором материал должен нормально работать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напряжение, при котором возникает опасная деформация или разрушение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напряжение, при  котором в образце появляется шейка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напряжение, при котором появляется заметное удлинение при постоянной нагрузке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При кручении в поперечном сечении действуют ….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Нормальные напряжения</w:t>
      </w:r>
      <m:oMath>
        <m:r>
          <w:rPr>
            <w:rFonts w:ascii="Cambria Math" w:hAnsi="Cambria Math"/>
            <w:szCs w:val="28"/>
          </w:rPr>
          <m:t xml:space="preserve"> σ</m:t>
        </m:r>
      </m:oMath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Касательные напряжения </w:t>
      </w:r>
      <m:oMath>
        <m:r>
          <w:rPr>
            <w:rFonts w:ascii="Cambria Math" w:hAnsi="Cambria Math"/>
            <w:szCs w:val="28"/>
          </w:rPr>
          <m:t xml:space="preserve"> </m:t>
        </m:r>
      </m:oMath>
      <w:r w:rsidRPr="00020241">
        <w:rPr>
          <w:rFonts w:eastAsiaTheme="minorEastAsia"/>
          <w:szCs w:val="28"/>
        </w:rPr>
        <w:t>τ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Нормальные σ и касательные напряжения τ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Касательные напряжения равны 0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Определите предел текучести </w:t>
      </w:r>
      <w:proofErr w:type="spellStart"/>
      <w:r w:rsidRPr="00020241">
        <w:rPr>
          <w:szCs w:val="28"/>
        </w:rPr>
        <w:t>σ</w:t>
      </w:r>
      <w:r w:rsidRPr="00020241">
        <w:rPr>
          <w:szCs w:val="28"/>
          <w:vertAlign w:val="subscript"/>
        </w:rPr>
        <w:t>т</w:t>
      </w:r>
      <w:proofErr w:type="spellEnd"/>
      <w:r w:rsidRPr="00020241">
        <w:rPr>
          <w:szCs w:val="28"/>
        </w:rPr>
        <w:t xml:space="preserve"> материала, если F</w:t>
      </w:r>
      <w:r w:rsidRPr="00020241">
        <w:rPr>
          <w:szCs w:val="28"/>
          <w:vertAlign w:val="subscript"/>
        </w:rPr>
        <w:t>пц</w:t>
      </w:r>
      <w:r w:rsidRPr="00020241">
        <w:rPr>
          <w:szCs w:val="28"/>
        </w:rPr>
        <w:t>12кН, F</w:t>
      </w:r>
      <w:r w:rsidRPr="00020241">
        <w:rPr>
          <w:szCs w:val="28"/>
          <w:vertAlign w:val="subscript"/>
        </w:rPr>
        <w:t>т</w:t>
      </w:r>
      <w:r w:rsidRPr="00020241">
        <w:rPr>
          <w:szCs w:val="28"/>
        </w:rPr>
        <w:t xml:space="preserve">14кН, </w:t>
      </w:r>
      <w:proofErr w:type="spellStart"/>
      <w:r w:rsidRPr="00020241">
        <w:rPr>
          <w:szCs w:val="28"/>
        </w:rPr>
        <w:t>F</w:t>
      </w:r>
      <w:r w:rsidRPr="00020241">
        <w:rPr>
          <w:szCs w:val="28"/>
          <w:vertAlign w:val="subscript"/>
        </w:rPr>
        <w:t>max</w:t>
      </w:r>
      <w:proofErr w:type="spellEnd"/>
      <w:r w:rsidRPr="00020241">
        <w:rPr>
          <w:szCs w:val="28"/>
        </w:rPr>
        <w:t xml:space="preserve"> 20кН, А 50 мм</w:t>
      </w:r>
      <w:proofErr w:type="gramStart"/>
      <w:r w:rsidRPr="00020241">
        <w:rPr>
          <w:szCs w:val="28"/>
          <w:vertAlign w:val="superscript"/>
        </w:rPr>
        <w:t>2</w:t>
      </w:r>
      <w:proofErr w:type="gramEnd"/>
      <w:r w:rsidRPr="00020241">
        <w:rPr>
          <w:szCs w:val="28"/>
        </w:rPr>
        <w:t>.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280Мпа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470 Мпа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560Мпа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620МПа</w:t>
      </w:r>
    </w:p>
    <w:p w:rsidR="00B669E6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Проверить прочность материала, если σ 320Мпа, σ</w:t>
      </w:r>
      <w:r w:rsidRPr="00020241">
        <w:rPr>
          <w:szCs w:val="28"/>
          <w:vertAlign w:val="subscript"/>
        </w:rPr>
        <w:t>пц</w:t>
      </w:r>
      <w:r w:rsidRPr="00020241">
        <w:rPr>
          <w:szCs w:val="28"/>
        </w:rPr>
        <w:t>720Мпа, σ</w:t>
      </w:r>
      <w:r w:rsidRPr="00020241">
        <w:rPr>
          <w:szCs w:val="28"/>
          <w:vertAlign w:val="subscript"/>
        </w:rPr>
        <w:t>т</w:t>
      </w:r>
      <w:r w:rsidRPr="00020241">
        <w:rPr>
          <w:szCs w:val="28"/>
        </w:rPr>
        <w:t>800Мпа, σ</w:t>
      </w:r>
      <w:r w:rsidRPr="00020241">
        <w:rPr>
          <w:szCs w:val="28"/>
          <w:vertAlign w:val="subscript"/>
        </w:rPr>
        <w:t>в</w:t>
      </w:r>
      <w:r w:rsidRPr="00020241">
        <w:rPr>
          <w:szCs w:val="28"/>
        </w:rPr>
        <w:t>1000Мпа, [s]2,5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  <w:lang w:val="en-US"/>
        </w:rPr>
        <w:t>σ</w:t>
      </w:r>
      <w:proofErr w:type="gramStart"/>
      <w:r w:rsidRPr="00020241">
        <w:rPr>
          <w:szCs w:val="28"/>
        </w:rPr>
        <w:t>&gt;[</w:t>
      </w:r>
      <w:proofErr w:type="gramEnd"/>
      <w:r w:rsidRPr="00020241">
        <w:rPr>
          <w:szCs w:val="28"/>
          <w:lang w:val="en-US"/>
        </w:rPr>
        <w:t>σ</w:t>
      </w:r>
      <w:r w:rsidRPr="00020241">
        <w:rPr>
          <w:szCs w:val="28"/>
        </w:rPr>
        <w:t>], прочность не обеспечена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  <w:lang w:val="en-US"/>
        </w:rPr>
        <w:t>σ</w:t>
      </w:r>
      <w:proofErr w:type="gramStart"/>
      <w:r w:rsidRPr="00020241">
        <w:rPr>
          <w:szCs w:val="28"/>
        </w:rPr>
        <w:t>&lt;[</w:t>
      </w:r>
      <w:proofErr w:type="gramEnd"/>
      <w:r w:rsidRPr="00020241">
        <w:rPr>
          <w:szCs w:val="28"/>
          <w:lang w:val="en-US"/>
        </w:rPr>
        <w:t>σ</w:t>
      </w:r>
      <w:r w:rsidRPr="00020241">
        <w:rPr>
          <w:szCs w:val="28"/>
        </w:rPr>
        <w:t>], прочность обеспечена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σ[σ], прочность обеспечена</w:t>
      </w:r>
    </w:p>
    <w:p w:rsidR="00DE3A28" w:rsidRPr="00020241" w:rsidRDefault="00DE3A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данных недостаточно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 изменится максимальное напряжение в сечении при кручении, если диаметр бруса уменьшится в 3раза?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Уменьшится в 3 три раза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Уменьшится в 9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Увеличится в 9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Увеличится в 27 раз</w:t>
      </w:r>
    </w:p>
    <w:p w:rsidR="008A3FB5" w:rsidRPr="00020241" w:rsidRDefault="008A3FB5" w:rsidP="007613FB">
      <w:pPr>
        <w:spacing w:after="0"/>
        <w:ind w:left="360"/>
        <w:rPr>
          <w:szCs w:val="28"/>
        </w:rPr>
      </w:pPr>
      <w:r w:rsidRPr="00020241">
        <w:rPr>
          <w:szCs w:val="28"/>
        </w:rPr>
        <w:t xml:space="preserve">Образец диаметром 40 мм разрушился при крутящем моменте 230 </w:t>
      </w:r>
      <w:proofErr w:type="spellStart"/>
      <w:r w:rsidRPr="00020241">
        <w:rPr>
          <w:szCs w:val="28"/>
        </w:rPr>
        <w:t>Н·м</w:t>
      </w:r>
      <w:proofErr w:type="spellEnd"/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Определите разрушающее напряжение.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6,75МПа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18 МПа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21,25 МПа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32, 75 МПа</w:t>
      </w:r>
    </w:p>
    <w:p w:rsidR="008A3FB5" w:rsidRPr="00020241" w:rsidRDefault="008A3FB5" w:rsidP="007613FB">
      <w:pPr>
        <w:spacing w:after="0"/>
        <w:ind w:left="360"/>
        <w:rPr>
          <w:szCs w:val="28"/>
        </w:rPr>
      </w:pPr>
      <w:r w:rsidRPr="00020241">
        <w:rPr>
          <w:szCs w:val="28"/>
        </w:rPr>
        <w:t>Выбрать пропущенную букву в законе Гука τ   … · γ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µ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Е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G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bscript"/>
        </w:rPr>
      </w:pPr>
      <w:proofErr w:type="spellStart"/>
      <w:proofErr w:type="gramStart"/>
      <w:r w:rsidRPr="00020241">
        <w:rPr>
          <w:szCs w:val="28"/>
        </w:rPr>
        <w:t>W</w:t>
      </w:r>
      <w:proofErr w:type="gramEnd"/>
      <w:r w:rsidRPr="00020241">
        <w:rPr>
          <w:szCs w:val="28"/>
          <w:vertAlign w:val="subscript"/>
        </w:rPr>
        <w:t>х</w:t>
      </w:r>
      <w:proofErr w:type="spellEnd"/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Определите допускаемое значение силы  [F], растягивающей стержень из пластичного  материала, если площадь поперечного сечения</w:t>
      </w:r>
      <w:proofErr w:type="gramStart"/>
      <w:r w:rsidRPr="00020241">
        <w:rPr>
          <w:szCs w:val="28"/>
        </w:rPr>
        <w:t xml:space="preserve"> А</w:t>
      </w:r>
      <w:proofErr w:type="gramEnd"/>
      <w:r w:rsidRPr="00020241">
        <w:rPr>
          <w:szCs w:val="28"/>
        </w:rPr>
        <w:t xml:space="preserve">  260 мм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 xml:space="preserve">, предел текучести </w:t>
      </w:r>
      <w:proofErr w:type="spellStart"/>
      <w:r w:rsidRPr="00020241">
        <w:rPr>
          <w:szCs w:val="28"/>
        </w:rPr>
        <w:t>σ</w:t>
      </w:r>
      <w:r w:rsidRPr="00020241">
        <w:rPr>
          <w:szCs w:val="28"/>
          <w:vertAlign w:val="subscript"/>
        </w:rPr>
        <w:t>т</w:t>
      </w:r>
      <w:proofErr w:type="spellEnd"/>
      <w:r w:rsidRPr="00020241">
        <w:rPr>
          <w:szCs w:val="28"/>
        </w:rPr>
        <w:t xml:space="preserve"> 240 Мпа и допускаемый запас прочности  [s] 1,6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  <w:vertAlign w:val="superscript"/>
        </w:rPr>
      </w:pPr>
      <w:r w:rsidRPr="00020241">
        <w:rPr>
          <w:szCs w:val="28"/>
        </w:rPr>
        <w:t>47 кН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32 кН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39 кН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54 кН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Определите удлинение стержня </w:t>
      </w:r>
      <w:proofErr w:type="spellStart"/>
      <w:r w:rsidRPr="00020241">
        <w:rPr>
          <w:szCs w:val="28"/>
        </w:rPr>
        <w:t>Δl</w:t>
      </w:r>
      <w:proofErr w:type="spellEnd"/>
      <w:r w:rsidRPr="00020241">
        <w:rPr>
          <w:szCs w:val="28"/>
        </w:rPr>
        <w:t>., если усилие в стержне 75,6 кН, длина стержня 2 м, материал стержня – сталь с Е</w:t>
      </w:r>
      <w:proofErr w:type="gramStart"/>
      <w:r w:rsidRPr="00020241">
        <w:rPr>
          <w:szCs w:val="28"/>
        </w:rPr>
        <w:t>2</w:t>
      </w:r>
      <w:proofErr w:type="gramEnd"/>
      <w:r w:rsidRPr="00020241">
        <w:rPr>
          <w:szCs w:val="28"/>
        </w:rPr>
        <w:t>·10</w:t>
      </w:r>
      <w:r w:rsidRPr="00020241">
        <w:rPr>
          <w:szCs w:val="28"/>
          <w:vertAlign w:val="superscript"/>
        </w:rPr>
        <w:t>5</w:t>
      </w:r>
      <w:r w:rsidRPr="00020241">
        <w:rPr>
          <w:szCs w:val="28"/>
        </w:rPr>
        <w:t xml:space="preserve">Мпа, сечение – круг. 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1,07 мм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2,12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0,1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0,615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 изменится угол закручивания, если крутящий момент увеличится в 2 раза, а диаметр увеличится в 4 раза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Увеличится в 4 раза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Увеличится в 256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Уменьшится в256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Уменьшится в 128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 изменится осевой момент инерции круглого поперечного сечения, если диаметр увеличится в 3 раза?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Уменьшится в 9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Увеличится в 3 раза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Увеличится в 81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Уменьшится в 81 раз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Условие прочности при кручении имеет вид ….</w:t>
      </w:r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/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≤[σ]</m:t>
          </m:r>
        </m:oMath>
      </m:oMathPara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τ</m:t>
            </m:r>
          </m:e>
          <m:sub/>
        </m:sSub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ρ</m:t>
                </m:r>
              </m:sub>
            </m:sSub>
          </m:den>
        </m:f>
      </m:oMath>
      <w:r w:rsidR="008A3FB5" w:rsidRPr="00020241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≤[</m:t>
        </m:r>
        <m:r>
          <w:rPr>
            <w:rFonts w:ascii="Cambria Math" w:hAnsi="Cambria Math"/>
            <w:szCs w:val="28"/>
            <w:lang w:val="en-US"/>
          </w:rPr>
          <m:t>τ</m:t>
        </m:r>
        <m:r>
          <w:rPr>
            <w:rFonts w:ascii="Cambria Math" w:hAnsi="Cambria Math"/>
            <w:szCs w:val="28"/>
          </w:rPr>
          <m:t>]</m:t>
        </m:r>
      </m:oMath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r w:rsidRPr="00020241">
        <w:rPr>
          <w:rFonts w:eastAsiaTheme="minorEastAsia"/>
          <w:szCs w:val="28"/>
        </w:rPr>
        <w:t>στ</w:t>
      </w:r>
      <w:proofErr w:type="spellEnd"/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и</m:t>
                </m:r>
                <w:proofErr w:type="gramStart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/>
            <w:szCs w:val="28"/>
          </w:rPr>
          <m:t>≤[σ]</m:t>
        </m:r>
      </m:oMath>
      <w:proofErr w:type="gramEnd"/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rFonts w:eastAsiaTheme="minorEastAsia"/>
          <w:szCs w:val="28"/>
        </w:rPr>
        <w:t>τ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А</m:t>
                </m:r>
              </m:e>
              <m:sub>
                <w:proofErr w:type="gramStart"/>
                <m:r>
                  <w:rPr>
                    <w:rFonts w:ascii="Cambria Math" w:hAnsi="Cambria Math"/>
                    <w:szCs w:val="28"/>
                  </w:rPr>
                  <m:t>ср</m:t>
                </m:r>
                <w:proofErr w:type="gramEnd"/>
              </m:sub>
            </m:sSub>
          </m:den>
        </m:f>
        <m:r>
          <w:rPr>
            <w:rFonts w:ascii="Cambria Math" w:hAnsi="Cambria Math"/>
            <w:szCs w:val="28"/>
          </w:rPr>
          <m:t xml:space="preserve"> ≤</m:t>
        </m:r>
      </m:oMath>
      <w:r w:rsidRPr="00020241">
        <w:rPr>
          <w:rFonts w:eastAsiaTheme="minorEastAsia"/>
          <w:szCs w:val="28"/>
        </w:rPr>
        <w:t>[τ]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Чему равен крутящий момент в сечении?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Сумме моментов внешних сил, действующих по одну сторону от сечения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Сумме моментов внешних сил  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Сумме внешних сил, действующих по одну сторону от сечения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Сумме внешних сил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Выберите верную формулу расчета на жёсткость при кручении</w:t>
      </w:r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G∙J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≤[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]</m:t>
          </m:r>
        </m:oMath>
      </m:oMathPara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G∙W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≤[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]</m:t>
          </m:r>
        </m:oMath>
      </m:oMathPara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Cs w:val="28"/>
                </w:rPr>
                <m:t>к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≤[τ]</m:t>
          </m:r>
        </m:oMath>
      </m:oMathPara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А</m:t>
                </m:r>
              </m:e>
              <m:sub>
                <w:proofErr w:type="gramStart"/>
                <m:r>
                  <w:rPr>
                    <w:rFonts w:ascii="Cambria Math" w:hAnsi="Cambria Math"/>
                    <w:szCs w:val="28"/>
                  </w:rPr>
                  <m:t>ср</m:t>
                </m:r>
                <w:proofErr w:type="gramEnd"/>
              </m:sub>
            </m:sSub>
          </m:den>
        </m:f>
        <m:r>
          <w:rPr>
            <w:rFonts w:ascii="Cambria Math" w:hAnsi="Cambria Math"/>
            <w:szCs w:val="28"/>
          </w:rPr>
          <m:t xml:space="preserve"> ≤[τ]</m:t>
        </m:r>
      </m:oMath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Чистым изгибом называют такой вид деформации, при котором  в поперечном сечении действует….</w:t>
      </w:r>
    </w:p>
    <w:p w:rsidR="008A3FB5" w:rsidRPr="00020241" w:rsidRDefault="00AB2B79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</w:t>
      </w:r>
      <w:r w:rsidR="008A3FB5" w:rsidRPr="00020241">
        <w:rPr>
          <w:szCs w:val="28"/>
        </w:rPr>
        <w:t>родольная сила и изгибающий момент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поперечная сила и изгибающий момент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только изгибающий момент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крутящий момент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При  поперечном изгибе действуют…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Нормальные напряжения</w:t>
      </w:r>
      <m:oMath>
        <m:r>
          <w:rPr>
            <w:rFonts w:ascii="Cambria Math" w:hAnsi="Cambria Math"/>
            <w:szCs w:val="28"/>
          </w:rPr>
          <m:t xml:space="preserve"> σ</m:t>
        </m:r>
      </m:oMath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Касательные напряжения </w:t>
      </w:r>
      <m:oMath>
        <m:r>
          <w:rPr>
            <w:rFonts w:ascii="Cambria Math" w:hAnsi="Cambria Math"/>
            <w:szCs w:val="28"/>
          </w:rPr>
          <m:t xml:space="preserve"> </m:t>
        </m:r>
      </m:oMath>
      <w:r w:rsidRPr="00020241">
        <w:rPr>
          <w:rFonts w:eastAsiaTheme="minorEastAsia"/>
          <w:szCs w:val="28"/>
        </w:rPr>
        <w:t>τ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Эквивалентные напряжения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Нормальные σ и касательные напряжения τ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Условие прочности при изгибе имеет вид ….</w:t>
      </w:r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/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≤[σ]</m:t>
          </m:r>
        </m:oMath>
      </m:oMathPara>
    </w:p>
    <w:p w:rsidR="008A3FB5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τ</m:t>
            </m:r>
          </m:e>
          <m:sub/>
        </m:sSub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ρ</m:t>
                </m:r>
              </m:sub>
            </m:sSub>
          </m:den>
        </m:f>
      </m:oMath>
      <w:r w:rsidR="008A3FB5" w:rsidRPr="00020241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≤[</m:t>
        </m:r>
        <m:r>
          <w:rPr>
            <w:rFonts w:ascii="Cambria Math" w:hAnsi="Cambria Math"/>
            <w:szCs w:val="28"/>
            <w:lang w:val="en-US"/>
          </w:rPr>
          <m:t>τ</m:t>
        </m:r>
        <m:r>
          <w:rPr>
            <w:rFonts w:ascii="Cambria Math" w:hAnsi="Cambria Math"/>
            <w:szCs w:val="28"/>
          </w:rPr>
          <m:t>]</m:t>
        </m:r>
      </m:oMath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gramStart"/>
      <w:r w:rsidRPr="00020241">
        <w:rPr>
          <w:szCs w:val="28"/>
        </w:rPr>
        <w:t>σ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/>
            <w:szCs w:val="28"/>
          </w:rPr>
          <m:t>≤[σ</m:t>
        </m:r>
      </m:oMath>
      <w:proofErr w:type="gramEnd"/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А</m:t>
                </m:r>
              </m:e>
              <m:sub>
                <w:proofErr w:type="gramStart"/>
                <m:r>
                  <w:rPr>
                    <w:rFonts w:ascii="Cambria Math" w:hAnsi="Cambria Math"/>
                    <w:szCs w:val="28"/>
                  </w:rPr>
                  <m:t>ср</m:t>
                </m:r>
                <w:proofErr w:type="gramEnd"/>
              </m:sub>
            </m:sSub>
          </m:den>
        </m:f>
        <m:r>
          <w:rPr>
            <w:rFonts w:ascii="Cambria Math" w:hAnsi="Cambria Math"/>
            <w:szCs w:val="28"/>
          </w:rPr>
          <m:t xml:space="preserve"> ≤</m:t>
        </m:r>
      </m:oMath>
      <w:r w:rsidRPr="00020241">
        <w:rPr>
          <w:rFonts w:eastAsiaTheme="minorEastAsia"/>
          <w:szCs w:val="28"/>
        </w:rPr>
        <w:t>[τ]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При изгибе наиболее рациональными формами сечений являются….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прямоугольник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r w:rsidRPr="00020241">
        <w:rPr>
          <w:szCs w:val="28"/>
        </w:rPr>
        <w:t>Двутавр</w:t>
      </w:r>
      <w:proofErr w:type="spellEnd"/>
      <w:r w:rsidRPr="00020241">
        <w:rPr>
          <w:szCs w:val="28"/>
        </w:rPr>
        <w:t>, швеллер,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круг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квадрат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Величина нормальных напряжений при изгибе зависит…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от величины внешней нагрузки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от формы поперечного сечения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от размеров поперечного сечения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размеров и формы поперечного сечения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Прочность – это способность ……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 деформироваться под нагрузкой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 разрушаться под нагрузкой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длительное время выдерживать переменные нагрузки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воспринимать ударные нагрузки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Материал считается однородным, если …..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его механические свойства одинаковы в любой точке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его механические свойства не зависят от направления нагрузки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он полностью восстанавливает форму и размеры после снятия нагрузки  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 нём отсутствуют микроскопические дефекты, пустоты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Материал считается сплошным, если …….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 нём отсутствуют микроскопические дефекты, пустоты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он полностью восстанавливает форму и размеры после снятия нагрузки  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его механические свойства одинаковы в любой точке</w:t>
      </w:r>
    </w:p>
    <w:p w:rsidR="008A3FB5" w:rsidRPr="00020241" w:rsidRDefault="008A3FB5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его механические свойства не зависят от направления нагрузки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Статические нагрузки – это нагрузки, которые ….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многократно меняют значение и знак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меняются незначительно или не меняются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значительно меняют своё значение за короткий промежуток времени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многократно меняют значение или знак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Напряжение – это величина, которая характеризует ….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величину внутренней силы на единицу площади  сечения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величину внутренней силы на единицу длины конструкции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величину внешней силы на единицу площади сечения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величину </w:t>
      </w:r>
      <w:proofErr w:type="gramStart"/>
      <w:r w:rsidRPr="00020241">
        <w:rPr>
          <w:szCs w:val="28"/>
        </w:rPr>
        <w:t>внешний</w:t>
      </w:r>
      <w:proofErr w:type="gramEnd"/>
      <w:r w:rsidRPr="00020241">
        <w:rPr>
          <w:szCs w:val="28"/>
        </w:rPr>
        <w:t xml:space="preserve"> силы на единицу длины конструкции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Касательное напряжение τ – это напряжение, которое…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действует перпендикулярно площади поперечного сечения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лежит в плоскости поперечного сечения</w:t>
      </w:r>
    </w:p>
    <w:p w:rsidR="007A3BB6" w:rsidRPr="00020241" w:rsidRDefault="00AB2B79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</w:t>
      </w:r>
      <w:r w:rsidR="007A3BB6" w:rsidRPr="00020241">
        <w:rPr>
          <w:szCs w:val="28"/>
        </w:rPr>
        <w:t xml:space="preserve">ействует под углом 45 градусов к поперечному сечению 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характеризует сопротивление сечения смятию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Нормальное напряжение – это напряжение …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действует перпендикулярно площади поперечного сечения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лежит в плоскости поперечного сечения</w:t>
      </w:r>
    </w:p>
    <w:p w:rsidR="007A3BB6" w:rsidRPr="00020241" w:rsidRDefault="00AB2B79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д</w:t>
      </w:r>
      <w:r w:rsidR="007A3BB6" w:rsidRPr="00020241">
        <w:rPr>
          <w:szCs w:val="28"/>
        </w:rPr>
        <w:t>ействует под углом 45 градусов к поперечному сечению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характеризует сопротивление сечения смятию </w:t>
      </w:r>
    </w:p>
    <w:p w:rsidR="00C209CC" w:rsidRPr="00020241" w:rsidRDefault="00C209CC" w:rsidP="007613FB">
      <w:pPr>
        <w:spacing w:after="0"/>
        <w:rPr>
          <w:szCs w:val="28"/>
        </w:rPr>
      </w:pP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Продольная сила </w:t>
      </w:r>
      <w:r w:rsidRPr="00020241">
        <w:rPr>
          <w:szCs w:val="28"/>
          <w:lang w:val="en-US"/>
        </w:rPr>
        <w:t>N</w:t>
      </w:r>
      <w:r w:rsidRPr="00020241">
        <w:rPr>
          <w:szCs w:val="28"/>
        </w:rPr>
        <w:t xml:space="preserve"> соответствует …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поперечному изгибу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кручению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растяжению (сжатию)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сдвигу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Изгибающий момент </w:t>
      </w:r>
      <w:proofErr w:type="gramStart"/>
      <w:r w:rsidRPr="00020241">
        <w:rPr>
          <w:szCs w:val="28"/>
          <w:lang w:val="en-US"/>
        </w:rPr>
        <w:t>M</w:t>
      </w:r>
      <w:proofErr w:type="gramEnd"/>
      <w:r w:rsidRPr="00020241">
        <w:rPr>
          <w:szCs w:val="28"/>
          <w:vertAlign w:val="subscript"/>
        </w:rPr>
        <w:t>и</w:t>
      </w:r>
      <w:r w:rsidRPr="00020241">
        <w:rPr>
          <w:szCs w:val="28"/>
        </w:rPr>
        <w:t xml:space="preserve"> </w:t>
      </w:r>
      <w:proofErr w:type="spellStart"/>
      <w:r w:rsidRPr="00020241">
        <w:rPr>
          <w:szCs w:val="28"/>
        </w:rPr>
        <w:t>и</w:t>
      </w:r>
      <w:proofErr w:type="spellEnd"/>
      <w:r w:rsidRPr="00020241">
        <w:rPr>
          <w:szCs w:val="28"/>
        </w:rPr>
        <w:t xml:space="preserve"> поперечная сила  </w:t>
      </w:r>
      <w:r w:rsidRPr="00020241">
        <w:rPr>
          <w:szCs w:val="28"/>
          <w:lang w:val="en-US"/>
        </w:rPr>
        <w:t>Q</w:t>
      </w:r>
      <w:r w:rsidRPr="00020241">
        <w:rPr>
          <w:szCs w:val="28"/>
        </w:rPr>
        <w:t xml:space="preserve"> соответствуют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поперечному изгибу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кручению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растяжени</w:t>
      </w:r>
      <w:proofErr w:type="gramStart"/>
      <w:r w:rsidRPr="00020241">
        <w:rPr>
          <w:szCs w:val="28"/>
        </w:rPr>
        <w:t>ю(</w:t>
      </w:r>
      <w:proofErr w:type="gramEnd"/>
      <w:r w:rsidRPr="00020241">
        <w:rPr>
          <w:szCs w:val="28"/>
        </w:rPr>
        <w:t>сжатию)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сдвигу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Смятие – это такой вид деформации, ….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при </w:t>
      </w:r>
      <w:proofErr w:type="gramStart"/>
      <w:r w:rsidRPr="00020241">
        <w:rPr>
          <w:szCs w:val="28"/>
        </w:rPr>
        <w:t>котором</w:t>
      </w:r>
      <w:proofErr w:type="gramEnd"/>
      <w:r w:rsidRPr="00020241">
        <w:rPr>
          <w:szCs w:val="28"/>
        </w:rPr>
        <w:t xml:space="preserve"> действует только поперечная сила </w:t>
      </w:r>
      <w:r w:rsidRPr="00020241">
        <w:rPr>
          <w:szCs w:val="28"/>
          <w:lang w:val="en-US"/>
        </w:rPr>
        <w:t>Q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gramStart"/>
      <w:r w:rsidRPr="00020241">
        <w:rPr>
          <w:szCs w:val="28"/>
        </w:rPr>
        <w:t>который</w:t>
      </w:r>
      <w:proofErr w:type="gramEnd"/>
      <w:r w:rsidRPr="00020241">
        <w:rPr>
          <w:szCs w:val="28"/>
        </w:rPr>
        <w:t xml:space="preserve"> возникает на поверхности в месте контакта деталей при передаче нагрузки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при котором действует изгибающий момент М</w:t>
      </w:r>
      <w:r w:rsidRPr="00020241">
        <w:rPr>
          <w:szCs w:val="28"/>
          <w:vertAlign w:val="subscript"/>
        </w:rPr>
        <w:t>И</w:t>
      </w:r>
      <w:r w:rsidRPr="00020241">
        <w:rPr>
          <w:szCs w:val="28"/>
        </w:rPr>
        <w:t xml:space="preserve"> и поперечная сила </w:t>
      </w:r>
      <w:r w:rsidRPr="00020241">
        <w:rPr>
          <w:szCs w:val="28"/>
          <w:lang w:val="en-US"/>
        </w:rPr>
        <w:t>Q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при котором действует только изгибающий момент М</w:t>
      </w:r>
      <w:r w:rsidRPr="00020241">
        <w:rPr>
          <w:szCs w:val="28"/>
          <w:vertAlign w:val="subscript"/>
        </w:rPr>
        <w:t>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Условие прочности при смятии имеет вид ….</w:t>
      </w:r>
    </w:p>
    <w:p w:rsidR="007A3BB6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σ</m:t>
              </m:r>
            </m:e>
            <m:sub/>
          </m:sSub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Cs w:val="28"/>
                </w:rPr>
                <m:t>Aс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≤[σ]</m:t>
          </m:r>
        </m:oMath>
      </m:oMathPara>
    </w:p>
    <w:p w:rsidR="007A3BB6" w:rsidRPr="00020241" w:rsidRDefault="00020241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τ</m:t>
            </m:r>
          </m:e>
          <m:sub/>
        </m:sSub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ρ</m:t>
                </m:r>
              </m:sub>
            </m:sSub>
          </m:den>
        </m:f>
      </m:oMath>
      <w:r w:rsidR="007A3BB6" w:rsidRPr="00020241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≤[</m:t>
        </m:r>
        <m:r>
          <w:rPr>
            <w:rFonts w:ascii="Cambria Math" w:hAnsi="Cambria Math"/>
            <w:szCs w:val="28"/>
            <w:lang w:val="en-US"/>
          </w:rPr>
          <m:t>τ</m:t>
        </m:r>
        <m:r>
          <w:rPr>
            <w:rFonts w:ascii="Cambria Math" w:hAnsi="Cambria Math"/>
            <w:szCs w:val="28"/>
          </w:rPr>
          <m:t>]</m:t>
        </m:r>
      </m:oMath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gramStart"/>
      <w:r w:rsidRPr="00020241">
        <w:rPr>
          <w:szCs w:val="28"/>
        </w:rPr>
        <w:t>σ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/>
            <w:szCs w:val="28"/>
          </w:rPr>
          <m:t>≤[σ</m:t>
        </m:r>
      </m:oMath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τ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С</m:t>
                </m:r>
                <w:proofErr w:type="gramStart"/>
              </m:sub>
            </m:sSub>
          </m:den>
        </m:f>
        <m:r>
          <w:rPr>
            <w:rFonts w:ascii="Cambria Math" w:hAnsi="Cambria Math"/>
            <w:szCs w:val="28"/>
          </w:rPr>
          <m:t xml:space="preserve"> ≤</m:t>
        </m:r>
      </m:oMath>
      <w:r w:rsidRPr="00020241">
        <w:rPr>
          <w:rFonts w:eastAsiaTheme="minorEastAsia"/>
          <w:szCs w:val="28"/>
        </w:rPr>
        <w:t>[τ]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На поверхности контакта деталей при смятии возникают ….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касательные напряжения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нормальные напряжения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касательные и нормальные напряжения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эквивалентные напряжения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Закон Гука при сдвиге имеет вид  ….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'</m:t>
            </m:r>
          </m:sup>
        </m:sSup>
      </m:oMath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r w:rsidRPr="00020241">
        <w:rPr>
          <w:szCs w:val="28"/>
        </w:rPr>
        <w:t>σЕ∙ε</w:t>
      </w:r>
      <w:proofErr w:type="spell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w:r w:rsidRPr="00020241">
        <w:rPr>
          <w:szCs w:val="28"/>
          <w:lang w:val="en-US"/>
        </w:rPr>
        <w:t>G</w:t>
      </w:r>
      <w:r w:rsidRPr="00020241">
        <w:rPr>
          <w:szCs w:val="28"/>
        </w:rPr>
        <w:t>∙</w:t>
      </w:r>
      <w:r w:rsidRPr="00020241">
        <w:rPr>
          <w:szCs w:val="28"/>
          <w:lang w:val="en-US"/>
        </w:rPr>
        <w:t>γ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  <w:lang w:val="en-US"/>
        </w:rPr>
        <w:t>G</w:t>
      </w:r>
      <w:r w:rsidRPr="00020241">
        <w:rPr>
          <w:rFonts w:ascii="Cambria Math" w:hAnsi="Cambria Math" w:cs="Cambria Math"/>
          <w:szCs w:val="28"/>
        </w:rPr>
        <w:t>≅</w:t>
      </w:r>
      <w:r w:rsidRPr="00020241">
        <w:rPr>
          <w:szCs w:val="28"/>
        </w:rPr>
        <w:t>0,4</w:t>
      </w:r>
      <w:r w:rsidRPr="00020241">
        <w:rPr>
          <w:szCs w:val="28"/>
          <w:lang w:val="en-US"/>
        </w:rPr>
        <w:t>E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Закон Гука при растяжении (сжатии) имеет вид ….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'</m:t>
            </m:r>
          </m:sup>
        </m:sSup>
      </m:oMath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r w:rsidRPr="00020241">
        <w:rPr>
          <w:szCs w:val="28"/>
        </w:rPr>
        <w:t>σЕ∙ε</w:t>
      </w:r>
      <w:proofErr w:type="spell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τ</w:t>
      </w:r>
      <w:r w:rsidRPr="00020241">
        <w:rPr>
          <w:szCs w:val="28"/>
          <w:lang w:val="en-US"/>
        </w:rPr>
        <w:t>G</w:t>
      </w:r>
      <w:r w:rsidRPr="00020241">
        <w:rPr>
          <w:szCs w:val="28"/>
        </w:rPr>
        <w:t>∙</w:t>
      </w:r>
      <w:r w:rsidRPr="00020241">
        <w:rPr>
          <w:szCs w:val="28"/>
          <w:lang w:val="en-US"/>
        </w:rPr>
        <w:t>γ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  <w:lang w:val="en-US"/>
        </w:rPr>
        <w:t>G</w:t>
      </w:r>
      <w:r w:rsidRPr="00020241">
        <w:rPr>
          <w:rFonts w:ascii="Cambria Math" w:hAnsi="Cambria Math" w:cs="Cambria Math"/>
          <w:szCs w:val="28"/>
        </w:rPr>
        <w:t>≅</w:t>
      </w:r>
      <w:r w:rsidRPr="00020241">
        <w:rPr>
          <w:szCs w:val="28"/>
        </w:rPr>
        <w:t>0,4</w:t>
      </w:r>
      <w:r w:rsidRPr="00020241">
        <w:rPr>
          <w:szCs w:val="28"/>
          <w:lang w:val="en-US"/>
        </w:rPr>
        <w:t>E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Автомобиль движется по арочному мосту согласно уравнению S  12t. Определить полное ускорение автомобиля, если радиус моста r  100м, время движения t  5 с. 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1, 44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0,12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0,6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36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Тело, двигаясь из состояния покоя равноускорено, за 10 </w:t>
      </w:r>
      <w:proofErr w:type="gramStart"/>
      <w:r w:rsidRPr="00020241">
        <w:rPr>
          <w:szCs w:val="28"/>
        </w:rPr>
        <w:t>с достигло</w:t>
      </w:r>
      <w:proofErr w:type="gramEnd"/>
      <w:r w:rsidRPr="00020241">
        <w:rPr>
          <w:szCs w:val="28"/>
        </w:rPr>
        <w:t xml:space="preserve"> скорости 45 м/с. Определите путь, пройденный за время движения.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105м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125м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22,5м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225м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Пассажир поезда, движущегося со скоростью 72 км/ч, видит встречный поезд длиной 420 м в течение 12 с. Определите скорость встречного поезда.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15 км/ч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20,5 км/час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35 км/час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54 км/ч 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Тележка движется по стреле башенного крана со скоростью 2м/</w:t>
      </w:r>
      <w:proofErr w:type="gramStart"/>
      <w:r w:rsidRPr="00020241">
        <w:rPr>
          <w:szCs w:val="28"/>
        </w:rPr>
        <w:t>с</w:t>
      </w:r>
      <w:proofErr w:type="gramEnd"/>
      <w:r w:rsidRPr="00020241">
        <w:rPr>
          <w:szCs w:val="28"/>
        </w:rPr>
        <w:t xml:space="preserve">. </w:t>
      </w:r>
      <w:proofErr w:type="gramStart"/>
      <w:r w:rsidRPr="00020241">
        <w:rPr>
          <w:szCs w:val="28"/>
        </w:rPr>
        <w:t>При</w:t>
      </w:r>
      <w:proofErr w:type="gramEnd"/>
      <w:r w:rsidRPr="00020241">
        <w:rPr>
          <w:szCs w:val="28"/>
        </w:rPr>
        <w:t xml:space="preserve"> этом стрела крана поворачивается со скоростью 0,25 рад/с. Определите скорость тележки по отношению к Земле, если  расстояние до тележки 6 м.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1,2 м/</w:t>
      </w:r>
      <w:proofErr w:type="gramStart"/>
      <w:r w:rsidRPr="00020241">
        <w:rPr>
          <w:szCs w:val="28"/>
        </w:rPr>
        <w:t>с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2м/с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2,5м/</w:t>
      </w:r>
      <w:proofErr w:type="gramStart"/>
      <w:r w:rsidRPr="00020241">
        <w:rPr>
          <w:szCs w:val="28"/>
        </w:rPr>
        <w:t>с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4,25 м/</w:t>
      </w:r>
      <w:proofErr w:type="gramStart"/>
      <w:r w:rsidRPr="00020241">
        <w:rPr>
          <w:szCs w:val="28"/>
        </w:rPr>
        <w:t>с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Колесо катится без скольжения. Скорость вращения колеса 30,8 рад/с, радиус 650мм. Определите скорость перемещения центра относительно Земли.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5 м/</w:t>
      </w:r>
      <w:proofErr w:type="gramStart"/>
      <w:r w:rsidRPr="00020241">
        <w:rPr>
          <w:szCs w:val="28"/>
        </w:rPr>
        <w:t>с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10м/с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15 м/</w:t>
      </w:r>
      <w:proofErr w:type="gramStart"/>
      <w:r w:rsidRPr="00020241">
        <w:rPr>
          <w:szCs w:val="28"/>
        </w:rPr>
        <w:t>с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20 м/</w:t>
      </w:r>
      <w:proofErr w:type="gramStart"/>
      <w:r w:rsidRPr="00020241">
        <w:rPr>
          <w:szCs w:val="28"/>
        </w:rPr>
        <w:t>с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Под действием постоянной силы материальная точка массой 5 кг приобрела скорость 12м/с за 6 с. Определите силу, действующую на точку.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5Н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15Н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20Н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 двум материальным точкам приложены одинаковые силы. Массы точек m</w:t>
      </w:r>
      <w:r w:rsidRPr="00020241">
        <w:rPr>
          <w:szCs w:val="28"/>
          <w:vertAlign w:val="subscript"/>
        </w:rPr>
        <w:t>1</w:t>
      </w:r>
      <w:r w:rsidRPr="00020241">
        <w:rPr>
          <w:szCs w:val="28"/>
        </w:rPr>
        <w:t>30кг и m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90 кг. Сравните ускорения а</w:t>
      </w:r>
      <w:proofErr w:type="gramStart"/>
      <w:r w:rsidRPr="00020241">
        <w:rPr>
          <w:szCs w:val="28"/>
          <w:vertAlign w:val="subscript"/>
        </w:rPr>
        <w:t>1</w:t>
      </w:r>
      <w:proofErr w:type="gramEnd"/>
      <w:r w:rsidRPr="00020241">
        <w:rPr>
          <w:szCs w:val="28"/>
        </w:rPr>
        <w:t xml:space="preserve"> и а</w:t>
      </w:r>
      <w:r w:rsidRPr="00020241">
        <w:rPr>
          <w:szCs w:val="28"/>
          <w:vertAlign w:val="subscript"/>
        </w:rPr>
        <w:t>2</w:t>
      </w:r>
      <w:r w:rsidRPr="00020241">
        <w:rPr>
          <w:szCs w:val="28"/>
        </w:rPr>
        <w:t>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1:2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1:3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3:1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2:1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Тело поднимается вверх согласно уравнению S1,36t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Коэффициент трения о поверхность настила f0,15. Определите величину движущей силы. Сила тяжести 784,8Н.Угол наклона настила 30 º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117,72 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217, 6 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392,4Н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711,9Н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Вагон массой 680кг катится равномерно по горизонтальной поверхности и проходит 15 м. Чему равна работа силы тяжести?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10,2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100,062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0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125,0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Мощность токарного станка 1,5 кВт. Обточка детали длится 3 мин. КПД станка 0,8. Определите работу</w:t>
      </w:r>
      <w:proofErr w:type="gramStart"/>
      <w:r w:rsidRPr="00020241">
        <w:rPr>
          <w:szCs w:val="28"/>
        </w:rPr>
        <w:t>.</w:t>
      </w:r>
      <w:proofErr w:type="gramEnd"/>
      <w:r w:rsidRPr="00020241">
        <w:rPr>
          <w:szCs w:val="28"/>
        </w:rPr>
        <w:t xml:space="preserve"> </w:t>
      </w:r>
      <w:proofErr w:type="gramStart"/>
      <w:r w:rsidRPr="00020241">
        <w:rPr>
          <w:szCs w:val="28"/>
        </w:rPr>
        <w:t>с</w:t>
      </w:r>
      <w:proofErr w:type="gramEnd"/>
      <w:r w:rsidRPr="00020241">
        <w:rPr>
          <w:szCs w:val="28"/>
        </w:rPr>
        <w:t xml:space="preserve">овершаемую станком. 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270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216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4500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3600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>Определите вращающий момент на валу электродвигателя при мощности 8 кВт и угловой скорости 100 рад/с. КПД двигателя 0,8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80 </w:t>
      </w:r>
      <w:proofErr w:type="spellStart"/>
      <w:r w:rsidRPr="00020241">
        <w:rPr>
          <w:szCs w:val="28"/>
        </w:rPr>
        <w:t>Н·м</w:t>
      </w:r>
      <w:proofErr w:type="spell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64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46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верный ответ не приведен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Колесо вращается с угловой скоростью 52 рад/с. Радиус колеса 45 мм. Определите полное ускорение.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71,7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101,6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121,7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173,7 м/с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Закон вращательного движения колеса φ 4t – 0,25t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. Определите время до полной остановки.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6 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8с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10с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12с</w:t>
      </w:r>
    </w:p>
    <w:p w:rsidR="00A23028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Сплошной однородный цилиндр массой m вращается относительно своей продольной оси. От чего зависит значение момента инерции цилиндра?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r и m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l и m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 m, l, r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от  r</w:t>
      </w:r>
    </w:p>
    <w:p w:rsidR="00A23028" w:rsidRPr="00020241" w:rsidRDefault="007A3BB6" w:rsidP="00AB2B79">
      <w:pPr>
        <w:tabs>
          <w:tab w:val="left" w:pos="675"/>
          <w:tab w:val="left" w:pos="5211"/>
        </w:tabs>
        <w:spacing w:after="0"/>
        <w:rPr>
          <w:szCs w:val="28"/>
        </w:rPr>
      </w:pPr>
      <w:r w:rsidRPr="00020241">
        <w:rPr>
          <w:szCs w:val="28"/>
        </w:rPr>
        <w:t xml:space="preserve">Под действием вращающего момента М  200 </w:t>
      </w:r>
      <w:proofErr w:type="spellStart"/>
      <w:r w:rsidRPr="00020241">
        <w:rPr>
          <w:szCs w:val="28"/>
        </w:rPr>
        <w:t>Н·м</w:t>
      </w:r>
      <w:proofErr w:type="spellEnd"/>
      <w:r w:rsidRPr="00020241">
        <w:rPr>
          <w:szCs w:val="28"/>
        </w:rPr>
        <w:t xml:space="preserve"> колесо вращается  равноускорено из состояния покоя и за 4 с его скорость достигает 320 об/мин. Определить момент инерции колеса.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23,8 кг·м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48 кг·м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96 кг·м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108 кг·м</w:t>
      </w:r>
      <w:proofErr w:type="gramStart"/>
      <w:r w:rsidRPr="00020241">
        <w:rPr>
          <w:szCs w:val="28"/>
          <w:vertAlign w:val="superscript"/>
        </w:rPr>
        <w:t>2</w:t>
      </w:r>
      <w:proofErr w:type="gramEnd"/>
    </w:p>
    <w:p w:rsidR="00A23028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Чему равна работа сил, приложенных к прямолинейно движущемуся телу, если его скорость увеличилась с 15 м/с до 25 м/</w:t>
      </w:r>
      <w:proofErr w:type="gramStart"/>
      <w:r w:rsidRPr="00020241">
        <w:rPr>
          <w:szCs w:val="28"/>
        </w:rPr>
        <w:t>с</w:t>
      </w:r>
      <w:proofErr w:type="gramEnd"/>
      <w:r w:rsidRPr="00020241">
        <w:rPr>
          <w:szCs w:val="28"/>
        </w:rPr>
        <w:t xml:space="preserve">. </w:t>
      </w:r>
      <w:proofErr w:type="gramStart"/>
      <w:r w:rsidRPr="00020241">
        <w:rPr>
          <w:szCs w:val="28"/>
        </w:rPr>
        <w:t>Масса</w:t>
      </w:r>
      <w:proofErr w:type="gramEnd"/>
      <w:r w:rsidRPr="00020241">
        <w:rPr>
          <w:szCs w:val="28"/>
        </w:rPr>
        <w:t xml:space="preserve"> тела 100 кг.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1125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20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75 кДж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112, 5 кДж</w:t>
      </w:r>
    </w:p>
    <w:p w:rsidR="00A23028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чего зависит коэффициент  трения скольжения?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только от материала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материала и наличия смазки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состояния поверхности и скорости перемещения</w:t>
      </w:r>
    </w:p>
    <w:p w:rsidR="007A3BB6" w:rsidRPr="00020241" w:rsidRDefault="007A3BB6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 всего перечисленного выше</w:t>
      </w:r>
    </w:p>
    <w:p w:rsidR="00A23028" w:rsidRPr="00020241" w:rsidRDefault="00A23028" w:rsidP="007613FB">
      <w:pPr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 xml:space="preserve">Сила трения  при движении ….. силы трения покоя 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(вставьте пропущенное слово)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меньше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больше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равна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в начале движения меньше, а затем  </w:t>
      </w:r>
      <w:proofErr w:type="gramStart"/>
      <w:r w:rsidRPr="00020241">
        <w:rPr>
          <w:szCs w:val="28"/>
        </w:rPr>
        <w:t>равна</w:t>
      </w:r>
      <w:proofErr w:type="gramEnd"/>
      <w:r w:rsidRPr="00020241">
        <w:rPr>
          <w:szCs w:val="28"/>
        </w:rPr>
        <w:t xml:space="preserve"> 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Сила трения направлена …..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 направлении движения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 сторону, противоположную движению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перпендикулярно направлению движения  вверх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перпендикулярно направлению движения вниз</w:t>
      </w:r>
    </w:p>
    <w:p w:rsidR="00A23028" w:rsidRPr="00020241" w:rsidRDefault="00A23028" w:rsidP="007613FB">
      <w:pPr>
        <w:spacing w:after="0"/>
        <w:ind w:left="360"/>
        <w:rPr>
          <w:szCs w:val="28"/>
        </w:rPr>
      </w:pPr>
      <w:r w:rsidRPr="00020241">
        <w:rPr>
          <w:szCs w:val="28"/>
        </w:rPr>
        <w:t xml:space="preserve">Укажите верную запись  закона трения скольжения R – реакция опоры </w:t>
      </w:r>
    </w:p>
    <w:p w:rsidR="00A23028" w:rsidRPr="00020241" w:rsidRDefault="00A23028" w:rsidP="007613FB">
      <w:pPr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тр</w:t>
      </w:r>
      <w:proofErr w:type="spellEnd"/>
      <w:r w:rsidRPr="00020241">
        <w:rPr>
          <w:szCs w:val="28"/>
        </w:rPr>
        <w:t xml:space="preserve">  f/R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</w:rPr>
        <w:t>дв</w:t>
      </w:r>
      <w:proofErr w:type="spellEnd"/>
      <w:r w:rsidRPr="00020241">
        <w:rPr>
          <w:szCs w:val="28"/>
        </w:rPr>
        <w:t xml:space="preserve"> ≥ </w:t>
      </w:r>
      <w:proofErr w:type="spellStart"/>
      <w:r w:rsidRPr="00020241">
        <w:rPr>
          <w:szCs w:val="28"/>
        </w:rPr>
        <w:t>R·k</w:t>
      </w:r>
      <w:proofErr w:type="spellEnd"/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</w:rPr>
        <w:t>дв</w:t>
      </w:r>
      <w:proofErr w:type="spellEnd"/>
      <w:r w:rsidRPr="00020241">
        <w:rPr>
          <w:szCs w:val="28"/>
        </w:rPr>
        <w:t xml:space="preserve"> ≤ </w:t>
      </w:r>
      <w:proofErr w:type="spellStart"/>
      <w:r w:rsidRPr="00020241">
        <w:rPr>
          <w:szCs w:val="28"/>
        </w:rPr>
        <w:t>R·k</w:t>
      </w:r>
      <w:proofErr w:type="spellEnd"/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тр</w:t>
      </w:r>
      <w:proofErr w:type="spellEnd"/>
      <w:r w:rsidRPr="00020241">
        <w:rPr>
          <w:szCs w:val="28"/>
        </w:rPr>
        <w:t xml:space="preserve">  </w:t>
      </w:r>
      <w:proofErr w:type="spellStart"/>
      <w:r w:rsidRPr="00020241">
        <w:rPr>
          <w:szCs w:val="28"/>
        </w:rPr>
        <w:t>f·R</w:t>
      </w:r>
      <w:proofErr w:type="spellEnd"/>
    </w:p>
    <w:p w:rsidR="00A23028" w:rsidRPr="00020241" w:rsidRDefault="00A23028" w:rsidP="00AB2B79">
      <w:pPr>
        <w:tabs>
          <w:tab w:val="left" w:pos="675"/>
          <w:tab w:val="left" w:pos="5211"/>
        </w:tabs>
        <w:spacing w:after="0"/>
        <w:rPr>
          <w:szCs w:val="28"/>
        </w:rPr>
      </w:pPr>
      <w:r w:rsidRPr="00020241">
        <w:rPr>
          <w:szCs w:val="28"/>
        </w:rPr>
        <w:t xml:space="preserve">Укажите верную запись условия качения колеса 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тр</w:t>
      </w:r>
      <w:proofErr w:type="spellEnd"/>
      <w:r w:rsidRPr="00020241">
        <w:rPr>
          <w:szCs w:val="28"/>
        </w:rPr>
        <w:t xml:space="preserve">  f/R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</w:rPr>
        <w:t>дв</w:t>
      </w:r>
      <w:proofErr w:type="spellEnd"/>
      <w:r w:rsidRPr="00020241">
        <w:rPr>
          <w:szCs w:val="28"/>
        </w:rPr>
        <w:t xml:space="preserve"> ≥ </w:t>
      </w:r>
      <w:proofErr w:type="spellStart"/>
      <w:r w:rsidRPr="00020241">
        <w:rPr>
          <w:szCs w:val="28"/>
        </w:rPr>
        <w:t>R·k</w:t>
      </w:r>
      <w:proofErr w:type="spellEnd"/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</w:rPr>
        <w:t>дв</w:t>
      </w:r>
      <w:proofErr w:type="spellEnd"/>
      <w:r w:rsidRPr="00020241">
        <w:rPr>
          <w:szCs w:val="28"/>
        </w:rPr>
        <w:t xml:space="preserve"> ≤ </w:t>
      </w:r>
      <w:proofErr w:type="spellStart"/>
      <w:r w:rsidRPr="00020241">
        <w:rPr>
          <w:szCs w:val="28"/>
        </w:rPr>
        <w:t>R·k</w:t>
      </w:r>
      <w:proofErr w:type="spellEnd"/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тр</w:t>
      </w:r>
      <w:proofErr w:type="spellEnd"/>
      <w:r w:rsidRPr="00020241">
        <w:rPr>
          <w:szCs w:val="28"/>
        </w:rPr>
        <w:t xml:space="preserve">  </w:t>
      </w:r>
      <w:proofErr w:type="spellStart"/>
      <w:r w:rsidRPr="00020241">
        <w:rPr>
          <w:szCs w:val="28"/>
        </w:rPr>
        <w:t>f·R</w:t>
      </w:r>
      <w:proofErr w:type="spellEnd"/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Плоскопараллельным движением называется  такое движение, при котором все точки тела 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перемещаются  перпендикулярно основной плоскости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 xml:space="preserve">вращаются вокруг неподвижной оси 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перемещаются параллельно  основной плоскости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нет верного ответа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 называется движение материальной точки относительно неподвижной системы отсчета?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абсолютным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относительным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переносным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равнопеременным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Как называется движение материальной точки  относительно подвижной системы отсчета?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абсолютным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относительным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переносным</w:t>
      </w:r>
    </w:p>
    <w:p w:rsidR="00A23028" w:rsidRPr="00020241" w:rsidRDefault="00A23028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равнопеременным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Сила инерции – это сила, возникающая при разгоне или торможении тела и направленная….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в обратную сторону от ускорения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lastRenderedPageBreak/>
        <w:t xml:space="preserve">в направлении ускорения 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перпендикулярно ускорению.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нет правильного ответа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Укажите верную запись нормальной (центробежной) составляющей силы инерции при вращательном движении.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m·ω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·r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m·v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·r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m·ω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/r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m·v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·r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r w:rsidRPr="00020241">
        <w:rPr>
          <w:szCs w:val="28"/>
        </w:rPr>
        <w:t>Укажите верную запись касательной составляющей силы инерции при вращательном движении.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m·ω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·r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m·v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·r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m·ω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/r</w:t>
      </w:r>
    </w:p>
    <w:p w:rsidR="000D7B4C" w:rsidRPr="00020241" w:rsidRDefault="000D7B4C" w:rsidP="007613FB">
      <w:pPr>
        <w:tabs>
          <w:tab w:val="left" w:pos="675"/>
          <w:tab w:val="left" w:pos="5211"/>
        </w:tabs>
        <w:spacing w:after="0"/>
        <w:ind w:left="360"/>
        <w:rPr>
          <w:szCs w:val="28"/>
        </w:rPr>
      </w:pPr>
      <w:proofErr w:type="spellStart"/>
      <w:proofErr w:type="gramStart"/>
      <w:r w:rsidRPr="00020241">
        <w:rPr>
          <w:szCs w:val="28"/>
        </w:rPr>
        <w:t>F</w:t>
      </w:r>
      <w:proofErr w:type="gramEnd"/>
      <w:r w:rsidRPr="00020241">
        <w:rPr>
          <w:szCs w:val="28"/>
          <w:vertAlign w:val="subscript"/>
        </w:rPr>
        <w:t>ин</w:t>
      </w:r>
      <w:proofErr w:type="spellEnd"/>
      <w:r w:rsidRPr="00020241">
        <w:rPr>
          <w:szCs w:val="28"/>
          <w:vertAlign w:val="subscript"/>
        </w:rPr>
        <w:t xml:space="preserve"> </w:t>
      </w:r>
      <w:r w:rsidRPr="00020241">
        <w:rPr>
          <w:szCs w:val="28"/>
        </w:rPr>
        <w:t xml:space="preserve">  m·v</w:t>
      </w:r>
      <w:r w:rsidRPr="00020241">
        <w:rPr>
          <w:szCs w:val="28"/>
          <w:vertAlign w:val="superscript"/>
        </w:rPr>
        <w:t>2</w:t>
      </w:r>
      <w:r w:rsidRPr="00020241">
        <w:rPr>
          <w:szCs w:val="28"/>
        </w:rPr>
        <w:t>·r</w:t>
      </w:r>
    </w:p>
    <w:p w:rsidR="000D7B4C" w:rsidRPr="00020241" w:rsidRDefault="000D7B4C" w:rsidP="007613FB">
      <w:pPr>
        <w:tabs>
          <w:tab w:val="left" w:pos="675"/>
          <w:tab w:val="left" w:pos="5211"/>
        </w:tabs>
        <w:rPr>
          <w:szCs w:val="28"/>
        </w:rPr>
      </w:pPr>
    </w:p>
    <w:sectPr w:rsidR="000D7B4C" w:rsidRPr="00020241" w:rsidSect="000D7B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F1"/>
    <w:multiLevelType w:val="hybridMultilevel"/>
    <w:tmpl w:val="62584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449"/>
    <w:multiLevelType w:val="hybridMultilevel"/>
    <w:tmpl w:val="10DAD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6E6"/>
    <w:multiLevelType w:val="hybridMultilevel"/>
    <w:tmpl w:val="C0DC47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DA4"/>
    <w:multiLevelType w:val="hybridMultilevel"/>
    <w:tmpl w:val="166EB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752"/>
    <w:multiLevelType w:val="hybridMultilevel"/>
    <w:tmpl w:val="9A183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37D7"/>
    <w:multiLevelType w:val="hybridMultilevel"/>
    <w:tmpl w:val="C1B85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125D"/>
    <w:multiLevelType w:val="hybridMultilevel"/>
    <w:tmpl w:val="3794A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B95"/>
    <w:multiLevelType w:val="hybridMultilevel"/>
    <w:tmpl w:val="0BCAA8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50920"/>
    <w:multiLevelType w:val="hybridMultilevel"/>
    <w:tmpl w:val="6450C3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34AD8"/>
    <w:multiLevelType w:val="hybridMultilevel"/>
    <w:tmpl w:val="17627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72BAA"/>
    <w:multiLevelType w:val="hybridMultilevel"/>
    <w:tmpl w:val="8CD8C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25CCC"/>
    <w:multiLevelType w:val="hybridMultilevel"/>
    <w:tmpl w:val="933E24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B6A"/>
    <w:multiLevelType w:val="hybridMultilevel"/>
    <w:tmpl w:val="B9B87A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30506"/>
    <w:multiLevelType w:val="hybridMultilevel"/>
    <w:tmpl w:val="F28448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71449"/>
    <w:multiLevelType w:val="hybridMultilevel"/>
    <w:tmpl w:val="B7F602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21E8A"/>
    <w:multiLevelType w:val="hybridMultilevel"/>
    <w:tmpl w:val="A0AC56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D21D0"/>
    <w:multiLevelType w:val="hybridMultilevel"/>
    <w:tmpl w:val="B74A1194"/>
    <w:lvl w:ilvl="0" w:tplc="CB74C96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F1E48"/>
    <w:multiLevelType w:val="hybridMultilevel"/>
    <w:tmpl w:val="EA66D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C52D5"/>
    <w:multiLevelType w:val="hybridMultilevel"/>
    <w:tmpl w:val="D584BA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E62B0"/>
    <w:multiLevelType w:val="hybridMultilevel"/>
    <w:tmpl w:val="7AF0E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5B6B15"/>
    <w:multiLevelType w:val="hybridMultilevel"/>
    <w:tmpl w:val="853E3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AC0318"/>
    <w:multiLevelType w:val="hybridMultilevel"/>
    <w:tmpl w:val="C582B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77AE9"/>
    <w:multiLevelType w:val="hybridMultilevel"/>
    <w:tmpl w:val="3C480B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8D10A6"/>
    <w:multiLevelType w:val="hybridMultilevel"/>
    <w:tmpl w:val="C9F088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3F5C41"/>
    <w:multiLevelType w:val="hybridMultilevel"/>
    <w:tmpl w:val="F4AAB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5C47AF"/>
    <w:multiLevelType w:val="hybridMultilevel"/>
    <w:tmpl w:val="B114E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F391F"/>
    <w:multiLevelType w:val="hybridMultilevel"/>
    <w:tmpl w:val="1548E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8A1153"/>
    <w:multiLevelType w:val="hybridMultilevel"/>
    <w:tmpl w:val="A6AE12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DE79F6"/>
    <w:multiLevelType w:val="hybridMultilevel"/>
    <w:tmpl w:val="5DD4E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002E8"/>
    <w:multiLevelType w:val="hybridMultilevel"/>
    <w:tmpl w:val="4552E0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802045"/>
    <w:multiLevelType w:val="hybridMultilevel"/>
    <w:tmpl w:val="68CCD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9113BA"/>
    <w:multiLevelType w:val="hybridMultilevel"/>
    <w:tmpl w:val="09045B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F11EB"/>
    <w:multiLevelType w:val="hybridMultilevel"/>
    <w:tmpl w:val="3C5C00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173AA9"/>
    <w:multiLevelType w:val="hybridMultilevel"/>
    <w:tmpl w:val="3A0ADB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130CE"/>
    <w:multiLevelType w:val="hybridMultilevel"/>
    <w:tmpl w:val="3800B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735C8C"/>
    <w:multiLevelType w:val="hybridMultilevel"/>
    <w:tmpl w:val="3D5408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885F30"/>
    <w:multiLevelType w:val="hybridMultilevel"/>
    <w:tmpl w:val="D83C0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1B6B20"/>
    <w:multiLevelType w:val="hybridMultilevel"/>
    <w:tmpl w:val="038447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1F0209"/>
    <w:multiLevelType w:val="hybridMultilevel"/>
    <w:tmpl w:val="90823F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214B21"/>
    <w:multiLevelType w:val="hybridMultilevel"/>
    <w:tmpl w:val="FE06F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C13224"/>
    <w:multiLevelType w:val="hybridMultilevel"/>
    <w:tmpl w:val="B36A8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572961"/>
    <w:multiLevelType w:val="hybridMultilevel"/>
    <w:tmpl w:val="3CF276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D807FA"/>
    <w:multiLevelType w:val="hybridMultilevel"/>
    <w:tmpl w:val="761A6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0A118C"/>
    <w:multiLevelType w:val="hybridMultilevel"/>
    <w:tmpl w:val="B6C8C1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5F4E2A"/>
    <w:multiLevelType w:val="hybridMultilevel"/>
    <w:tmpl w:val="D042F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B53052"/>
    <w:multiLevelType w:val="hybridMultilevel"/>
    <w:tmpl w:val="CDF4C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2766F2"/>
    <w:multiLevelType w:val="hybridMultilevel"/>
    <w:tmpl w:val="5830C2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EE53EA"/>
    <w:multiLevelType w:val="hybridMultilevel"/>
    <w:tmpl w:val="EB1E6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3718B7"/>
    <w:multiLevelType w:val="hybridMultilevel"/>
    <w:tmpl w:val="BBA404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1E184C"/>
    <w:multiLevelType w:val="hybridMultilevel"/>
    <w:tmpl w:val="7F64AA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677B1C"/>
    <w:multiLevelType w:val="hybridMultilevel"/>
    <w:tmpl w:val="596C0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CB7B55"/>
    <w:multiLevelType w:val="hybridMultilevel"/>
    <w:tmpl w:val="74C65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3A1952"/>
    <w:multiLevelType w:val="hybridMultilevel"/>
    <w:tmpl w:val="1212A3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411A2B"/>
    <w:multiLevelType w:val="hybridMultilevel"/>
    <w:tmpl w:val="44B417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395067"/>
    <w:multiLevelType w:val="hybridMultilevel"/>
    <w:tmpl w:val="938A7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BA288D"/>
    <w:multiLevelType w:val="hybridMultilevel"/>
    <w:tmpl w:val="D8AA6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2066E9"/>
    <w:multiLevelType w:val="hybridMultilevel"/>
    <w:tmpl w:val="84A4F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4B5BC0"/>
    <w:multiLevelType w:val="hybridMultilevel"/>
    <w:tmpl w:val="3F724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5B4FD4"/>
    <w:multiLevelType w:val="hybridMultilevel"/>
    <w:tmpl w:val="93582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157150"/>
    <w:multiLevelType w:val="hybridMultilevel"/>
    <w:tmpl w:val="8E783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DA6BA1"/>
    <w:multiLevelType w:val="hybridMultilevel"/>
    <w:tmpl w:val="A2D8C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B127C6"/>
    <w:multiLevelType w:val="hybridMultilevel"/>
    <w:tmpl w:val="35D22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627A1E"/>
    <w:multiLevelType w:val="hybridMultilevel"/>
    <w:tmpl w:val="D8A0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16FFD0">
      <w:start w:val="1"/>
      <w:numFmt w:val="decimal"/>
      <w:lvlText w:val="%2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D71AC6"/>
    <w:multiLevelType w:val="hybridMultilevel"/>
    <w:tmpl w:val="B1B884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9E617F"/>
    <w:multiLevelType w:val="hybridMultilevel"/>
    <w:tmpl w:val="19FE8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A5FEC"/>
    <w:multiLevelType w:val="hybridMultilevel"/>
    <w:tmpl w:val="7062C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AF4155"/>
    <w:multiLevelType w:val="hybridMultilevel"/>
    <w:tmpl w:val="1BC83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CF1BC7"/>
    <w:multiLevelType w:val="hybridMultilevel"/>
    <w:tmpl w:val="8FFAE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B211FF"/>
    <w:multiLevelType w:val="hybridMultilevel"/>
    <w:tmpl w:val="49686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2B3B39"/>
    <w:multiLevelType w:val="hybridMultilevel"/>
    <w:tmpl w:val="76480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D93B5D"/>
    <w:multiLevelType w:val="hybridMultilevel"/>
    <w:tmpl w:val="3516F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A07E39"/>
    <w:multiLevelType w:val="hybridMultilevel"/>
    <w:tmpl w:val="6F688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A3539C"/>
    <w:multiLevelType w:val="hybridMultilevel"/>
    <w:tmpl w:val="92B006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D233C7"/>
    <w:multiLevelType w:val="hybridMultilevel"/>
    <w:tmpl w:val="40A67A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FC7EC9"/>
    <w:multiLevelType w:val="hybridMultilevel"/>
    <w:tmpl w:val="8BFCB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9B448E"/>
    <w:multiLevelType w:val="hybridMultilevel"/>
    <w:tmpl w:val="63DC51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5B0ECC"/>
    <w:multiLevelType w:val="hybridMultilevel"/>
    <w:tmpl w:val="BC0A5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903B81"/>
    <w:multiLevelType w:val="hybridMultilevel"/>
    <w:tmpl w:val="F328E62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A0941BD"/>
    <w:multiLevelType w:val="hybridMultilevel"/>
    <w:tmpl w:val="45C897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3C68E0"/>
    <w:multiLevelType w:val="hybridMultilevel"/>
    <w:tmpl w:val="41FE3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B42AA2"/>
    <w:multiLevelType w:val="hybridMultilevel"/>
    <w:tmpl w:val="8A7A01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FE154C"/>
    <w:multiLevelType w:val="hybridMultilevel"/>
    <w:tmpl w:val="95206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2D03AD"/>
    <w:multiLevelType w:val="hybridMultilevel"/>
    <w:tmpl w:val="5884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9B6286"/>
    <w:multiLevelType w:val="hybridMultilevel"/>
    <w:tmpl w:val="DAF0E9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5F0E7D"/>
    <w:multiLevelType w:val="hybridMultilevel"/>
    <w:tmpl w:val="2076D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0D1D3F"/>
    <w:multiLevelType w:val="hybridMultilevel"/>
    <w:tmpl w:val="4432B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1A5054"/>
    <w:multiLevelType w:val="hybridMultilevel"/>
    <w:tmpl w:val="F7341F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2A141D"/>
    <w:multiLevelType w:val="hybridMultilevel"/>
    <w:tmpl w:val="860AB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C3D7F"/>
    <w:multiLevelType w:val="hybridMultilevel"/>
    <w:tmpl w:val="D1E6E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444138"/>
    <w:multiLevelType w:val="hybridMultilevel"/>
    <w:tmpl w:val="821CE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2B4798"/>
    <w:multiLevelType w:val="hybridMultilevel"/>
    <w:tmpl w:val="B08C9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16EAA"/>
    <w:multiLevelType w:val="hybridMultilevel"/>
    <w:tmpl w:val="78D27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285E92"/>
    <w:multiLevelType w:val="hybridMultilevel"/>
    <w:tmpl w:val="8822E8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1F64A0"/>
    <w:multiLevelType w:val="hybridMultilevel"/>
    <w:tmpl w:val="3D9A9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7F5501"/>
    <w:multiLevelType w:val="hybridMultilevel"/>
    <w:tmpl w:val="9BFC9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0319EE"/>
    <w:multiLevelType w:val="hybridMultilevel"/>
    <w:tmpl w:val="07B878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0E2518"/>
    <w:multiLevelType w:val="hybridMultilevel"/>
    <w:tmpl w:val="9C34F6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141EA8"/>
    <w:multiLevelType w:val="hybridMultilevel"/>
    <w:tmpl w:val="8AF2D6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497B68"/>
    <w:multiLevelType w:val="hybridMultilevel"/>
    <w:tmpl w:val="45EA93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3A6D28"/>
    <w:multiLevelType w:val="hybridMultilevel"/>
    <w:tmpl w:val="D2DAB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EC2818"/>
    <w:multiLevelType w:val="hybridMultilevel"/>
    <w:tmpl w:val="B24EF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310A34"/>
    <w:multiLevelType w:val="hybridMultilevel"/>
    <w:tmpl w:val="34FAB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DF5691"/>
    <w:multiLevelType w:val="hybridMultilevel"/>
    <w:tmpl w:val="A0160D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8"/>
  </w:num>
  <w:num w:numId="3">
    <w:abstractNumId w:val="5"/>
  </w:num>
  <w:num w:numId="4">
    <w:abstractNumId w:val="77"/>
  </w:num>
  <w:num w:numId="5">
    <w:abstractNumId w:val="13"/>
  </w:num>
  <w:num w:numId="6">
    <w:abstractNumId w:val="44"/>
  </w:num>
  <w:num w:numId="7">
    <w:abstractNumId w:val="20"/>
  </w:num>
  <w:num w:numId="8">
    <w:abstractNumId w:val="64"/>
  </w:num>
  <w:num w:numId="9">
    <w:abstractNumId w:val="85"/>
  </w:num>
  <w:num w:numId="10">
    <w:abstractNumId w:val="73"/>
  </w:num>
  <w:num w:numId="11">
    <w:abstractNumId w:val="87"/>
  </w:num>
  <w:num w:numId="12">
    <w:abstractNumId w:val="101"/>
  </w:num>
  <w:num w:numId="13">
    <w:abstractNumId w:val="100"/>
  </w:num>
  <w:num w:numId="14">
    <w:abstractNumId w:val="23"/>
  </w:num>
  <w:num w:numId="15">
    <w:abstractNumId w:val="10"/>
  </w:num>
  <w:num w:numId="16">
    <w:abstractNumId w:val="17"/>
  </w:num>
  <w:num w:numId="17">
    <w:abstractNumId w:val="60"/>
  </w:num>
  <w:num w:numId="18">
    <w:abstractNumId w:val="22"/>
  </w:num>
  <w:num w:numId="19">
    <w:abstractNumId w:val="70"/>
  </w:num>
  <w:num w:numId="20">
    <w:abstractNumId w:val="21"/>
  </w:num>
  <w:num w:numId="21">
    <w:abstractNumId w:val="65"/>
  </w:num>
  <w:num w:numId="22">
    <w:abstractNumId w:val="26"/>
  </w:num>
  <w:num w:numId="23">
    <w:abstractNumId w:val="53"/>
  </w:num>
  <w:num w:numId="24">
    <w:abstractNumId w:val="89"/>
  </w:num>
  <w:num w:numId="25">
    <w:abstractNumId w:val="78"/>
  </w:num>
  <w:num w:numId="26">
    <w:abstractNumId w:val="86"/>
  </w:num>
  <w:num w:numId="27">
    <w:abstractNumId w:val="35"/>
  </w:num>
  <w:num w:numId="28">
    <w:abstractNumId w:val="2"/>
  </w:num>
  <w:num w:numId="29">
    <w:abstractNumId w:val="40"/>
  </w:num>
  <w:num w:numId="30">
    <w:abstractNumId w:val="6"/>
  </w:num>
  <w:num w:numId="31">
    <w:abstractNumId w:val="48"/>
  </w:num>
  <w:num w:numId="32">
    <w:abstractNumId w:val="90"/>
  </w:num>
  <w:num w:numId="33">
    <w:abstractNumId w:val="79"/>
  </w:num>
  <w:num w:numId="34">
    <w:abstractNumId w:val="47"/>
  </w:num>
  <w:num w:numId="35">
    <w:abstractNumId w:val="52"/>
  </w:num>
  <w:num w:numId="36">
    <w:abstractNumId w:val="9"/>
  </w:num>
  <w:num w:numId="37">
    <w:abstractNumId w:val="56"/>
  </w:num>
  <w:num w:numId="38">
    <w:abstractNumId w:val="39"/>
  </w:num>
  <w:num w:numId="39">
    <w:abstractNumId w:val="69"/>
  </w:num>
  <w:num w:numId="40">
    <w:abstractNumId w:val="32"/>
  </w:num>
  <w:num w:numId="41">
    <w:abstractNumId w:val="43"/>
  </w:num>
  <w:num w:numId="42">
    <w:abstractNumId w:val="88"/>
  </w:num>
  <w:num w:numId="43">
    <w:abstractNumId w:val="55"/>
  </w:num>
  <w:num w:numId="44">
    <w:abstractNumId w:val="96"/>
  </w:num>
  <w:num w:numId="45">
    <w:abstractNumId w:val="83"/>
  </w:num>
  <w:num w:numId="46">
    <w:abstractNumId w:val="54"/>
  </w:num>
  <w:num w:numId="47">
    <w:abstractNumId w:val="66"/>
  </w:num>
  <w:num w:numId="48">
    <w:abstractNumId w:val="33"/>
  </w:num>
  <w:num w:numId="49">
    <w:abstractNumId w:val="49"/>
  </w:num>
  <w:num w:numId="50">
    <w:abstractNumId w:val="84"/>
  </w:num>
  <w:num w:numId="51">
    <w:abstractNumId w:val="80"/>
  </w:num>
  <w:num w:numId="52">
    <w:abstractNumId w:val="75"/>
  </w:num>
  <w:num w:numId="53">
    <w:abstractNumId w:val="25"/>
  </w:num>
  <w:num w:numId="54">
    <w:abstractNumId w:val="58"/>
  </w:num>
  <w:num w:numId="55">
    <w:abstractNumId w:val="94"/>
  </w:num>
  <w:num w:numId="56">
    <w:abstractNumId w:val="8"/>
  </w:num>
  <w:num w:numId="57">
    <w:abstractNumId w:val="24"/>
  </w:num>
  <w:num w:numId="58">
    <w:abstractNumId w:val="15"/>
  </w:num>
  <w:num w:numId="59">
    <w:abstractNumId w:val="42"/>
  </w:num>
  <w:num w:numId="60">
    <w:abstractNumId w:val="98"/>
  </w:num>
  <w:num w:numId="61">
    <w:abstractNumId w:val="50"/>
  </w:num>
  <w:num w:numId="62">
    <w:abstractNumId w:val="63"/>
  </w:num>
  <w:num w:numId="63">
    <w:abstractNumId w:val="18"/>
  </w:num>
  <w:num w:numId="64">
    <w:abstractNumId w:val="102"/>
  </w:num>
  <w:num w:numId="65">
    <w:abstractNumId w:val="95"/>
  </w:num>
  <w:num w:numId="66">
    <w:abstractNumId w:val="12"/>
  </w:num>
  <w:num w:numId="67">
    <w:abstractNumId w:val="36"/>
  </w:num>
  <w:num w:numId="68">
    <w:abstractNumId w:val="61"/>
  </w:num>
  <w:num w:numId="69">
    <w:abstractNumId w:val="29"/>
  </w:num>
  <w:num w:numId="70">
    <w:abstractNumId w:val="72"/>
  </w:num>
  <w:num w:numId="71">
    <w:abstractNumId w:val="97"/>
  </w:num>
  <w:num w:numId="72">
    <w:abstractNumId w:val="92"/>
  </w:num>
  <w:num w:numId="73">
    <w:abstractNumId w:val="4"/>
  </w:num>
  <w:num w:numId="74">
    <w:abstractNumId w:val="57"/>
  </w:num>
  <w:num w:numId="75">
    <w:abstractNumId w:val="30"/>
  </w:num>
  <w:num w:numId="76">
    <w:abstractNumId w:val="28"/>
  </w:num>
  <w:num w:numId="77">
    <w:abstractNumId w:val="27"/>
  </w:num>
  <w:num w:numId="78">
    <w:abstractNumId w:val="59"/>
  </w:num>
  <w:num w:numId="79">
    <w:abstractNumId w:val="34"/>
  </w:num>
  <w:num w:numId="80">
    <w:abstractNumId w:val="41"/>
  </w:num>
  <w:num w:numId="81">
    <w:abstractNumId w:val="11"/>
  </w:num>
  <w:num w:numId="82">
    <w:abstractNumId w:val="74"/>
  </w:num>
  <w:num w:numId="83">
    <w:abstractNumId w:val="14"/>
  </w:num>
  <w:num w:numId="84">
    <w:abstractNumId w:val="31"/>
  </w:num>
  <w:num w:numId="85">
    <w:abstractNumId w:val="45"/>
  </w:num>
  <w:num w:numId="86">
    <w:abstractNumId w:val="3"/>
  </w:num>
  <w:num w:numId="87">
    <w:abstractNumId w:val="67"/>
  </w:num>
  <w:num w:numId="88">
    <w:abstractNumId w:val="0"/>
  </w:num>
  <w:num w:numId="89">
    <w:abstractNumId w:val="71"/>
  </w:num>
  <w:num w:numId="90">
    <w:abstractNumId w:val="99"/>
  </w:num>
  <w:num w:numId="91">
    <w:abstractNumId w:val="1"/>
  </w:num>
  <w:num w:numId="92">
    <w:abstractNumId w:val="46"/>
  </w:num>
  <w:num w:numId="93">
    <w:abstractNumId w:val="19"/>
  </w:num>
  <w:num w:numId="94">
    <w:abstractNumId w:val="81"/>
  </w:num>
  <w:num w:numId="95">
    <w:abstractNumId w:val="51"/>
  </w:num>
  <w:num w:numId="96">
    <w:abstractNumId w:val="93"/>
  </w:num>
  <w:num w:numId="97">
    <w:abstractNumId w:val="91"/>
  </w:num>
  <w:num w:numId="98">
    <w:abstractNumId w:val="37"/>
  </w:num>
  <w:num w:numId="99">
    <w:abstractNumId w:val="76"/>
  </w:num>
  <w:num w:numId="100">
    <w:abstractNumId w:val="7"/>
  </w:num>
  <w:num w:numId="101">
    <w:abstractNumId w:val="82"/>
  </w:num>
  <w:num w:numId="102">
    <w:abstractNumId w:val="16"/>
  </w:num>
  <w:num w:numId="103">
    <w:abstractNumId w:val="6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90B"/>
    <w:rsid w:val="00020241"/>
    <w:rsid w:val="000D7B4C"/>
    <w:rsid w:val="000F568D"/>
    <w:rsid w:val="00115469"/>
    <w:rsid w:val="00162A13"/>
    <w:rsid w:val="00175442"/>
    <w:rsid w:val="001A40E4"/>
    <w:rsid w:val="001B2EFE"/>
    <w:rsid w:val="001C5E9B"/>
    <w:rsid w:val="001E3DE2"/>
    <w:rsid w:val="001E7364"/>
    <w:rsid w:val="00232D14"/>
    <w:rsid w:val="002351C9"/>
    <w:rsid w:val="00287DB3"/>
    <w:rsid w:val="002A1C7B"/>
    <w:rsid w:val="002D2274"/>
    <w:rsid w:val="002D529F"/>
    <w:rsid w:val="002F4050"/>
    <w:rsid w:val="00310BA1"/>
    <w:rsid w:val="00314E96"/>
    <w:rsid w:val="00317E5A"/>
    <w:rsid w:val="003470F3"/>
    <w:rsid w:val="00351CCD"/>
    <w:rsid w:val="00390A43"/>
    <w:rsid w:val="003A66B3"/>
    <w:rsid w:val="003C0FE1"/>
    <w:rsid w:val="004176A9"/>
    <w:rsid w:val="004368BF"/>
    <w:rsid w:val="00443BEE"/>
    <w:rsid w:val="0048281F"/>
    <w:rsid w:val="004B7B77"/>
    <w:rsid w:val="004C7984"/>
    <w:rsid w:val="004E05A2"/>
    <w:rsid w:val="005521AB"/>
    <w:rsid w:val="00572282"/>
    <w:rsid w:val="005754AC"/>
    <w:rsid w:val="005A1E5E"/>
    <w:rsid w:val="005B22F4"/>
    <w:rsid w:val="005D714A"/>
    <w:rsid w:val="005E10FF"/>
    <w:rsid w:val="00604A1B"/>
    <w:rsid w:val="0062200D"/>
    <w:rsid w:val="0066790B"/>
    <w:rsid w:val="00692844"/>
    <w:rsid w:val="006A4D9A"/>
    <w:rsid w:val="006B0A47"/>
    <w:rsid w:val="006D406D"/>
    <w:rsid w:val="00700A39"/>
    <w:rsid w:val="00711A4B"/>
    <w:rsid w:val="007227FC"/>
    <w:rsid w:val="00740212"/>
    <w:rsid w:val="00761171"/>
    <w:rsid w:val="007613FB"/>
    <w:rsid w:val="007A3BB6"/>
    <w:rsid w:val="007A41E6"/>
    <w:rsid w:val="007B457A"/>
    <w:rsid w:val="007C2754"/>
    <w:rsid w:val="007C7214"/>
    <w:rsid w:val="007F72E3"/>
    <w:rsid w:val="00821577"/>
    <w:rsid w:val="008355B8"/>
    <w:rsid w:val="0083614B"/>
    <w:rsid w:val="0084030D"/>
    <w:rsid w:val="00863EE7"/>
    <w:rsid w:val="00866A8D"/>
    <w:rsid w:val="008722BC"/>
    <w:rsid w:val="0089312F"/>
    <w:rsid w:val="008A3FB5"/>
    <w:rsid w:val="008A4163"/>
    <w:rsid w:val="008B7260"/>
    <w:rsid w:val="008D3EBA"/>
    <w:rsid w:val="008F7572"/>
    <w:rsid w:val="00913C42"/>
    <w:rsid w:val="00925BE1"/>
    <w:rsid w:val="00941ABD"/>
    <w:rsid w:val="00942015"/>
    <w:rsid w:val="0096027A"/>
    <w:rsid w:val="009A0D52"/>
    <w:rsid w:val="009B486F"/>
    <w:rsid w:val="009E052F"/>
    <w:rsid w:val="009E6165"/>
    <w:rsid w:val="00A11936"/>
    <w:rsid w:val="00A23028"/>
    <w:rsid w:val="00A263CA"/>
    <w:rsid w:val="00A31501"/>
    <w:rsid w:val="00A74FB0"/>
    <w:rsid w:val="00A86BA4"/>
    <w:rsid w:val="00AB2B79"/>
    <w:rsid w:val="00AE3EE2"/>
    <w:rsid w:val="00AF7AB1"/>
    <w:rsid w:val="00B14754"/>
    <w:rsid w:val="00B34713"/>
    <w:rsid w:val="00B500FC"/>
    <w:rsid w:val="00B55B17"/>
    <w:rsid w:val="00B669E6"/>
    <w:rsid w:val="00B74350"/>
    <w:rsid w:val="00B96543"/>
    <w:rsid w:val="00BB0329"/>
    <w:rsid w:val="00BD2316"/>
    <w:rsid w:val="00BD5C7C"/>
    <w:rsid w:val="00C15F60"/>
    <w:rsid w:val="00C209CC"/>
    <w:rsid w:val="00C53C5E"/>
    <w:rsid w:val="00C812D5"/>
    <w:rsid w:val="00C83ACA"/>
    <w:rsid w:val="00CE7333"/>
    <w:rsid w:val="00D11462"/>
    <w:rsid w:val="00D61AB9"/>
    <w:rsid w:val="00D63EF0"/>
    <w:rsid w:val="00D6681F"/>
    <w:rsid w:val="00D71491"/>
    <w:rsid w:val="00D76F3E"/>
    <w:rsid w:val="00D82666"/>
    <w:rsid w:val="00DC370F"/>
    <w:rsid w:val="00DC3D7C"/>
    <w:rsid w:val="00DD45FE"/>
    <w:rsid w:val="00DE3A28"/>
    <w:rsid w:val="00DE51B6"/>
    <w:rsid w:val="00DE769F"/>
    <w:rsid w:val="00DF112D"/>
    <w:rsid w:val="00E427D8"/>
    <w:rsid w:val="00E52451"/>
    <w:rsid w:val="00E75399"/>
    <w:rsid w:val="00E776C1"/>
    <w:rsid w:val="00E84F0B"/>
    <w:rsid w:val="00EB2F9B"/>
    <w:rsid w:val="00F00121"/>
    <w:rsid w:val="00F15011"/>
    <w:rsid w:val="00F46A90"/>
    <w:rsid w:val="00F7275B"/>
    <w:rsid w:val="00FA16D2"/>
    <w:rsid w:val="00FB5BF5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2014-04-29T07:36:00Z</cp:lastPrinted>
  <dcterms:created xsi:type="dcterms:W3CDTF">2014-04-29T07:48:00Z</dcterms:created>
  <dcterms:modified xsi:type="dcterms:W3CDTF">2018-02-04T18:26:00Z</dcterms:modified>
</cp:coreProperties>
</file>