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B0" w:rsidRDefault="00FB6D87" w:rsidP="00F44748">
      <w:pPr>
        <w:spacing w:line="360" w:lineRule="auto"/>
        <w:jc w:val="center"/>
        <w:rPr>
          <w:b/>
          <w:sz w:val="28"/>
          <w:szCs w:val="28"/>
          <w:lang w:val="tt-RU"/>
        </w:rPr>
      </w:pPr>
      <w:r w:rsidRPr="00F44748">
        <w:rPr>
          <w:b/>
          <w:sz w:val="28"/>
          <w:szCs w:val="28"/>
          <w:lang w:val="tt-RU"/>
        </w:rPr>
        <w:t>“Ятим балалар һәм (яки) ата-ана тәрбиясеннән мәхрүм калган балаларны со</w:t>
      </w:r>
      <w:r w:rsidRPr="00F44748">
        <w:rPr>
          <w:b/>
          <w:sz w:val="28"/>
          <w:szCs w:val="28"/>
        </w:rPr>
        <w:t xml:space="preserve">циаль </w:t>
      </w:r>
      <w:r w:rsidRPr="00F44748">
        <w:rPr>
          <w:b/>
          <w:sz w:val="28"/>
          <w:szCs w:val="28"/>
          <w:lang w:val="tt-RU"/>
        </w:rPr>
        <w:t xml:space="preserve">яклауның өстәмә гарантияләре турында” </w:t>
      </w:r>
    </w:p>
    <w:p w:rsidR="00FB6D87" w:rsidRPr="00F44748" w:rsidRDefault="00FB6D87" w:rsidP="00F44748">
      <w:pPr>
        <w:spacing w:line="360" w:lineRule="auto"/>
        <w:jc w:val="center"/>
        <w:rPr>
          <w:b/>
          <w:sz w:val="28"/>
          <w:szCs w:val="28"/>
          <w:lang w:val="tt-RU"/>
        </w:rPr>
      </w:pPr>
      <w:r w:rsidRPr="00F44748">
        <w:rPr>
          <w:b/>
          <w:sz w:val="28"/>
          <w:szCs w:val="28"/>
          <w:lang w:val="tt-RU"/>
        </w:rPr>
        <w:t>21 декабр</w:t>
      </w:r>
      <w:r w:rsidRPr="00F44748">
        <w:rPr>
          <w:b/>
          <w:sz w:val="28"/>
          <w:szCs w:val="28"/>
        </w:rPr>
        <w:t>ь, 1996 ел,</w:t>
      </w:r>
      <w:r w:rsidRPr="00F44748">
        <w:rPr>
          <w:b/>
          <w:sz w:val="28"/>
          <w:szCs w:val="28"/>
          <w:lang w:val="tt-RU"/>
        </w:rPr>
        <w:t xml:space="preserve"> № 159 </w:t>
      </w:r>
      <w:r w:rsidR="00761DB0">
        <w:rPr>
          <w:b/>
          <w:sz w:val="28"/>
          <w:szCs w:val="28"/>
          <w:lang w:val="tt-RU"/>
        </w:rPr>
        <w:t xml:space="preserve">- </w:t>
      </w:r>
      <w:r w:rsidRPr="00F44748">
        <w:rPr>
          <w:b/>
          <w:sz w:val="28"/>
          <w:szCs w:val="28"/>
          <w:lang w:val="tt-RU"/>
        </w:rPr>
        <w:t>Федерал</w:t>
      </w:r>
      <w:r w:rsidRPr="00F44748">
        <w:rPr>
          <w:b/>
          <w:sz w:val="28"/>
          <w:szCs w:val="28"/>
        </w:rPr>
        <w:t>ь</w:t>
      </w:r>
      <w:r w:rsidRPr="00F44748">
        <w:rPr>
          <w:b/>
          <w:sz w:val="28"/>
          <w:szCs w:val="28"/>
          <w:lang w:val="en-US"/>
        </w:rPr>
        <w:t xml:space="preserve"> </w:t>
      </w:r>
      <w:r w:rsidRPr="00F44748">
        <w:rPr>
          <w:b/>
          <w:sz w:val="28"/>
          <w:szCs w:val="28"/>
        </w:rPr>
        <w:t>закон</w:t>
      </w:r>
    </w:p>
    <w:p w:rsidR="00FB6D87" w:rsidRPr="00F44748" w:rsidRDefault="00FB6D87" w:rsidP="00F44748">
      <w:pPr>
        <w:spacing w:line="360" w:lineRule="auto"/>
        <w:jc w:val="center"/>
        <w:rPr>
          <w:b/>
          <w:sz w:val="28"/>
          <w:szCs w:val="28"/>
          <w:lang w:val="tt-RU"/>
        </w:rPr>
      </w:pPr>
      <w:r w:rsidRPr="00F44748">
        <w:rPr>
          <w:b/>
          <w:sz w:val="28"/>
          <w:szCs w:val="28"/>
          <w:lang w:val="tt-RU"/>
        </w:rPr>
        <w:t>(2013 елның 25 ноябрендә кабул ителгән үзгәрешләр һәм өстәмәләр белән)</w:t>
      </w:r>
    </w:p>
    <w:p w:rsidR="00FB6D87" w:rsidRPr="00F44748" w:rsidRDefault="00FB6D87" w:rsidP="00F44748">
      <w:pPr>
        <w:spacing w:line="360" w:lineRule="auto"/>
        <w:jc w:val="center"/>
        <w:rPr>
          <w:b/>
          <w:sz w:val="28"/>
          <w:szCs w:val="28"/>
          <w:lang w:val="tt-RU"/>
        </w:rPr>
      </w:pPr>
      <w:r w:rsidRPr="00F44748">
        <w:rPr>
          <w:b/>
          <w:sz w:val="28"/>
          <w:szCs w:val="28"/>
          <w:lang w:val="tt-RU"/>
        </w:rPr>
        <w:t>1996 елның 4 декабрендә Дәүләт Думасы тарафыннан кабул ителгән</w:t>
      </w:r>
    </w:p>
    <w:p w:rsidR="00FB6D87" w:rsidRPr="00F44748" w:rsidRDefault="00FB6D87" w:rsidP="00F44748">
      <w:pPr>
        <w:spacing w:line="360" w:lineRule="auto"/>
        <w:jc w:val="center"/>
        <w:rPr>
          <w:b/>
          <w:sz w:val="28"/>
          <w:szCs w:val="28"/>
        </w:rPr>
      </w:pPr>
      <w:r w:rsidRPr="00F44748">
        <w:rPr>
          <w:b/>
          <w:sz w:val="28"/>
          <w:szCs w:val="28"/>
          <w:lang w:val="tt-RU"/>
        </w:rPr>
        <w:t>1996 елның 10 декабрендә Федера</w:t>
      </w:r>
      <w:r w:rsidRPr="00F44748">
        <w:rPr>
          <w:b/>
          <w:sz w:val="28"/>
          <w:szCs w:val="28"/>
        </w:rPr>
        <w:t>ц</w:t>
      </w:r>
      <w:r w:rsidRPr="00F44748">
        <w:rPr>
          <w:b/>
          <w:sz w:val="28"/>
          <w:szCs w:val="28"/>
          <w:lang w:val="tt-RU"/>
        </w:rPr>
        <w:t>ия Советы тарафыннан хуплан</w:t>
      </w:r>
      <w:r w:rsidR="00761DB0">
        <w:rPr>
          <w:b/>
          <w:sz w:val="28"/>
          <w:szCs w:val="28"/>
          <w:lang w:val="tt-RU"/>
        </w:rPr>
        <w:t>ды</w:t>
      </w:r>
    </w:p>
    <w:p w:rsidR="00FB6D87" w:rsidRPr="00F44748" w:rsidRDefault="00FB6D87" w:rsidP="00F44748">
      <w:pPr>
        <w:spacing w:line="360" w:lineRule="auto"/>
        <w:jc w:val="center"/>
        <w:rPr>
          <w:b/>
          <w:sz w:val="28"/>
          <w:szCs w:val="28"/>
        </w:rPr>
      </w:pPr>
    </w:p>
    <w:p w:rsidR="00FB6D87" w:rsidRPr="00F44748" w:rsidRDefault="00FB6D87" w:rsidP="00F44748">
      <w:pPr>
        <w:spacing w:line="360" w:lineRule="auto"/>
        <w:ind w:firstLine="709"/>
        <w:jc w:val="both"/>
        <w:rPr>
          <w:sz w:val="28"/>
          <w:szCs w:val="28"/>
        </w:rPr>
      </w:pPr>
      <w:r w:rsidRPr="00F44748">
        <w:rPr>
          <w:sz w:val="28"/>
          <w:szCs w:val="28"/>
          <w:lang w:val="tt-RU"/>
        </w:rPr>
        <w:t>Бу Федераль закон ятим балалар һәм (яки) ата-ана тәрбиясеннән мәхрүм калган,</w:t>
      </w:r>
      <w:r w:rsidR="009E2467" w:rsidRPr="00F44748">
        <w:rPr>
          <w:sz w:val="28"/>
          <w:szCs w:val="28"/>
          <w:lang w:val="tt-RU"/>
        </w:rPr>
        <w:t xml:space="preserve">  шулай ук  ятим балалар</w:t>
      </w:r>
      <w:r w:rsidR="009E2467" w:rsidRPr="00F44748">
        <w:rPr>
          <w:sz w:val="28"/>
          <w:szCs w:val="28"/>
        </w:rPr>
        <w:t xml:space="preserve"> </w:t>
      </w:r>
      <w:r w:rsidR="009E2467" w:rsidRPr="00F44748">
        <w:rPr>
          <w:sz w:val="28"/>
          <w:szCs w:val="28"/>
          <w:lang w:val="tt-RU"/>
        </w:rPr>
        <w:t xml:space="preserve"> һәм ( яки) </w:t>
      </w:r>
      <w:r w:rsidRPr="00F44748">
        <w:rPr>
          <w:sz w:val="28"/>
          <w:szCs w:val="28"/>
          <w:lang w:val="tt-RU"/>
        </w:rPr>
        <w:t xml:space="preserve"> ата-ана тәрбиясеннән мәхрүм калган балалар арасыннан затларны социаль яклауның гомуми кагыйдәләрен, эчтәлеген һәм күләмен билгели.</w:t>
      </w:r>
    </w:p>
    <w:p w:rsidR="00FB6D87" w:rsidRPr="00F44748" w:rsidRDefault="00FB6D87" w:rsidP="00F44748">
      <w:pPr>
        <w:spacing w:line="360" w:lineRule="auto"/>
        <w:ind w:firstLine="709"/>
        <w:jc w:val="both"/>
        <w:rPr>
          <w:sz w:val="28"/>
          <w:szCs w:val="28"/>
        </w:rPr>
      </w:pPr>
    </w:p>
    <w:p w:rsidR="00FB6D87" w:rsidRPr="00F44748" w:rsidRDefault="00FB6D87" w:rsidP="00F44748">
      <w:pPr>
        <w:spacing w:line="360" w:lineRule="auto"/>
        <w:ind w:firstLine="709"/>
        <w:jc w:val="both"/>
        <w:rPr>
          <w:sz w:val="28"/>
          <w:szCs w:val="28"/>
          <w:lang w:val="tt-RU"/>
        </w:rPr>
      </w:pPr>
      <w:r w:rsidRPr="00F44748">
        <w:rPr>
          <w:b/>
          <w:sz w:val="28"/>
          <w:szCs w:val="28"/>
          <w:lang w:val="tt-RU"/>
        </w:rPr>
        <w:t xml:space="preserve">1 статья.  </w:t>
      </w:r>
      <w:r w:rsidRPr="00F44748">
        <w:rPr>
          <w:sz w:val="28"/>
          <w:szCs w:val="28"/>
          <w:lang w:val="tt-RU"/>
        </w:rPr>
        <w:t>Бу Федерал</w:t>
      </w:r>
      <w:r w:rsidRPr="00F44748">
        <w:rPr>
          <w:sz w:val="28"/>
          <w:szCs w:val="28"/>
        </w:rPr>
        <w:t xml:space="preserve">ь </w:t>
      </w:r>
      <w:r w:rsidRPr="00F44748">
        <w:rPr>
          <w:sz w:val="28"/>
          <w:szCs w:val="28"/>
          <w:lang w:val="tt-RU"/>
        </w:rPr>
        <w:t>законда кулланылучы төшенчәләр</w:t>
      </w:r>
    </w:p>
    <w:p w:rsidR="00FB6D87" w:rsidRPr="00F44748" w:rsidRDefault="00FB6D87" w:rsidP="00F44748">
      <w:pPr>
        <w:spacing w:line="360" w:lineRule="auto"/>
        <w:ind w:firstLine="709"/>
        <w:jc w:val="both"/>
        <w:rPr>
          <w:b/>
          <w:sz w:val="28"/>
          <w:szCs w:val="28"/>
          <w:lang w:val="tt-RU"/>
        </w:rPr>
      </w:pPr>
      <w:r w:rsidRPr="00F44748">
        <w:rPr>
          <w:sz w:val="28"/>
          <w:szCs w:val="28"/>
          <w:lang w:val="tt-RU"/>
        </w:rPr>
        <w:t>Бу Федерал</w:t>
      </w:r>
      <w:r w:rsidRPr="00F44748">
        <w:rPr>
          <w:sz w:val="28"/>
          <w:szCs w:val="28"/>
        </w:rPr>
        <w:t>ь закон</w:t>
      </w:r>
      <w:r w:rsidRPr="00F44748">
        <w:rPr>
          <w:sz w:val="28"/>
          <w:szCs w:val="28"/>
          <w:lang w:val="tt-RU"/>
        </w:rPr>
        <w:t xml:space="preserve"> максатларында түбәндәге </w:t>
      </w:r>
      <w:r w:rsidRPr="00F44748">
        <w:rPr>
          <w:sz w:val="28"/>
          <w:szCs w:val="28"/>
        </w:rPr>
        <w:t xml:space="preserve"> </w:t>
      </w:r>
      <w:r w:rsidRPr="00F44748">
        <w:rPr>
          <w:sz w:val="28"/>
          <w:szCs w:val="28"/>
          <w:lang w:val="tt-RU"/>
        </w:rPr>
        <w:t>төшенчәләр кулланыла:</w:t>
      </w:r>
    </w:p>
    <w:p w:rsidR="00FB6D87" w:rsidRPr="00F44748" w:rsidRDefault="00FB6D87" w:rsidP="00F44748">
      <w:pPr>
        <w:spacing w:line="360" w:lineRule="auto"/>
        <w:ind w:firstLine="709"/>
        <w:jc w:val="both"/>
        <w:rPr>
          <w:b/>
          <w:sz w:val="28"/>
          <w:szCs w:val="28"/>
          <w:lang w:val="tt-RU"/>
        </w:rPr>
      </w:pPr>
      <w:r w:rsidRPr="00F44748">
        <w:rPr>
          <w:b/>
          <w:sz w:val="28"/>
          <w:szCs w:val="28"/>
          <w:lang w:val="tt-RU"/>
        </w:rPr>
        <w:t>ятим балалар-</w:t>
      </w:r>
      <w:r w:rsidRPr="00F44748">
        <w:rPr>
          <w:sz w:val="28"/>
          <w:szCs w:val="28"/>
          <w:lang w:val="tt-RU"/>
        </w:rPr>
        <w:t xml:space="preserve"> бер яки бердәнбер ата-анасы вафат булган 18 яш</w:t>
      </w:r>
      <w:r w:rsidRPr="00F44748">
        <w:rPr>
          <w:sz w:val="28"/>
          <w:szCs w:val="28"/>
        </w:rPr>
        <w:t>ь</w:t>
      </w:r>
      <w:r w:rsidRPr="00F44748">
        <w:rPr>
          <w:sz w:val="28"/>
          <w:szCs w:val="28"/>
          <w:lang w:val="tt-RU"/>
        </w:rPr>
        <w:t>кәчә балалар;</w:t>
      </w:r>
    </w:p>
    <w:p w:rsidR="00FB6D87" w:rsidRPr="00F44748" w:rsidRDefault="00FB6D87" w:rsidP="00F44748">
      <w:pPr>
        <w:spacing w:line="360" w:lineRule="auto"/>
        <w:ind w:firstLine="709"/>
        <w:jc w:val="both"/>
        <w:rPr>
          <w:b/>
          <w:sz w:val="28"/>
          <w:szCs w:val="28"/>
          <w:lang w:val="tt-RU"/>
        </w:rPr>
      </w:pPr>
      <w:r w:rsidRPr="00F44748">
        <w:rPr>
          <w:b/>
          <w:sz w:val="28"/>
          <w:szCs w:val="28"/>
          <w:lang w:val="tt-RU"/>
        </w:rPr>
        <w:t>ата-ана тәрбиясеннән мәхрүм калган балалар</w:t>
      </w:r>
      <w:r w:rsidRPr="00F44748">
        <w:rPr>
          <w:sz w:val="28"/>
          <w:szCs w:val="28"/>
          <w:lang w:val="tt-RU"/>
        </w:rPr>
        <w:t>- ата-ана хокукыннан мәхрүм ителү, ата-ана тәрбиясеннән читләштерелү, ата-ананы хәбәрсез югалган дип тану, суд тарафыннан затның ата-ана тәрбиясеннән мәхрүм калган дигән фактны билгеләве, ата-ананың ирегеннән мәхрүм ителеп, җәза үтәтү учрежденияләрендә җәза вакытын тутыруы,  җинаять кылуда шикләнелүче яки гаепләнүче буларак сак астында тоту урыннарында булу, ана-ананың үзләренең балаларын тәрбияләүдән яки хокукларын һәм мәнфәгатьләрен яклаудан читләшүе, ата-аналарның үз балаларын белем бирү яки социаль хезмәт күрсәтүче медицина оешмаларыннан алуны кире кагуы, шулай ук бердәнбер  яки  ике ата-ананың да билгесез бул</w:t>
      </w:r>
      <w:r w:rsidR="00F726F6" w:rsidRPr="00F44748">
        <w:rPr>
          <w:sz w:val="28"/>
          <w:szCs w:val="28"/>
          <w:lang w:val="tt-RU"/>
        </w:rPr>
        <w:t>уы, законда билгеләнгән тәртипнең</w:t>
      </w:r>
      <w:r w:rsidRPr="00F44748">
        <w:rPr>
          <w:sz w:val="28"/>
          <w:szCs w:val="28"/>
          <w:lang w:val="tt-RU"/>
        </w:rPr>
        <w:t xml:space="preserve"> башка очраклар</w:t>
      </w:r>
      <w:r w:rsidR="00F726F6" w:rsidRPr="00F44748">
        <w:rPr>
          <w:sz w:val="28"/>
          <w:szCs w:val="28"/>
          <w:lang w:val="tt-RU"/>
        </w:rPr>
        <w:t>ын</w:t>
      </w:r>
      <w:r w:rsidRPr="00F44748">
        <w:rPr>
          <w:sz w:val="28"/>
          <w:szCs w:val="28"/>
          <w:lang w:val="tt-RU"/>
        </w:rPr>
        <w:t>да балаларның ата-ана тәрбиясеннән мәхрүм калуы сәбәпле, бердәнбер яки ике ата-анасының да тәрбиясеннән мәхрүм калган 18 яшькәчә балалар;</w:t>
      </w:r>
    </w:p>
    <w:p w:rsidR="00FB6D87" w:rsidRPr="00F44748" w:rsidRDefault="00F726F6" w:rsidP="00F44748">
      <w:pPr>
        <w:spacing w:line="360" w:lineRule="auto"/>
        <w:ind w:firstLine="709"/>
        <w:jc w:val="both"/>
        <w:rPr>
          <w:b/>
          <w:sz w:val="28"/>
          <w:szCs w:val="28"/>
          <w:lang w:val="tt-RU"/>
        </w:rPr>
      </w:pPr>
      <w:r w:rsidRPr="00F44748">
        <w:rPr>
          <w:b/>
          <w:sz w:val="28"/>
          <w:szCs w:val="28"/>
          <w:lang w:val="tt-RU"/>
        </w:rPr>
        <w:t xml:space="preserve">ятим балалар һәм ( яки) </w:t>
      </w:r>
      <w:r w:rsidR="00FB6D87" w:rsidRPr="00F44748">
        <w:rPr>
          <w:b/>
          <w:sz w:val="28"/>
          <w:szCs w:val="28"/>
          <w:lang w:val="tt-RU"/>
        </w:rPr>
        <w:t xml:space="preserve"> ата-ана тәрбиясеннән мәхрүм калган балалар арасыннан затлар </w:t>
      </w:r>
      <w:r w:rsidR="00FB6D87" w:rsidRPr="00F44748">
        <w:rPr>
          <w:sz w:val="28"/>
          <w:szCs w:val="28"/>
          <w:lang w:val="tt-RU"/>
        </w:rPr>
        <w:t xml:space="preserve">- 18 яше тулганчы бердәнбер ата-анасы яки ата-аналары вафат булган, шулай ук бердәнбер яки ике ата-анасының тәрбиясеннән мәхрүм калган һәм </w:t>
      </w:r>
      <w:r w:rsidR="00FB6D87" w:rsidRPr="00F44748">
        <w:rPr>
          <w:sz w:val="28"/>
          <w:szCs w:val="28"/>
          <w:lang w:val="tt-RU"/>
        </w:rPr>
        <w:lastRenderedPageBreak/>
        <w:t>федераль законда күрсәтелгән социаль ярдәм буенча өстәмә гарантиягә хокуклы 18дән 23 яшькә кадәрге затлар;</w:t>
      </w:r>
    </w:p>
    <w:p w:rsidR="00FB6D87" w:rsidRPr="00F44748" w:rsidRDefault="00FB6D87" w:rsidP="00F44748">
      <w:pPr>
        <w:spacing w:line="360" w:lineRule="auto"/>
        <w:ind w:firstLine="709"/>
        <w:jc w:val="both"/>
        <w:rPr>
          <w:b/>
          <w:sz w:val="28"/>
          <w:szCs w:val="28"/>
          <w:lang w:val="tt-RU"/>
        </w:rPr>
      </w:pPr>
      <w:r w:rsidRPr="00F44748">
        <w:rPr>
          <w:b/>
          <w:sz w:val="28"/>
          <w:szCs w:val="28"/>
          <w:lang w:val="tt-RU"/>
        </w:rPr>
        <w:t xml:space="preserve">ятим балалар һәм ата-ана тәрбиясеннән мәхрүм калган балалар өчен оешмалар </w:t>
      </w:r>
      <w:r w:rsidRPr="00F44748">
        <w:rPr>
          <w:sz w:val="28"/>
          <w:szCs w:val="28"/>
          <w:lang w:val="tt-RU"/>
        </w:rPr>
        <w:t>- ятим балаларны һәм ата-ана тәрбиясеннән мәхрүм калган балаларны үз күзәтүе астына алган белем бирү оешмалары, медицина оешмалары, социаль хезмәт күрсәтүче оешмалар;</w:t>
      </w:r>
    </w:p>
    <w:p w:rsidR="00FB6D87" w:rsidRPr="00F44748" w:rsidRDefault="00FB6D87" w:rsidP="00F44748">
      <w:pPr>
        <w:spacing w:line="360" w:lineRule="auto"/>
        <w:ind w:firstLine="709"/>
        <w:jc w:val="both"/>
        <w:rPr>
          <w:sz w:val="28"/>
          <w:szCs w:val="28"/>
          <w:lang w:val="tt-RU"/>
        </w:rPr>
      </w:pPr>
      <w:r w:rsidRPr="00F44748">
        <w:rPr>
          <w:b/>
          <w:sz w:val="28"/>
          <w:szCs w:val="28"/>
          <w:lang w:val="tt-RU"/>
        </w:rPr>
        <w:t xml:space="preserve">опека һәм попечительлек - </w:t>
      </w:r>
      <w:r w:rsidRPr="00F44748">
        <w:rPr>
          <w:sz w:val="28"/>
          <w:szCs w:val="28"/>
          <w:lang w:val="tt-RU"/>
        </w:rPr>
        <w:t>ятим балалар һәм ата-ана тәрбиясеннән мәхрүм калган балаларны, аларны тоту, тәрбияләү, белем бирү, шулай ук, аларның хокукларын һәм мәнфәгатьл</w:t>
      </w:r>
      <w:r w:rsidR="00F726F6" w:rsidRPr="00F44748">
        <w:rPr>
          <w:sz w:val="28"/>
          <w:szCs w:val="28"/>
          <w:lang w:val="tt-RU"/>
        </w:rPr>
        <w:t>әрен яклау  максатында балаларга урнаштырылган форма</w:t>
      </w:r>
      <w:r w:rsidRPr="00F44748">
        <w:rPr>
          <w:sz w:val="28"/>
          <w:szCs w:val="28"/>
          <w:lang w:val="tt-RU"/>
        </w:rPr>
        <w:t>; 14 яше тулмаган балаларга опека билгеләнә, 14тән 18 яшькә кадәрге балаларга попечительлек билгеләнә;</w:t>
      </w:r>
    </w:p>
    <w:p w:rsidR="00FB6D87" w:rsidRPr="00F44748" w:rsidRDefault="00FB6D87" w:rsidP="00F44748">
      <w:pPr>
        <w:spacing w:line="360" w:lineRule="auto"/>
        <w:ind w:firstLine="709"/>
        <w:jc w:val="both"/>
        <w:rPr>
          <w:b/>
          <w:sz w:val="28"/>
          <w:szCs w:val="28"/>
          <w:lang w:val="tt-RU"/>
        </w:rPr>
      </w:pPr>
      <w:r w:rsidRPr="00F44748">
        <w:rPr>
          <w:b/>
          <w:sz w:val="28"/>
          <w:szCs w:val="28"/>
          <w:lang w:val="tt-RU"/>
        </w:rPr>
        <w:t xml:space="preserve">тәрбиягә алган гаилә- </w:t>
      </w:r>
      <w:r w:rsidRPr="00F44748">
        <w:rPr>
          <w:sz w:val="28"/>
          <w:szCs w:val="28"/>
          <w:lang w:val="tt-RU"/>
        </w:rPr>
        <w:t>ятим балаларны һәм ата-ана тәрбиясеннән мәхрүм калган балаларны ,</w:t>
      </w:r>
      <w:r w:rsidRPr="00F44748">
        <w:rPr>
          <w:b/>
          <w:sz w:val="28"/>
          <w:szCs w:val="28"/>
          <w:lang w:val="tt-RU"/>
        </w:rPr>
        <w:t xml:space="preserve"> </w:t>
      </w:r>
      <w:r w:rsidRPr="00F44748">
        <w:rPr>
          <w:sz w:val="28"/>
          <w:szCs w:val="28"/>
          <w:lang w:val="tt-RU"/>
        </w:rPr>
        <w:t>опека һәм попечительлек органнары һәм тәрбиягә алган ата-ана ( үзләренең гаиләсенә тәрбиягә алырга теләгән  ир һәм хатын як</w:t>
      </w:r>
      <w:r w:rsidR="00806CFA" w:rsidRPr="00F44748">
        <w:rPr>
          <w:sz w:val="28"/>
          <w:szCs w:val="28"/>
          <w:lang w:val="tt-RU"/>
        </w:rPr>
        <w:t>и аерым гражданнар) арасында</w:t>
      </w:r>
      <w:r w:rsidRPr="00F44748">
        <w:rPr>
          <w:sz w:val="28"/>
          <w:szCs w:val="28"/>
          <w:lang w:val="tt-RU"/>
        </w:rPr>
        <w:t xml:space="preserve"> баланы ( б</w:t>
      </w:r>
      <w:r w:rsidR="00806CFA" w:rsidRPr="00F44748">
        <w:rPr>
          <w:sz w:val="28"/>
          <w:szCs w:val="28"/>
          <w:lang w:val="tt-RU"/>
        </w:rPr>
        <w:t xml:space="preserve">алаларны) тәрбиягә алу </w:t>
      </w:r>
      <w:r w:rsidRPr="00F44748">
        <w:rPr>
          <w:sz w:val="28"/>
          <w:szCs w:val="28"/>
          <w:lang w:val="tt-RU"/>
        </w:rPr>
        <w:t xml:space="preserve">  килешү</w:t>
      </w:r>
      <w:r w:rsidR="00806CFA" w:rsidRPr="00F44748">
        <w:rPr>
          <w:sz w:val="28"/>
          <w:szCs w:val="28"/>
          <w:lang w:val="tt-RU"/>
        </w:rPr>
        <w:t>е</w:t>
      </w:r>
      <w:r w:rsidRPr="00F44748">
        <w:rPr>
          <w:sz w:val="28"/>
          <w:szCs w:val="28"/>
          <w:lang w:val="tt-RU"/>
        </w:rPr>
        <w:t xml:space="preserve"> нигезендә ятим балаларны һәм ата-ана тәрбиясеннән мә</w:t>
      </w:r>
      <w:r w:rsidR="00806CFA" w:rsidRPr="00F44748">
        <w:rPr>
          <w:sz w:val="28"/>
          <w:szCs w:val="28"/>
          <w:lang w:val="tt-RU"/>
        </w:rPr>
        <w:t>хрүм калган балаларны урнаштыру</w:t>
      </w:r>
      <w:r w:rsidRPr="00F44748">
        <w:rPr>
          <w:sz w:val="28"/>
          <w:szCs w:val="28"/>
          <w:lang w:val="tt-RU"/>
        </w:rPr>
        <w:t>, сыендыру  төре;</w:t>
      </w:r>
    </w:p>
    <w:p w:rsidR="00FB6D87" w:rsidRPr="00F44748" w:rsidRDefault="00806CFA" w:rsidP="00F44748">
      <w:pPr>
        <w:spacing w:line="360" w:lineRule="auto"/>
        <w:ind w:firstLine="709"/>
        <w:jc w:val="both"/>
        <w:rPr>
          <w:b/>
          <w:sz w:val="28"/>
          <w:szCs w:val="28"/>
          <w:lang w:val="tt-RU"/>
        </w:rPr>
      </w:pPr>
      <w:r w:rsidRPr="00F44748">
        <w:rPr>
          <w:b/>
          <w:sz w:val="28"/>
          <w:szCs w:val="28"/>
          <w:lang w:val="tt-RU"/>
        </w:rPr>
        <w:t xml:space="preserve">ятим балаларның һәм ата-ана тәрбиясеннән мәхрүм </w:t>
      </w:r>
      <w:r w:rsidR="00FB6D87" w:rsidRPr="00F44748">
        <w:rPr>
          <w:b/>
          <w:sz w:val="28"/>
          <w:szCs w:val="28"/>
          <w:lang w:val="tt-RU"/>
        </w:rPr>
        <w:t xml:space="preserve"> калган балаларның дәүләт тарафыннан тулысынча тәэмин ителүе </w:t>
      </w:r>
      <w:r w:rsidR="00FB6D87" w:rsidRPr="00F44748">
        <w:rPr>
          <w:sz w:val="28"/>
          <w:szCs w:val="28"/>
          <w:lang w:val="tt-RU"/>
        </w:rPr>
        <w:t>-  ятим балалар һәм ата-ана тәрбиясеннән мәхрүм калган балаларны тиешле оешмаларда, опекунда, попечительдә, тәрбиягә алган гаиләдә бушлай ризык, бушлай кием-салым, аяк киеме һәм йомшак җиһазлар, бушлай тулай торак һәм бушлай медицина  ярдәме белән тәэмин итү , яки боларның барысы бәрабәренә әлеге бәяне тулысынча каплауны тәэмин итү;</w:t>
      </w:r>
    </w:p>
    <w:p w:rsidR="00FB6D87" w:rsidRPr="00F44748" w:rsidRDefault="00FB6D87" w:rsidP="00F44748">
      <w:pPr>
        <w:spacing w:line="360" w:lineRule="auto"/>
        <w:ind w:firstLine="709"/>
        <w:jc w:val="both"/>
        <w:rPr>
          <w:b/>
          <w:sz w:val="28"/>
          <w:szCs w:val="28"/>
          <w:lang w:val="tt-RU"/>
        </w:rPr>
      </w:pPr>
      <w:r w:rsidRPr="00F44748">
        <w:rPr>
          <w:b/>
          <w:sz w:val="28"/>
          <w:szCs w:val="28"/>
          <w:lang w:val="tt-RU"/>
        </w:rPr>
        <w:t>һөнәри белем алганда дәүләт тарафыннан тулысынча тәэмин итү һәм өстәмә гарантияләр-</w:t>
      </w:r>
      <w:r w:rsidRPr="00F44748">
        <w:rPr>
          <w:sz w:val="28"/>
          <w:szCs w:val="28"/>
          <w:lang w:val="tt-RU"/>
        </w:rPr>
        <w:t xml:space="preserve">  ятим балалар һәм (яки) ата-ана тәрбиясеннән мәхрүм калган,  шулай ук, ятим балалар һәм (яки) ата-ана тәрбиясеннән мәхрүм калган балалар арасыннан затларны урта яки югары белем бирү буенча дәүләт аккредитациясе булган укыту программалары белән һәм Россия Фед</w:t>
      </w:r>
      <w:r w:rsidR="00806CFA" w:rsidRPr="00F44748">
        <w:rPr>
          <w:sz w:val="28"/>
          <w:szCs w:val="28"/>
          <w:lang w:val="tt-RU"/>
        </w:rPr>
        <w:t>ерациясенең бюджет средстволарына</w:t>
      </w:r>
      <w:r w:rsidRPr="00F44748">
        <w:rPr>
          <w:sz w:val="28"/>
          <w:szCs w:val="28"/>
          <w:lang w:val="tt-RU"/>
        </w:rPr>
        <w:t xml:space="preserve"> көндезге бүлектә укучылар</w:t>
      </w:r>
      <w:r w:rsidR="00806CFA" w:rsidRPr="00F44748">
        <w:rPr>
          <w:sz w:val="28"/>
          <w:szCs w:val="28"/>
          <w:lang w:val="tt-RU"/>
        </w:rPr>
        <w:t xml:space="preserve">ын </w:t>
      </w:r>
      <w:r w:rsidRPr="00F44748">
        <w:rPr>
          <w:sz w:val="28"/>
          <w:szCs w:val="28"/>
          <w:lang w:val="tt-RU"/>
        </w:rPr>
        <w:t xml:space="preserve">бушлай ризык, бушлай кием-салым, аяк киеме һәм йомшак җиһазлар, бушлай тулай торак һәм бушлай медицина  ярдәме </w:t>
      </w:r>
      <w:r w:rsidRPr="00F44748">
        <w:rPr>
          <w:sz w:val="28"/>
          <w:szCs w:val="28"/>
          <w:lang w:val="tt-RU"/>
        </w:rPr>
        <w:lastRenderedPageBreak/>
        <w:t>белән тәэмин итү , яки боларның барысы бәрабәренә әлеге бәяне тулысынча каплауны, шулай ук социаль яклау буенча законда билгеләнгән өстәмә чаралар белән  ятим балалар, ата-ана тәрбиясеннән мәхрүм калган балалар һәм ата-ана тәрбиясеннән мәхрүм калган балалар арасыннан затларны  белем алуның  ахырына кадәр тәэмин итү;</w:t>
      </w:r>
    </w:p>
    <w:p w:rsidR="00FB6D87" w:rsidRPr="00F44748" w:rsidRDefault="00FB6D87" w:rsidP="00F44748">
      <w:pPr>
        <w:spacing w:line="360" w:lineRule="auto"/>
        <w:ind w:firstLine="709"/>
        <w:jc w:val="both"/>
        <w:rPr>
          <w:b/>
          <w:sz w:val="28"/>
          <w:szCs w:val="28"/>
          <w:lang w:val="tt-RU"/>
        </w:rPr>
      </w:pPr>
      <w:r w:rsidRPr="00F44748">
        <w:rPr>
          <w:b/>
          <w:sz w:val="28"/>
          <w:szCs w:val="28"/>
          <w:lang w:val="tt-RU"/>
        </w:rPr>
        <w:t xml:space="preserve">ятим балалар һәм ата-анасыз калган балалар өчен булган оешмаларның чыгарылыш укучылары- </w:t>
      </w:r>
      <w:r w:rsidR="00806CFA" w:rsidRPr="00F44748">
        <w:rPr>
          <w:sz w:val="28"/>
          <w:szCs w:val="28"/>
          <w:lang w:val="tt-RU"/>
        </w:rPr>
        <w:t>ятим балалар һәм ата-ана</w:t>
      </w:r>
      <w:r w:rsidRPr="00F44748">
        <w:rPr>
          <w:sz w:val="28"/>
          <w:szCs w:val="28"/>
          <w:lang w:val="tt-RU"/>
        </w:rPr>
        <w:t xml:space="preserve"> тәрбиясеннән мәхрүм калган балалар өчен </w:t>
      </w:r>
      <w:r w:rsidR="00806CFA" w:rsidRPr="00F44748">
        <w:rPr>
          <w:sz w:val="28"/>
          <w:szCs w:val="28"/>
          <w:lang w:val="tt-RU"/>
        </w:rPr>
        <w:t xml:space="preserve">булган </w:t>
      </w:r>
      <w:r w:rsidRPr="00F44748">
        <w:rPr>
          <w:sz w:val="28"/>
          <w:szCs w:val="28"/>
          <w:lang w:val="tt-RU"/>
        </w:rPr>
        <w:t>дәүләт тарафыннан тулысынча тәэмин ителүче оешмаларны тәмамлаучылар;</w:t>
      </w:r>
    </w:p>
    <w:p w:rsidR="00FB6D87" w:rsidRPr="00F44748" w:rsidRDefault="00FB6D87" w:rsidP="00F44748">
      <w:pPr>
        <w:spacing w:line="360" w:lineRule="auto"/>
        <w:ind w:firstLine="709"/>
        <w:jc w:val="both"/>
        <w:rPr>
          <w:b/>
          <w:sz w:val="28"/>
          <w:szCs w:val="28"/>
          <w:lang w:val="tt-RU"/>
        </w:rPr>
      </w:pPr>
      <w:r w:rsidRPr="00F44748">
        <w:rPr>
          <w:b/>
          <w:sz w:val="28"/>
          <w:szCs w:val="28"/>
          <w:lang w:val="tt-RU"/>
        </w:rPr>
        <w:t xml:space="preserve">социаль ярдәм буенча өстәмә гарантияләр- </w:t>
      </w:r>
      <w:r w:rsidRPr="00F44748">
        <w:rPr>
          <w:sz w:val="28"/>
          <w:szCs w:val="28"/>
          <w:lang w:val="tt-RU"/>
        </w:rPr>
        <w:t>ятим балалар, ата-ана тәрбиясеннән мәхрүм калган балалар һәм ата-ана тәрбиясеннән мәхрүм калган балалар арасыннан затларның   көндезге бүлектә урта яки югары һөнәри белем алганда  социаль ярдәм буенча законда билгеләнгән  өстәмә чаралар.</w:t>
      </w:r>
    </w:p>
    <w:p w:rsidR="00FB6D87" w:rsidRPr="00F44748" w:rsidRDefault="00FB6D87" w:rsidP="00F44748">
      <w:pPr>
        <w:spacing w:line="360" w:lineRule="auto"/>
        <w:ind w:firstLine="709"/>
        <w:jc w:val="both"/>
        <w:rPr>
          <w:b/>
          <w:sz w:val="28"/>
          <w:szCs w:val="28"/>
          <w:lang w:val="tt-RU"/>
        </w:rPr>
      </w:pPr>
    </w:p>
    <w:p w:rsidR="00FB6D87" w:rsidRPr="00F44748" w:rsidRDefault="00FB6D87" w:rsidP="00F44748">
      <w:pPr>
        <w:spacing w:line="360" w:lineRule="auto"/>
        <w:ind w:firstLine="709"/>
        <w:jc w:val="both"/>
        <w:rPr>
          <w:sz w:val="28"/>
          <w:szCs w:val="28"/>
          <w:lang w:val="tt-RU"/>
        </w:rPr>
      </w:pPr>
      <w:r w:rsidRPr="00F44748">
        <w:rPr>
          <w:b/>
          <w:sz w:val="28"/>
          <w:szCs w:val="28"/>
          <w:lang w:val="tt-RU"/>
        </w:rPr>
        <w:t xml:space="preserve">2 статья. </w:t>
      </w:r>
      <w:r w:rsidRPr="00F44748">
        <w:rPr>
          <w:sz w:val="28"/>
          <w:szCs w:val="28"/>
          <w:lang w:val="tt-RU"/>
        </w:rPr>
        <w:t>Бу Федерал</w:t>
      </w:r>
      <w:r w:rsidRPr="00F44748">
        <w:rPr>
          <w:sz w:val="28"/>
          <w:szCs w:val="28"/>
        </w:rPr>
        <w:t xml:space="preserve">ь </w:t>
      </w:r>
      <w:r w:rsidRPr="00F44748">
        <w:rPr>
          <w:sz w:val="28"/>
          <w:szCs w:val="28"/>
          <w:lang w:val="tt-RU"/>
        </w:rPr>
        <w:t>закон белән җайга салына торган мөнәсәбәтләр</w:t>
      </w:r>
    </w:p>
    <w:p w:rsidR="00FB6D87" w:rsidRPr="00F44748" w:rsidRDefault="00FB6D87" w:rsidP="00F44748">
      <w:pPr>
        <w:spacing w:line="360" w:lineRule="auto"/>
        <w:ind w:firstLine="709"/>
        <w:jc w:val="both"/>
        <w:rPr>
          <w:b/>
          <w:sz w:val="28"/>
          <w:szCs w:val="28"/>
          <w:lang w:val="tt-RU"/>
        </w:rPr>
      </w:pPr>
      <w:r w:rsidRPr="00F44748">
        <w:rPr>
          <w:sz w:val="28"/>
          <w:szCs w:val="28"/>
          <w:lang w:val="tt-RU"/>
        </w:rPr>
        <w:t>Бу Федераль закон дәүләт идарәсе органнары тарафыннан   ятим балалар һәм ата-ана тәрбиясеннән мәхрүм калган балаларны, шулай ук ятим балалар һәм ата-ана тәрбиясеннән мәхрүм калганнар арасыннан затларны   социаль яклауның  өстәмә гарантияләрен  булдыру һәм тәэмин итү мөнәсәбәтләрен җайга сала.</w:t>
      </w:r>
    </w:p>
    <w:p w:rsidR="00FB6D87" w:rsidRPr="00F44748" w:rsidRDefault="00FB6D87" w:rsidP="00F44748">
      <w:pPr>
        <w:spacing w:line="360" w:lineRule="auto"/>
        <w:ind w:firstLine="709"/>
        <w:jc w:val="both"/>
        <w:rPr>
          <w:b/>
          <w:sz w:val="28"/>
          <w:szCs w:val="28"/>
          <w:lang w:val="tt-RU"/>
        </w:rPr>
      </w:pPr>
    </w:p>
    <w:p w:rsidR="00FB6D87" w:rsidRPr="00F44748" w:rsidRDefault="00FB6D87" w:rsidP="00F44748">
      <w:pPr>
        <w:spacing w:line="360" w:lineRule="auto"/>
        <w:ind w:firstLine="709"/>
        <w:jc w:val="both"/>
        <w:rPr>
          <w:sz w:val="28"/>
          <w:szCs w:val="28"/>
          <w:lang w:val="tt-RU"/>
        </w:rPr>
      </w:pPr>
      <w:r w:rsidRPr="00F44748">
        <w:rPr>
          <w:b/>
          <w:sz w:val="28"/>
          <w:szCs w:val="28"/>
          <w:lang w:val="tt-RU"/>
        </w:rPr>
        <w:t>3 статья</w:t>
      </w:r>
      <w:r w:rsidRPr="00F44748">
        <w:rPr>
          <w:sz w:val="28"/>
          <w:szCs w:val="28"/>
          <w:lang w:val="tt-RU"/>
        </w:rPr>
        <w:t>. Россия Федерациясенең ятим балаларга һәм ата-ана тәрбиясеннән мәхрүм калган балаларга  социаль ярдәм итүдә өстәмә гарантияләр турында закон</w:t>
      </w:r>
    </w:p>
    <w:p w:rsidR="00FB6D87" w:rsidRPr="00F44748" w:rsidRDefault="00FB6D87" w:rsidP="00F44748">
      <w:pPr>
        <w:spacing w:line="360" w:lineRule="auto"/>
        <w:ind w:firstLine="709"/>
        <w:jc w:val="both"/>
        <w:rPr>
          <w:sz w:val="28"/>
          <w:szCs w:val="28"/>
          <w:lang w:val="tt-RU"/>
        </w:rPr>
      </w:pPr>
      <w:r w:rsidRPr="00F44748">
        <w:rPr>
          <w:sz w:val="28"/>
          <w:szCs w:val="28"/>
          <w:lang w:val="tt-RU"/>
        </w:rPr>
        <w:t>Россия Федерациясенең ятим балаларга һәм ата-ана тәрбиясеннән мәхрүм калган балаларга социаль ярдәм итүдә өстәмә гарантияләр турында законы Россия Федерациясе Конституциясенең тиешле статьяларыннан, бу Федераль законнан, Россия Федерациясенең федераль законнарыннан һәм башка норматив-хокукый актларыннан, Россия Федерациясенең субъектлары конституциясе ( уставлары) , законнары һәм башка хокукый- норматив актларыннан тора.</w:t>
      </w:r>
    </w:p>
    <w:p w:rsidR="00FB6D87" w:rsidRPr="00F44748" w:rsidRDefault="00FB6D87" w:rsidP="00F44748">
      <w:pPr>
        <w:spacing w:line="360" w:lineRule="auto"/>
        <w:ind w:firstLine="709"/>
        <w:jc w:val="both"/>
        <w:rPr>
          <w:sz w:val="28"/>
          <w:szCs w:val="28"/>
          <w:lang w:val="tt-RU"/>
        </w:rPr>
      </w:pPr>
      <w:r w:rsidRPr="00F44748">
        <w:rPr>
          <w:sz w:val="28"/>
          <w:szCs w:val="28"/>
          <w:lang w:val="tt-RU"/>
        </w:rPr>
        <w:lastRenderedPageBreak/>
        <w:t>Россия Федерациясенең халыкара килешүе буенча Федераль законда билгеләнгәннәрдән аерылучы башка кагыйдәләр булса, халыкара килешү кагыйдәләре кулланыла</w:t>
      </w:r>
      <w:r w:rsidR="00550D8A" w:rsidRPr="00F44748">
        <w:rPr>
          <w:sz w:val="28"/>
          <w:szCs w:val="28"/>
          <w:lang w:val="tt-RU"/>
        </w:rPr>
        <w:t>.</w:t>
      </w:r>
    </w:p>
    <w:p w:rsidR="008F15EF" w:rsidRPr="00F44748" w:rsidRDefault="008F15EF" w:rsidP="00F44748">
      <w:pPr>
        <w:spacing w:line="360" w:lineRule="auto"/>
        <w:ind w:firstLine="709"/>
        <w:jc w:val="both"/>
        <w:rPr>
          <w:b/>
          <w:sz w:val="28"/>
          <w:szCs w:val="28"/>
          <w:lang w:val="tt-RU"/>
        </w:rPr>
      </w:pPr>
    </w:p>
    <w:p w:rsidR="00FB6D87" w:rsidRPr="00F44748" w:rsidRDefault="008F15EF" w:rsidP="00F44748">
      <w:pPr>
        <w:spacing w:line="360" w:lineRule="auto"/>
        <w:ind w:firstLine="709"/>
        <w:jc w:val="both"/>
        <w:rPr>
          <w:sz w:val="28"/>
          <w:szCs w:val="28"/>
          <w:lang w:val="tt-RU"/>
        </w:rPr>
      </w:pPr>
      <w:r w:rsidRPr="00F44748">
        <w:rPr>
          <w:b/>
          <w:sz w:val="28"/>
          <w:szCs w:val="28"/>
          <w:lang w:val="tt-RU"/>
        </w:rPr>
        <w:t>4 с</w:t>
      </w:r>
      <w:r w:rsidR="00FB6D87" w:rsidRPr="00F44748">
        <w:rPr>
          <w:b/>
          <w:sz w:val="28"/>
          <w:szCs w:val="28"/>
          <w:lang w:val="tt-RU"/>
        </w:rPr>
        <w:t xml:space="preserve">татья. </w:t>
      </w:r>
      <w:r w:rsidR="00FB6D87" w:rsidRPr="00F44748">
        <w:rPr>
          <w:sz w:val="28"/>
          <w:szCs w:val="28"/>
          <w:lang w:val="tt-RU"/>
        </w:rPr>
        <w:t>Ятим  балалар, ата-ана тәрбиясеннән мәхрүм калган балаларны социаль яклауда өстәмә гарантияләрне тәэмин итә торган чаралар</w:t>
      </w:r>
    </w:p>
    <w:p w:rsidR="00FB6D87" w:rsidRPr="00F44748" w:rsidRDefault="00FB6D87" w:rsidP="00F44748">
      <w:pPr>
        <w:spacing w:line="360" w:lineRule="auto"/>
        <w:ind w:firstLine="709"/>
        <w:jc w:val="both"/>
        <w:rPr>
          <w:sz w:val="28"/>
          <w:szCs w:val="28"/>
          <w:lang w:val="tt-RU"/>
        </w:rPr>
      </w:pPr>
      <w:r w:rsidRPr="00F44748">
        <w:rPr>
          <w:sz w:val="28"/>
          <w:szCs w:val="28"/>
          <w:lang w:val="tt-RU"/>
        </w:rPr>
        <w:t>Ятим  балалар, ата-ана тәрбиясеннән мәхрүм калган балаларны социаль яклауда гамәлдәге законга туры китереп гамәлгә ашырылучы өстәмә гарантияләр дәүләт тарафыннан тәэмин ителәләр  һәм сакланалар.</w:t>
      </w:r>
    </w:p>
    <w:p w:rsidR="00FB6D87" w:rsidRPr="00F44748" w:rsidRDefault="00FB6D87" w:rsidP="00F44748">
      <w:pPr>
        <w:spacing w:line="360" w:lineRule="auto"/>
        <w:ind w:firstLine="709"/>
        <w:jc w:val="both"/>
        <w:rPr>
          <w:sz w:val="28"/>
          <w:szCs w:val="28"/>
          <w:lang w:val="tt-RU"/>
        </w:rPr>
      </w:pPr>
      <w:r w:rsidRPr="00F44748">
        <w:rPr>
          <w:sz w:val="28"/>
          <w:szCs w:val="28"/>
          <w:lang w:val="tt-RU"/>
        </w:rPr>
        <w:t>Россия Федерациясе башкарма хакимияте федераль  органнары һәм субъектларындагы башкарма хакимияте органнары ятим балалар һәм ата-ана тәрбиясеннән мәхрүм калган балаларны саклау һәм яклауның максатчан программаларын кулланылышка кертәләр һәм аның башкарылуын, балалар өчен дәүләт учрежденияләре һәм үзәкләре төзелүне тәэмин итәләр.</w:t>
      </w:r>
    </w:p>
    <w:p w:rsidR="008F15EF" w:rsidRPr="00F44748" w:rsidRDefault="008F15EF" w:rsidP="00F44748">
      <w:pPr>
        <w:spacing w:line="360" w:lineRule="auto"/>
        <w:ind w:firstLine="709"/>
        <w:jc w:val="both"/>
        <w:rPr>
          <w:b/>
          <w:sz w:val="28"/>
          <w:szCs w:val="28"/>
          <w:lang w:val="tt-RU"/>
        </w:rPr>
      </w:pPr>
    </w:p>
    <w:p w:rsidR="00FB6D87" w:rsidRPr="00F44748" w:rsidRDefault="008F15EF" w:rsidP="00F44748">
      <w:pPr>
        <w:spacing w:line="360" w:lineRule="auto"/>
        <w:ind w:firstLine="709"/>
        <w:jc w:val="both"/>
        <w:rPr>
          <w:sz w:val="28"/>
          <w:szCs w:val="28"/>
          <w:lang w:val="tt-RU"/>
        </w:rPr>
      </w:pPr>
      <w:r w:rsidRPr="00F44748">
        <w:rPr>
          <w:b/>
          <w:sz w:val="28"/>
          <w:szCs w:val="28"/>
          <w:lang w:val="tt-RU"/>
        </w:rPr>
        <w:t>5 статья</w:t>
      </w:r>
      <w:r w:rsidR="00FB6D87" w:rsidRPr="00F44748">
        <w:rPr>
          <w:b/>
          <w:sz w:val="28"/>
          <w:szCs w:val="28"/>
          <w:lang w:val="tt-RU"/>
        </w:rPr>
        <w:t xml:space="preserve">. </w:t>
      </w:r>
      <w:r w:rsidR="00FB6D87" w:rsidRPr="00F44748">
        <w:rPr>
          <w:sz w:val="28"/>
          <w:szCs w:val="28"/>
          <w:lang w:val="tt-RU"/>
        </w:rPr>
        <w:t>Ятим  балаларны, ата-ана тәрбиясеннән мәхрүм калган балаларны социаль яклауда өстәмә гарантияләрнең финанс ягыннан тәэмин ителеше</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Ятим балалар һәм ата-ана тәрбиясеннән мәхрүм калган балалар өчен Федераль законда каралган ( федераль дәүләт белем бирү учрежденияләрендә белем алучы балалардан кала) өстәмә гарантияләү вазыйфасын Россия Федерациясе субъектлары үз өстенә ала. Ятим балаларга һәм ата-ана тәрбиясеннән мәхрүм калган балаларга Россия Федерациясе субъектлары законнары яки башка норматив-хокукый актлары белән социаль  ярдәм итүнең өстәмә төрләре билгеләнә ала. </w:t>
      </w:r>
      <w:r w:rsidR="00A126B8" w:rsidRPr="00F44748">
        <w:rPr>
          <w:sz w:val="28"/>
          <w:szCs w:val="28"/>
          <w:lang w:val="tt-RU"/>
        </w:rPr>
        <w:t>Бу Федераль закон белән федераль дәүләт белем бирү оешмаларында белем алучы ятим балалар һәм ата-ана тәрбиясеннән мәхрүм калган балалар өчен каралган өстәмә гарантияләр Россия Федерац</w:t>
      </w:r>
      <w:r w:rsidR="002D5871" w:rsidRPr="00F44748">
        <w:rPr>
          <w:sz w:val="28"/>
          <w:szCs w:val="28"/>
          <w:lang w:val="tt-RU"/>
        </w:rPr>
        <w:t xml:space="preserve">иясенең чыгым мәҗбүрияте булып </w:t>
      </w:r>
      <w:r w:rsidR="00A126B8" w:rsidRPr="00F44748">
        <w:rPr>
          <w:sz w:val="28"/>
          <w:szCs w:val="28"/>
          <w:lang w:val="tt-RU"/>
        </w:rPr>
        <w:t xml:space="preserve"> </w:t>
      </w:r>
      <w:r w:rsidR="002D5871" w:rsidRPr="00F44748">
        <w:rPr>
          <w:sz w:val="28"/>
          <w:szCs w:val="28"/>
          <w:lang w:val="tt-RU"/>
        </w:rPr>
        <w:t>тора</w:t>
      </w:r>
      <w:r w:rsidR="00A126B8" w:rsidRPr="00F44748">
        <w:rPr>
          <w:sz w:val="28"/>
          <w:szCs w:val="28"/>
          <w:lang w:val="tt-RU"/>
        </w:rPr>
        <w:t>.</w:t>
      </w:r>
    </w:p>
    <w:p w:rsidR="008F15EF" w:rsidRPr="00F44748" w:rsidRDefault="008F15EF" w:rsidP="00F44748">
      <w:pPr>
        <w:spacing w:line="360" w:lineRule="auto"/>
        <w:ind w:firstLine="709"/>
        <w:jc w:val="both"/>
        <w:rPr>
          <w:b/>
          <w:sz w:val="28"/>
          <w:szCs w:val="28"/>
          <w:lang w:val="tt-RU"/>
        </w:rPr>
      </w:pPr>
    </w:p>
    <w:p w:rsidR="00FB6D87" w:rsidRPr="00F44748" w:rsidRDefault="008F15EF" w:rsidP="00F44748">
      <w:pPr>
        <w:spacing w:line="360" w:lineRule="auto"/>
        <w:ind w:firstLine="709"/>
        <w:jc w:val="both"/>
        <w:rPr>
          <w:sz w:val="28"/>
          <w:szCs w:val="28"/>
          <w:lang w:val="tt-RU"/>
        </w:rPr>
      </w:pPr>
      <w:r w:rsidRPr="00F44748">
        <w:rPr>
          <w:b/>
          <w:sz w:val="28"/>
          <w:szCs w:val="28"/>
          <w:lang w:val="tt-RU"/>
        </w:rPr>
        <w:t>6 с</w:t>
      </w:r>
      <w:r w:rsidR="00FB6D87" w:rsidRPr="00F44748">
        <w:rPr>
          <w:b/>
          <w:sz w:val="28"/>
          <w:szCs w:val="28"/>
          <w:lang w:val="tt-RU"/>
        </w:rPr>
        <w:t>тат</w:t>
      </w:r>
      <w:r w:rsidR="00FB6D87" w:rsidRPr="00F44748">
        <w:rPr>
          <w:b/>
          <w:sz w:val="28"/>
          <w:szCs w:val="28"/>
        </w:rPr>
        <w:t xml:space="preserve">ья. </w:t>
      </w:r>
      <w:r w:rsidR="00FB6D87" w:rsidRPr="00F44748">
        <w:rPr>
          <w:sz w:val="28"/>
          <w:szCs w:val="28"/>
        </w:rPr>
        <w:t>Бел</w:t>
      </w:r>
      <w:r w:rsidR="00FB6D87" w:rsidRPr="00F44748">
        <w:rPr>
          <w:sz w:val="28"/>
          <w:szCs w:val="28"/>
          <w:lang w:val="tt-RU"/>
        </w:rPr>
        <w:t>ем алу хокукына өстәмә гарантияләр</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1. Ятим  балалар, ата-ана тәрбиясеннән мәхрүм калган балалар, ятим балалар һәм ата-ана тәрбиясеннән мәхрүм калган балалар арасыннан затлар   “ Россия </w:t>
      </w:r>
      <w:r w:rsidRPr="00F44748">
        <w:rPr>
          <w:sz w:val="28"/>
          <w:szCs w:val="28"/>
          <w:lang w:val="tt-RU"/>
        </w:rPr>
        <w:lastRenderedPageBreak/>
        <w:t>Федерациясендә белем алу турында” 29 декабрь, 2012 ел, № 273 -ФЗ Федераль законына таянып, югары белем бирү оешмаларның әзерлек бүлекләре</w:t>
      </w:r>
      <w:r w:rsidR="002D5871" w:rsidRPr="00F44748">
        <w:rPr>
          <w:sz w:val="28"/>
          <w:szCs w:val="28"/>
          <w:lang w:val="tt-RU"/>
        </w:rPr>
        <w:t xml:space="preserve">ндә Россия Федерациясенең бюджет системасындагы тиешле бюджет средстволарына </w:t>
      </w:r>
      <w:r w:rsidRPr="00F44748">
        <w:rPr>
          <w:sz w:val="28"/>
          <w:szCs w:val="28"/>
          <w:lang w:val="tt-RU"/>
        </w:rPr>
        <w:t xml:space="preserve"> белем алуга хокуклы. </w:t>
      </w:r>
    </w:p>
    <w:p w:rsidR="00FB6D87" w:rsidRPr="00F44748" w:rsidRDefault="00FB6D87" w:rsidP="00F44748">
      <w:pPr>
        <w:spacing w:line="360" w:lineRule="auto"/>
        <w:ind w:firstLine="709"/>
        <w:jc w:val="both"/>
        <w:rPr>
          <w:sz w:val="28"/>
          <w:szCs w:val="28"/>
          <w:lang w:val="tt-RU"/>
        </w:rPr>
      </w:pPr>
      <w:r w:rsidRPr="00F44748">
        <w:rPr>
          <w:sz w:val="28"/>
          <w:szCs w:val="28"/>
          <w:lang w:val="tt-RU"/>
        </w:rPr>
        <w:t>2. Ятим  балалар, ата-ана тәрбиясеннән мәхрүм калган балалар, ятим балалар һәм ата-ана тәрбиясеннән мәхрүм калган балалар арасыннан затлар, квалификацияле эшчеләр әзерләү программасы буенча икенче һөнәри белемне түләүсез алырга хокуклы. Һөнәри белем бирү оешмаларының ятим  балалар, ата-ана тәрбиясеннән мәхрүм калган балалар, ятим балалар һәм ата-ана тәрбиясеннән мәхрүм калган балалар арасыннан затларны укыту өчен булган чыгым күләме һәм аны каплау тәртибе Россия Федерациясе субъектлары дәүләт хакимияте органнарының норматив-хокукый актларында билгеләнә.</w:t>
      </w:r>
    </w:p>
    <w:p w:rsidR="00FB6D87" w:rsidRPr="00F44748" w:rsidRDefault="002D5871" w:rsidP="00F44748">
      <w:pPr>
        <w:spacing w:line="360" w:lineRule="auto"/>
        <w:ind w:firstLine="709"/>
        <w:jc w:val="both"/>
        <w:rPr>
          <w:sz w:val="28"/>
          <w:szCs w:val="28"/>
          <w:lang w:val="tt-RU"/>
        </w:rPr>
      </w:pPr>
      <w:r w:rsidRPr="00F44748">
        <w:rPr>
          <w:sz w:val="28"/>
          <w:szCs w:val="28"/>
          <w:lang w:val="tt-RU"/>
        </w:rPr>
        <w:t>3. Ятим балалар һәм ( яки)</w:t>
      </w:r>
      <w:r w:rsidR="00FB6D87" w:rsidRPr="00F44748">
        <w:rPr>
          <w:sz w:val="28"/>
          <w:szCs w:val="28"/>
          <w:lang w:val="tt-RU"/>
        </w:rPr>
        <w:t xml:space="preserve"> ата-ана тәрбиясеннән мәхрүм калган,  шулай ук, ятим балалар һәм (яки) ата-ана тәрбиясеннән мәхрүм калган балалар арасыннан затларны дәүләт аккредитациясе булган укыту программалары белән  урта яки югары белем  алучы һәм Россия Федерациясенең казна системасындагы казна акчасы хисабына  көндезге бүлектә укучылар, шулай ук, уку вакыты чорында бердәнбер яки ике ата-анасын да югалткан укучылар уку ахырына кадәр тулысынча  дәүләт  тарафыннан тәэмин ителәләр.</w:t>
      </w:r>
    </w:p>
    <w:p w:rsidR="00FB6D87" w:rsidRPr="00F44748" w:rsidRDefault="002D5871" w:rsidP="00F44748">
      <w:pPr>
        <w:spacing w:line="360" w:lineRule="auto"/>
        <w:ind w:firstLine="709"/>
        <w:jc w:val="both"/>
        <w:rPr>
          <w:sz w:val="28"/>
          <w:szCs w:val="28"/>
          <w:lang w:val="tt-RU"/>
        </w:rPr>
      </w:pPr>
      <w:r w:rsidRPr="00F44748">
        <w:rPr>
          <w:sz w:val="28"/>
          <w:szCs w:val="28"/>
          <w:lang w:val="tt-RU"/>
        </w:rPr>
        <w:t xml:space="preserve">Ятим балалар һәм ( яки) </w:t>
      </w:r>
      <w:r w:rsidR="00FB6D87" w:rsidRPr="00F44748">
        <w:rPr>
          <w:sz w:val="28"/>
          <w:szCs w:val="28"/>
          <w:lang w:val="tt-RU"/>
        </w:rPr>
        <w:t>ата-ана тәрбиясеннән мәхрүм калган,  шулай ук, ятим балалар яки һәм ата-ана тәрбиясеннән мәхрүм калган балалар арасыннан затларны, дәүләт аккредитациясе булган укыту программалары белән  урта яки югары белем  алучы</w:t>
      </w:r>
      <w:r w:rsidRPr="00F44748">
        <w:rPr>
          <w:sz w:val="28"/>
          <w:szCs w:val="28"/>
          <w:lang w:val="tt-RU"/>
        </w:rPr>
        <w:t xml:space="preserve"> һәм Россия Федерациясенең бюджет системасындагы бюджет  средстволары</w:t>
      </w:r>
      <w:r w:rsidR="00FB6D87" w:rsidRPr="00F44748">
        <w:rPr>
          <w:sz w:val="28"/>
          <w:szCs w:val="28"/>
          <w:lang w:val="tt-RU"/>
        </w:rPr>
        <w:t xml:space="preserve"> хисабына  көндезге бүлектә укучылар, шулай ук , уку вакыты чорында бердәнбер яки ике ата-анасын да югалткан укучылар,  23 яше тулу очракларында,  күрсәтелгән укыту программалары буенча урта яки югары профессиональ белем алганда,</w:t>
      </w:r>
      <w:r w:rsidRPr="00F44748">
        <w:rPr>
          <w:sz w:val="28"/>
          <w:szCs w:val="28"/>
          <w:lang w:val="tt-RU"/>
        </w:rPr>
        <w:t xml:space="preserve"> </w:t>
      </w:r>
      <w:r w:rsidR="00FB6D87" w:rsidRPr="00F44748">
        <w:rPr>
          <w:sz w:val="28"/>
          <w:szCs w:val="28"/>
          <w:lang w:val="tt-RU"/>
        </w:rPr>
        <w:t>дәүләт тарафыннан тулысынча тәэмин ителүгә һәм социаль ярдәм буенча өстәмә гарантияләргә хокуклы булып торалар.</w:t>
      </w:r>
    </w:p>
    <w:p w:rsidR="00FB6D87" w:rsidRPr="00F44748" w:rsidRDefault="00FB6D87" w:rsidP="00F44748">
      <w:pPr>
        <w:spacing w:line="360" w:lineRule="auto"/>
        <w:ind w:firstLine="709"/>
        <w:jc w:val="both"/>
        <w:rPr>
          <w:sz w:val="28"/>
          <w:szCs w:val="28"/>
          <w:lang w:val="tt-RU"/>
        </w:rPr>
      </w:pPr>
      <w:r w:rsidRPr="00F44748">
        <w:rPr>
          <w:sz w:val="28"/>
          <w:szCs w:val="28"/>
          <w:lang w:val="tt-RU"/>
        </w:rPr>
        <w:t>4. Гамәлдән  чыкты.</w:t>
      </w:r>
    </w:p>
    <w:p w:rsidR="00FB6D87" w:rsidRPr="00F44748" w:rsidRDefault="002D5871" w:rsidP="00F44748">
      <w:pPr>
        <w:spacing w:line="360" w:lineRule="auto"/>
        <w:ind w:firstLine="709"/>
        <w:jc w:val="both"/>
        <w:rPr>
          <w:sz w:val="28"/>
          <w:szCs w:val="28"/>
          <w:lang w:val="tt-RU"/>
        </w:rPr>
      </w:pPr>
      <w:r w:rsidRPr="00F44748">
        <w:rPr>
          <w:sz w:val="28"/>
          <w:szCs w:val="28"/>
          <w:lang w:val="tt-RU"/>
        </w:rPr>
        <w:lastRenderedPageBreak/>
        <w:t>5.  Ятим балалар һәм ( яки)</w:t>
      </w:r>
      <w:r w:rsidR="00FB6D87" w:rsidRPr="00F44748">
        <w:rPr>
          <w:sz w:val="28"/>
          <w:szCs w:val="28"/>
          <w:lang w:val="tt-RU"/>
        </w:rPr>
        <w:t xml:space="preserve"> ата-ана тәрбиясеннән мәхрүм калган,  шулай ук, ятим балалар яки һәм ата-ана тәрбиясеннән мәхрүм калган балалар арасыннан затларны дәүләт аккредитациясе булган укыту программалары белән  урта яки югары белем  алучы һәм Рос</w:t>
      </w:r>
      <w:r w:rsidRPr="00F44748">
        <w:rPr>
          <w:sz w:val="28"/>
          <w:szCs w:val="28"/>
          <w:lang w:val="tt-RU"/>
        </w:rPr>
        <w:t>сия Федерациясенең бюджет системасындагы бюджет средстволары</w:t>
      </w:r>
      <w:r w:rsidR="00FB6D87" w:rsidRPr="00F44748">
        <w:rPr>
          <w:sz w:val="28"/>
          <w:szCs w:val="28"/>
          <w:lang w:val="tt-RU"/>
        </w:rPr>
        <w:t xml:space="preserve"> хисабына  көндезге бүлектә укучылар, дәүләт тарафыннан тулысынча тәэмин ителү белән бергә, </w:t>
      </w:r>
      <w:r w:rsidRPr="00F44748">
        <w:rPr>
          <w:sz w:val="28"/>
          <w:szCs w:val="28"/>
          <w:lang w:val="tt-RU"/>
        </w:rPr>
        <w:t xml:space="preserve">        </w:t>
      </w:r>
      <w:r w:rsidR="00FB6D87" w:rsidRPr="00F44748">
        <w:rPr>
          <w:sz w:val="28"/>
          <w:szCs w:val="28"/>
          <w:lang w:val="tt-RU"/>
        </w:rPr>
        <w:t>“ Россия Федерациясендә белем бирү турында” 29 декабрь, 2012 ел, № 273 –</w:t>
      </w:r>
      <w:r w:rsidRPr="00F44748">
        <w:rPr>
          <w:sz w:val="28"/>
          <w:szCs w:val="28"/>
          <w:lang w:val="tt-RU"/>
        </w:rPr>
        <w:t>ФЗ Федераль законының тиешле статьяларына таянып</w:t>
      </w:r>
      <w:r w:rsidR="00FB6D87" w:rsidRPr="00F44748">
        <w:rPr>
          <w:sz w:val="28"/>
          <w:szCs w:val="28"/>
          <w:lang w:val="tt-RU"/>
        </w:rPr>
        <w:t xml:space="preserve">, стипендия,  өч айлык стипендия күләмендә укуга кирәкле әдәбият, язу әсбаплары алу өчен  ел саен пособие, шулай ук производство укуы һәм производство практикасы вакытында билгеләнгән хезмәт  хакы йөз процент күләмендә түләнә. </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Ятим балалар һәм (яки) ата-ана тәрбиясеннән мәхрүм калган,  шулай ук, ятим балалар һәм (яки) ата-ана тәрбиясеннән мәхрүм калган балалар арасыннан затларны, дәүләт аккредитациясе булган укыту программалары белән  </w:t>
      </w:r>
      <w:r w:rsidR="002D5871" w:rsidRPr="00F44748">
        <w:rPr>
          <w:sz w:val="28"/>
          <w:szCs w:val="28"/>
          <w:lang w:val="tt-RU"/>
        </w:rPr>
        <w:t xml:space="preserve"> Россия Федерациясенең җирле яки субъектларындагы бюджеты средстволары</w:t>
      </w:r>
      <w:r w:rsidRPr="00F44748">
        <w:rPr>
          <w:sz w:val="28"/>
          <w:szCs w:val="28"/>
          <w:lang w:val="tt-RU"/>
        </w:rPr>
        <w:t xml:space="preserve"> хисабына белем алучы     ятим балалар һәм (яки) ата-ана тәрбиясеннән мәхрүм калган,  шулай ук, ятим балалар һәм (яки) ата-ана тәрбиясеннән мәхрүм калган балалар арасыннан затларны укуга кирәкле әдәбият, язу кирәк-яраклары алу өчен пособие, шулай ук производство укуы, производство практикасы вакытында билгеләнгән хезмәт хакының күләме һәм аны түләү  тәртибе Россия Федерациясе субъектлары законнары һәм ( яки ) Россия Федерациясе субъектларының башкарма хакимияте органнарының норматив- хокукый актлары белән билгеләнә. </w:t>
      </w:r>
    </w:p>
    <w:p w:rsidR="00FB6D87" w:rsidRPr="00F44748" w:rsidRDefault="00FB6D87" w:rsidP="00F44748">
      <w:pPr>
        <w:spacing w:line="360" w:lineRule="auto"/>
        <w:ind w:firstLine="709"/>
        <w:jc w:val="both"/>
        <w:rPr>
          <w:sz w:val="28"/>
          <w:szCs w:val="28"/>
          <w:lang w:val="tt-RU"/>
        </w:rPr>
      </w:pPr>
      <w:r w:rsidRPr="00F44748">
        <w:rPr>
          <w:sz w:val="28"/>
          <w:szCs w:val="28"/>
          <w:lang w:val="tt-RU"/>
        </w:rPr>
        <w:t>6. 2015 елның 1 гыйнварында гамәлдән чыкты.</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7. Белем бирү эшчәнлеге алып бара торган оешмаларның чыгарылыш укучылары- ятим балалар һәм (яки) ата-ана тәрбиясеннән мәхрүм калган,  шулай ук, ятим балалар яки һәм ата-ана тәрбиясеннән мәхрүм калган балалар арасыннан затлар- </w:t>
      </w:r>
      <w:r w:rsidR="002D5871" w:rsidRPr="00F44748">
        <w:rPr>
          <w:sz w:val="28"/>
          <w:szCs w:val="28"/>
          <w:lang w:val="tt-RU"/>
        </w:rPr>
        <w:t>,</w:t>
      </w:r>
      <w:r w:rsidRPr="00F44748">
        <w:rPr>
          <w:sz w:val="28"/>
          <w:szCs w:val="28"/>
          <w:lang w:val="tt-RU"/>
        </w:rPr>
        <w:t xml:space="preserve"> бу оешмаларның идарә органнары карары белән, каникул вакытында, ял һәм бәйрәм көннәрендә бу оешмаларга килсәләр, монда булган  вакыт эчендә бушлай ризык һәм яшәү белән тәэмин ителә алалар. </w:t>
      </w:r>
    </w:p>
    <w:p w:rsidR="00FB6D87" w:rsidRPr="00F44748" w:rsidRDefault="00FB6D87" w:rsidP="00F44748">
      <w:pPr>
        <w:spacing w:line="360" w:lineRule="auto"/>
        <w:ind w:firstLine="709"/>
        <w:jc w:val="both"/>
        <w:rPr>
          <w:sz w:val="28"/>
          <w:szCs w:val="28"/>
          <w:lang w:val="tt-RU"/>
        </w:rPr>
      </w:pPr>
      <w:r w:rsidRPr="00F44748">
        <w:rPr>
          <w:sz w:val="28"/>
          <w:szCs w:val="28"/>
          <w:lang w:val="tt-RU"/>
        </w:rPr>
        <w:t>8. Дәүләт аккредитациясе булган укыту программалары белән ф</w:t>
      </w:r>
      <w:r w:rsidR="002D5871" w:rsidRPr="00F44748">
        <w:rPr>
          <w:sz w:val="28"/>
          <w:szCs w:val="28"/>
          <w:lang w:val="tt-RU"/>
        </w:rPr>
        <w:t>едераль бюджет средстволары хисабына</w:t>
      </w:r>
      <w:r w:rsidRPr="00F44748">
        <w:rPr>
          <w:sz w:val="28"/>
          <w:szCs w:val="28"/>
          <w:lang w:val="tt-RU"/>
        </w:rPr>
        <w:t xml:space="preserve"> белем бирә торган оешмаларның чыгарылыш </w:t>
      </w:r>
      <w:r w:rsidRPr="00F44748">
        <w:rPr>
          <w:sz w:val="28"/>
          <w:szCs w:val="28"/>
          <w:lang w:val="tt-RU"/>
        </w:rPr>
        <w:lastRenderedPageBreak/>
        <w:t xml:space="preserve">укучылары,- ятим балалар һәм (яки) ата-ана тәрбиясеннән мәхрүм калган,  шулай ук, ятим балалар һәм (яки) ата-ана тәрбиясеннән мәхрүм калган балалар арасыннан затлар, Россия Федерациясе  Хөкүмәте билгеләгән нормалар белән бер мәртәбә үзләре укыган һәм ( яки) торган, тәрбияләнгән оешмалар хисабына кием, аяк киеме, йомшак җиһаз һәм җайланмалар, шулай ук биш йөз сумнан да ким булмаган бер тапкыр түләнелә торган акчалата пособие белән тәэмин ителәләр. Чыгарылыш укучысы теләге буенча, аңа күрсәтелгән кием, аяк киеме, йомшак җиһаз һәм җайланмалар алган өчен акчалата компенсация  шушы чыгарылыш укучысының исеменә Россия Федерациясенең Саклык банкына кертем булып күчерелә ала. </w:t>
      </w:r>
    </w:p>
    <w:p w:rsidR="00FB6D87" w:rsidRPr="00F44748" w:rsidRDefault="00FB6D87" w:rsidP="00F44748">
      <w:pPr>
        <w:spacing w:line="360" w:lineRule="auto"/>
        <w:ind w:firstLine="709"/>
        <w:jc w:val="both"/>
        <w:rPr>
          <w:sz w:val="28"/>
          <w:szCs w:val="28"/>
          <w:lang w:val="tt-RU"/>
        </w:rPr>
      </w:pPr>
      <w:r w:rsidRPr="00F44748">
        <w:rPr>
          <w:sz w:val="28"/>
          <w:szCs w:val="28"/>
          <w:lang w:val="tt-RU"/>
        </w:rPr>
        <w:t>Дәүләт аккредитациясе булган укыту программалары белән Россия Фед</w:t>
      </w:r>
      <w:r w:rsidR="00070988" w:rsidRPr="00F44748">
        <w:rPr>
          <w:sz w:val="28"/>
          <w:szCs w:val="28"/>
          <w:lang w:val="tt-RU"/>
        </w:rPr>
        <w:t>ерациясенең субъектлары  бюджеты  яки җирле бюджет средстволары</w:t>
      </w:r>
      <w:r w:rsidRPr="00F44748">
        <w:rPr>
          <w:sz w:val="28"/>
          <w:szCs w:val="28"/>
          <w:lang w:val="tt-RU"/>
        </w:rPr>
        <w:t xml:space="preserve"> </w:t>
      </w:r>
      <w:r w:rsidR="00070988" w:rsidRPr="00F44748">
        <w:rPr>
          <w:sz w:val="28"/>
          <w:szCs w:val="28"/>
          <w:lang w:val="tt-RU"/>
        </w:rPr>
        <w:t>хисабына</w:t>
      </w:r>
      <w:r w:rsidRPr="00F44748">
        <w:rPr>
          <w:sz w:val="28"/>
          <w:szCs w:val="28"/>
          <w:lang w:val="tt-RU"/>
        </w:rPr>
        <w:t xml:space="preserve"> белем бирә </w:t>
      </w:r>
      <w:r w:rsidR="00070988" w:rsidRPr="00F44748">
        <w:rPr>
          <w:sz w:val="28"/>
          <w:szCs w:val="28"/>
          <w:lang w:val="tt-RU"/>
        </w:rPr>
        <w:t xml:space="preserve"> торган</w:t>
      </w:r>
      <w:r w:rsidRPr="00F44748">
        <w:rPr>
          <w:sz w:val="28"/>
          <w:szCs w:val="28"/>
          <w:lang w:val="tt-RU"/>
        </w:rPr>
        <w:t xml:space="preserve"> оешмаларның чыгарыл</w:t>
      </w:r>
      <w:r w:rsidR="00070988" w:rsidRPr="00F44748">
        <w:rPr>
          <w:sz w:val="28"/>
          <w:szCs w:val="28"/>
          <w:lang w:val="tt-RU"/>
        </w:rPr>
        <w:t xml:space="preserve">ыш укучылары ,- ятим балалар </w:t>
      </w:r>
      <w:r w:rsidRPr="00F44748">
        <w:rPr>
          <w:sz w:val="28"/>
          <w:szCs w:val="28"/>
          <w:lang w:val="tt-RU"/>
        </w:rPr>
        <w:t xml:space="preserve"> һәм</w:t>
      </w:r>
      <w:r w:rsidR="00070988" w:rsidRPr="00F44748">
        <w:rPr>
          <w:sz w:val="28"/>
          <w:szCs w:val="28"/>
          <w:lang w:val="tt-RU"/>
        </w:rPr>
        <w:t>( яки)</w:t>
      </w:r>
      <w:r w:rsidRPr="00F44748">
        <w:rPr>
          <w:sz w:val="28"/>
          <w:szCs w:val="28"/>
          <w:lang w:val="tt-RU"/>
        </w:rPr>
        <w:t xml:space="preserve"> ата-ана тәрбиясеннән мәхрүм калг</w:t>
      </w:r>
      <w:r w:rsidR="00070988" w:rsidRPr="00F44748">
        <w:rPr>
          <w:sz w:val="28"/>
          <w:szCs w:val="28"/>
          <w:lang w:val="tt-RU"/>
        </w:rPr>
        <w:t xml:space="preserve">ан,  шулай ук, ятим балалар </w:t>
      </w:r>
      <w:r w:rsidRPr="00F44748">
        <w:rPr>
          <w:sz w:val="28"/>
          <w:szCs w:val="28"/>
          <w:lang w:val="tt-RU"/>
        </w:rPr>
        <w:t>һәм</w:t>
      </w:r>
      <w:r w:rsidR="00070988" w:rsidRPr="00F44748">
        <w:rPr>
          <w:sz w:val="28"/>
          <w:szCs w:val="28"/>
          <w:lang w:val="tt-RU"/>
        </w:rPr>
        <w:t xml:space="preserve"> (яки)</w:t>
      </w:r>
      <w:r w:rsidRPr="00F44748">
        <w:rPr>
          <w:sz w:val="28"/>
          <w:szCs w:val="28"/>
          <w:lang w:val="tt-RU"/>
        </w:rPr>
        <w:t xml:space="preserve"> ата-ана тәрбиясеннән мәхрүм калган балалар арасыннан затлар, дәүләт аккредитациясе булган укыту программалары белән Россия Федерациясенең субъектлары яки җирле  бюджет хисабына белем бирә торган оешмаларда көндезге бүлектә укуларын дәвам иттерүчеләрдән кала, Россия Федерациясенең субъектлары законнарында  һәм ( яки ) Россия Федерациясенең субъектлары башкарма хакимиятенең норматив-хокукый актларында билгеләнә торган  кием, аяк киеме, йомшак җиһаз,  җайланмалар һәм бер тапкыр бирелә торган акчалата пособие белән тәэмин ителәләр. </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9. Ятим балалар һәм (яки) ата-ана тәрбиясеннән мәхрүм калган,  шулай ук, ятим балалар һәм (яки) ата-ана тәрбиясеннән мәхрүм калган балалар арасыннан затлар медицина күрсәткечләре буенча академик ял алганда, аларны шул вакыт эчендә дәүләт тәэмин итә, стипендия түли. Белем бирү эшчәнлеге алып бара торган оешма аларның дәвалану оешмалары белән берлектә эшли. </w:t>
      </w:r>
    </w:p>
    <w:p w:rsidR="00FB6D87" w:rsidRPr="00F44748" w:rsidRDefault="00FB6D87" w:rsidP="00F44748">
      <w:pPr>
        <w:spacing w:line="360" w:lineRule="auto"/>
        <w:ind w:firstLine="709"/>
        <w:jc w:val="both"/>
        <w:rPr>
          <w:sz w:val="28"/>
          <w:szCs w:val="28"/>
          <w:lang w:val="tt-RU"/>
        </w:rPr>
      </w:pPr>
      <w:r w:rsidRPr="00F44748">
        <w:rPr>
          <w:sz w:val="28"/>
          <w:szCs w:val="28"/>
          <w:lang w:val="tt-RU"/>
        </w:rPr>
        <w:t>Дәүләт аккредитациясе булган укыту программалары белән Россия Фед</w:t>
      </w:r>
      <w:r w:rsidR="00070988" w:rsidRPr="00F44748">
        <w:rPr>
          <w:sz w:val="28"/>
          <w:szCs w:val="28"/>
          <w:lang w:val="tt-RU"/>
        </w:rPr>
        <w:t xml:space="preserve">ерациясенең субъектлары  бюджеты яки җирле </w:t>
      </w:r>
      <w:r w:rsidRPr="00F44748">
        <w:rPr>
          <w:sz w:val="28"/>
          <w:szCs w:val="28"/>
          <w:lang w:val="tt-RU"/>
        </w:rPr>
        <w:t xml:space="preserve"> </w:t>
      </w:r>
      <w:r w:rsidR="00070988" w:rsidRPr="00F44748">
        <w:rPr>
          <w:sz w:val="28"/>
          <w:szCs w:val="28"/>
          <w:lang w:val="tt-RU"/>
        </w:rPr>
        <w:t xml:space="preserve">бюджет </w:t>
      </w:r>
      <w:r w:rsidRPr="00F44748">
        <w:rPr>
          <w:sz w:val="28"/>
          <w:szCs w:val="28"/>
          <w:lang w:val="tt-RU"/>
        </w:rPr>
        <w:t>хисабына  белем алучы ятим балалар һәм (яки) ата-ана тәрбиясеннән мәхрүм калган,  шулай ук, ятим балалар һәм (яки) ата-ана тәрбиясеннән мәхрүм калган балалар арасыннан затлар шәһәр, шәһәр яны, ав</w:t>
      </w:r>
      <w:r w:rsidR="00070988" w:rsidRPr="00F44748">
        <w:rPr>
          <w:sz w:val="28"/>
          <w:szCs w:val="28"/>
          <w:lang w:val="tt-RU"/>
        </w:rPr>
        <w:t>ы</w:t>
      </w:r>
      <w:r w:rsidRPr="00F44748">
        <w:rPr>
          <w:sz w:val="28"/>
          <w:szCs w:val="28"/>
          <w:lang w:val="tt-RU"/>
        </w:rPr>
        <w:t>л җирлегендә</w:t>
      </w:r>
      <w:r w:rsidR="00070988" w:rsidRPr="00F44748">
        <w:rPr>
          <w:sz w:val="28"/>
          <w:szCs w:val="28"/>
          <w:lang w:val="tt-RU"/>
        </w:rPr>
        <w:t>,</w:t>
      </w:r>
      <w:r w:rsidRPr="00F44748">
        <w:rPr>
          <w:sz w:val="28"/>
          <w:szCs w:val="28"/>
          <w:lang w:val="tt-RU"/>
        </w:rPr>
        <w:t xml:space="preserve"> район эче транспортында( таксидан кала ) </w:t>
      </w:r>
      <w:r w:rsidRPr="00F44748">
        <w:rPr>
          <w:sz w:val="28"/>
          <w:szCs w:val="28"/>
          <w:lang w:val="tt-RU"/>
        </w:rPr>
        <w:lastRenderedPageBreak/>
        <w:t>бушлай йөрү белән, шулай ук, елга бер тапкыр үзенең яшәгән җиренә бушлай кайтып, уку йортына киредән бушлай  килү белән тәэмин ителәләр.</w:t>
      </w:r>
    </w:p>
    <w:p w:rsidR="00FB6D87" w:rsidRPr="00F44748" w:rsidRDefault="00FB6D87" w:rsidP="00F44748">
      <w:pPr>
        <w:spacing w:line="360" w:lineRule="auto"/>
        <w:ind w:firstLine="709"/>
        <w:jc w:val="both"/>
        <w:rPr>
          <w:b/>
          <w:sz w:val="28"/>
          <w:szCs w:val="28"/>
          <w:lang w:val="tt-RU"/>
        </w:rPr>
      </w:pPr>
      <w:r w:rsidRPr="00F44748">
        <w:rPr>
          <w:sz w:val="28"/>
          <w:szCs w:val="28"/>
          <w:lang w:val="tt-RU"/>
        </w:rPr>
        <w:t>Дәүләт аккредитациясе булган укыту программалары белән Россия Фед</w:t>
      </w:r>
      <w:r w:rsidR="00070988" w:rsidRPr="00F44748">
        <w:rPr>
          <w:sz w:val="28"/>
          <w:szCs w:val="28"/>
          <w:lang w:val="tt-RU"/>
        </w:rPr>
        <w:t xml:space="preserve">ерациясенең субъектлары   яки җирле </w:t>
      </w:r>
      <w:r w:rsidRPr="00F44748">
        <w:rPr>
          <w:sz w:val="28"/>
          <w:szCs w:val="28"/>
          <w:lang w:val="tt-RU"/>
        </w:rPr>
        <w:t xml:space="preserve"> </w:t>
      </w:r>
      <w:r w:rsidR="00070988" w:rsidRPr="00F44748">
        <w:rPr>
          <w:sz w:val="28"/>
          <w:szCs w:val="28"/>
          <w:lang w:val="tt-RU"/>
        </w:rPr>
        <w:t xml:space="preserve">бюджет  средстволары хисабына </w:t>
      </w:r>
      <w:r w:rsidRPr="00F44748">
        <w:rPr>
          <w:sz w:val="28"/>
          <w:szCs w:val="28"/>
          <w:lang w:val="tt-RU"/>
        </w:rPr>
        <w:t xml:space="preserve">  белем алучы ятим балалар һәм (яки) ата-ана тәрбиясеннән мәхрүм калган,  шулай ук, ятим балалар һәм (яки) ата-ана тәрбиясеннән мәхрүм калган балалар арасыннан з</w:t>
      </w:r>
      <w:r w:rsidR="00070988" w:rsidRPr="00F44748">
        <w:rPr>
          <w:sz w:val="28"/>
          <w:szCs w:val="28"/>
          <w:lang w:val="tt-RU"/>
        </w:rPr>
        <w:t>атлар шәһәр, шәһәр яны, авыл җирлегендә</w:t>
      </w:r>
      <w:r w:rsidRPr="00F44748">
        <w:rPr>
          <w:sz w:val="28"/>
          <w:szCs w:val="28"/>
          <w:lang w:val="tt-RU"/>
        </w:rPr>
        <w:t xml:space="preserve"> һәм район эче транспортларында( таксидан кала ), бушлай йөрү , шулай ук, елга бер тапкыр үзенең яшәгән җиренә бушлай кайту , уку йортына киредән бушлай  килү тәртибе Россия Федерациясе субъектларының норматив-хокукый актларында билгеләнә.</w:t>
      </w:r>
    </w:p>
    <w:p w:rsidR="00FB6D87" w:rsidRPr="00F44748" w:rsidRDefault="00FB6D87" w:rsidP="00F44748">
      <w:pPr>
        <w:spacing w:line="360" w:lineRule="auto"/>
        <w:ind w:firstLine="709"/>
        <w:jc w:val="both"/>
        <w:rPr>
          <w:b/>
          <w:sz w:val="28"/>
          <w:szCs w:val="28"/>
          <w:lang w:val="tt-RU"/>
        </w:rPr>
      </w:pPr>
    </w:p>
    <w:p w:rsidR="00FB6D87" w:rsidRPr="00F44748" w:rsidRDefault="00FB6D87" w:rsidP="00F44748">
      <w:pPr>
        <w:spacing w:line="360" w:lineRule="auto"/>
        <w:ind w:firstLine="709"/>
        <w:jc w:val="both"/>
        <w:rPr>
          <w:sz w:val="28"/>
          <w:szCs w:val="28"/>
          <w:lang w:val="tt-RU"/>
        </w:rPr>
      </w:pPr>
      <w:r w:rsidRPr="00F44748">
        <w:rPr>
          <w:b/>
          <w:sz w:val="28"/>
          <w:szCs w:val="28"/>
          <w:lang w:val="tt-RU"/>
        </w:rPr>
        <w:t>7 статья.</w:t>
      </w:r>
      <w:r w:rsidRPr="00F44748">
        <w:rPr>
          <w:sz w:val="28"/>
          <w:szCs w:val="28"/>
          <w:lang w:val="tt-RU"/>
        </w:rPr>
        <w:t xml:space="preserve"> Медицина ягыннан тәэмин ителү хокукы  өчен өстәмә гарантияләр</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1. Ятим  балаларга һәм (яки) ата-ана тәрбиясеннән мәхрүм калган балаларга,  шулай ук, ятим балалар һәм (яки) ата-ана тәрбиясеннән мәхрүм калган балалар арасыннан затларга дәүләт сәламәтлек саклау системасы , муниципаль сәламәтлек саклау системасы оешмларында бушлай медицина ярдәме, шул исәптән югары технологияле медицина ярдәме , диспансеризация узу, дәвалану, үз вакытлы медицина тикшерүе узу өчен, сәламәтлекне саклау өлкәсен норматив-хокукый җайга салуны эшләү һәм гамәлгә ашыру вазыйфаларын башкаручы башкарма хакимиятенең  федераль органнары тарафыннан  билгеләнгән  тәртиптә, Россия территориясеннән читтә </w:t>
      </w:r>
      <w:r w:rsidR="006E1BAD" w:rsidRPr="00F44748">
        <w:rPr>
          <w:sz w:val="28"/>
          <w:szCs w:val="28"/>
          <w:lang w:val="tt-RU"/>
        </w:rPr>
        <w:t xml:space="preserve">дәвалану өчен федераль бюджеттан  </w:t>
      </w:r>
      <w:r w:rsidRPr="00F44748">
        <w:rPr>
          <w:sz w:val="28"/>
          <w:szCs w:val="28"/>
          <w:lang w:val="tt-RU"/>
        </w:rPr>
        <w:t xml:space="preserve"> акча бүлеп бирелә.</w:t>
      </w:r>
    </w:p>
    <w:p w:rsidR="00FB6D87" w:rsidRPr="00761DB0" w:rsidRDefault="00FB6D87" w:rsidP="00F44748">
      <w:pPr>
        <w:spacing w:line="360" w:lineRule="auto"/>
        <w:ind w:firstLine="709"/>
        <w:jc w:val="both"/>
        <w:rPr>
          <w:sz w:val="28"/>
          <w:szCs w:val="28"/>
          <w:lang w:val="tt-RU"/>
        </w:rPr>
      </w:pPr>
      <w:r w:rsidRPr="00F44748">
        <w:rPr>
          <w:sz w:val="28"/>
          <w:szCs w:val="28"/>
          <w:lang w:val="tt-RU"/>
        </w:rPr>
        <w:t>2. Ятим  балаларга һәм (яки) ата-ана тәрбиясеннән мәхрүм калган балалар</w:t>
      </w:r>
      <w:r w:rsidR="006E1BAD" w:rsidRPr="00F44748">
        <w:rPr>
          <w:sz w:val="28"/>
          <w:szCs w:val="28"/>
          <w:lang w:val="tt-RU"/>
        </w:rPr>
        <w:t xml:space="preserve">га,  шулай ук, ятим балалар </w:t>
      </w:r>
      <w:r w:rsidRPr="00F44748">
        <w:rPr>
          <w:sz w:val="28"/>
          <w:szCs w:val="28"/>
          <w:lang w:val="tt-RU"/>
        </w:rPr>
        <w:t>һәм</w:t>
      </w:r>
      <w:r w:rsidR="006E1BAD" w:rsidRPr="00F44748">
        <w:rPr>
          <w:sz w:val="28"/>
          <w:szCs w:val="28"/>
          <w:lang w:val="tt-RU"/>
        </w:rPr>
        <w:t xml:space="preserve"> ( яки )</w:t>
      </w:r>
      <w:r w:rsidRPr="00F44748">
        <w:rPr>
          <w:sz w:val="28"/>
          <w:szCs w:val="28"/>
          <w:lang w:val="tt-RU"/>
        </w:rPr>
        <w:t xml:space="preserve"> ата-ана тәрбиясеннән мәхрүм калган балалар арасыннан затларга, медицина күрсәткечләре таләп итсә, дәвалану лагерьларына, санаторий-курорт  оешмаларына бушлай юлламалар бирелә, шулай ук дәвалану урынына бару һәм кайту чыгымы түләнә. </w:t>
      </w:r>
    </w:p>
    <w:p w:rsidR="00F44748" w:rsidRPr="00761DB0" w:rsidRDefault="00F44748" w:rsidP="00F44748">
      <w:pPr>
        <w:spacing w:line="360" w:lineRule="auto"/>
        <w:ind w:firstLine="709"/>
        <w:jc w:val="both"/>
        <w:rPr>
          <w:b/>
          <w:sz w:val="28"/>
          <w:szCs w:val="28"/>
          <w:lang w:val="tt-RU"/>
        </w:rPr>
      </w:pPr>
    </w:p>
    <w:p w:rsidR="00FB6D87" w:rsidRPr="00F44748" w:rsidRDefault="00FB6D87" w:rsidP="00F44748">
      <w:pPr>
        <w:spacing w:line="360" w:lineRule="auto"/>
        <w:ind w:firstLine="709"/>
        <w:jc w:val="both"/>
        <w:rPr>
          <w:sz w:val="28"/>
          <w:szCs w:val="28"/>
          <w:lang w:val="tt-RU"/>
        </w:rPr>
      </w:pPr>
      <w:r w:rsidRPr="00F44748">
        <w:rPr>
          <w:b/>
          <w:sz w:val="28"/>
          <w:szCs w:val="28"/>
          <w:lang w:val="tt-RU"/>
        </w:rPr>
        <w:t xml:space="preserve">8 статья. </w:t>
      </w:r>
      <w:r w:rsidRPr="00F44748">
        <w:rPr>
          <w:sz w:val="28"/>
          <w:szCs w:val="28"/>
          <w:lang w:val="tt-RU"/>
        </w:rPr>
        <w:t>Мөлкәткә һәм торакка  хокукның өстәмә гарантияләре</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1. Социаль найм килешүе буенча яшәү урыннарын файдалануга алучылар булмаган яки социаль найм буенча яшәү урыннарын файдалануга алучыларның </w:t>
      </w:r>
      <w:r w:rsidRPr="00F44748">
        <w:rPr>
          <w:sz w:val="28"/>
          <w:szCs w:val="28"/>
          <w:lang w:val="tt-RU"/>
        </w:rPr>
        <w:lastRenderedPageBreak/>
        <w:t xml:space="preserve">гаилә әгъзалары булмаган яки яшәү урыннарының хуҗасы булмаган ятим балалар яки ата-ана тәрбиясеннән мәхрүм калган  балалар, ятим балалар һәм (яки) ата-ана тәрбиясеннән мәхрүм калган балалар арасыннан затлар, шулай ук социаль найм килешүе буенча яшәү урыннарын файдалануга алучылар булган яки социаль найм буенча яшәү урыннарын файдалануга алучыларның гаилә әгъзалары булган яки яшәү урыннарының хуҗасы булган ятим балалар яки ата-ана тәрбиясеннән мәхрүм калган  балалар, ятим балалар һәм (яки) ата-ана тәрбиясеннән мәхрүм калган балалар арасындагы затлар, аларның моңа кадәр яшәгән урыннары яшәргә яраксыз дип табылган очракта, Россия Федерациясе субъектларының әлеге территориядәге башкарма хакимияте органнары тарафыннан, Россия Федерациясенең әлеге субъекты законында күрсәтелгән тәртиптә, махсуслаштырылган яшәү урыннары наймы килешүе буенча махсуслаштырылган торак фондыннан бер мәртәбә яшәү өчен уңайлыклары булган яшәү урыннары белән тәэмин ителә. </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Яшәү урыннары әлеге пунктның беренче абзацында күрсәтелгән затларга 18 яше  тулу белән, шулай ук балигъ булганчы юридик хокуктан тулысынча мәхрүм булу очракларында бирелә. Россия Федерациясе субъектлары законында күрсәтелгән очракларда әлеге пунктның беренче абзацында күрсәтелгән затларга 18 яше тулганчы да бирелергә мөмкин. </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Әлеге пунктның беренче абзацында күрсәтелгән яшәү урыннары, 18 яше тулган  затларның язмача гаризасы нигезендә,  законда каралган тәртиптә  ятим балалар һәм ата-ана тәрбиясеннән мәхрүм калган  балалар  өчен  булдырылган белем бирү оешмаларында, халыкка социаль хезмәт күрсәтү  учреждениеләрендә, сәламәтлек саклау системасы оешмаларында һәм башка учреждениеләрдә булу вакытлары тәмамланганнан соң, шулай ук һөнәри белем алу яки чакырылыш буенча хәрби хезмәтне тәмамлаганнан соң бирелә.  </w:t>
      </w:r>
    </w:p>
    <w:p w:rsidR="00FB6D87" w:rsidRPr="00F44748" w:rsidRDefault="006E1BAD" w:rsidP="00F44748">
      <w:pPr>
        <w:spacing w:line="360" w:lineRule="auto"/>
        <w:ind w:firstLine="709"/>
        <w:jc w:val="both"/>
        <w:rPr>
          <w:sz w:val="28"/>
          <w:szCs w:val="28"/>
          <w:lang w:val="tt-RU"/>
        </w:rPr>
      </w:pPr>
      <w:r w:rsidRPr="00F44748">
        <w:rPr>
          <w:sz w:val="28"/>
          <w:szCs w:val="28"/>
          <w:lang w:val="tt-RU"/>
        </w:rPr>
        <w:t>2. Россия Федерациясе субъектларының башкарма хакимияте органнары ,  с</w:t>
      </w:r>
      <w:r w:rsidR="00FB6D87" w:rsidRPr="00F44748">
        <w:rPr>
          <w:sz w:val="28"/>
          <w:szCs w:val="28"/>
          <w:lang w:val="tt-RU"/>
        </w:rPr>
        <w:t xml:space="preserve">оциаль найм килешүе  буенча яшәү урыннарын файдалануга алучылар, яки файдалануга алучыларның гаилә әгъзалары,  яки ятим балалар яки ата-ана тәрбиясеннән мәхрүм калган балалар әлеге яшәү урынының хуҗасы булып торса, </w:t>
      </w:r>
      <w:r w:rsidR="00FB6D87" w:rsidRPr="00F44748">
        <w:rPr>
          <w:sz w:val="28"/>
          <w:szCs w:val="28"/>
          <w:lang w:val="tt-RU"/>
        </w:rPr>
        <w:lastRenderedPageBreak/>
        <w:t xml:space="preserve">әлеге яшәү урыннарының техник һәм санитария халәтенең тәэмин ителешен контрольдә тотарга тиешләр. </w:t>
      </w:r>
    </w:p>
    <w:p w:rsidR="00FB6D87" w:rsidRPr="00F44748" w:rsidRDefault="00FB6D87" w:rsidP="00F44748">
      <w:pPr>
        <w:spacing w:line="360" w:lineRule="auto"/>
        <w:ind w:firstLine="709"/>
        <w:jc w:val="both"/>
        <w:rPr>
          <w:sz w:val="28"/>
          <w:szCs w:val="28"/>
          <w:lang w:val="tt-RU"/>
        </w:rPr>
      </w:pPr>
      <w:r w:rsidRPr="00F44748">
        <w:rPr>
          <w:sz w:val="28"/>
          <w:szCs w:val="28"/>
          <w:lang w:val="tt-RU"/>
        </w:rPr>
        <w:t>3.Россия Федерациясе субъектының башкарма хакимияте органы Россия Федерациясе субъекты законында күрсәтелгән тәртиптә әлеге статьяның 1 пунктына нигезләнеп, яшәү урыннары белән тәэмин ителергә тиешле ятим балалар һәм ата-ана тәрбиясеннән мәхрүм калган балалар, ятим балалар һәм ата-анасыз калган балалар  арасыннан затларның исемлеген төзи ( алга таба - исемлек).</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Исемлеккә әлеге статьяның 1 пунктындагы беренче абзацында күрсәтелгән 14 яше тулган затлар кертелә. Әлеге статьяның 1 пунктында күрсәтелгән ятим балаларга һәм ата-ана тәрбиясеннән мәхрүм калган балаларга, ятим балалар һәм ата-анасыз калган балалар арасыннан затларга яшәү урыны бирелү әлеге затларның исемлектән төшеп калуына нигез булып тора. </w:t>
      </w:r>
    </w:p>
    <w:p w:rsidR="00FB6D87" w:rsidRPr="00F44748" w:rsidRDefault="00FB6D87" w:rsidP="00F44748">
      <w:pPr>
        <w:spacing w:line="360" w:lineRule="auto"/>
        <w:ind w:firstLine="709"/>
        <w:jc w:val="both"/>
        <w:rPr>
          <w:sz w:val="28"/>
          <w:szCs w:val="28"/>
          <w:lang w:val="tt-RU"/>
        </w:rPr>
      </w:pPr>
      <w:r w:rsidRPr="00F44748">
        <w:rPr>
          <w:sz w:val="28"/>
          <w:szCs w:val="28"/>
          <w:lang w:val="tt-RU"/>
        </w:rPr>
        <w:t>4.Социаль найм килешүе буенча яшәү урынын файдалануга алучылар яки файдалануга алучыларның гаилә  әгъзалары , яки үзләре хуҗа булып торган ятим балалар һәм ата-ана тәрбиясеннән мәхрүм калган балалар, ятим балалар һәм ата-анасыз калган балалар арасыннан затлар түбәндә күрсәтелгән шартларның берсе  нигезендә күрсәтелгән затларның мәнфагате канәгатьләндерелмәгәндә , яшәү урыны яшәргә яраксыз дип табыла:</w:t>
      </w:r>
    </w:p>
    <w:p w:rsidR="00FB6D87" w:rsidRPr="00F44748" w:rsidRDefault="00FB6D87" w:rsidP="00F44748">
      <w:pPr>
        <w:numPr>
          <w:ilvl w:val="1"/>
          <w:numId w:val="1"/>
        </w:numPr>
        <w:tabs>
          <w:tab w:val="left" w:pos="1080"/>
        </w:tabs>
        <w:spacing w:line="360" w:lineRule="auto"/>
        <w:ind w:left="0" w:firstLine="709"/>
        <w:jc w:val="both"/>
        <w:rPr>
          <w:sz w:val="28"/>
          <w:szCs w:val="28"/>
          <w:lang w:val="tt-RU"/>
        </w:rPr>
      </w:pPr>
      <w:r w:rsidRPr="00F44748">
        <w:rPr>
          <w:sz w:val="28"/>
          <w:szCs w:val="28"/>
          <w:lang w:val="tt-RU"/>
        </w:rPr>
        <w:t>әлеге яшәү урыннарында теләсә нинди законга нигезле рәвештә яшәүче затлар булса:</w:t>
      </w:r>
    </w:p>
    <w:p w:rsidR="00FB6D87" w:rsidRPr="00F44748" w:rsidRDefault="00FB6D87" w:rsidP="00F44748">
      <w:pPr>
        <w:tabs>
          <w:tab w:val="left" w:pos="1080"/>
        </w:tabs>
        <w:spacing w:line="360" w:lineRule="auto"/>
        <w:ind w:firstLine="709"/>
        <w:jc w:val="both"/>
        <w:rPr>
          <w:sz w:val="28"/>
          <w:szCs w:val="28"/>
          <w:lang w:val="tt-RU"/>
        </w:rPr>
      </w:pPr>
      <w:r w:rsidRPr="00F44748">
        <w:rPr>
          <w:sz w:val="28"/>
          <w:szCs w:val="28"/>
          <w:lang w:val="tt-RU"/>
        </w:rPr>
        <w:t>ятим балаларга һәм ата-ана тәрбиясеннән мәхрүм калган балаларга , ятим балаларга һәм ата-ана тәрбиясеннән мәхрүм калган балалар арасыннан затларга карата ата-ана хокукыннан мәхрүм ителгән затлар ( Россия Федерациясе Торак кодексының 72 статьясындагы 3 өлешендә күрсәтелгән яшәү урынын мәҗбүри алыштыруны кире каккан суд карарының законлы рәвештә үз көченә кергәнлеге билгеләнсә) булса;</w:t>
      </w:r>
    </w:p>
    <w:p w:rsidR="00FB6D87" w:rsidRPr="00F44748" w:rsidRDefault="00FB6D87" w:rsidP="00F44748">
      <w:pPr>
        <w:tabs>
          <w:tab w:val="left" w:pos="1080"/>
        </w:tabs>
        <w:spacing w:line="360" w:lineRule="auto"/>
        <w:ind w:firstLine="709"/>
        <w:jc w:val="both"/>
        <w:rPr>
          <w:sz w:val="28"/>
          <w:szCs w:val="28"/>
          <w:lang w:val="tt-RU"/>
        </w:rPr>
      </w:pPr>
      <w:r w:rsidRPr="00F44748">
        <w:rPr>
          <w:sz w:val="28"/>
          <w:szCs w:val="28"/>
          <w:lang w:val="tt-RU"/>
        </w:rPr>
        <w:t xml:space="preserve"> Россия Федерациясе Торак кодексының 51 статьясының 4 пункты 1 өлешендә күрсәтелгән исемлеккә нигезләнеп, хроник авыруларның катлаулы формасыннан интегүче кешеләр белән бер яшәү урынында яшәп булмаганда;</w:t>
      </w:r>
    </w:p>
    <w:p w:rsidR="00FB6D87" w:rsidRPr="00F44748" w:rsidRDefault="00FB6D87" w:rsidP="00F44748">
      <w:pPr>
        <w:numPr>
          <w:ilvl w:val="1"/>
          <w:numId w:val="1"/>
        </w:numPr>
        <w:tabs>
          <w:tab w:val="left" w:pos="1080"/>
        </w:tabs>
        <w:spacing w:line="360" w:lineRule="auto"/>
        <w:ind w:left="0" w:firstLine="709"/>
        <w:jc w:val="both"/>
        <w:rPr>
          <w:sz w:val="28"/>
          <w:szCs w:val="28"/>
          <w:lang w:val="tt-RU"/>
        </w:rPr>
      </w:pPr>
      <w:r w:rsidRPr="00F44748">
        <w:rPr>
          <w:sz w:val="28"/>
          <w:szCs w:val="28"/>
          <w:lang w:val="tt-RU"/>
        </w:rPr>
        <w:lastRenderedPageBreak/>
        <w:t>яшәү урыннары даими яшәү өчен яраксыз булса яки Россия Федерациясе законында билгеләнгән яшәү урыннары өчен булган санитария, техник кагыйдәләр һәм нормалар һәм башка таләпләргә җавап бирмәсә;</w:t>
      </w:r>
    </w:p>
    <w:p w:rsidR="00FB6D87" w:rsidRPr="00F44748" w:rsidRDefault="00FB6D87" w:rsidP="00F44748">
      <w:pPr>
        <w:numPr>
          <w:ilvl w:val="1"/>
          <w:numId w:val="1"/>
        </w:numPr>
        <w:tabs>
          <w:tab w:val="left" w:pos="1080"/>
        </w:tabs>
        <w:spacing w:line="360" w:lineRule="auto"/>
        <w:ind w:left="0" w:firstLine="709"/>
        <w:jc w:val="both"/>
        <w:rPr>
          <w:sz w:val="28"/>
          <w:szCs w:val="28"/>
          <w:lang w:val="tt-RU"/>
        </w:rPr>
      </w:pPr>
      <w:r w:rsidRPr="00F44748">
        <w:rPr>
          <w:sz w:val="28"/>
          <w:szCs w:val="28"/>
          <w:lang w:val="tt-RU"/>
        </w:rPr>
        <w:t>әлеге яшәү урынының гомуми мәйданы, шушы яшәү урынында яшәүче бер затка туры килгән мәйдан тиешле хисап нормасыннан кимрәк булса, шул исәптән мондый кимлек әлеге яшәү урынына ятим балалар һәм ата-ана тәрбиясеннән мәхрүм калган балалар , ятим балалар һәм ата-ана тәрбиясеннән мәхрүм калган балалар арасыннан затлар әлеге яшәү урынына яшәргә керү нәтиҗәсендә барлыкка килсә;</w:t>
      </w:r>
    </w:p>
    <w:p w:rsidR="00FB6D87" w:rsidRPr="00F44748" w:rsidRDefault="00FB6D87" w:rsidP="00F44748">
      <w:pPr>
        <w:numPr>
          <w:ilvl w:val="1"/>
          <w:numId w:val="1"/>
        </w:numPr>
        <w:tabs>
          <w:tab w:val="left" w:pos="1080"/>
        </w:tabs>
        <w:spacing w:line="360" w:lineRule="auto"/>
        <w:ind w:left="0" w:firstLine="709"/>
        <w:jc w:val="both"/>
        <w:rPr>
          <w:sz w:val="28"/>
          <w:szCs w:val="28"/>
          <w:lang w:val="tt-RU"/>
        </w:rPr>
      </w:pPr>
      <w:r w:rsidRPr="00F44748">
        <w:rPr>
          <w:sz w:val="28"/>
          <w:szCs w:val="28"/>
          <w:lang w:val="tt-RU"/>
        </w:rPr>
        <w:t>Россия Фе</w:t>
      </w:r>
      <w:r w:rsidRPr="00F44748">
        <w:rPr>
          <w:sz w:val="28"/>
          <w:szCs w:val="28"/>
        </w:rPr>
        <w:t>дерациясе субъ</w:t>
      </w:r>
      <w:r w:rsidRPr="00F44748">
        <w:rPr>
          <w:sz w:val="28"/>
          <w:szCs w:val="28"/>
          <w:lang w:val="tt-RU"/>
        </w:rPr>
        <w:t>екты законында күрсәтелгән башка шартлар.</w:t>
      </w:r>
    </w:p>
    <w:p w:rsidR="00FB6D87" w:rsidRPr="00F44748" w:rsidRDefault="00FB6D87" w:rsidP="00F44748">
      <w:pPr>
        <w:numPr>
          <w:ilvl w:val="1"/>
          <w:numId w:val="1"/>
        </w:numPr>
        <w:tabs>
          <w:tab w:val="left" w:pos="1080"/>
        </w:tabs>
        <w:spacing w:line="360" w:lineRule="auto"/>
        <w:ind w:left="0" w:firstLine="709"/>
        <w:jc w:val="both"/>
        <w:rPr>
          <w:sz w:val="28"/>
          <w:szCs w:val="28"/>
          <w:lang w:val="tt-RU"/>
        </w:rPr>
      </w:pPr>
      <w:r w:rsidRPr="00F44748">
        <w:rPr>
          <w:sz w:val="28"/>
          <w:szCs w:val="28"/>
          <w:lang w:val="tt-RU"/>
        </w:rPr>
        <w:t xml:space="preserve">Социаль  найм килешүе буенча яшәү урыннарын файдалануга алучылар яки файдалануга алучыларның гаилә әгъзалары яки әлеге яшәү урыннарының хуҗалары булып ятим балалар һәм ата-ана тәрбиясеннән мәхрүм калган балалар, ятим балалар һәм ата-ана тәрбиясеннән мәхрүм калган балалар арасыннан затларның әлеге яшәү урыннарында тора алмавы тәртибен билгеләү Россия Федерациясе субъектлары законында билгеләнә. </w:t>
      </w:r>
    </w:p>
    <w:p w:rsidR="00FB6D87" w:rsidRPr="00F44748" w:rsidRDefault="00FB6D87" w:rsidP="00F44748">
      <w:pPr>
        <w:numPr>
          <w:ilvl w:val="1"/>
          <w:numId w:val="1"/>
        </w:numPr>
        <w:tabs>
          <w:tab w:val="left" w:pos="1080"/>
        </w:tabs>
        <w:spacing w:line="360" w:lineRule="auto"/>
        <w:ind w:left="0" w:firstLine="709"/>
        <w:jc w:val="both"/>
        <w:rPr>
          <w:sz w:val="28"/>
          <w:szCs w:val="28"/>
          <w:lang w:val="tt-RU"/>
        </w:rPr>
      </w:pPr>
      <w:r w:rsidRPr="00F44748">
        <w:rPr>
          <w:sz w:val="28"/>
          <w:szCs w:val="28"/>
          <w:lang w:val="tt-RU"/>
        </w:rPr>
        <w:t>әлеге статьяның 1 пунктында күрсәтелгән  махсуслаштырылган яшәү урынын найм килешүе белән  алганда, килешүнең вакыты биш ел дип билгеләнә.</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    Әлеге статьяның 1 пунктында күрсәтелгән затларга тормышта катлаулы хәлдән чыгуда   ярдәм күрсәтү  кирәклеге билгеләнсә, Россия Федерациясе субъекты башкарма хакимияте ор</w:t>
      </w:r>
      <w:r w:rsidR="006E1BAD" w:rsidRPr="00F44748">
        <w:rPr>
          <w:sz w:val="28"/>
          <w:szCs w:val="28"/>
          <w:lang w:val="tt-RU"/>
        </w:rPr>
        <w:t>ганы карары белән махсуслаштырылган</w:t>
      </w:r>
      <w:r w:rsidRPr="00F44748">
        <w:rPr>
          <w:sz w:val="28"/>
          <w:szCs w:val="28"/>
          <w:lang w:val="tt-RU"/>
        </w:rPr>
        <w:t xml:space="preserve"> яшәү урынының найм килешүе яңа биш еллык срок белән төзелә ала. Әлеге шартларның  ачыклану  тәртипләре Россия Федерациясе субъектларындагы законда билгеләнә.</w:t>
      </w:r>
    </w:p>
    <w:p w:rsidR="00FB6D87" w:rsidRPr="00F44748" w:rsidRDefault="00FB6D87" w:rsidP="00F44748">
      <w:pPr>
        <w:spacing w:line="360" w:lineRule="auto"/>
        <w:ind w:firstLine="709"/>
        <w:jc w:val="both"/>
        <w:rPr>
          <w:sz w:val="28"/>
          <w:szCs w:val="28"/>
          <w:lang w:val="tt-RU"/>
        </w:rPr>
      </w:pPr>
      <w:r w:rsidRPr="00F44748">
        <w:rPr>
          <w:sz w:val="28"/>
          <w:szCs w:val="28"/>
          <w:lang w:val="tt-RU"/>
        </w:rPr>
        <w:t>Махсуслаштырылган яшәү урынының найм килешүе яңадан бер мәртәбә генә биш еллык срокка  төзелә ала.</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Махсуслаштырылган яшәү урынының найм килешүе вакыты чыккач һәм әлеге статьяның 1 пунктында күрсәтелгән затларга тормышта авыр хәлдән чыгу өчен ярдәм күрсәтү кирәклеге ачыкланмаса, Россия Федерациясе субъектының башкарма хакимияте дәүләт торак фонды органы әлеге яшәү урынын махсуслаштырылган яшәү фондыннан чыгару карарын кабул итәргә һәм әлеге статьяның 1 пунктында </w:t>
      </w:r>
      <w:r w:rsidRPr="00F44748">
        <w:rPr>
          <w:sz w:val="28"/>
          <w:szCs w:val="28"/>
          <w:lang w:val="tt-RU"/>
        </w:rPr>
        <w:lastRenderedPageBreak/>
        <w:t>күрсәтелгән затлар белән Россия Федерациясе субъекты законына нигезләнгән тәртиптә әлеге яшәү урынына бәйле социаль найм килешүе төзергә тиеш.</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7. Махсуслаштырылган яшәү урыннарының найм килешүе буенча әлеге статьяның 1 пунктында күрсәтелгән затларга шушы торак пунктның шартларына бәйле уңайлыклары булган, социаль найм килешүе буенча яшәү урынының мәйданы нормаларга туры килгән йортлар яки фатирлар бирелә. </w:t>
      </w:r>
    </w:p>
    <w:p w:rsidR="00FB6D87" w:rsidRPr="00F44748" w:rsidRDefault="00FB6D87" w:rsidP="00F44748">
      <w:pPr>
        <w:spacing w:line="360" w:lineRule="auto"/>
        <w:ind w:firstLine="709"/>
        <w:jc w:val="both"/>
        <w:rPr>
          <w:sz w:val="28"/>
          <w:szCs w:val="28"/>
          <w:lang w:val="tt-RU"/>
        </w:rPr>
      </w:pPr>
      <w:r w:rsidRPr="00F44748">
        <w:rPr>
          <w:sz w:val="28"/>
          <w:szCs w:val="28"/>
          <w:lang w:val="tt-RU"/>
        </w:rPr>
        <w:t>8. Ятим балаларның һәм ата-ана тәрбиясеннән мәхрүм калган балаларның, ятим балаларның һәм ата-ана тәрбиясеннән мәхрүм калган балалар арасыннан затларның  мөлкәт һәм яшәү урыны хокукларына өстәмә гарантияләр Россия Федерациясе субъектының чыгымнары мәҗбүриятенә керә.</w:t>
      </w:r>
    </w:p>
    <w:p w:rsidR="00FB6D87" w:rsidRPr="00F44748" w:rsidRDefault="00FB6D87" w:rsidP="00F44748">
      <w:pPr>
        <w:spacing w:line="360" w:lineRule="auto"/>
        <w:ind w:firstLine="709"/>
        <w:jc w:val="both"/>
        <w:rPr>
          <w:sz w:val="28"/>
          <w:szCs w:val="28"/>
          <w:lang w:val="tt-RU"/>
        </w:rPr>
      </w:pPr>
      <w:r w:rsidRPr="00F44748">
        <w:rPr>
          <w:sz w:val="28"/>
          <w:szCs w:val="28"/>
          <w:lang w:val="tt-RU"/>
        </w:rPr>
        <w:t>9. Әлеге статьяда күрсәтелгән нигезләр буенча һәм тәртиптә, ятим балалар һәм ата-ана тәрбиясеннән мәхрүм калган балалар, ятим балалар һәм ата-ана тәрбиясеннән мәхрүм калган балалар арасыннан затлар, 23 яшьләре тулып китсә дә, яшәү урыны белән фактта тәэмин ителүгә  кадәр, торак белән тәэмин итүгә хокуклы булып торалар.</w:t>
      </w:r>
    </w:p>
    <w:p w:rsidR="00FB6D87" w:rsidRPr="00F44748" w:rsidRDefault="00FB6D87" w:rsidP="00F44748">
      <w:pPr>
        <w:spacing w:line="360" w:lineRule="auto"/>
        <w:ind w:firstLine="709"/>
        <w:jc w:val="both"/>
        <w:rPr>
          <w:sz w:val="28"/>
          <w:szCs w:val="28"/>
          <w:lang w:val="tt-RU"/>
        </w:rPr>
      </w:pPr>
    </w:p>
    <w:p w:rsidR="00FB6D87" w:rsidRPr="00F44748" w:rsidRDefault="00FB6D87" w:rsidP="00F44748">
      <w:pPr>
        <w:spacing w:line="360" w:lineRule="auto"/>
        <w:ind w:firstLine="709"/>
        <w:jc w:val="both"/>
        <w:rPr>
          <w:sz w:val="28"/>
          <w:szCs w:val="28"/>
          <w:lang w:val="tt-RU"/>
        </w:rPr>
      </w:pPr>
      <w:r w:rsidRPr="00F44748">
        <w:rPr>
          <w:b/>
          <w:sz w:val="28"/>
          <w:szCs w:val="28"/>
          <w:lang w:val="tt-RU"/>
        </w:rPr>
        <w:t xml:space="preserve">9 статья.  </w:t>
      </w:r>
      <w:r w:rsidRPr="00F44748">
        <w:rPr>
          <w:sz w:val="28"/>
          <w:szCs w:val="28"/>
          <w:lang w:val="tt-RU"/>
        </w:rPr>
        <w:t>Хезмәткә хокукларның өстәмә гарантияләре</w:t>
      </w:r>
    </w:p>
    <w:p w:rsidR="00FB6D87" w:rsidRPr="00F44748" w:rsidRDefault="00FB6D87" w:rsidP="00F44748">
      <w:pPr>
        <w:spacing w:line="360" w:lineRule="auto"/>
        <w:ind w:firstLine="709"/>
        <w:jc w:val="both"/>
        <w:rPr>
          <w:sz w:val="28"/>
          <w:szCs w:val="28"/>
          <w:lang w:val="tt-RU"/>
        </w:rPr>
      </w:pPr>
      <w:r w:rsidRPr="00F44748">
        <w:rPr>
          <w:sz w:val="28"/>
          <w:szCs w:val="28"/>
          <w:lang w:val="tt-RU"/>
        </w:rPr>
        <w:t>1. Халыкны эш белән тәэмин итүче дәүләт хезмәте органнары  ( алга таба - эш белән тәэмин итү хезмәте органнары) , үзләренә ундүрт яшьтән унсигез яшькәчә ятим балалар һәм ата-ана тәрбиясеннән мәхрүм калган балалар мөрәҗәгать иткәндә, аларның сәламәтлекләре хәлен исәпкә алып, күрсәтелгән затлар белән һөнәр сайлау  эшчәнлеге алып баралар һәм  һөнәри яктан  яраклылык диагностикасын булдыралар.</w:t>
      </w:r>
    </w:p>
    <w:p w:rsidR="00FB6D87" w:rsidRPr="00F44748" w:rsidRDefault="00FB6D87" w:rsidP="00F44748">
      <w:pPr>
        <w:spacing w:line="360" w:lineRule="auto"/>
        <w:ind w:firstLine="709"/>
        <w:jc w:val="both"/>
        <w:rPr>
          <w:sz w:val="28"/>
          <w:szCs w:val="28"/>
          <w:lang w:val="tt-RU"/>
        </w:rPr>
      </w:pPr>
      <w:r w:rsidRPr="00F44748">
        <w:rPr>
          <w:sz w:val="28"/>
          <w:szCs w:val="28"/>
          <w:lang w:val="tt-RU"/>
        </w:rPr>
        <w:t>2. 2005 елның 1 гыйнварында гамәлдән чыкты.</w:t>
      </w:r>
    </w:p>
    <w:p w:rsidR="00FB6D87" w:rsidRPr="00F44748" w:rsidRDefault="00FB6D87" w:rsidP="00F44748">
      <w:pPr>
        <w:spacing w:line="360" w:lineRule="auto"/>
        <w:ind w:firstLine="709"/>
        <w:jc w:val="both"/>
        <w:rPr>
          <w:sz w:val="28"/>
          <w:szCs w:val="28"/>
          <w:lang w:val="tt-RU"/>
        </w:rPr>
      </w:pPr>
      <w:r w:rsidRPr="00F44748">
        <w:rPr>
          <w:sz w:val="28"/>
          <w:szCs w:val="28"/>
          <w:lang w:val="tt-RU"/>
        </w:rPr>
        <w:t>3. Ятим балалар һәм ата-ана тәрбиясеннән мәхрүм калган балалар, ятим балалар һәм ата-ана тәрбиясеннән мәхрүм калган балалар арасыннан затлар белән төзелгән хезмәт килешүләре шартларын бозуда гаепле  вазыйфаи затлар Россия Федерациясе законында билгеләнгән тәртиптә җаваплылыкка тартылалар.</w:t>
      </w:r>
    </w:p>
    <w:p w:rsidR="00FB6D87" w:rsidRPr="00F44748" w:rsidRDefault="00FB6D87" w:rsidP="00F44748">
      <w:pPr>
        <w:spacing w:line="360" w:lineRule="auto"/>
        <w:ind w:firstLine="709"/>
        <w:jc w:val="both"/>
        <w:rPr>
          <w:sz w:val="28"/>
          <w:szCs w:val="28"/>
          <w:lang w:val="tt-RU"/>
        </w:rPr>
      </w:pPr>
      <w:r w:rsidRPr="00F44748">
        <w:rPr>
          <w:sz w:val="28"/>
          <w:szCs w:val="28"/>
          <w:lang w:val="tt-RU"/>
        </w:rPr>
        <w:t>4. 2005 елның 1 гыйнварында гамәлдән чыкты.</w:t>
      </w:r>
    </w:p>
    <w:p w:rsidR="00FB6D87" w:rsidRPr="00F44748" w:rsidRDefault="00FB6D87" w:rsidP="00F44748">
      <w:pPr>
        <w:spacing w:line="360" w:lineRule="auto"/>
        <w:ind w:firstLine="709"/>
        <w:jc w:val="both"/>
        <w:rPr>
          <w:sz w:val="28"/>
          <w:szCs w:val="28"/>
          <w:lang w:val="tt-RU"/>
        </w:rPr>
      </w:pPr>
      <w:r w:rsidRPr="00F44748">
        <w:rPr>
          <w:sz w:val="28"/>
          <w:szCs w:val="28"/>
          <w:lang w:val="tt-RU"/>
        </w:rPr>
        <w:t xml:space="preserve">5. Беренче мәртәбә эш эзләүче һәм дәүләт эш белән тәэмин итү органнарында эшсез статусында теркәлгән  ятим балаларга һәм ата-ана тәрбиясеннән мәхрүм </w:t>
      </w:r>
      <w:r w:rsidRPr="00F44748">
        <w:rPr>
          <w:sz w:val="28"/>
          <w:szCs w:val="28"/>
          <w:lang w:val="tt-RU"/>
        </w:rPr>
        <w:lastRenderedPageBreak/>
        <w:t xml:space="preserve">калган балаларга, ятим балаларга һәм ата-ана тәрбиясеннән мәхрүм калган балалар арасыннан затларга, республикада, өлкәдә, крайда, Мәскәү һәм Санкт-Петербург шәһәрләрендә, автоном өлкәдә, автоном округта   билгеләнгән уртача хезмәт хакы күләмендә 6 ай дәвамында эшсез кешеләр өчен </w:t>
      </w:r>
      <w:r w:rsidR="001907E2" w:rsidRPr="00F44748">
        <w:rPr>
          <w:sz w:val="28"/>
          <w:szCs w:val="28"/>
          <w:lang w:val="tt-RU"/>
        </w:rPr>
        <w:t xml:space="preserve">билгеләнгән </w:t>
      </w:r>
      <w:r w:rsidRPr="00F44748">
        <w:rPr>
          <w:sz w:val="28"/>
          <w:szCs w:val="28"/>
          <w:lang w:val="tt-RU"/>
        </w:rPr>
        <w:t>пособие бирелә.</w:t>
      </w:r>
    </w:p>
    <w:p w:rsidR="00FB6D87" w:rsidRPr="00F44748" w:rsidRDefault="00FB6D87" w:rsidP="00F44748">
      <w:pPr>
        <w:spacing w:line="360" w:lineRule="auto"/>
        <w:ind w:firstLine="709"/>
        <w:jc w:val="both"/>
        <w:rPr>
          <w:sz w:val="28"/>
          <w:szCs w:val="28"/>
          <w:lang w:val="tt-RU"/>
        </w:rPr>
      </w:pPr>
      <w:r w:rsidRPr="00F44748">
        <w:rPr>
          <w:sz w:val="28"/>
          <w:szCs w:val="28"/>
          <w:lang w:val="tt-RU"/>
        </w:rPr>
        <w:t>Эш белән тәэмин итү органнары күрсәтелгән вакыт эчендә әлеге затларга һөнәр  сайлау, һөнәри әзерлек һәм аларны эшкә урнаштыруны   тормышка ашыралар.</w:t>
      </w:r>
    </w:p>
    <w:p w:rsidR="00FB6D87" w:rsidRPr="00F44748" w:rsidRDefault="00FB6D87" w:rsidP="00F44748">
      <w:pPr>
        <w:spacing w:line="360" w:lineRule="auto"/>
        <w:ind w:firstLine="709"/>
        <w:jc w:val="both"/>
        <w:rPr>
          <w:b/>
          <w:sz w:val="28"/>
          <w:szCs w:val="28"/>
          <w:lang w:val="tt-RU"/>
        </w:rPr>
      </w:pPr>
      <w:r w:rsidRPr="00F44748">
        <w:rPr>
          <w:sz w:val="28"/>
          <w:szCs w:val="28"/>
          <w:lang w:val="tt-RU"/>
        </w:rPr>
        <w:t>6. Оешмаларны ябу, андагы эшчеләр санын  яки штатны киметү сәбәпле, бу оешмалардан чыгарылган ятим балаларны   һәм ата-ана тәрбиясеннән мәхрүм калган балаларны, ятим балаларны һәм ата-ана тәрбиясеннән мәхрүм калган балалар арасыннан затларны , эш бирүчеләр ( аларн</w:t>
      </w:r>
      <w:r w:rsidR="001907E2" w:rsidRPr="00F44748">
        <w:rPr>
          <w:sz w:val="28"/>
          <w:szCs w:val="28"/>
          <w:lang w:val="tt-RU"/>
        </w:rPr>
        <w:t>ың хокукый дәвамчылары )  әлеге затларны</w:t>
      </w:r>
      <w:r w:rsidRPr="00F44748">
        <w:rPr>
          <w:sz w:val="28"/>
          <w:szCs w:val="28"/>
          <w:lang w:val="tt-RU"/>
        </w:rPr>
        <w:t xml:space="preserve"> әлеге оешмада яки башка оешмада эшкә урнаштыру шарты белән, аларга үз хисапларына  кирәкле һөнәри белем бирергә тиешләр. </w:t>
      </w:r>
    </w:p>
    <w:p w:rsidR="00FB6D87" w:rsidRPr="00F44748" w:rsidRDefault="00FB6D87" w:rsidP="00F44748">
      <w:pPr>
        <w:spacing w:line="360" w:lineRule="auto"/>
        <w:ind w:firstLine="709"/>
        <w:jc w:val="both"/>
        <w:rPr>
          <w:b/>
          <w:sz w:val="28"/>
          <w:szCs w:val="28"/>
          <w:lang w:val="tt-RU"/>
        </w:rPr>
      </w:pPr>
    </w:p>
    <w:p w:rsidR="00FB6D87" w:rsidRPr="00F44748" w:rsidRDefault="00FB6D87" w:rsidP="00F44748">
      <w:pPr>
        <w:spacing w:line="360" w:lineRule="auto"/>
        <w:ind w:firstLine="709"/>
        <w:jc w:val="both"/>
        <w:rPr>
          <w:sz w:val="28"/>
          <w:szCs w:val="28"/>
          <w:lang w:val="tt-RU"/>
        </w:rPr>
      </w:pPr>
      <w:r w:rsidRPr="00F44748">
        <w:rPr>
          <w:b/>
          <w:sz w:val="28"/>
          <w:szCs w:val="28"/>
          <w:lang w:val="tt-RU"/>
        </w:rPr>
        <w:t>10 статья.</w:t>
      </w:r>
      <w:r w:rsidRPr="00F44748">
        <w:rPr>
          <w:sz w:val="28"/>
          <w:szCs w:val="28"/>
          <w:lang w:val="tt-RU"/>
        </w:rPr>
        <w:t xml:space="preserve">  Ятим балаларның   һәм ата-ана тәрбиясеннән мәхрүм калган балаларның хокукларын судта яклау </w:t>
      </w:r>
    </w:p>
    <w:p w:rsidR="00FB6D87" w:rsidRPr="00F44748" w:rsidRDefault="00FB6D87" w:rsidP="00F44748">
      <w:pPr>
        <w:spacing w:line="360" w:lineRule="auto"/>
        <w:ind w:firstLine="709"/>
        <w:jc w:val="both"/>
        <w:rPr>
          <w:sz w:val="28"/>
          <w:szCs w:val="28"/>
          <w:lang w:val="tt-RU"/>
        </w:rPr>
      </w:pPr>
      <w:r w:rsidRPr="00F44748">
        <w:rPr>
          <w:sz w:val="28"/>
          <w:szCs w:val="28"/>
          <w:lang w:val="tt-RU"/>
        </w:rPr>
        <w:t>Үзләренең хокукларын яклап, ятим балалар һәм ата-ана тәрбиясеннән мәхрүм калган балалар, аларның законлы вәкилләре, опекуннары (тәрбиягә алучылары), опека  һәм попечительлек органнары  һәм прокурор Россия Федерациясенең тиешле судларына билгеләнгән тәртиптә мөрәҗәгать итәргә хокуклы.</w:t>
      </w:r>
    </w:p>
    <w:p w:rsidR="00FB6D87" w:rsidRPr="00F44748" w:rsidRDefault="00FB6D87" w:rsidP="00F44748">
      <w:pPr>
        <w:spacing w:line="360" w:lineRule="auto"/>
        <w:ind w:firstLine="709"/>
        <w:jc w:val="both"/>
        <w:rPr>
          <w:b/>
          <w:sz w:val="28"/>
          <w:szCs w:val="28"/>
          <w:lang w:val="tt-RU"/>
        </w:rPr>
      </w:pPr>
      <w:r w:rsidRPr="00F44748">
        <w:rPr>
          <w:sz w:val="28"/>
          <w:szCs w:val="28"/>
          <w:lang w:val="tt-RU"/>
        </w:rPr>
        <w:t>Ятим балалар һәм ата-ана тәрбиясеннән мәхрүм калган балалар “Россия Федерациясендә бушлай юридик ярдәм турындагы”  Федераль законга таянып, бушлай юридик ярдәм алырга хокуклы.</w:t>
      </w:r>
    </w:p>
    <w:p w:rsidR="00FB6D87" w:rsidRPr="00F44748" w:rsidRDefault="00FB6D87" w:rsidP="00F44748">
      <w:pPr>
        <w:spacing w:line="360" w:lineRule="auto"/>
        <w:ind w:firstLine="709"/>
        <w:jc w:val="both"/>
        <w:rPr>
          <w:b/>
          <w:sz w:val="28"/>
          <w:szCs w:val="28"/>
          <w:lang w:val="tt-RU"/>
        </w:rPr>
      </w:pPr>
    </w:p>
    <w:p w:rsidR="00FB6D87" w:rsidRPr="00F44748" w:rsidRDefault="00FB6D87" w:rsidP="00F44748">
      <w:pPr>
        <w:spacing w:line="360" w:lineRule="auto"/>
        <w:ind w:firstLine="709"/>
        <w:jc w:val="both"/>
        <w:rPr>
          <w:sz w:val="28"/>
          <w:szCs w:val="28"/>
          <w:lang w:val="tt-RU"/>
        </w:rPr>
      </w:pPr>
      <w:r w:rsidRPr="00F44748">
        <w:rPr>
          <w:b/>
          <w:sz w:val="28"/>
          <w:szCs w:val="28"/>
          <w:lang w:val="tt-RU"/>
        </w:rPr>
        <w:t>11 стат</w:t>
      </w:r>
      <w:r w:rsidRPr="00F44748">
        <w:rPr>
          <w:b/>
          <w:sz w:val="28"/>
          <w:szCs w:val="28"/>
        </w:rPr>
        <w:t>ь</w:t>
      </w:r>
      <w:r w:rsidRPr="00F44748">
        <w:rPr>
          <w:b/>
          <w:sz w:val="28"/>
          <w:szCs w:val="28"/>
          <w:lang w:val="tt-RU"/>
        </w:rPr>
        <w:t xml:space="preserve">я. </w:t>
      </w:r>
      <w:r w:rsidRPr="00F44748">
        <w:rPr>
          <w:sz w:val="28"/>
          <w:szCs w:val="28"/>
          <w:lang w:val="tt-RU"/>
        </w:rPr>
        <w:t>Әлеге Федерал</w:t>
      </w:r>
      <w:r w:rsidRPr="00F44748">
        <w:rPr>
          <w:sz w:val="28"/>
          <w:szCs w:val="28"/>
        </w:rPr>
        <w:t>ь</w:t>
      </w:r>
      <w:r w:rsidRPr="00F44748">
        <w:rPr>
          <w:sz w:val="28"/>
          <w:szCs w:val="28"/>
          <w:lang w:val="tt-RU"/>
        </w:rPr>
        <w:t xml:space="preserve"> законның үтәлмәве өчен җаваплылык</w:t>
      </w:r>
    </w:p>
    <w:p w:rsidR="00FB6D87" w:rsidRPr="00F44748" w:rsidRDefault="00FB6D87" w:rsidP="00F44748">
      <w:pPr>
        <w:spacing w:line="360" w:lineRule="auto"/>
        <w:ind w:firstLine="709"/>
        <w:jc w:val="both"/>
        <w:rPr>
          <w:sz w:val="28"/>
          <w:szCs w:val="28"/>
          <w:lang w:val="tt-RU"/>
        </w:rPr>
      </w:pPr>
      <w:r w:rsidRPr="00F44748">
        <w:rPr>
          <w:sz w:val="28"/>
          <w:szCs w:val="28"/>
          <w:lang w:val="tt-RU"/>
        </w:rPr>
        <w:t>1. Россия Федерациясе субъектлары дәүләт хакимияте органнарының җаваплы затлары, Россия Федерациясе субъектлары  дәүләт хакимияте органнары, җирле үзидарә органнары әлеге Федераль законның  нигезләмәләре үтәлмәве өчен Россия Федерациясе Конституциясе, Россия Федерациясе законы нигезендә җавап тоталар.</w:t>
      </w:r>
    </w:p>
    <w:p w:rsidR="00FB6D87" w:rsidRPr="00F44748" w:rsidRDefault="00FB6D87" w:rsidP="00F44748">
      <w:pPr>
        <w:spacing w:line="360" w:lineRule="auto"/>
        <w:ind w:firstLine="709"/>
        <w:jc w:val="both"/>
        <w:rPr>
          <w:sz w:val="28"/>
          <w:szCs w:val="28"/>
          <w:lang w:val="tt-RU"/>
        </w:rPr>
      </w:pPr>
      <w:r w:rsidRPr="00F44748">
        <w:rPr>
          <w:sz w:val="28"/>
          <w:szCs w:val="28"/>
          <w:lang w:val="tt-RU"/>
        </w:rPr>
        <w:lastRenderedPageBreak/>
        <w:t>2. Ятим балаларның һәм ата-ана тәрбиясеннән мәхрүм калган балаларның, ятим балалар һәм ата-ана тәрбиясеннән мәхрүм калган балалар арасыннан затларның  хокукларын чикләүче,  куллануда өлешчә кыенлыклары булган хокукларны билгеләүче,  бу Федераль законны бозып кабул ителгән федераль башкарма  органнарның норматив–хокукый актлары  законда би</w:t>
      </w:r>
      <w:r w:rsidR="001907E2" w:rsidRPr="00F44748">
        <w:rPr>
          <w:sz w:val="28"/>
          <w:szCs w:val="28"/>
          <w:lang w:val="tt-RU"/>
        </w:rPr>
        <w:t>л</w:t>
      </w:r>
      <w:r w:rsidRPr="00F44748">
        <w:rPr>
          <w:sz w:val="28"/>
          <w:szCs w:val="28"/>
          <w:lang w:val="tt-RU"/>
        </w:rPr>
        <w:t>геләнгән тәртиптә гамәлгә яраксыз дип танылалар.</w:t>
      </w:r>
    </w:p>
    <w:p w:rsidR="00FB6D87" w:rsidRPr="00F44748" w:rsidRDefault="00FB6D87" w:rsidP="00F44748">
      <w:pPr>
        <w:spacing w:line="360" w:lineRule="auto"/>
        <w:ind w:firstLine="709"/>
        <w:jc w:val="both"/>
        <w:rPr>
          <w:sz w:val="28"/>
          <w:szCs w:val="28"/>
          <w:lang w:val="tt-RU"/>
        </w:rPr>
      </w:pPr>
      <w:r w:rsidRPr="00F44748">
        <w:rPr>
          <w:sz w:val="28"/>
          <w:szCs w:val="28"/>
          <w:lang w:val="tt-RU"/>
        </w:rPr>
        <w:t>3. Әлеге Федераль законда күрсәтелгән рәвештә  дәүләт башкарма федераль органнарының җаваплы затлары тарафыннан вазыйфаларны үтәмәү яки дөрес итеп үтәмәү  Россия Ф</w:t>
      </w:r>
      <w:r w:rsidR="001907E2" w:rsidRPr="00F44748">
        <w:rPr>
          <w:sz w:val="28"/>
          <w:szCs w:val="28"/>
          <w:lang w:val="tt-RU"/>
        </w:rPr>
        <w:t>едерациясе законында каралган тиешле рәвештә</w:t>
      </w:r>
      <w:r w:rsidRPr="00F44748">
        <w:rPr>
          <w:sz w:val="28"/>
          <w:szCs w:val="28"/>
          <w:lang w:val="tt-RU"/>
        </w:rPr>
        <w:t>, дисциплинар, административ, җинаять, гражданлык- хокук җаваплылыгына тартылалар.</w:t>
      </w:r>
    </w:p>
    <w:p w:rsidR="00FB6D87" w:rsidRPr="00F44748" w:rsidRDefault="00FB6D87" w:rsidP="00F44748">
      <w:pPr>
        <w:spacing w:line="360" w:lineRule="auto"/>
        <w:jc w:val="both"/>
        <w:rPr>
          <w:sz w:val="28"/>
          <w:szCs w:val="28"/>
          <w:lang w:val="tt-RU"/>
        </w:rPr>
      </w:pPr>
    </w:p>
    <w:p w:rsidR="00FB6D87" w:rsidRPr="00F44748" w:rsidRDefault="00FB6D87" w:rsidP="00F44748">
      <w:pPr>
        <w:spacing w:line="360" w:lineRule="auto"/>
        <w:jc w:val="center"/>
        <w:rPr>
          <w:b/>
          <w:sz w:val="28"/>
          <w:szCs w:val="28"/>
          <w:lang w:val="tt-RU"/>
        </w:rPr>
      </w:pPr>
    </w:p>
    <w:p w:rsidR="00FB6D87" w:rsidRPr="00F44748" w:rsidRDefault="00FB6D87" w:rsidP="00F44748">
      <w:pPr>
        <w:spacing w:line="360" w:lineRule="auto"/>
        <w:jc w:val="center"/>
        <w:rPr>
          <w:b/>
          <w:sz w:val="28"/>
          <w:szCs w:val="28"/>
        </w:rPr>
      </w:pPr>
      <w:r w:rsidRPr="00F44748">
        <w:rPr>
          <w:b/>
          <w:sz w:val="28"/>
          <w:szCs w:val="28"/>
        </w:rPr>
        <w:t>Й</w:t>
      </w:r>
      <w:r w:rsidRPr="00F44748">
        <w:rPr>
          <w:b/>
          <w:sz w:val="28"/>
          <w:szCs w:val="28"/>
          <w:lang w:val="tt-RU"/>
        </w:rPr>
        <w:t>омгаклау нигезләмәләре</w:t>
      </w:r>
    </w:p>
    <w:p w:rsidR="00FB6D87" w:rsidRPr="00F44748" w:rsidRDefault="00FB6D87" w:rsidP="00F44748">
      <w:pPr>
        <w:spacing w:line="360" w:lineRule="auto"/>
        <w:jc w:val="center"/>
        <w:rPr>
          <w:b/>
          <w:sz w:val="28"/>
          <w:szCs w:val="28"/>
        </w:rPr>
      </w:pPr>
    </w:p>
    <w:p w:rsidR="00FB6D87" w:rsidRPr="00F44748" w:rsidRDefault="00FB6D87" w:rsidP="00F44748">
      <w:pPr>
        <w:spacing w:line="360" w:lineRule="auto"/>
        <w:ind w:firstLine="709"/>
        <w:jc w:val="both"/>
        <w:rPr>
          <w:sz w:val="28"/>
          <w:szCs w:val="28"/>
          <w:lang w:val="tt-RU"/>
        </w:rPr>
      </w:pPr>
      <w:r w:rsidRPr="00F44748">
        <w:rPr>
          <w:b/>
          <w:sz w:val="28"/>
          <w:szCs w:val="28"/>
          <w:lang w:val="tt-RU"/>
        </w:rPr>
        <w:t>12 стат</w:t>
      </w:r>
      <w:r w:rsidRPr="00F44748">
        <w:rPr>
          <w:b/>
          <w:sz w:val="28"/>
          <w:szCs w:val="28"/>
        </w:rPr>
        <w:t>ья.</w:t>
      </w:r>
      <w:r w:rsidRPr="00F44748">
        <w:rPr>
          <w:sz w:val="28"/>
          <w:szCs w:val="28"/>
          <w:lang w:val="tt-RU"/>
        </w:rPr>
        <w:t xml:space="preserve"> Хокукый актларны  </w:t>
      </w:r>
      <w:r w:rsidRPr="00F44748">
        <w:rPr>
          <w:b/>
          <w:sz w:val="28"/>
          <w:szCs w:val="28"/>
          <w:lang w:val="tt-RU"/>
        </w:rPr>
        <w:t>ә</w:t>
      </w:r>
      <w:r w:rsidRPr="00F44748">
        <w:rPr>
          <w:sz w:val="28"/>
          <w:szCs w:val="28"/>
          <w:lang w:val="tt-RU"/>
        </w:rPr>
        <w:t>леге Федераль законга туры китерү</w:t>
      </w:r>
    </w:p>
    <w:p w:rsidR="00FB6D87" w:rsidRPr="00F44748" w:rsidRDefault="00FB6D87" w:rsidP="00F44748">
      <w:pPr>
        <w:spacing w:line="360" w:lineRule="auto"/>
        <w:ind w:firstLine="709"/>
        <w:jc w:val="both"/>
        <w:rPr>
          <w:sz w:val="28"/>
          <w:szCs w:val="28"/>
          <w:lang w:val="tt-RU"/>
        </w:rPr>
      </w:pPr>
      <w:r w:rsidRPr="00F44748">
        <w:rPr>
          <w:sz w:val="28"/>
          <w:szCs w:val="28"/>
          <w:lang w:val="tt-RU"/>
        </w:rPr>
        <w:t>Россия Федерациясе Президентына  һәм Россия Федерациясе Хөкүмәтенә үзләренең хокукый актларын  әлеге Федераль законга   туры китерүне тапшыру.</w:t>
      </w:r>
    </w:p>
    <w:p w:rsidR="00FB6D87" w:rsidRPr="00F44748" w:rsidRDefault="00FB6D87" w:rsidP="00F44748">
      <w:pPr>
        <w:spacing w:line="360" w:lineRule="auto"/>
        <w:ind w:firstLine="709"/>
        <w:jc w:val="both"/>
        <w:rPr>
          <w:sz w:val="28"/>
          <w:szCs w:val="28"/>
          <w:lang w:val="tt-RU"/>
        </w:rPr>
      </w:pPr>
    </w:p>
    <w:p w:rsidR="00FB6D87" w:rsidRPr="00F44748" w:rsidRDefault="00FB6D87" w:rsidP="00F44748">
      <w:pPr>
        <w:spacing w:line="360" w:lineRule="auto"/>
        <w:ind w:firstLine="709"/>
        <w:jc w:val="both"/>
        <w:rPr>
          <w:sz w:val="28"/>
          <w:szCs w:val="28"/>
          <w:lang w:val="tt-RU"/>
        </w:rPr>
      </w:pPr>
      <w:r w:rsidRPr="00F44748">
        <w:rPr>
          <w:b/>
          <w:sz w:val="28"/>
          <w:szCs w:val="28"/>
          <w:lang w:val="tt-RU"/>
        </w:rPr>
        <w:t>13 стат</w:t>
      </w:r>
      <w:r w:rsidRPr="00F44748">
        <w:rPr>
          <w:b/>
          <w:sz w:val="28"/>
          <w:szCs w:val="28"/>
        </w:rPr>
        <w:t xml:space="preserve">ья.   </w:t>
      </w:r>
      <w:r w:rsidRPr="00F44748">
        <w:rPr>
          <w:sz w:val="28"/>
          <w:szCs w:val="28"/>
          <w:lang w:val="tt-RU"/>
        </w:rPr>
        <w:t>Әлеге Федерал</w:t>
      </w:r>
      <w:r w:rsidRPr="00F44748">
        <w:rPr>
          <w:sz w:val="28"/>
          <w:szCs w:val="28"/>
        </w:rPr>
        <w:t>ь законны</w:t>
      </w:r>
      <w:r w:rsidRPr="00F44748">
        <w:rPr>
          <w:sz w:val="28"/>
          <w:szCs w:val="28"/>
          <w:lang w:val="tt-RU"/>
        </w:rPr>
        <w:t>ң гамәлгә керүе</w:t>
      </w:r>
    </w:p>
    <w:p w:rsidR="00FB6D87" w:rsidRPr="00F44748" w:rsidRDefault="00FB6D87" w:rsidP="00F44748">
      <w:pPr>
        <w:spacing w:line="360" w:lineRule="auto"/>
        <w:ind w:firstLine="709"/>
        <w:jc w:val="both"/>
        <w:rPr>
          <w:sz w:val="28"/>
          <w:szCs w:val="28"/>
          <w:lang w:val="tt-RU"/>
        </w:rPr>
      </w:pPr>
      <w:r w:rsidRPr="00F44748">
        <w:rPr>
          <w:sz w:val="28"/>
          <w:szCs w:val="28"/>
          <w:lang w:val="tt-RU"/>
        </w:rPr>
        <w:t>1. Әлеге Федераль закон рәсми рәвештә басылып чыккан көннән  соң гамәлгә керә.</w:t>
      </w:r>
    </w:p>
    <w:p w:rsidR="00FB6D87" w:rsidRPr="00F44748" w:rsidRDefault="00FB6D87" w:rsidP="00F44748">
      <w:pPr>
        <w:spacing w:line="360" w:lineRule="auto"/>
        <w:ind w:firstLine="709"/>
        <w:jc w:val="both"/>
        <w:rPr>
          <w:sz w:val="28"/>
          <w:szCs w:val="28"/>
        </w:rPr>
      </w:pPr>
      <w:r w:rsidRPr="00F44748">
        <w:rPr>
          <w:sz w:val="28"/>
          <w:szCs w:val="28"/>
          <w:lang w:val="tt-RU"/>
        </w:rPr>
        <w:t>2. Әлеге Федерал</w:t>
      </w:r>
      <w:r w:rsidRPr="00F44748">
        <w:rPr>
          <w:sz w:val="28"/>
          <w:szCs w:val="28"/>
        </w:rPr>
        <w:t xml:space="preserve">ь закондагы </w:t>
      </w:r>
      <w:r w:rsidRPr="00F44748">
        <w:rPr>
          <w:sz w:val="28"/>
          <w:szCs w:val="28"/>
          <w:lang w:val="tt-RU"/>
        </w:rPr>
        <w:t xml:space="preserve"> 6 стат</w:t>
      </w:r>
      <w:r w:rsidRPr="00F44748">
        <w:rPr>
          <w:sz w:val="28"/>
          <w:szCs w:val="28"/>
        </w:rPr>
        <w:t>ьяны</w:t>
      </w:r>
      <w:r w:rsidRPr="00F44748">
        <w:rPr>
          <w:sz w:val="28"/>
          <w:szCs w:val="28"/>
          <w:lang w:val="tt-RU"/>
        </w:rPr>
        <w:t>ң 5, 6 пунктлары, 9 стат</w:t>
      </w:r>
      <w:r w:rsidRPr="00F44748">
        <w:rPr>
          <w:sz w:val="28"/>
          <w:szCs w:val="28"/>
        </w:rPr>
        <w:t>ь</w:t>
      </w:r>
      <w:r w:rsidRPr="00F44748">
        <w:rPr>
          <w:sz w:val="28"/>
          <w:szCs w:val="28"/>
          <w:lang w:val="tt-RU"/>
        </w:rPr>
        <w:t>яның 5 пункты  1998 елның 1 гыйнварыннан гамәлгә керә.</w:t>
      </w:r>
    </w:p>
    <w:p w:rsidR="00FB6D87" w:rsidRPr="00F44748" w:rsidRDefault="00FB6D87" w:rsidP="00F44748">
      <w:pPr>
        <w:spacing w:line="360" w:lineRule="auto"/>
        <w:jc w:val="both"/>
        <w:rPr>
          <w:sz w:val="28"/>
          <w:szCs w:val="28"/>
        </w:rPr>
      </w:pPr>
    </w:p>
    <w:p w:rsidR="00FB6D87" w:rsidRPr="00F44748" w:rsidRDefault="00FB6D87" w:rsidP="00F44748">
      <w:pPr>
        <w:spacing w:line="360" w:lineRule="auto"/>
        <w:jc w:val="both"/>
        <w:rPr>
          <w:sz w:val="28"/>
          <w:szCs w:val="28"/>
        </w:rPr>
      </w:pPr>
    </w:p>
    <w:p w:rsidR="00FB6D87" w:rsidRPr="00F44748" w:rsidRDefault="00FB6D87" w:rsidP="00F44748">
      <w:pPr>
        <w:spacing w:line="360" w:lineRule="auto"/>
        <w:jc w:val="both"/>
        <w:rPr>
          <w:sz w:val="28"/>
          <w:szCs w:val="28"/>
        </w:rPr>
      </w:pPr>
      <w:r w:rsidRPr="00F44748">
        <w:rPr>
          <w:sz w:val="28"/>
          <w:szCs w:val="28"/>
          <w:lang w:val="tt-RU"/>
        </w:rPr>
        <w:t>Россия Федера</w:t>
      </w:r>
      <w:r w:rsidRPr="00F44748">
        <w:rPr>
          <w:sz w:val="28"/>
          <w:szCs w:val="28"/>
        </w:rPr>
        <w:t>циясе Президенты</w:t>
      </w:r>
      <w:r w:rsidRPr="00F44748">
        <w:rPr>
          <w:sz w:val="28"/>
          <w:szCs w:val="28"/>
          <w:lang w:val="tt-RU"/>
        </w:rPr>
        <w:t xml:space="preserve">                       </w:t>
      </w:r>
      <w:r w:rsidR="008F15EF" w:rsidRPr="00F44748">
        <w:rPr>
          <w:sz w:val="28"/>
          <w:szCs w:val="28"/>
          <w:lang w:val="tt-RU"/>
        </w:rPr>
        <w:t xml:space="preserve">       </w:t>
      </w:r>
      <w:r w:rsidRPr="00F44748">
        <w:rPr>
          <w:sz w:val="28"/>
          <w:szCs w:val="28"/>
        </w:rPr>
        <w:t xml:space="preserve">    </w:t>
      </w:r>
      <w:r w:rsidRPr="00F44748">
        <w:rPr>
          <w:sz w:val="28"/>
          <w:szCs w:val="28"/>
        </w:rPr>
        <w:tab/>
      </w:r>
      <w:r w:rsidRPr="00F44748">
        <w:rPr>
          <w:sz w:val="28"/>
          <w:szCs w:val="28"/>
        </w:rPr>
        <w:tab/>
      </w:r>
      <w:r w:rsidRPr="00F44748">
        <w:rPr>
          <w:sz w:val="28"/>
          <w:szCs w:val="28"/>
        </w:rPr>
        <w:tab/>
      </w:r>
      <w:r w:rsidRPr="00F44748">
        <w:rPr>
          <w:sz w:val="28"/>
          <w:szCs w:val="28"/>
        </w:rPr>
        <w:tab/>
        <w:t xml:space="preserve">       </w:t>
      </w:r>
      <w:r w:rsidRPr="00F44748">
        <w:rPr>
          <w:sz w:val="28"/>
          <w:szCs w:val="28"/>
          <w:lang w:val="tt-RU"/>
        </w:rPr>
        <w:t xml:space="preserve"> Б.Ел</w:t>
      </w:r>
      <w:r w:rsidRPr="00F44748">
        <w:rPr>
          <w:sz w:val="28"/>
          <w:szCs w:val="28"/>
        </w:rPr>
        <w:t>ьцин</w:t>
      </w:r>
    </w:p>
    <w:p w:rsidR="00FB6D87" w:rsidRPr="00F44748" w:rsidRDefault="00FB6D87" w:rsidP="00F44748">
      <w:pPr>
        <w:spacing w:line="360" w:lineRule="auto"/>
        <w:jc w:val="both"/>
        <w:rPr>
          <w:sz w:val="28"/>
          <w:szCs w:val="28"/>
        </w:rPr>
      </w:pPr>
    </w:p>
    <w:p w:rsidR="00FB6D87" w:rsidRPr="00F44748" w:rsidRDefault="00FB6D87" w:rsidP="00F44748">
      <w:pPr>
        <w:spacing w:line="360" w:lineRule="auto"/>
        <w:jc w:val="both"/>
        <w:rPr>
          <w:sz w:val="28"/>
          <w:szCs w:val="28"/>
        </w:rPr>
      </w:pPr>
      <w:r w:rsidRPr="00F44748">
        <w:rPr>
          <w:sz w:val="28"/>
          <w:szCs w:val="28"/>
          <w:lang w:val="tt-RU"/>
        </w:rPr>
        <w:t>Мәскәү, Кремл</w:t>
      </w:r>
      <w:r w:rsidRPr="00F44748">
        <w:rPr>
          <w:sz w:val="28"/>
          <w:szCs w:val="28"/>
        </w:rPr>
        <w:t>ь</w:t>
      </w:r>
    </w:p>
    <w:p w:rsidR="00FB6D87" w:rsidRPr="00F44748" w:rsidRDefault="00FB6D87" w:rsidP="00F44748">
      <w:pPr>
        <w:spacing w:line="360" w:lineRule="auto"/>
        <w:jc w:val="both"/>
        <w:rPr>
          <w:sz w:val="28"/>
          <w:szCs w:val="28"/>
          <w:lang w:val="tt-RU"/>
        </w:rPr>
      </w:pPr>
      <w:r w:rsidRPr="00F44748">
        <w:rPr>
          <w:sz w:val="28"/>
          <w:szCs w:val="28"/>
        </w:rPr>
        <w:t>1996 елны</w:t>
      </w:r>
      <w:r w:rsidRPr="00F44748">
        <w:rPr>
          <w:sz w:val="28"/>
          <w:szCs w:val="28"/>
          <w:lang w:val="tt-RU"/>
        </w:rPr>
        <w:t>ң 21 декабре</w:t>
      </w:r>
    </w:p>
    <w:p w:rsidR="00CB769B" w:rsidRPr="00F44748" w:rsidRDefault="00FB6D87" w:rsidP="00F44748">
      <w:pPr>
        <w:pBdr>
          <w:bottom w:val="none" w:sz="1" w:space="2" w:color="000000"/>
        </w:pBdr>
        <w:spacing w:line="360" w:lineRule="auto"/>
        <w:jc w:val="both"/>
        <w:rPr>
          <w:color w:val="FF0000"/>
          <w:sz w:val="28"/>
          <w:szCs w:val="28"/>
          <w:lang w:val="tt-RU"/>
        </w:rPr>
      </w:pPr>
      <w:r w:rsidRPr="00F44748">
        <w:rPr>
          <w:sz w:val="28"/>
          <w:szCs w:val="28"/>
          <w:lang w:val="tt-RU"/>
        </w:rPr>
        <w:t>№ 159- ФЗ</w:t>
      </w:r>
      <w:r w:rsidRPr="00F44748">
        <w:rPr>
          <w:color w:val="FF0000"/>
          <w:sz w:val="28"/>
          <w:szCs w:val="28"/>
          <w:lang w:val="tt-RU"/>
        </w:rPr>
        <w:t xml:space="preserve"> </w:t>
      </w:r>
    </w:p>
    <w:sectPr w:rsidR="00CB769B" w:rsidRPr="00F44748" w:rsidSect="00815FD0">
      <w:footerReference w:type="default" r:id="rId7"/>
      <w:pgSz w:w="11906" w:h="16838"/>
      <w:pgMar w:top="1134" w:right="567"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84" w:rsidRDefault="00705D84" w:rsidP="00815FD0">
      <w:r>
        <w:separator/>
      </w:r>
    </w:p>
  </w:endnote>
  <w:endnote w:type="continuationSeparator" w:id="0">
    <w:p w:rsidR="00705D84" w:rsidRDefault="00705D84" w:rsidP="00815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9D" w:rsidRPr="008F15EF" w:rsidRDefault="00024487" w:rsidP="008F15EF">
    <w:pPr>
      <w:pStyle w:val="a3"/>
      <w:jc w:val="right"/>
      <w:rPr>
        <w:sz w:val="20"/>
        <w:szCs w:val="20"/>
      </w:rPr>
    </w:pPr>
    <w:r w:rsidRPr="008F15EF">
      <w:rPr>
        <w:sz w:val="20"/>
        <w:szCs w:val="20"/>
      </w:rPr>
      <w:fldChar w:fldCharType="begin"/>
    </w:r>
    <w:r w:rsidR="00FB6D87" w:rsidRPr="008F15EF">
      <w:rPr>
        <w:sz w:val="20"/>
        <w:szCs w:val="20"/>
      </w:rPr>
      <w:instrText xml:space="preserve"> PAGE </w:instrText>
    </w:r>
    <w:r w:rsidRPr="008F15EF">
      <w:rPr>
        <w:sz w:val="20"/>
        <w:szCs w:val="20"/>
      </w:rPr>
      <w:fldChar w:fldCharType="separate"/>
    </w:r>
    <w:r w:rsidR="00761DB0">
      <w:rPr>
        <w:noProof/>
        <w:sz w:val="20"/>
        <w:szCs w:val="20"/>
      </w:rPr>
      <w:t>14</w:t>
    </w:r>
    <w:r w:rsidRPr="008F15EF">
      <w:rPr>
        <w:sz w:val="20"/>
        <w:szCs w:val="20"/>
      </w:rPr>
      <w:fldChar w:fldCharType="end"/>
    </w:r>
  </w:p>
  <w:p w:rsidR="006F3B9D" w:rsidRDefault="00705D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84" w:rsidRDefault="00705D84" w:rsidP="00815FD0">
      <w:r>
        <w:separator/>
      </w:r>
    </w:p>
  </w:footnote>
  <w:footnote w:type="continuationSeparator" w:id="0">
    <w:p w:rsidR="00705D84" w:rsidRDefault="00705D84" w:rsidP="00815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35"/>
        </w:tabs>
        <w:ind w:left="735" w:hanging="360"/>
      </w:pPr>
    </w:lvl>
    <w:lvl w:ilvl="1">
      <w:start w:val="1"/>
      <w:numFmt w:val="decimal"/>
      <w:lvlText w:val="%2)"/>
      <w:lvlJc w:val="left"/>
      <w:pPr>
        <w:tabs>
          <w:tab w:val="num" w:pos="1455"/>
        </w:tabs>
        <w:ind w:left="1455" w:hanging="360"/>
      </w:pPr>
      <w:rPr>
        <w:sz w:val="26"/>
        <w:szCs w:val="26"/>
        <w:lang w:val="tt-RU"/>
      </w:r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FB6D87"/>
    <w:rsid w:val="00024487"/>
    <w:rsid w:val="00070988"/>
    <w:rsid w:val="0018670A"/>
    <w:rsid w:val="001907E2"/>
    <w:rsid w:val="00201B4A"/>
    <w:rsid w:val="00231547"/>
    <w:rsid w:val="002C67BE"/>
    <w:rsid w:val="002D5871"/>
    <w:rsid w:val="00550D8A"/>
    <w:rsid w:val="006E1BAD"/>
    <w:rsid w:val="00705D84"/>
    <w:rsid w:val="00761DB0"/>
    <w:rsid w:val="00806CFA"/>
    <w:rsid w:val="00815FD0"/>
    <w:rsid w:val="008F15EF"/>
    <w:rsid w:val="0098150D"/>
    <w:rsid w:val="009E2467"/>
    <w:rsid w:val="00A126B8"/>
    <w:rsid w:val="00A55551"/>
    <w:rsid w:val="00CB769B"/>
    <w:rsid w:val="00EE21F2"/>
    <w:rsid w:val="00F04EB4"/>
    <w:rsid w:val="00F44748"/>
    <w:rsid w:val="00F726F6"/>
    <w:rsid w:val="00FB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8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B6D87"/>
    <w:pPr>
      <w:tabs>
        <w:tab w:val="center" w:pos="4677"/>
        <w:tab w:val="right" w:pos="9355"/>
      </w:tabs>
    </w:pPr>
  </w:style>
  <w:style w:type="character" w:customStyle="1" w:styleId="a4">
    <w:name w:val="Нижний колонтитул Знак"/>
    <w:basedOn w:val="a0"/>
    <w:link w:val="a3"/>
    <w:rsid w:val="00FB6D87"/>
    <w:rPr>
      <w:rFonts w:ascii="Times New Roman" w:eastAsia="Times New Roman" w:hAnsi="Times New Roman" w:cs="Times New Roman"/>
      <w:sz w:val="24"/>
      <w:szCs w:val="24"/>
      <w:lang w:eastAsia="zh-CN"/>
    </w:rPr>
  </w:style>
  <w:style w:type="paragraph" w:styleId="a5">
    <w:name w:val="header"/>
    <w:basedOn w:val="a"/>
    <w:link w:val="a6"/>
    <w:uiPriority w:val="99"/>
    <w:semiHidden/>
    <w:unhideWhenUsed/>
    <w:rsid w:val="008F15EF"/>
    <w:pPr>
      <w:tabs>
        <w:tab w:val="center" w:pos="4677"/>
        <w:tab w:val="right" w:pos="9355"/>
      </w:tabs>
    </w:pPr>
  </w:style>
  <w:style w:type="character" w:customStyle="1" w:styleId="a6">
    <w:name w:val="Верхний колонтитул Знак"/>
    <w:basedOn w:val="a0"/>
    <w:link w:val="a5"/>
    <w:uiPriority w:val="99"/>
    <w:semiHidden/>
    <w:rsid w:val="008F15EF"/>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4002</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Kab31</dc:creator>
  <cp:keywords/>
  <dc:description/>
  <cp:lastModifiedBy>Microsoft</cp:lastModifiedBy>
  <cp:revision>9</cp:revision>
  <dcterms:created xsi:type="dcterms:W3CDTF">2014-11-21T09:41:00Z</dcterms:created>
  <dcterms:modified xsi:type="dcterms:W3CDTF">2014-12-12T08:59:00Z</dcterms:modified>
</cp:coreProperties>
</file>