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AE" w:rsidRPr="00A03881" w:rsidRDefault="00332853" w:rsidP="00A03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 выполнении поручений Президента Российской Федерации, пред</w:t>
      </w:r>
      <w:r w:rsidR="00CC2505">
        <w:rPr>
          <w:rFonts w:ascii="Times New Roman" w:hAnsi="Times New Roman" w:cs="Times New Roman"/>
          <w:b/>
          <w:sz w:val="24"/>
          <w:szCs w:val="24"/>
        </w:rPr>
        <w:t>усмотренных указами Президента Р</w:t>
      </w:r>
      <w:r>
        <w:rPr>
          <w:rFonts w:ascii="Times New Roman" w:hAnsi="Times New Roman" w:cs="Times New Roman"/>
          <w:b/>
          <w:sz w:val="24"/>
          <w:szCs w:val="24"/>
        </w:rPr>
        <w:t>оссийской Федерации от 7 мая 2012 г. № 59</w:t>
      </w:r>
      <w:r w:rsidR="008B7F5A">
        <w:rPr>
          <w:rFonts w:ascii="Times New Roman" w:hAnsi="Times New Roman" w:cs="Times New Roman"/>
          <w:b/>
          <w:sz w:val="24"/>
          <w:szCs w:val="24"/>
        </w:rPr>
        <w:t>9-600,</w:t>
      </w:r>
      <w:r>
        <w:rPr>
          <w:rFonts w:ascii="Times New Roman" w:hAnsi="Times New Roman" w:cs="Times New Roman"/>
          <w:b/>
          <w:sz w:val="24"/>
          <w:szCs w:val="24"/>
        </w:rPr>
        <w:t>606.</w:t>
      </w:r>
    </w:p>
    <w:tbl>
      <w:tblPr>
        <w:tblStyle w:val="a3"/>
        <w:tblW w:w="14568" w:type="dxa"/>
        <w:tblLook w:val="04A0" w:firstRow="1" w:lastRow="0" w:firstColumn="1" w:lastColumn="0" w:noHBand="0" w:noVBand="1"/>
      </w:tblPr>
      <w:tblGrid>
        <w:gridCol w:w="2518"/>
        <w:gridCol w:w="3119"/>
        <w:gridCol w:w="2410"/>
        <w:gridCol w:w="6521"/>
      </w:tblGrid>
      <w:tr w:rsidR="00E51FDD" w:rsidRPr="000439E7" w:rsidTr="00EB57FC">
        <w:tc>
          <w:tcPr>
            <w:tcW w:w="2518" w:type="dxa"/>
          </w:tcPr>
          <w:bookmarkEnd w:id="0"/>
          <w:p w:rsidR="00E51FDD" w:rsidRPr="000439E7" w:rsidRDefault="00E51FDD" w:rsidP="00043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и задачи по указам Президента Российской Федерации</w:t>
            </w:r>
          </w:p>
        </w:tc>
        <w:tc>
          <w:tcPr>
            <w:tcW w:w="3119" w:type="dxa"/>
          </w:tcPr>
          <w:p w:rsidR="00E51FDD" w:rsidRPr="000439E7" w:rsidRDefault="00E51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410" w:type="dxa"/>
          </w:tcPr>
          <w:p w:rsidR="00E51FDD" w:rsidRPr="000439E7" w:rsidRDefault="00E51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6521" w:type="dxa"/>
          </w:tcPr>
          <w:p w:rsidR="00E51FDD" w:rsidRDefault="00E51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4F1357" w:rsidRPr="000439E7" w:rsidTr="00EB57FC">
        <w:tc>
          <w:tcPr>
            <w:tcW w:w="14568" w:type="dxa"/>
            <w:gridSpan w:val="4"/>
          </w:tcPr>
          <w:p w:rsidR="004F1357" w:rsidRDefault="004F1357" w:rsidP="00E51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Президента Российской Федерации от 7 мая 2012 года № 599 «О мерах по реализации государственной политики в области образования и науки»</w:t>
            </w:r>
          </w:p>
        </w:tc>
      </w:tr>
      <w:tr w:rsidR="004F1357" w:rsidRPr="00F96799" w:rsidTr="00EB57FC">
        <w:tc>
          <w:tcPr>
            <w:tcW w:w="2518" w:type="dxa"/>
          </w:tcPr>
          <w:p w:rsidR="004F1357" w:rsidRPr="00F96799" w:rsidRDefault="003D59A3" w:rsidP="00F96799">
            <w:pPr>
              <w:widowControl w:val="0"/>
              <w:autoSpaceDE w:val="0"/>
              <w:autoSpaceDN w:val="0"/>
              <w:adjustRightInd w:val="0"/>
              <w:ind w:left="-101" w:firstLine="425"/>
              <w:jc w:val="both"/>
              <w:rPr>
                <w:rFonts w:ascii="Times New Roman" w:hAnsi="Times New Roman" w:cs="Times New Roman"/>
              </w:rPr>
            </w:pPr>
            <w:r w:rsidRPr="00F96799">
              <w:rPr>
                <w:rFonts w:ascii="Times New Roman" w:hAnsi="Times New Roman" w:cs="Times New Roman"/>
                <w:b/>
                <w:sz w:val="24"/>
                <w:szCs w:val="24"/>
              </w:rPr>
              <w:t>По пункту 2</w:t>
            </w:r>
            <w:r w:rsidR="00F96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в)</w:t>
            </w:r>
            <w:r w:rsidRPr="00F96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</w:tcPr>
          <w:p w:rsidR="004F1357" w:rsidRPr="00F96799" w:rsidRDefault="003D59A3" w:rsidP="004F1357">
            <w:pPr>
              <w:rPr>
                <w:rFonts w:ascii="Times New Roman" w:hAnsi="Times New Roman" w:cs="Times New Roman"/>
              </w:rPr>
            </w:pPr>
            <w:r w:rsidRPr="00F96799">
              <w:rPr>
                <w:rFonts w:ascii="Times New Roman" w:hAnsi="Times New Roman" w:cs="Times New Roman"/>
              </w:rPr>
              <w:t xml:space="preserve"> </w:t>
            </w:r>
            <w:r w:rsidR="004F1357" w:rsidRPr="00F96799">
              <w:rPr>
                <w:rFonts w:ascii="Times New Roman" w:hAnsi="Times New Roman" w:cs="Times New Roman"/>
              </w:rPr>
              <w:t>Разработка и реализация мероприятий по поддержке педагогических работников, работающих с детьми из социально неблагополучных семей</w:t>
            </w:r>
          </w:p>
        </w:tc>
        <w:tc>
          <w:tcPr>
            <w:tcW w:w="2410" w:type="dxa"/>
          </w:tcPr>
          <w:p w:rsidR="004F1357" w:rsidRPr="00F96799" w:rsidRDefault="004F1357" w:rsidP="00E51FDD">
            <w:pPr>
              <w:jc w:val="center"/>
              <w:rPr>
                <w:rFonts w:ascii="Times New Roman" w:hAnsi="Times New Roman" w:cs="Times New Roman"/>
              </w:rPr>
            </w:pPr>
            <w:r w:rsidRPr="00F96799">
              <w:rPr>
                <w:rFonts w:ascii="Times New Roman" w:hAnsi="Times New Roman" w:cs="Times New Roman"/>
              </w:rPr>
              <w:t>до конца 2013 г.</w:t>
            </w:r>
          </w:p>
        </w:tc>
        <w:tc>
          <w:tcPr>
            <w:tcW w:w="6521" w:type="dxa"/>
          </w:tcPr>
          <w:p w:rsidR="003D59A3" w:rsidRPr="00F96799" w:rsidRDefault="003D59A3" w:rsidP="003D59A3">
            <w:pPr>
              <w:pStyle w:val="a6"/>
              <w:ind w:left="-73" w:firstLine="425"/>
              <w:rPr>
                <w:sz w:val="24"/>
                <w:szCs w:val="24"/>
              </w:rPr>
            </w:pPr>
            <w:proofErr w:type="gramStart"/>
            <w:r w:rsidRPr="00F96799">
              <w:rPr>
                <w:sz w:val="24"/>
                <w:szCs w:val="24"/>
              </w:rPr>
              <w:t>Предоставление единовременных компенсационных выплат, обеспечивающих субсидирование первоначального взноса по договору ипотеки в размере 10 процентов от нормативной стоимости жилого помещения, приобретаемого на условиях социальной ипотеки, молодым учителям общеобразовательных учреждений в возрасте до 35 лет, состоящих на учете нуждающихся в улучшении жилищных условий в системе социальной ипотеки и заключивших договор социальной ипотеки с некоммерческой организацией  «Государственный жилищный фонд при Президенте Республики</w:t>
            </w:r>
            <w:proofErr w:type="gramEnd"/>
            <w:r w:rsidRPr="00F96799">
              <w:rPr>
                <w:sz w:val="24"/>
                <w:szCs w:val="24"/>
              </w:rPr>
              <w:t xml:space="preserve"> Татарстан.</w:t>
            </w:r>
          </w:p>
          <w:p w:rsidR="003D59A3" w:rsidRPr="00F96799" w:rsidRDefault="003D59A3" w:rsidP="003D59A3">
            <w:pPr>
              <w:pStyle w:val="a6"/>
              <w:rPr>
                <w:sz w:val="24"/>
                <w:szCs w:val="24"/>
              </w:rPr>
            </w:pPr>
            <w:r w:rsidRPr="00F96799">
              <w:rPr>
                <w:sz w:val="24"/>
                <w:szCs w:val="24"/>
              </w:rPr>
              <w:t xml:space="preserve">      В 2012 году начата работа по включению работников государственных или муниципальных общеобразовательных учреждений</w:t>
            </w:r>
            <w:r w:rsidRPr="00F96799">
              <w:rPr>
                <w:szCs w:val="28"/>
              </w:rPr>
              <w:t xml:space="preserve"> </w:t>
            </w:r>
            <w:r w:rsidRPr="00F96799">
              <w:rPr>
                <w:sz w:val="24"/>
                <w:szCs w:val="24"/>
              </w:rPr>
              <w:t>в списки граждан, имеющих право быть принятыми в члены жилищно-строительных кооперативов, создаваемых в целях обеспечения жильем в соответствии с Федеральным законом от 24 июля 2008 года № 161-ФЗ «О содействии развитию жилищного строительства».</w:t>
            </w:r>
          </w:p>
          <w:p w:rsidR="003D59A3" w:rsidRPr="00F96799" w:rsidRDefault="003D59A3" w:rsidP="00B8258E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F96799">
              <w:rPr>
                <w:rFonts w:ascii="Times New Roman" w:hAnsi="Times New Roman" w:cs="Times New Roman"/>
                <w:sz w:val="24"/>
                <w:szCs w:val="24"/>
              </w:rPr>
              <w:t>Установление 20%  ежемесячной надбавки молодым специалистам в течение первых трех лет непрерывной работы в общеобразовательных учреждений</w:t>
            </w:r>
          </w:p>
          <w:p w:rsidR="004F1357" w:rsidRPr="00F96799" w:rsidRDefault="004F1357" w:rsidP="00F96799">
            <w:pPr>
              <w:pStyle w:val="a4"/>
              <w:ind w:firstLine="317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51FDD" w:rsidRPr="00F96799" w:rsidTr="00EB57FC">
        <w:tc>
          <w:tcPr>
            <w:tcW w:w="14568" w:type="dxa"/>
            <w:gridSpan w:val="4"/>
          </w:tcPr>
          <w:p w:rsidR="00E51FDD" w:rsidRPr="00F96799" w:rsidRDefault="00E51FDD" w:rsidP="00E51FDD">
            <w:pPr>
              <w:jc w:val="center"/>
              <w:rPr>
                <w:rFonts w:ascii="Times New Roman" w:hAnsi="Times New Roman" w:cs="Times New Roman"/>
              </w:rPr>
            </w:pPr>
            <w:r w:rsidRPr="00F96799">
              <w:rPr>
                <w:rFonts w:ascii="Times New Roman" w:hAnsi="Times New Roman" w:cs="Times New Roman"/>
              </w:rPr>
              <w:t>Указ Президента Российской Федерации от 7 мая 2012 года № 600 «О мерах по обеспечению граждан Российской Федерации  доступным и комфортным жильем и повышению качества жилищно-коммунальных услуг»</w:t>
            </w:r>
          </w:p>
        </w:tc>
      </w:tr>
      <w:tr w:rsidR="00E51FDD" w:rsidRPr="00F96799" w:rsidTr="00EB57FC">
        <w:trPr>
          <w:trHeight w:val="5681"/>
        </w:trPr>
        <w:tc>
          <w:tcPr>
            <w:tcW w:w="2518" w:type="dxa"/>
          </w:tcPr>
          <w:p w:rsidR="00D12A25" w:rsidRPr="00F96799" w:rsidRDefault="00E51FDD">
            <w:pPr>
              <w:rPr>
                <w:rFonts w:ascii="Times New Roman" w:hAnsi="Times New Roman" w:cs="Times New Roman"/>
              </w:rPr>
            </w:pPr>
            <w:r w:rsidRPr="00F96799">
              <w:rPr>
                <w:rFonts w:ascii="Times New Roman" w:hAnsi="Times New Roman" w:cs="Times New Roman"/>
              </w:rPr>
              <w:lastRenderedPageBreak/>
              <w:t xml:space="preserve">П.2 </w:t>
            </w:r>
          </w:p>
          <w:p w:rsidR="00E51FDD" w:rsidRPr="00F96799" w:rsidRDefault="00E51FDD">
            <w:pPr>
              <w:rPr>
                <w:rFonts w:ascii="Times New Roman" w:hAnsi="Times New Roman" w:cs="Times New Roman"/>
              </w:rPr>
            </w:pPr>
            <w:r w:rsidRPr="00F96799">
              <w:rPr>
                <w:rFonts w:ascii="Times New Roman" w:hAnsi="Times New Roman" w:cs="Times New Roman"/>
              </w:rPr>
              <w:t>б) до сентября 2012 г.</w:t>
            </w:r>
          </w:p>
        </w:tc>
        <w:tc>
          <w:tcPr>
            <w:tcW w:w="3119" w:type="dxa"/>
          </w:tcPr>
          <w:p w:rsidR="00E51FDD" w:rsidRPr="00F96799" w:rsidRDefault="00E51FDD">
            <w:pPr>
              <w:rPr>
                <w:rFonts w:ascii="Times New Roman" w:hAnsi="Times New Roman" w:cs="Times New Roman"/>
              </w:rPr>
            </w:pPr>
            <w:r w:rsidRPr="00F96799">
              <w:rPr>
                <w:rFonts w:ascii="Times New Roman" w:hAnsi="Times New Roman" w:cs="Times New Roman"/>
              </w:rPr>
              <w:t xml:space="preserve">Реализация мер по формированию специальных условий кредитования отдельных категорий граждан (молодых семей, работников бюджетной сферы), создание </w:t>
            </w:r>
            <w:proofErr w:type="spellStart"/>
            <w:r w:rsidRPr="00F96799">
              <w:rPr>
                <w:rFonts w:ascii="Times New Roman" w:hAnsi="Times New Roman" w:cs="Times New Roman"/>
              </w:rPr>
              <w:t>ипотечно</w:t>
            </w:r>
            <w:proofErr w:type="spellEnd"/>
            <w:r w:rsidRPr="00F96799">
              <w:rPr>
                <w:rFonts w:ascii="Times New Roman" w:hAnsi="Times New Roman" w:cs="Times New Roman"/>
              </w:rPr>
              <w:t xml:space="preserve">-накопительной </w:t>
            </w:r>
            <w:r w:rsidR="00D12A25" w:rsidRPr="00F96799">
              <w:rPr>
                <w:rFonts w:ascii="Times New Roman" w:hAnsi="Times New Roman" w:cs="Times New Roman"/>
              </w:rPr>
              <w:t>системы,</w:t>
            </w:r>
            <w:r w:rsidRPr="00F96799">
              <w:rPr>
                <w:rFonts w:ascii="Times New Roman" w:hAnsi="Times New Roman" w:cs="Times New Roman"/>
              </w:rPr>
              <w:t xml:space="preserve"> предусмотрев меры поддержки</w:t>
            </w:r>
          </w:p>
        </w:tc>
        <w:tc>
          <w:tcPr>
            <w:tcW w:w="2410" w:type="dxa"/>
          </w:tcPr>
          <w:p w:rsidR="00E51FDD" w:rsidRPr="00F96799" w:rsidRDefault="00E51FDD" w:rsidP="000439E7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E51FDD" w:rsidRPr="00F96799" w:rsidRDefault="00D12A25" w:rsidP="00D12A25">
            <w:pPr>
              <w:jc w:val="center"/>
              <w:rPr>
                <w:rFonts w:ascii="Times New Roman" w:hAnsi="Times New Roman" w:cs="Times New Roman"/>
              </w:rPr>
            </w:pPr>
            <w:r w:rsidRPr="00F96799">
              <w:rPr>
                <w:rFonts w:ascii="Times New Roman" w:hAnsi="Times New Roman" w:cs="Times New Roman"/>
              </w:rPr>
              <w:t>2012-2013 годы</w:t>
            </w:r>
          </w:p>
        </w:tc>
        <w:tc>
          <w:tcPr>
            <w:tcW w:w="6521" w:type="dxa"/>
          </w:tcPr>
          <w:p w:rsidR="00B8258E" w:rsidRPr="00F96799" w:rsidRDefault="00B8258E" w:rsidP="00B8258E">
            <w:pPr>
              <w:jc w:val="both"/>
              <w:rPr>
                <w:rFonts w:ascii="Times New Roman" w:hAnsi="Times New Roman" w:cs="Times New Roman"/>
              </w:rPr>
            </w:pPr>
            <w:r w:rsidRPr="00F96799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="00196B29" w:rsidRPr="00F96799">
              <w:rPr>
                <w:rFonts w:ascii="Times New Roman" w:hAnsi="Times New Roman" w:cs="Times New Roman"/>
              </w:rPr>
              <w:t>В 2012 году в соответствии с постановлением Правительства РФ от 29.12.2011 №</w:t>
            </w:r>
            <w:r w:rsidR="00D0116D" w:rsidRPr="00F96799">
              <w:rPr>
                <w:rFonts w:ascii="Times New Roman" w:hAnsi="Times New Roman" w:cs="Times New Roman"/>
              </w:rPr>
              <w:t xml:space="preserve"> </w:t>
            </w:r>
            <w:r w:rsidR="00196B29" w:rsidRPr="00F96799">
              <w:rPr>
                <w:rFonts w:ascii="Times New Roman" w:hAnsi="Times New Roman" w:cs="Times New Roman"/>
              </w:rPr>
              <w:t>1177 и постановлением КМ РТ от 23.07.2012 №</w:t>
            </w:r>
            <w:r w:rsidR="00D0116D" w:rsidRPr="00F96799">
              <w:rPr>
                <w:rFonts w:ascii="Times New Roman" w:hAnsi="Times New Roman" w:cs="Times New Roman"/>
              </w:rPr>
              <w:t xml:space="preserve"> </w:t>
            </w:r>
            <w:r w:rsidR="00196B29" w:rsidRPr="00F96799">
              <w:rPr>
                <w:rFonts w:ascii="Times New Roman" w:hAnsi="Times New Roman" w:cs="Times New Roman"/>
              </w:rPr>
              <w:t>625 учителям в возрасте до 35 лет, состоящим на учете по социальной ипотеке и осуществившим выбор квартир в 2012 году, предоставлялась единовременная компенсационная выплата в размере 10% от стоимости нормативной площади жилого помещения на субсидирование первоначального взноса.</w:t>
            </w:r>
            <w:proofErr w:type="gramEnd"/>
            <w:r w:rsidR="00196B29" w:rsidRPr="00F96799">
              <w:rPr>
                <w:rFonts w:ascii="Times New Roman" w:hAnsi="Times New Roman" w:cs="Times New Roman"/>
              </w:rPr>
              <w:t xml:space="preserve"> На сегодняшний день 127 учителей из 18 муниципальных районов Республики Татарстан и г. Казани являются получателями данной субсидии на общую сумму 22245,356 тыс. руб. </w:t>
            </w:r>
          </w:p>
          <w:p w:rsidR="00B8258E" w:rsidRPr="00F96799" w:rsidRDefault="00B8258E" w:rsidP="00D0116D">
            <w:pPr>
              <w:jc w:val="both"/>
              <w:rPr>
                <w:rFonts w:ascii="Times New Roman" w:hAnsi="Times New Roman" w:cs="Times New Roman"/>
              </w:rPr>
            </w:pPr>
            <w:r w:rsidRPr="00F96799">
              <w:rPr>
                <w:rFonts w:ascii="Times New Roman" w:hAnsi="Times New Roman" w:cs="Times New Roman"/>
              </w:rPr>
              <w:t xml:space="preserve">     </w:t>
            </w:r>
            <w:r w:rsidR="009A35B5" w:rsidRPr="00F96799">
              <w:rPr>
                <w:rFonts w:ascii="Times New Roman" w:hAnsi="Times New Roman" w:cs="Times New Roman"/>
              </w:rPr>
              <w:t xml:space="preserve">На реализацию данного проекта в 2013 году выделено 68295,8 тыс. руб., в том числе из федерального бюджета бюджету Республики Татарстан на условиях </w:t>
            </w:r>
            <w:proofErr w:type="spellStart"/>
            <w:r w:rsidR="009A35B5" w:rsidRPr="00F96799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="009A35B5" w:rsidRPr="00F96799">
              <w:rPr>
                <w:rFonts w:ascii="Times New Roman" w:hAnsi="Times New Roman" w:cs="Times New Roman"/>
              </w:rPr>
              <w:t xml:space="preserve"> - 30733,1 тыс. руб., из бюджета Республики Татарстан - 37562,7 тыс. руб.</w:t>
            </w:r>
          </w:p>
          <w:p w:rsidR="00B8258E" w:rsidRPr="00F96799" w:rsidRDefault="00D0116D" w:rsidP="00E51FDD">
            <w:pPr>
              <w:jc w:val="both"/>
              <w:rPr>
                <w:rFonts w:ascii="Times New Roman" w:hAnsi="Times New Roman" w:cs="Times New Roman"/>
              </w:rPr>
            </w:pPr>
            <w:r w:rsidRPr="00F96799">
              <w:rPr>
                <w:rFonts w:ascii="Times New Roman" w:hAnsi="Times New Roman" w:cs="Times New Roman"/>
              </w:rPr>
              <w:t xml:space="preserve">   </w:t>
            </w:r>
            <w:r w:rsidR="00B8258E" w:rsidRPr="00F96799">
              <w:rPr>
                <w:rFonts w:ascii="Times New Roman" w:hAnsi="Times New Roman" w:cs="Times New Roman"/>
              </w:rPr>
              <w:t xml:space="preserve"> </w:t>
            </w:r>
            <w:r w:rsidRPr="00F96799">
              <w:rPr>
                <w:rFonts w:ascii="Times New Roman" w:hAnsi="Times New Roman" w:cs="Times New Roman"/>
              </w:rPr>
              <w:t xml:space="preserve"> В 2012 году организована работа по исполнению постановления Кабинета Министров Республики Татарстан от 28.12.2013 № 1164 «О содействии развитию жилищного строительства в Республике Татарстан». Проведена разъяснительная работа с муниципальными органами образования и государственными учреждениями образования о правилах формирования списков граждан, имеющих право быть принятыми в члены жилищно-строительных кооперативов, создаваемых в целях обеспечения жильем граждан в соответствии с Федеральным за</w:t>
            </w:r>
            <w:r w:rsidR="00D12A25" w:rsidRPr="00F96799">
              <w:rPr>
                <w:rFonts w:ascii="Times New Roman" w:hAnsi="Times New Roman" w:cs="Times New Roman"/>
              </w:rPr>
              <w:t>к</w:t>
            </w:r>
            <w:r w:rsidRPr="00F96799">
              <w:rPr>
                <w:rFonts w:ascii="Times New Roman" w:hAnsi="Times New Roman" w:cs="Times New Roman"/>
              </w:rPr>
              <w:t>оном от 24.07.2008 № 161-ФЗ «</w:t>
            </w:r>
            <w:r w:rsidR="00D12A25" w:rsidRPr="00F96799">
              <w:rPr>
                <w:rFonts w:ascii="Times New Roman" w:hAnsi="Times New Roman" w:cs="Times New Roman"/>
              </w:rPr>
              <w:t>О содействии развитию жилищного строительства», в Республике Татарстан.</w:t>
            </w:r>
            <w:r w:rsidR="00B8258E" w:rsidRPr="00F9679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844A2" w:rsidRPr="00F96799" w:rsidTr="00EB57FC">
        <w:tc>
          <w:tcPr>
            <w:tcW w:w="14568" w:type="dxa"/>
            <w:gridSpan w:val="4"/>
          </w:tcPr>
          <w:p w:rsidR="007844A2" w:rsidRPr="00F96799" w:rsidRDefault="007844A2" w:rsidP="007844A2">
            <w:pPr>
              <w:jc w:val="center"/>
              <w:rPr>
                <w:rFonts w:ascii="Times New Roman" w:hAnsi="Times New Roman" w:cs="Times New Roman"/>
              </w:rPr>
            </w:pPr>
            <w:r w:rsidRPr="00F96799">
              <w:rPr>
                <w:rFonts w:ascii="Times New Roman" w:hAnsi="Times New Roman" w:cs="Times New Roman"/>
              </w:rPr>
              <w:t>Указ Президента Российской Федерации от 7 мая 2012 года № 606 «О мерах по реализации демографической политики Российской Федерации»</w:t>
            </w:r>
          </w:p>
        </w:tc>
      </w:tr>
      <w:tr w:rsidR="00B8258E" w:rsidRPr="000439E7" w:rsidTr="00EB57FC">
        <w:tc>
          <w:tcPr>
            <w:tcW w:w="2518" w:type="dxa"/>
          </w:tcPr>
          <w:p w:rsidR="00B8258E" w:rsidRPr="00F96799" w:rsidRDefault="007844A2">
            <w:pPr>
              <w:rPr>
                <w:rFonts w:ascii="Times New Roman" w:hAnsi="Times New Roman" w:cs="Times New Roman"/>
              </w:rPr>
            </w:pPr>
            <w:r w:rsidRPr="00F96799">
              <w:rPr>
                <w:rFonts w:ascii="Times New Roman" w:hAnsi="Times New Roman" w:cs="Times New Roman"/>
              </w:rPr>
              <w:t>П.3</w:t>
            </w:r>
          </w:p>
        </w:tc>
        <w:tc>
          <w:tcPr>
            <w:tcW w:w="3119" w:type="dxa"/>
          </w:tcPr>
          <w:p w:rsidR="00B8258E" w:rsidRPr="00F96799" w:rsidRDefault="00B8258E">
            <w:pPr>
              <w:rPr>
                <w:rFonts w:ascii="Times New Roman" w:hAnsi="Times New Roman" w:cs="Times New Roman"/>
              </w:rPr>
            </w:pPr>
            <w:r w:rsidRPr="00F96799">
              <w:rPr>
                <w:rFonts w:ascii="Times New Roman" w:hAnsi="Times New Roman" w:cs="Times New Roman"/>
              </w:rPr>
              <w:t xml:space="preserve">  </w:t>
            </w:r>
            <w:r w:rsidR="007844A2" w:rsidRPr="00F96799">
              <w:rPr>
                <w:rFonts w:ascii="Times New Roman" w:hAnsi="Times New Roman" w:cs="Times New Roman"/>
              </w:rPr>
              <w:t xml:space="preserve">Разработка и реализация плана мероприятий по выполнению Комплексной программы демографического развития Республики Татарстан до 2010 года и на перспективу до 2030 года, утвержденной Постановлением Кабинета Министров Республики </w:t>
            </w:r>
            <w:r w:rsidR="007844A2" w:rsidRPr="00F96799">
              <w:rPr>
                <w:rFonts w:ascii="Times New Roman" w:hAnsi="Times New Roman" w:cs="Times New Roman"/>
              </w:rPr>
              <w:lastRenderedPageBreak/>
              <w:t>Татарстан от 12.01.2009 № 6</w:t>
            </w:r>
          </w:p>
        </w:tc>
        <w:tc>
          <w:tcPr>
            <w:tcW w:w="2410" w:type="dxa"/>
          </w:tcPr>
          <w:p w:rsidR="00B8258E" w:rsidRPr="00F96799" w:rsidRDefault="00EB57FC" w:rsidP="000439E7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96799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6521" w:type="dxa"/>
          </w:tcPr>
          <w:p w:rsidR="00EB57FC" w:rsidRPr="00F96799" w:rsidRDefault="00EB57FC" w:rsidP="00EB57FC">
            <w:pPr>
              <w:numPr>
                <w:ilvl w:val="0"/>
                <w:numId w:val="1"/>
              </w:numPr>
              <w:ind w:left="57" w:hanging="57"/>
              <w:jc w:val="both"/>
              <w:rPr>
                <w:rFonts w:ascii="Times New Roman" w:hAnsi="Times New Roman" w:cs="Times New Roman"/>
              </w:rPr>
            </w:pPr>
            <w:r w:rsidRPr="00F96799">
              <w:rPr>
                <w:rFonts w:ascii="Times New Roman" w:hAnsi="Times New Roman" w:cs="Times New Roman"/>
              </w:rPr>
              <w:t xml:space="preserve">На основании постановления Кабинета Министров Республики Татарстан от 30.04.2003 № 242 «О мерах по государственной поддержке и социальной защите педагогических работников – молодых специалистов» и приказа  Министерства образования и науки Республики Татарстан от 14.12.2010 № 4728/10 утвержден порядок выплаты ежемесячной стимулирующей надбавки педагогическим работникам – молодым специалистам. </w:t>
            </w:r>
            <w:proofErr w:type="gramStart"/>
            <w:r w:rsidRPr="00F96799">
              <w:rPr>
                <w:rFonts w:ascii="Times New Roman" w:hAnsi="Times New Roman" w:cs="Times New Roman"/>
              </w:rPr>
              <w:t xml:space="preserve">В течение первых трех лет непрерывной работы в образовательных учреждениях педагогическим работникам - молодым специалистам, окончившим учреждения </w:t>
            </w:r>
            <w:r w:rsidRPr="00F96799">
              <w:rPr>
                <w:rFonts w:ascii="Times New Roman" w:hAnsi="Times New Roman" w:cs="Times New Roman"/>
              </w:rPr>
              <w:lastRenderedPageBreak/>
              <w:t>среднего и высшего профессионального образования по очной форме, устанавливается ежемесячная стимулирующая надбавка не более 20 процентов в зависимости от нагрузки и отработанного времени от  тарифной ставки первого разряда четырехразрядной тарифной сетки в учреждениях образования.</w:t>
            </w:r>
            <w:proofErr w:type="gramEnd"/>
            <w:r w:rsidRPr="00F96799">
              <w:rPr>
                <w:rFonts w:ascii="Times New Roman" w:hAnsi="Times New Roman" w:cs="Times New Roman"/>
              </w:rPr>
              <w:t xml:space="preserve">  Надбавка к заработной плате </w:t>
            </w:r>
            <w:proofErr w:type="gramStart"/>
            <w:r w:rsidRPr="00F96799">
              <w:rPr>
                <w:rFonts w:ascii="Times New Roman" w:hAnsi="Times New Roman" w:cs="Times New Roman"/>
              </w:rPr>
              <w:t>молодым специалистам, перешедшим на новую систему оплаты труда  в течение первых трёх лет работы составляет</w:t>
            </w:r>
            <w:proofErr w:type="gramEnd"/>
            <w:r w:rsidRPr="00F96799">
              <w:rPr>
                <w:rFonts w:ascii="Times New Roman" w:hAnsi="Times New Roman" w:cs="Times New Roman"/>
              </w:rPr>
              <w:t xml:space="preserve"> 20% от тарифной ставки 1 разряда труда (4330 руб.).</w:t>
            </w:r>
          </w:p>
          <w:p w:rsidR="00EB57FC" w:rsidRPr="00F96799" w:rsidRDefault="00EB57FC" w:rsidP="00EB57FC">
            <w:pPr>
              <w:numPr>
                <w:ilvl w:val="0"/>
                <w:numId w:val="1"/>
              </w:numPr>
              <w:tabs>
                <w:tab w:val="clear" w:pos="502"/>
                <w:tab w:val="num" w:pos="0"/>
              </w:tabs>
              <w:ind w:left="33" w:firstLine="1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96799">
              <w:rPr>
                <w:rFonts w:ascii="Times New Roman" w:hAnsi="Times New Roman" w:cs="Times New Roman"/>
              </w:rPr>
              <w:t>Ежегодно согласно Постановлению Кабинета Министров Республики Татарстан от 20.04.2005 г. №192 «О мерах социальной поддержки отдельных категорий граждан, работающих и проживающих в сельской местности, рабочих поселках (поселках городского типа), по оплате жилья и коммунальных услуг» педагогическим работникам, работающим и проживающим в сельской местности, предоставляются субсидии  в размере 100% расходов на оплату жилья и коммунальных услуг в пределах социальной нормы площади</w:t>
            </w:r>
            <w:proofErr w:type="gramEnd"/>
            <w:r w:rsidRPr="00F96799">
              <w:rPr>
                <w:rFonts w:ascii="Times New Roman" w:hAnsi="Times New Roman" w:cs="Times New Roman"/>
              </w:rPr>
              <w:t xml:space="preserve"> жилья. Так в 2012 году 260 молодым специалистам выплатили 1663434 руб.</w:t>
            </w:r>
          </w:p>
          <w:p w:rsidR="00EB57FC" w:rsidRPr="00F96799" w:rsidRDefault="00EB57FC" w:rsidP="00EB57FC">
            <w:pPr>
              <w:numPr>
                <w:ilvl w:val="0"/>
                <w:numId w:val="1"/>
              </w:numPr>
              <w:tabs>
                <w:tab w:val="clear" w:pos="502"/>
                <w:tab w:val="num" w:pos="0"/>
              </w:tabs>
              <w:ind w:left="33" w:firstLine="109"/>
              <w:jc w:val="both"/>
              <w:rPr>
                <w:rFonts w:ascii="Times New Roman" w:hAnsi="Times New Roman" w:cs="Times New Roman"/>
              </w:rPr>
            </w:pPr>
            <w:r w:rsidRPr="00F96799">
              <w:rPr>
                <w:rFonts w:ascii="Times New Roman" w:eastAsia="Calibri" w:hAnsi="Times New Roman" w:cs="Times New Roman"/>
              </w:rPr>
              <w:t xml:space="preserve">В 2012 году 131 молодому специалисту, </w:t>
            </w:r>
            <w:r w:rsidRPr="00F96799">
              <w:rPr>
                <w:rFonts w:ascii="Times New Roman" w:hAnsi="Times New Roman" w:cs="Times New Roman"/>
              </w:rPr>
              <w:t xml:space="preserve">изъявившему желание работать в сельской местности, из средств местного бюджета были выплачены подъемные средства на общую сумму 985 </w:t>
            </w:r>
            <w:proofErr w:type="spellStart"/>
            <w:r w:rsidRPr="00F96799">
              <w:rPr>
                <w:rFonts w:ascii="Times New Roman" w:hAnsi="Times New Roman" w:cs="Times New Roman"/>
              </w:rPr>
              <w:t>тыс</w:t>
            </w:r>
            <w:proofErr w:type="gramStart"/>
            <w:r w:rsidRPr="00F96799">
              <w:rPr>
                <w:rFonts w:ascii="Times New Roman" w:hAnsi="Times New Roman" w:cs="Times New Roman"/>
              </w:rPr>
              <w:t>.р</w:t>
            </w:r>
            <w:proofErr w:type="gramEnd"/>
            <w:r w:rsidRPr="00F96799">
              <w:rPr>
                <w:rFonts w:ascii="Times New Roman" w:hAnsi="Times New Roman" w:cs="Times New Roman"/>
              </w:rPr>
              <w:t>уб</w:t>
            </w:r>
            <w:proofErr w:type="spellEnd"/>
            <w:r w:rsidRPr="00F96799">
              <w:rPr>
                <w:rFonts w:ascii="Times New Roman" w:hAnsi="Times New Roman" w:cs="Times New Roman"/>
              </w:rPr>
              <w:t xml:space="preserve">. </w:t>
            </w:r>
          </w:p>
          <w:p w:rsidR="00EB57FC" w:rsidRPr="00F96799" w:rsidRDefault="00EB57FC" w:rsidP="00EB57FC">
            <w:pPr>
              <w:numPr>
                <w:ilvl w:val="0"/>
                <w:numId w:val="1"/>
              </w:numPr>
              <w:tabs>
                <w:tab w:val="clear" w:pos="502"/>
                <w:tab w:val="num" w:pos="0"/>
              </w:tabs>
              <w:ind w:left="33" w:firstLine="1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96799">
              <w:rPr>
                <w:rFonts w:ascii="Times New Roman" w:hAnsi="Times New Roman" w:cs="Times New Roman"/>
              </w:rPr>
              <w:t>В 2012 году в соответствии с постановлением Правительства РФ от 29.12.2011 №1177 и постановлением КМ РТ от 23.07.2012 №625 учителям в возрасте до 35 лет, состоящим на учете по социальной ипотеке и осуществившим выбор квартир в 2012 году, предоставлялась единовременная компенсационная выплата в размере 10% от стоимости нормативной площади жилого помещения на субсидирование первоначального взноса.</w:t>
            </w:r>
            <w:proofErr w:type="gramEnd"/>
            <w:r w:rsidRPr="00F96799">
              <w:rPr>
                <w:rFonts w:ascii="Times New Roman" w:hAnsi="Times New Roman" w:cs="Times New Roman"/>
              </w:rPr>
              <w:t xml:space="preserve"> В настоящее время 51 сельский учитель являются получателями субсидии (на сумму 8216229 рублей).</w:t>
            </w:r>
          </w:p>
          <w:p w:rsidR="009A35B5" w:rsidRPr="00AC120D" w:rsidRDefault="00EB57FC" w:rsidP="009A35B5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799">
              <w:rPr>
                <w:rFonts w:ascii="Times New Roman" w:hAnsi="Times New Roman"/>
                <w:szCs w:val="22"/>
              </w:rPr>
              <w:t>В рамках государственной целевой комплексной программы «Стратегия развития образования на 2010-2015 годы  «</w:t>
            </w:r>
            <w:proofErr w:type="spellStart"/>
            <w:r w:rsidRPr="00F96799">
              <w:rPr>
                <w:rFonts w:ascii="Times New Roman" w:hAnsi="Times New Roman"/>
                <w:szCs w:val="22"/>
              </w:rPr>
              <w:t>Киләчә</w:t>
            </w:r>
            <w:proofErr w:type="gramStart"/>
            <w:r w:rsidRPr="00F96799">
              <w:rPr>
                <w:rFonts w:ascii="Times New Roman" w:hAnsi="Times New Roman"/>
                <w:szCs w:val="22"/>
              </w:rPr>
              <w:t>к</w:t>
            </w:r>
            <w:proofErr w:type="spellEnd"/>
            <w:proofErr w:type="gramEnd"/>
            <w:r w:rsidRPr="00F96799">
              <w:rPr>
                <w:rFonts w:ascii="Times New Roman" w:hAnsi="Times New Roman"/>
                <w:szCs w:val="22"/>
              </w:rPr>
              <w:t xml:space="preserve"> - </w:t>
            </w:r>
            <w:proofErr w:type="gramStart"/>
            <w:r w:rsidRPr="00F96799">
              <w:rPr>
                <w:rFonts w:ascii="Times New Roman" w:hAnsi="Times New Roman"/>
                <w:szCs w:val="22"/>
              </w:rPr>
              <w:t>Будущее</w:t>
            </w:r>
            <w:proofErr w:type="gramEnd"/>
            <w:r w:rsidRPr="00F96799">
              <w:rPr>
                <w:rFonts w:ascii="Times New Roman" w:hAnsi="Times New Roman"/>
                <w:szCs w:val="22"/>
              </w:rPr>
              <w:t xml:space="preserve">» учрежден грант «Наш новый учитель» для привлечения </w:t>
            </w:r>
            <w:r w:rsidRPr="00F96799">
              <w:rPr>
                <w:rFonts w:ascii="Times New Roman" w:hAnsi="Times New Roman"/>
                <w:szCs w:val="22"/>
              </w:rPr>
              <w:lastRenderedPageBreak/>
              <w:t xml:space="preserve">в школу лучших выпускников ведущих, в том числе непедагогических, учреждений высшего профессионального образования, молодых аспирантов и кандидатов наук, имеющих способности к учительской профессии. </w:t>
            </w:r>
            <w:r w:rsidR="009A35B5" w:rsidRPr="00F96799">
              <w:rPr>
                <w:rFonts w:ascii="Times New Roman" w:hAnsi="Times New Roman"/>
                <w:sz w:val="24"/>
                <w:szCs w:val="24"/>
              </w:rPr>
              <w:t>В 2011 году - 150 человек, обладателей гранта пришли в школы. Из них 21 – в сельские школы. В 2012 году 200 победителей гранта пришли на работу в школы, из них 40 учителей в сельские школы. В 2013 году  по итогам двух испытаний было отобрано 290 победителей гранта. Победителям конкурса установлена ежемесячная доплата к заработной плате 7500 рублей в течение 3-х лет, персональный ноутбук, учебно-методическое электронное  программное  обеспечение, 500 часов переподготовки/стажировки и укомплектованный предметный кабинет.</w:t>
            </w:r>
          </w:p>
          <w:p w:rsidR="00B8258E" w:rsidRDefault="00B8258E" w:rsidP="00D011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39E7" w:rsidRDefault="000439E7"/>
    <w:sectPr w:rsidR="000439E7" w:rsidSect="000439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E1E8A"/>
    <w:multiLevelType w:val="hybridMultilevel"/>
    <w:tmpl w:val="8DE4F3E0"/>
    <w:lvl w:ilvl="0" w:tplc="75060A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816C0C"/>
    <w:multiLevelType w:val="hybridMultilevel"/>
    <w:tmpl w:val="D504A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17"/>
    <w:rsid w:val="000045B4"/>
    <w:rsid w:val="00005AFF"/>
    <w:rsid w:val="000112F5"/>
    <w:rsid w:val="00011F35"/>
    <w:rsid w:val="0001390B"/>
    <w:rsid w:val="00020A86"/>
    <w:rsid w:val="00024AEC"/>
    <w:rsid w:val="00024EAC"/>
    <w:rsid w:val="000327FF"/>
    <w:rsid w:val="00035F1B"/>
    <w:rsid w:val="000439E7"/>
    <w:rsid w:val="00044B1B"/>
    <w:rsid w:val="000470AA"/>
    <w:rsid w:val="00047F07"/>
    <w:rsid w:val="000523E3"/>
    <w:rsid w:val="00055808"/>
    <w:rsid w:val="000565FB"/>
    <w:rsid w:val="0006575C"/>
    <w:rsid w:val="00081E1F"/>
    <w:rsid w:val="00087C49"/>
    <w:rsid w:val="00090652"/>
    <w:rsid w:val="00091871"/>
    <w:rsid w:val="00091A4C"/>
    <w:rsid w:val="000920A0"/>
    <w:rsid w:val="00092545"/>
    <w:rsid w:val="0009431C"/>
    <w:rsid w:val="000A4D79"/>
    <w:rsid w:val="000A7E12"/>
    <w:rsid w:val="000B0903"/>
    <w:rsid w:val="000B0E6E"/>
    <w:rsid w:val="000B21E0"/>
    <w:rsid w:val="000C0755"/>
    <w:rsid w:val="000C3AF8"/>
    <w:rsid w:val="000D1573"/>
    <w:rsid w:val="000D1DD1"/>
    <w:rsid w:val="000D2594"/>
    <w:rsid w:val="000D7204"/>
    <w:rsid w:val="000E13C3"/>
    <w:rsid w:val="000E2322"/>
    <w:rsid w:val="000E35B7"/>
    <w:rsid w:val="000E6564"/>
    <w:rsid w:val="00101742"/>
    <w:rsid w:val="0010178C"/>
    <w:rsid w:val="00105670"/>
    <w:rsid w:val="00105D5B"/>
    <w:rsid w:val="001069DA"/>
    <w:rsid w:val="00106CBE"/>
    <w:rsid w:val="001128BA"/>
    <w:rsid w:val="00112E1D"/>
    <w:rsid w:val="00114F59"/>
    <w:rsid w:val="00116290"/>
    <w:rsid w:val="0012022C"/>
    <w:rsid w:val="0012217C"/>
    <w:rsid w:val="0012317F"/>
    <w:rsid w:val="00127602"/>
    <w:rsid w:val="0013214B"/>
    <w:rsid w:val="001321C6"/>
    <w:rsid w:val="001325CA"/>
    <w:rsid w:val="0013386E"/>
    <w:rsid w:val="00140187"/>
    <w:rsid w:val="0015026E"/>
    <w:rsid w:val="00150901"/>
    <w:rsid w:val="001543A9"/>
    <w:rsid w:val="00154DB4"/>
    <w:rsid w:val="00161AC2"/>
    <w:rsid w:val="00162159"/>
    <w:rsid w:val="00163A4C"/>
    <w:rsid w:val="00166D75"/>
    <w:rsid w:val="00174AB0"/>
    <w:rsid w:val="00177295"/>
    <w:rsid w:val="00180F2C"/>
    <w:rsid w:val="001830C5"/>
    <w:rsid w:val="00187338"/>
    <w:rsid w:val="00187539"/>
    <w:rsid w:val="00192969"/>
    <w:rsid w:val="00195A66"/>
    <w:rsid w:val="00196B29"/>
    <w:rsid w:val="001A07FB"/>
    <w:rsid w:val="001A5340"/>
    <w:rsid w:val="001B1BF5"/>
    <w:rsid w:val="001B30AC"/>
    <w:rsid w:val="001B71CC"/>
    <w:rsid w:val="001C0017"/>
    <w:rsid w:val="001C7229"/>
    <w:rsid w:val="001C7EAD"/>
    <w:rsid w:val="001D376F"/>
    <w:rsid w:val="001D3A5A"/>
    <w:rsid w:val="001E3F5F"/>
    <w:rsid w:val="001E48AC"/>
    <w:rsid w:val="001E65FC"/>
    <w:rsid w:val="001F69C4"/>
    <w:rsid w:val="001F7A78"/>
    <w:rsid w:val="002003C7"/>
    <w:rsid w:val="0020294E"/>
    <w:rsid w:val="00202C52"/>
    <w:rsid w:val="00203932"/>
    <w:rsid w:val="00205F36"/>
    <w:rsid w:val="00212E9E"/>
    <w:rsid w:val="002147CE"/>
    <w:rsid w:val="00215AB8"/>
    <w:rsid w:val="0022082B"/>
    <w:rsid w:val="00222195"/>
    <w:rsid w:val="00225C21"/>
    <w:rsid w:val="002304E5"/>
    <w:rsid w:val="0023154D"/>
    <w:rsid w:val="00232BFB"/>
    <w:rsid w:val="0023340F"/>
    <w:rsid w:val="00234BDD"/>
    <w:rsid w:val="00234CE0"/>
    <w:rsid w:val="00234FFE"/>
    <w:rsid w:val="00235DC7"/>
    <w:rsid w:val="00242BEE"/>
    <w:rsid w:val="00243818"/>
    <w:rsid w:val="0024395B"/>
    <w:rsid w:val="00247FAB"/>
    <w:rsid w:val="0025500E"/>
    <w:rsid w:val="00256428"/>
    <w:rsid w:val="002600C0"/>
    <w:rsid w:val="002674B0"/>
    <w:rsid w:val="00272CCA"/>
    <w:rsid w:val="00273A40"/>
    <w:rsid w:val="00285B21"/>
    <w:rsid w:val="00290E00"/>
    <w:rsid w:val="00291B80"/>
    <w:rsid w:val="002922F6"/>
    <w:rsid w:val="00293EDE"/>
    <w:rsid w:val="00296DD2"/>
    <w:rsid w:val="002A6836"/>
    <w:rsid w:val="002A70DC"/>
    <w:rsid w:val="002B1D36"/>
    <w:rsid w:val="002B7511"/>
    <w:rsid w:val="002C062F"/>
    <w:rsid w:val="002C3479"/>
    <w:rsid w:val="002D0C3B"/>
    <w:rsid w:val="002E1649"/>
    <w:rsid w:val="002E5308"/>
    <w:rsid w:val="002E66BE"/>
    <w:rsid w:val="002F2D06"/>
    <w:rsid w:val="00304A42"/>
    <w:rsid w:val="00305A96"/>
    <w:rsid w:val="003101E5"/>
    <w:rsid w:val="00313DB1"/>
    <w:rsid w:val="0032059F"/>
    <w:rsid w:val="00320714"/>
    <w:rsid w:val="00321096"/>
    <w:rsid w:val="00321FFE"/>
    <w:rsid w:val="0032704F"/>
    <w:rsid w:val="00327ABC"/>
    <w:rsid w:val="00332853"/>
    <w:rsid w:val="003331D4"/>
    <w:rsid w:val="00335270"/>
    <w:rsid w:val="00346F56"/>
    <w:rsid w:val="003473B7"/>
    <w:rsid w:val="0035227B"/>
    <w:rsid w:val="0035776B"/>
    <w:rsid w:val="00357969"/>
    <w:rsid w:val="00360A90"/>
    <w:rsid w:val="00360E1F"/>
    <w:rsid w:val="0036428A"/>
    <w:rsid w:val="00365777"/>
    <w:rsid w:val="0037188D"/>
    <w:rsid w:val="00371DE0"/>
    <w:rsid w:val="003804D4"/>
    <w:rsid w:val="003810EA"/>
    <w:rsid w:val="0038477E"/>
    <w:rsid w:val="003856F4"/>
    <w:rsid w:val="00390590"/>
    <w:rsid w:val="00393711"/>
    <w:rsid w:val="0039504C"/>
    <w:rsid w:val="00395735"/>
    <w:rsid w:val="003A0102"/>
    <w:rsid w:val="003A3E23"/>
    <w:rsid w:val="003A45E1"/>
    <w:rsid w:val="003B1072"/>
    <w:rsid w:val="003B20D0"/>
    <w:rsid w:val="003C5ED9"/>
    <w:rsid w:val="003C7091"/>
    <w:rsid w:val="003D07A3"/>
    <w:rsid w:val="003D26E6"/>
    <w:rsid w:val="003D3497"/>
    <w:rsid w:val="003D4481"/>
    <w:rsid w:val="003D48C6"/>
    <w:rsid w:val="003D59A3"/>
    <w:rsid w:val="003E2CA5"/>
    <w:rsid w:val="003E4519"/>
    <w:rsid w:val="003F2B54"/>
    <w:rsid w:val="003F61EB"/>
    <w:rsid w:val="00400C71"/>
    <w:rsid w:val="00404465"/>
    <w:rsid w:val="00406ED2"/>
    <w:rsid w:val="0041022B"/>
    <w:rsid w:val="004121A6"/>
    <w:rsid w:val="004202CB"/>
    <w:rsid w:val="00420F3D"/>
    <w:rsid w:val="0042485B"/>
    <w:rsid w:val="00426C3E"/>
    <w:rsid w:val="00430187"/>
    <w:rsid w:val="00434CDF"/>
    <w:rsid w:val="004351D0"/>
    <w:rsid w:val="00437FBA"/>
    <w:rsid w:val="00451926"/>
    <w:rsid w:val="00471CAD"/>
    <w:rsid w:val="00472B66"/>
    <w:rsid w:val="004737E5"/>
    <w:rsid w:val="00475D45"/>
    <w:rsid w:val="00491BFF"/>
    <w:rsid w:val="00496306"/>
    <w:rsid w:val="004A48CA"/>
    <w:rsid w:val="004A5F60"/>
    <w:rsid w:val="004B2F38"/>
    <w:rsid w:val="004B6C9F"/>
    <w:rsid w:val="004C6DEB"/>
    <w:rsid w:val="004D6C03"/>
    <w:rsid w:val="004E242F"/>
    <w:rsid w:val="004E763C"/>
    <w:rsid w:val="004F036E"/>
    <w:rsid w:val="004F0AFE"/>
    <w:rsid w:val="004F0CCF"/>
    <w:rsid w:val="004F1357"/>
    <w:rsid w:val="004F535F"/>
    <w:rsid w:val="004F7109"/>
    <w:rsid w:val="0050202C"/>
    <w:rsid w:val="005025A9"/>
    <w:rsid w:val="00506A6B"/>
    <w:rsid w:val="00506E67"/>
    <w:rsid w:val="00507319"/>
    <w:rsid w:val="005079B5"/>
    <w:rsid w:val="005218C8"/>
    <w:rsid w:val="0052246D"/>
    <w:rsid w:val="00524B14"/>
    <w:rsid w:val="005304BD"/>
    <w:rsid w:val="00533D89"/>
    <w:rsid w:val="0053468A"/>
    <w:rsid w:val="00536B21"/>
    <w:rsid w:val="005439CE"/>
    <w:rsid w:val="005471B7"/>
    <w:rsid w:val="00552993"/>
    <w:rsid w:val="00555C05"/>
    <w:rsid w:val="00556563"/>
    <w:rsid w:val="0055776A"/>
    <w:rsid w:val="00563E07"/>
    <w:rsid w:val="00565263"/>
    <w:rsid w:val="00565E96"/>
    <w:rsid w:val="0056777E"/>
    <w:rsid w:val="00573DDD"/>
    <w:rsid w:val="00574BF4"/>
    <w:rsid w:val="00584E2E"/>
    <w:rsid w:val="0058678E"/>
    <w:rsid w:val="00586DD8"/>
    <w:rsid w:val="005939A0"/>
    <w:rsid w:val="005A2063"/>
    <w:rsid w:val="005A3FEC"/>
    <w:rsid w:val="005A4B34"/>
    <w:rsid w:val="005A5D9C"/>
    <w:rsid w:val="005B7C3E"/>
    <w:rsid w:val="005C3991"/>
    <w:rsid w:val="005D5AA2"/>
    <w:rsid w:val="005D68C9"/>
    <w:rsid w:val="005F1360"/>
    <w:rsid w:val="005F4E24"/>
    <w:rsid w:val="006028B2"/>
    <w:rsid w:val="00602B8E"/>
    <w:rsid w:val="00606FB4"/>
    <w:rsid w:val="00607341"/>
    <w:rsid w:val="00613204"/>
    <w:rsid w:val="00616A58"/>
    <w:rsid w:val="0061770F"/>
    <w:rsid w:val="00622C81"/>
    <w:rsid w:val="00622D46"/>
    <w:rsid w:val="00623154"/>
    <w:rsid w:val="00623F78"/>
    <w:rsid w:val="006270D8"/>
    <w:rsid w:val="0063728A"/>
    <w:rsid w:val="006377BC"/>
    <w:rsid w:val="006378ED"/>
    <w:rsid w:val="00641ABC"/>
    <w:rsid w:val="006422A0"/>
    <w:rsid w:val="006450FA"/>
    <w:rsid w:val="006472BF"/>
    <w:rsid w:val="006501A1"/>
    <w:rsid w:val="00656EA4"/>
    <w:rsid w:val="00657D7E"/>
    <w:rsid w:val="00662975"/>
    <w:rsid w:val="00665BE7"/>
    <w:rsid w:val="00673115"/>
    <w:rsid w:val="006742AF"/>
    <w:rsid w:val="00676985"/>
    <w:rsid w:val="00676BCC"/>
    <w:rsid w:val="00676CD1"/>
    <w:rsid w:val="00686F0C"/>
    <w:rsid w:val="00691CB6"/>
    <w:rsid w:val="00692C00"/>
    <w:rsid w:val="00697C6D"/>
    <w:rsid w:val="006A1F39"/>
    <w:rsid w:val="006A2EC8"/>
    <w:rsid w:val="006A5412"/>
    <w:rsid w:val="006A7CF1"/>
    <w:rsid w:val="006B5F8F"/>
    <w:rsid w:val="006C2C62"/>
    <w:rsid w:val="006C7FAE"/>
    <w:rsid w:val="006D19A5"/>
    <w:rsid w:val="006D27DB"/>
    <w:rsid w:val="006D4933"/>
    <w:rsid w:val="006D75D8"/>
    <w:rsid w:val="006E0BD3"/>
    <w:rsid w:val="006E1295"/>
    <w:rsid w:val="006E1A2E"/>
    <w:rsid w:val="006E2EEF"/>
    <w:rsid w:val="006E3CF3"/>
    <w:rsid w:val="006E6E7F"/>
    <w:rsid w:val="006F1415"/>
    <w:rsid w:val="006F599C"/>
    <w:rsid w:val="007059C1"/>
    <w:rsid w:val="00706DF1"/>
    <w:rsid w:val="007100A6"/>
    <w:rsid w:val="0071162A"/>
    <w:rsid w:val="00712CF0"/>
    <w:rsid w:val="00716DE7"/>
    <w:rsid w:val="00730F25"/>
    <w:rsid w:val="00741819"/>
    <w:rsid w:val="00741E10"/>
    <w:rsid w:val="00751A93"/>
    <w:rsid w:val="007537BE"/>
    <w:rsid w:val="0076036D"/>
    <w:rsid w:val="007603FD"/>
    <w:rsid w:val="0076170B"/>
    <w:rsid w:val="00761FE5"/>
    <w:rsid w:val="007664EC"/>
    <w:rsid w:val="00773B91"/>
    <w:rsid w:val="007758FA"/>
    <w:rsid w:val="007844A2"/>
    <w:rsid w:val="00785D90"/>
    <w:rsid w:val="00786237"/>
    <w:rsid w:val="007A0EB0"/>
    <w:rsid w:val="007A3A7B"/>
    <w:rsid w:val="007A6DA5"/>
    <w:rsid w:val="007A6F91"/>
    <w:rsid w:val="007B6743"/>
    <w:rsid w:val="007C1FA7"/>
    <w:rsid w:val="007C313F"/>
    <w:rsid w:val="007C3A8C"/>
    <w:rsid w:val="007C3C48"/>
    <w:rsid w:val="007C743F"/>
    <w:rsid w:val="007C75E8"/>
    <w:rsid w:val="007D2B1B"/>
    <w:rsid w:val="007D36AD"/>
    <w:rsid w:val="007E0B80"/>
    <w:rsid w:val="007E18BA"/>
    <w:rsid w:val="007E1F7A"/>
    <w:rsid w:val="007E781A"/>
    <w:rsid w:val="007E7CDE"/>
    <w:rsid w:val="007F0C38"/>
    <w:rsid w:val="007F0C5D"/>
    <w:rsid w:val="007F46CE"/>
    <w:rsid w:val="00800570"/>
    <w:rsid w:val="00806631"/>
    <w:rsid w:val="008106A0"/>
    <w:rsid w:val="008208E8"/>
    <w:rsid w:val="00822860"/>
    <w:rsid w:val="008317F8"/>
    <w:rsid w:val="008334B3"/>
    <w:rsid w:val="00834BEB"/>
    <w:rsid w:val="00836063"/>
    <w:rsid w:val="008416FD"/>
    <w:rsid w:val="008420CF"/>
    <w:rsid w:val="00843003"/>
    <w:rsid w:val="008444D4"/>
    <w:rsid w:val="008475D6"/>
    <w:rsid w:val="00850CE9"/>
    <w:rsid w:val="0085161A"/>
    <w:rsid w:val="00852471"/>
    <w:rsid w:val="008624D5"/>
    <w:rsid w:val="00863C3C"/>
    <w:rsid w:val="008660E4"/>
    <w:rsid w:val="00874798"/>
    <w:rsid w:val="00876726"/>
    <w:rsid w:val="0088220B"/>
    <w:rsid w:val="008862E4"/>
    <w:rsid w:val="0089428B"/>
    <w:rsid w:val="008951D7"/>
    <w:rsid w:val="00895461"/>
    <w:rsid w:val="0089640C"/>
    <w:rsid w:val="008A181E"/>
    <w:rsid w:val="008A45B8"/>
    <w:rsid w:val="008B298B"/>
    <w:rsid w:val="008B7F5A"/>
    <w:rsid w:val="008C5497"/>
    <w:rsid w:val="008D197B"/>
    <w:rsid w:val="008E0047"/>
    <w:rsid w:val="008F0495"/>
    <w:rsid w:val="008F4B1B"/>
    <w:rsid w:val="008F641B"/>
    <w:rsid w:val="008F7F7A"/>
    <w:rsid w:val="0090317B"/>
    <w:rsid w:val="009037A9"/>
    <w:rsid w:val="00903EA2"/>
    <w:rsid w:val="00905B73"/>
    <w:rsid w:val="00906B17"/>
    <w:rsid w:val="009138FC"/>
    <w:rsid w:val="00914103"/>
    <w:rsid w:val="00931C28"/>
    <w:rsid w:val="0093602C"/>
    <w:rsid w:val="009473CA"/>
    <w:rsid w:val="009528C1"/>
    <w:rsid w:val="00956E84"/>
    <w:rsid w:val="00961844"/>
    <w:rsid w:val="00962156"/>
    <w:rsid w:val="009626F8"/>
    <w:rsid w:val="00962736"/>
    <w:rsid w:val="0097162D"/>
    <w:rsid w:val="00973F0A"/>
    <w:rsid w:val="00982EAB"/>
    <w:rsid w:val="0098430D"/>
    <w:rsid w:val="00985E1E"/>
    <w:rsid w:val="0098626F"/>
    <w:rsid w:val="009931D6"/>
    <w:rsid w:val="00993AF3"/>
    <w:rsid w:val="00994FA9"/>
    <w:rsid w:val="009A35B5"/>
    <w:rsid w:val="009A76AE"/>
    <w:rsid w:val="009B27CA"/>
    <w:rsid w:val="009B31A1"/>
    <w:rsid w:val="009B3F51"/>
    <w:rsid w:val="009B71E9"/>
    <w:rsid w:val="009C0887"/>
    <w:rsid w:val="009C17B0"/>
    <w:rsid w:val="009C4DB2"/>
    <w:rsid w:val="009C5318"/>
    <w:rsid w:val="009C590A"/>
    <w:rsid w:val="009D007D"/>
    <w:rsid w:val="009D0240"/>
    <w:rsid w:val="009D1084"/>
    <w:rsid w:val="009D2A9A"/>
    <w:rsid w:val="009D5124"/>
    <w:rsid w:val="009D5E35"/>
    <w:rsid w:val="009E3CBE"/>
    <w:rsid w:val="009E6558"/>
    <w:rsid w:val="009F13DE"/>
    <w:rsid w:val="009F1D19"/>
    <w:rsid w:val="009F5B0C"/>
    <w:rsid w:val="00A03881"/>
    <w:rsid w:val="00A34E77"/>
    <w:rsid w:val="00A35A9A"/>
    <w:rsid w:val="00A44375"/>
    <w:rsid w:val="00A53908"/>
    <w:rsid w:val="00A54D12"/>
    <w:rsid w:val="00A553EA"/>
    <w:rsid w:val="00A55C40"/>
    <w:rsid w:val="00A56E12"/>
    <w:rsid w:val="00A6216D"/>
    <w:rsid w:val="00A71E33"/>
    <w:rsid w:val="00A75E26"/>
    <w:rsid w:val="00A76BF9"/>
    <w:rsid w:val="00A77DA7"/>
    <w:rsid w:val="00A80213"/>
    <w:rsid w:val="00A80364"/>
    <w:rsid w:val="00A813FA"/>
    <w:rsid w:val="00A844CB"/>
    <w:rsid w:val="00A9127F"/>
    <w:rsid w:val="00A9424E"/>
    <w:rsid w:val="00A976EC"/>
    <w:rsid w:val="00AA031D"/>
    <w:rsid w:val="00AA4D8E"/>
    <w:rsid w:val="00AB515E"/>
    <w:rsid w:val="00AB612E"/>
    <w:rsid w:val="00AC0DBD"/>
    <w:rsid w:val="00AC15F3"/>
    <w:rsid w:val="00AC3B20"/>
    <w:rsid w:val="00AC44A9"/>
    <w:rsid w:val="00AC5963"/>
    <w:rsid w:val="00AC66B8"/>
    <w:rsid w:val="00AD4CE4"/>
    <w:rsid w:val="00AD5EFC"/>
    <w:rsid w:val="00AE03E7"/>
    <w:rsid w:val="00AE195A"/>
    <w:rsid w:val="00AE4DBB"/>
    <w:rsid w:val="00AE598A"/>
    <w:rsid w:val="00AE59E1"/>
    <w:rsid w:val="00AE64ED"/>
    <w:rsid w:val="00AF5200"/>
    <w:rsid w:val="00B00684"/>
    <w:rsid w:val="00B03ECD"/>
    <w:rsid w:val="00B04294"/>
    <w:rsid w:val="00B0692B"/>
    <w:rsid w:val="00B10B32"/>
    <w:rsid w:val="00B110B2"/>
    <w:rsid w:val="00B11A2A"/>
    <w:rsid w:val="00B1281F"/>
    <w:rsid w:val="00B2242C"/>
    <w:rsid w:val="00B243CD"/>
    <w:rsid w:val="00B3327F"/>
    <w:rsid w:val="00B33862"/>
    <w:rsid w:val="00B34C05"/>
    <w:rsid w:val="00B37C70"/>
    <w:rsid w:val="00B40643"/>
    <w:rsid w:val="00B443CC"/>
    <w:rsid w:val="00B6280E"/>
    <w:rsid w:val="00B63360"/>
    <w:rsid w:val="00B63CDD"/>
    <w:rsid w:val="00B64B63"/>
    <w:rsid w:val="00B6757A"/>
    <w:rsid w:val="00B67698"/>
    <w:rsid w:val="00B772F3"/>
    <w:rsid w:val="00B778AA"/>
    <w:rsid w:val="00B77B0D"/>
    <w:rsid w:val="00B8258E"/>
    <w:rsid w:val="00B85B09"/>
    <w:rsid w:val="00B86BC8"/>
    <w:rsid w:val="00B9000F"/>
    <w:rsid w:val="00B925F5"/>
    <w:rsid w:val="00B938B2"/>
    <w:rsid w:val="00B947E3"/>
    <w:rsid w:val="00B950ED"/>
    <w:rsid w:val="00B957DD"/>
    <w:rsid w:val="00BA43CB"/>
    <w:rsid w:val="00BA4A74"/>
    <w:rsid w:val="00BA5AB8"/>
    <w:rsid w:val="00BA6840"/>
    <w:rsid w:val="00BB0CE1"/>
    <w:rsid w:val="00BB5061"/>
    <w:rsid w:val="00BB61FF"/>
    <w:rsid w:val="00BC39CA"/>
    <w:rsid w:val="00BC615D"/>
    <w:rsid w:val="00BD2E8B"/>
    <w:rsid w:val="00BD654A"/>
    <w:rsid w:val="00BD796F"/>
    <w:rsid w:val="00BD7CE6"/>
    <w:rsid w:val="00BE2147"/>
    <w:rsid w:val="00BE656B"/>
    <w:rsid w:val="00BE7F0C"/>
    <w:rsid w:val="00BF4CC9"/>
    <w:rsid w:val="00BF60AD"/>
    <w:rsid w:val="00BF6BCC"/>
    <w:rsid w:val="00C01FFD"/>
    <w:rsid w:val="00C0348E"/>
    <w:rsid w:val="00C03DF3"/>
    <w:rsid w:val="00C04A71"/>
    <w:rsid w:val="00C0555A"/>
    <w:rsid w:val="00C0797A"/>
    <w:rsid w:val="00C13E63"/>
    <w:rsid w:val="00C221E4"/>
    <w:rsid w:val="00C244E7"/>
    <w:rsid w:val="00C27716"/>
    <w:rsid w:val="00C30B09"/>
    <w:rsid w:val="00C311E0"/>
    <w:rsid w:val="00C3543D"/>
    <w:rsid w:val="00C36460"/>
    <w:rsid w:val="00C3736F"/>
    <w:rsid w:val="00C415DF"/>
    <w:rsid w:val="00C439C2"/>
    <w:rsid w:val="00C44FBF"/>
    <w:rsid w:val="00C46B10"/>
    <w:rsid w:val="00C50057"/>
    <w:rsid w:val="00C54726"/>
    <w:rsid w:val="00C5576E"/>
    <w:rsid w:val="00C61917"/>
    <w:rsid w:val="00C640DE"/>
    <w:rsid w:val="00C65846"/>
    <w:rsid w:val="00C65987"/>
    <w:rsid w:val="00C74ECA"/>
    <w:rsid w:val="00C77B3F"/>
    <w:rsid w:val="00C82132"/>
    <w:rsid w:val="00C90088"/>
    <w:rsid w:val="00C93DAD"/>
    <w:rsid w:val="00CA578A"/>
    <w:rsid w:val="00CB2A13"/>
    <w:rsid w:val="00CB7413"/>
    <w:rsid w:val="00CC22A1"/>
    <w:rsid w:val="00CC2505"/>
    <w:rsid w:val="00CC508D"/>
    <w:rsid w:val="00CC658E"/>
    <w:rsid w:val="00CD4CC0"/>
    <w:rsid w:val="00CD5B48"/>
    <w:rsid w:val="00CE0DE4"/>
    <w:rsid w:val="00CE5A8D"/>
    <w:rsid w:val="00CE7C02"/>
    <w:rsid w:val="00CF4B85"/>
    <w:rsid w:val="00D0116D"/>
    <w:rsid w:val="00D04583"/>
    <w:rsid w:val="00D12A25"/>
    <w:rsid w:val="00D12F53"/>
    <w:rsid w:val="00D13354"/>
    <w:rsid w:val="00D1393E"/>
    <w:rsid w:val="00D179BE"/>
    <w:rsid w:val="00D2014F"/>
    <w:rsid w:val="00D2320B"/>
    <w:rsid w:val="00D2382A"/>
    <w:rsid w:val="00D2524B"/>
    <w:rsid w:val="00D37568"/>
    <w:rsid w:val="00D37B67"/>
    <w:rsid w:val="00D404DF"/>
    <w:rsid w:val="00D43449"/>
    <w:rsid w:val="00D454A5"/>
    <w:rsid w:val="00D52187"/>
    <w:rsid w:val="00D557B0"/>
    <w:rsid w:val="00D609F8"/>
    <w:rsid w:val="00D612FE"/>
    <w:rsid w:val="00D6155A"/>
    <w:rsid w:val="00D6500C"/>
    <w:rsid w:val="00D70F9F"/>
    <w:rsid w:val="00D7177C"/>
    <w:rsid w:val="00D71F4B"/>
    <w:rsid w:val="00D74644"/>
    <w:rsid w:val="00D75182"/>
    <w:rsid w:val="00D76C92"/>
    <w:rsid w:val="00D839D7"/>
    <w:rsid w:val="00D84371"/>
    <w:rsid w:val="00D8547C"/>
    <w:rsid w:val="00D93406"/>
    <w:rsid w:val="00D93D7A"/>
    <w:rsid w:val="00DA3A47"/>
    <w:rsid w:val="00DA7D30"/>
    <w:rsid w:val="00DB1F3D"/>
    <w:rsid w:val="00DB3726"/>
    <w:rsid w:val="00DB63A8"/>
    <w:rsid w:val="00DB6584"/>
    <w:rsid w:val="00DC0C8A"/>
    <w:rsid w:val="00DC0E49"/>
    <w:rsid w:val="00DC1FD9"/>
    <w:rsid w:val="00DC2E51"/>
    <w:rsid w:val="00DC4510"/>
    <w:rsid w:val="00DC46EF"/>
    <w:rsid w:val="00DC6CA6"/>
    <w:rsid w:val="00DC7E86"/>
    <w:rsid w:val="00DE29AF"/>
    <w:rsid w:val="00DF494F"/>
    <w:rsid w:val="00DF4CD3"/>
    <w:rsid w:val="00DF59A6"/>
    <w:rsid w:val="00E01308"/>
    <w:rsid w:val="00E01FCE"/>
    <w:rsid w:val="00E028AF"/>
    <w:rsid w:val="00E04F7D"/>
    <w:rsid w:val="00E10FA2"/>
    <w:rsid w:val="00E21773"/>
    <w:rsid w:val="00E21BDD"/>
    <w:rsid w:val="00E24FFE"/>
    <w:rsid w:val="00E250B3"/>
    <w:rsid w:val="00E315F0"/>
    <w:rsid w:val="00E33A3D"/>
    <w:rsid w:val="00E34E85"/>
    <w:rsid w:val="00E35723"/>
    <w:rsid w:val="00E35E0C"/>
    <w:rsid w:val="00E51FDD"/>
    <w:rsid w:val="00E54165"/>
    <w:rsid w:val="00E5594E"/>
    <w:rsid w:val="00E62EF0"/>
    <w:rsid w:val="00E657BA"/>
    <w:rsid w:val="00E67848"/>
    <w:rsid w:val="00E7369B"/>
    <w:rsid w:val="00E76171"/>
    <w:rsid w:val="00E76746"/>
    <w:rsid w:val="00E77E25"/>
    <w:rsid w:val="00E80FC5"/>
    <w:rsid w:val="00E81A60"/>
    <w:rsid w:val="00E871F6"/>
    <w:rsid w:val="00E92465"/>
    <w:rsid w:val="00E92FDF"/>
    <w:rsid w:val="00E96D5B"/>
    <w:rsid w:val="00EA06B3"/>
    <w:rsid w:val="00EA50A2"/>
    <w:rsid w:val="00EA6C2D"/>
    <w:rsid w:val="00EA77B0"/>
    <w:rsid w:val="00EB44B1"/>
    <w:rsid w:val="00EB4AE8"/>
    <w:rsid w:val="00EB57FC"/>
    <w:rsid w:val="00EB5E4C"/>
    <w:rsid w:val="00ED06C2"/>
    <w:rsid w:val="00ED3DD0"/>
    <w:rsid w:val="00ED454E"/>
    <w:rsid w:val="00ED5ED2"/>
    <w:rsid w:val="00EF4D49"/>
    <w:rsid w:val="00F009BC"/>
    <w:rsid w:val="00F04351"/>
    <w:rsid w:val="00F07BED"/>
    <w:rsid w:val="00F126FF"/>
    <w:rsid w:val="00F1494E"/>
    <w:rsid w:val="00F149D1"/>
    <w:rsid w:val="00F201F8"/>
    <w:rsid w:val="00F22A71"/>
    <w:rsid w:val="00F23B29"/>
    <w:rsid w:val="00F31578"/>
    <w:rsid w:val="00F410FB"/>
    <w:rsid w:val="00F4394C"/>
    <w:rsid w:val="00F43BE0"/>
    <w:rsid w:val="00F45033"/>
    <w:rsid w:val="00F46C77"/>
    <w:rsid w:val="00F476FA"/>
    <w:rsid w:val="00F47926"/>
    <w:rsid w:val="00F50BBF"/>
    <w:rsid w:val="00F5235B"/>
    <w:rsid w:val="00F53492"/>
    <w:rsid w:val="00F53500"/>
    <w:rsid w:val="00F606F5"/>
    <w:rsid w:val="00F61E2F"/>
    <w:rsid w:val="00F6242A"/>
    <w:rsid w:val="00F644E2"/>
    <w:rsid w:val="00F65DAC"/>
    <w:rsid w:val="00F7140B"/>
    <w:rsid w:val="00F71416"/>
    <w:rsid w:val="00F71EB2"/>
    <w:rsid w:val="00F75DB5"/>
    <w:rsid w:val="00F83E3E"/>
    <w:rsid w:val="00F84348"/>
    <w:rsid w:val="00F93D1D"/>
    <w:rsid w:val="00F9583E"/>
    <w:rsid w:val="00F95BA1"/>
    <w:rsid w:val="00F96799"/>
    <w:rsid w:val="00F96AD1"/>
    <w:rsid w:val="00F97E19"/>
    <w:rsid w:val="00FA4D34"/>
    <w:rsid w:val="00FA7A5D"/>
    <w:rsid w:val="00FB1B38"/>
    <w:rsid w:val="00FB2A61"/>
    <w:rsid w:val="00FC0268"/>
    <w:rsid w:val="00FE3E0D"/>
    <w:rsid w:val="00FE42AB"/>
    <w:rsid w:val="00FE4786"/>
    <w:rsid w:val="00FE7DC5"/>
    <w:rsid w:val="00FF0002"/>
    <w:rsid w:val="00FF1FA2"/>
    <w:rsid w:val="00FF3A90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0439E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rsid w:val="000439E7"/>
    <w:rPr>
      <w:rFonts w:ascii="Calibri" w:eastAsia="Calibri" w:hAnsi="Calibri" w:cs="Times New Roman"/>
      <w:szCs w:val="21"/>
    </w:rPr>
  </w:style>
  <w:style w:type="paragraph" w:styleId="a6">
    <w:name w:val="Body Text Indent"/>
    <w:basedOn w:val="a"/>
    <w:link w:val="a7"/>
    <w:rsid w:val="00B8258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825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825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2">
    <w:name w:val="Body Text Indent 2"/>
    <w:basedOn w:val="a"/>
    <w:link w:val="20"/>
    <w:unhideWhenUsed/>
    <w:rsid w:val="009618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18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0439E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rsid w:val="000439E7"/>
    <w:rPr>
      <w:rFonts w:ascii="Calibri" w:eastAsia="Calibri" w:hAnsi="Calibri" w:cs="Times New Roman"/>
      <w:szCs w:val="21"/>
    </w:rPr>
  </w:style>
  <w:style w:type="paragraph" w:styleId="a6">
    <w:name w:val="Body Text Indent"/>
    <w:basedOn w:val="a"/>
    <w:link w:val="a7"/>
    <w:rsid w:val="00B8258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825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825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2">
    <w:name w:val="Body Text Indent 2"/>
    <w:basedOn w:val="a"/>
    <w:link w:val="20"/>
    <w:unhideWhenUsed/>
    <w:rsid w:val="009618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18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и Н РТ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 new</dc:creator>
  <cp:keywords/>
  <dc:description/>
  <cp:lastModifiedBy>Гильмутдинова</cp:lastModifiedBy>
  <cp:revision>5</cp:revision>
  <cp:lastPrinted>2013-03-18T14:09:00Z</cp:lastPrinted>
  <dcterms:created xsi:type="dcterms:W3CDTF">2013-09-19T14:07:00Z</dcterms:created>
  <dcterms:modified xsi:type="dcterms:W3CDTF">2013-09-20T06:55:00Z</dcterms:modified>
</cp:coreProperties>
</file>