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6C" w:rsidRPr="00B35098" w:rsidRDefault="00D97E6C" w:rsidP="00346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09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03936" w:rsidRPr="00B35098" w:rsidRDefault="00D97E6C" w:rsidP="00346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098">
        <w:rPr>
          <w:rFonts w:ascii="Times New Roman" w:hAnsi="Times New Roman" w:cs="Times New Roman"/>
          <w:b/>
          <w:sz w:val="24"/>
          <w:szCs w:val="24"/>
        </w:rPr>
        <w:t>о реализации программы начального общего, основного общего, среднего общего образования с применением электронного обучения и дистанционных технологий</w:t>
      </w:r>
    </w:p>
    <w:p w:rsidR="007A2A11" w:rsidRPr="000F487C" w:rsidRDefault="000F487C" w:rsidP="00346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487C">
        <w:rPr>
          <w:rFonts w:ascii="Times New Roman" w:hAnsi="Times New Roman" w:cs="Times New Roman"/>
          <w:b/>
          <w:sz w:val="24"/>
          <w:szCs w:val="24"/>
          <w:u w:val="single"/>
        </w:rPr>
        <w:t>Лениногорский муниципальный район</w:t>
      </w:r>
    </w:p>
    <w:p w:rsidR="00B60095" w:rsidRPr="00312EDE" w:rsidRDefault="007A2A11" w:rsidP="00312E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EDE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312EDE">
        <w:rPr>
          <w:rFonts w:ascii="Times New Roman" w:hAnsi="Times New Roman" w:cs="Times New Roman"/>
          <w:i/>
          <w:sz w:val="24"/>
          <w:szCs w:val="24"/>
        </w:rPr>
        <w:t>Организация обучения в школах района в условиях сложившейся эпидемиологической ситуации</w:t>
      </w:r>
    </w:p>
    <w:tbl>
      <w:tblPr>
        <w:tblStyle w:val="a4"/>
        <w:tblW w:w="106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850"/>
        <w:gridCol w:w="993"/>
        <w:gridCol w:w="1134"/>
        <w:gridCol w:w="850"/>
        <w:gridCol w:w="4394"/>
      </w:tblGrid>
      <w:tr w:rsidR="00E20028" w:rsidRPr="00C01E81" w:rsidTr="0040648E">
        <w:tc>
          <w:tcPr>
            <w:tcW w:w="425" w:type="dxa"/>
            <w:vAlign w:val="center"/>
          </w:tcPr>
          <w:p w:rsidR="00E20028" w:rsidRPr="00C01E81" w:rsidRDefault="00E20028" w:rsidP="0034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E20028" w:rsidRPr="00C01E81" w:rsidRDefault="00E20028" w:rsidP="003468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850" w:type="dxa"/>
            <w:vAlign w:val="center"/>
          </w:tcPr>
          <w:p w:rsidR="00E20028" w:rsidRPr="00C01E81" w:rsidRDefault="00E20028" w:rsidP="003468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уч-ся</w:t>
            </w:r>
          </w:p>
        </w:tc>
        <w:tc>
          <w:tcPr>
            <w:tcW w:w="993" w:type="dxa"/>
            <w:vAlign w:val="center"/>
          </w:tcPr>
          <w:p w:rsidR="00E20028" w:rsidRPr="00C01E81" w:rsidRDefault="00E20028" w:rsidP="003468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E8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C0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 по инд.  учебным планам</w:t>
            </w:r>
          </w:p>
        </w:tc>
        <w:tc>
          <w:tcPr>
            <w:tcW w:w="1134" w:type="dxa"/>
            <w:vAlign w:val="center"/>
          </w:tcPr>
          <w:p w:rsidR="00E20028" w:rsidRPr="00C01E81" w:rsidRDefault="00E20028" w:rsidP="003468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E8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C0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 с </w:t>
            </w:r>
            <w:proofErr w:type="spellStart"/>
            <w:r w:rsidRPr="00C01E81">
              <w:rPr>
                <w:rFonts w:ascii="Times New Roman" w:hAnsi="Times New Roman" w:cs="Times New Roman"/>
                <w:b/>
                <w:sz w:val="24"/>
                <w:szCs w:val="24"/>
              </w:rPr>
              <w:t>примене-нием</w:t>
            </w:r>
            <w:proofErr w:type="spellEnd"/>
            <w:r w:rsidRPr="00C0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1E81">
              <w:rPr>
                <w:rFonts w:ascii="Times New Roman" w:hAnsi="Times New Roman" w:cs="Times New Roman"/>
                <w:b/>
                <w:sz w:val="24"/>
                <w:szCs w:val="24"/>
              </w:rPr>
              <w:t>дист</w:t>
            </w:r>
            <w:proofErr w:type="spellEnd"/>
            <w:r w:rsidRPr="00C01E81">
              <w:rPr>
                <w:rFonts w:ascii="Times New Roman" w:hAnsi="Times New Roman" w:cs="Times New Roman"/>
                <w:b/>
                <w:sz w:val="24"/>
                <w:szCs w:val="24"/>
              </w:rPr>
              <w:t>. техно-логий</w:t>
            </w:r>
          </w:p>
        </w:tc>
        <w:tc>
          <w:tcPr>
            <w:tcW w:w="850" w:type="dxa"/>
            <w:vAlign w:val="center"/>
          </w:tcPr>
          <w:p w:rsidR="00E20028" w:rsidRPr="00C01E81" w:rsidRDefault="00E20028" w:rsidP="003468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01E8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C0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уч-ся с </w:t>
            </w:r>
            <w:proofErr w:type="spellStart"/>
            <w:r w:rsidRPr="00C01E81">
              <w:rPr>
                <w:rFonts w:ascii="Times New Roman" w:hAnsi="Times New Roman" w:cs="Times New Roman"/>
                <w:b/>
                <w:sz w:val="24"/>
                <w:szCs w:val="24"/>
              </w:rPr>
              <w:t>интегр</w:t>
            </w:r>
            <w:proofErr w:type="spellEnd"/>
            <w:r w:rsidRPr="00C01E81">
              <w:rPr>
                <w:rFonts w:ascii="Times New Roman" w:hAnsi="Times New Roman" w:cs="Times New Roman"/>
                <w:b/>
                <w:sz w:val="24"/>
                <w:szCs w:val="24"/>
              </w:rPr>
              <w:t>. обучением</w:t>
            </w:r>
          </w:p>
        </w:tc>
        <w:tc>
          <w:tcPr>
            <w:tcW w:w="4394" w:type="dxa"/>
            <w:vAlign w:val="center"/>
          </w:tcPr>
          <w:p w:rsidR="00E20028" w:rsidRPr="00C01E81" w:rsidRDefault="00E20028" w:rsidP="003468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цифровые образовательные платформы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«ООШ № 1»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«Открытая школа», «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», «РЭШ», «Решу ОГЭ»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«СОШ №2» МО «ЛМР» РТ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43EE" w:rsidRPr="00C443EE" w:rsidRDefault="00C443EE" w:rsidP="001015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101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РЭШ, </w:t>
            </w: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«УЧИ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C0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Открытая школа 2035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.ЦОР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«Решу ВПР», «Решу ОГЭ», «Решу ЕГЭ»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, скайп.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«СОШ №4»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1E8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«Открытая школа 2035»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№5» 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РЭШ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B91E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E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01E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C01E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C01E81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школа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pStyle w:val="a6"/>
              <w:shd w:val="clear" w:color="auto" w:fill="auto"/>
              <w:tabs>
                <w:tab w:val="left" w:pos="1431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01E81">
              <w:rPr>
                <w:sz w:val="24"/>
                <w:szCs w:val="24"/>
                <w:lang w:val="en-US"/>
              </w:rPr>
              <w:t>Skyes</w:t>
            </w:r>
            <w:proofErr w:type="spellEnd"/>
            <w:r w:rsidRPr="00C01E81">
              <w:rPr>
                <w:sz w:val="24"/>
                <w:szCs w:val="24"/>
              </w:rPr>
              <w:t xml:space="preserve"> </w:t>
            </w:r>
            <w:r w:rsidRPr="00C01E81">
              <w:rPr>
                <w:sz w:val="24"/>
                <w:szCs w:val="24"/>
                <w:lang w:val="en-US"/>
              </w:rPr>
              <w:t>School</w:t>
            </w:r>
            <w:r>
              <w:rPr>
                <w:sz w:val="24"/>
                <w:szCs w:val="24"/>
              </w:rPr>
              <w:t xml:space="preserve">, </w:t>
            </w:r>
            <w:r w:rsidRPr="00982749">
              <w:rPr>
                <w:sz w:val="24"/>
                <w:szCs w:val="24"/>
              </w:rPr>
              <w:t>РЭШ</w:t>
            </w:r>
            <w:r>
              <w:rPr>
                <w:sz w:val="24"/>
                <w:szCs w:val="24"/>
              </w:rPr>
              <w:t xml:space="preserve">, </w:t>
            </w:r>
            <w:r w:rsidRPr="00C01E81">
              <w:rPr>
                <w:sz w:val="24"/>
                <w:szCs w:val="24"/>
              </w:rPr>
              <w:t>Открытая школа 2035</w:t>
            </w:r>
            <w:r w:rsidRPr="009827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«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Pr="00C01E81">
              <w:rPr>
                <w:sz w:val="24"/>
                <w:szCs w:val="24"/>
              </w:rPr>
              <w:t>«</w:t>
            </w:r>
            <w:proofErr w:type="spellStart"/>
            <w:r w:rsidRPr="00C01E81">
              <w:rPr>
                <w:sz w:val="24"/>
                <w:szCs w:val="24"/>
              </w:rPr>
              <w:t>Якласс</w:t>
            </w:r>
            <w:proofErr w:type="spellEnd"/>
            <w:r w:rsidRPr="00C01E8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, </w:t>
            </w:r>
            <w:r w:rsidRPr="00C01E81">
              <w:rPr>
                <w:sz w:val="24"/>
                <w:szCs w:val="24"/>
              </w:rPr>
              <w:t xml:space="preserve">Площадка Образовательного центра «Сириус» 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«СОШ №7»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443EE" w:rsidRPr="00AB2548" w:rsidRDefault="00C443EE" w:rsidP="00AB2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  <w:r w:rsidR="00AB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pStyle w:val="a6"/>
              <w:shd w:val="clear" w:color="auto" w:fill="auto"/>
              <w:tabs>
                <w:tab w:val="left" w:pos="144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01E81">
              <w:rPr>
                <w:sz w:val="24"/>
                <w:szCs w:val="24"/>
              </w:rPr>
              <w:t xml:space="preserve"> Открытая школа 2035</w:t>
            </w:r>
            <w:r>
              <w:rPr>
                <w:sz w:val="24"/>
                <w:szCs w:val="24"/>
              </w:rPr>
              <w:t xml:space="preserve">, </w:t>
            </w:r>
            <w:r w:rsidRPr="00C01E81">
              <w:rPr>
                <w:sz w:val="24"/>
                <w:szCs w:val="24"/>
              </w:rPr>
              <w:t>«</w:t>
            </w:r>
            <w:proofErr w:type="spellStart"/>
            <w:r w:rsidRPr="00C01E81">
              <w:rPr>
                <w:sz w:val="24"/>
                <w:szCs w:val="24"/>
              </w:rPr>
              <w:t>Учи</w:t>
            </w:r>
            <w:proofErr w:type="gramStart"/>
            <w:r w:rsidRPr="00C01E81">
              <w:rPr>
                <w:sz w:val="24"/>
                <w:szCs w:val="24"/>
              </w:rPr>
              <w:t>.р</w:t>
            </w:r>
            <w:proofErr w:type="gramEnd"/>
            <w:r w:rsidRPr="00C01E81">
              <w:rPr>
                <w:sz w:val="24"/>
                <w:szCs w:val="24"/>
              </w:rPr>
              <w:t>у</w:t>
            </w:r>
            <w:proofErr w:type="spellEnd"/>
            <w:r w:rsidRPr="00C01E81">
              <w:rPr>
                <w:sz w:val="24"/>
                <w:szCs w:val="24"/>
              </w:rPr>
              <w:t>»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«СОШ №8»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43EE" w:rsidRPr="00C443EE" w:rsidRDefault="00C443EE" w:rsidP="00AB2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AB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5F36F6" w:rsidP="0034682D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7" w:history="1">
              <w:r w:rsidR="00C443EE" w:rsidRPr="00C01E8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https://2035school.ru/</w:t>
              </w:r>
            </w:hyperlink>
          </w:p>
          <w:p w:rsidR="00C443EE" w:rsidRPr="00C01E81" w:rsidRDefault="005F36F6" w:rsidP="0034682D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8" w:history="1">
              <w:r w:rsidR="00C443EE" w:rsidRPr="00C01E8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C443EE" w:rsidRPr="00C01E81" w:rsidRDefault="005F36F6" w:rsidP="0034682D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9" w:history="1">
              <w:r w:rsidR="00C443EE" w:rsidRPr="00C01E8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</w:t>
              </w:r>
            </w:hyperlink>
          </w:p>
          <w:p w:rsidR="00C443EE" w:rsidRPr="00C01E81" w:rsidRDefault="005F36F6" w:rsidP="0034682D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10" w:history="1">
              <w:r w:rsidR="00C443EE" w:rsidRPr="00C01E8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https://www.yaklass.ru/</w:t>
              </w:r>
            </w:hyperlink>
          </w:p>
          <w:p w:rsidR="00C443EE" w:rsidRPr="00C01E81" w:rsidRDefault="005F36F6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443EE" w:rsidRPr="00C01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http://tel.tatar.ru/ru/anatele</w:t>
              </w:r>
            </w:hyperlink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«СОШ №10»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C01E8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«Решу ОГЭ», «Решу ЕГЭ», «Решу ВПР»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«Гимназия №11»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«Открытая школа»;  </w:t>
            </w:r>
            <w:hyperlink r:id="rId13" w:history="1">
              <w:r w:rsidRPr="00C01E8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https://uchi.ru/</w:t>
              </w:r>
            </w:hyperlink>
          </w:p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»; Сдам 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ГИА:Решу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ВПР»; «Сдам 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ГИА:Решу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ОГЭ»; «Сдам 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ГИА:Решу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ЕГЭ»Онлайн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–уроки финансовой грамотности; 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skyeng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лицей № 12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5F36F6" w:rsidP="0034682D">
            <w:pPr>
              <w:pStyle w:val="a3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443EE" w:rsidRPr="00C01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https://2035school.ru/login</w:t>
              </w:r>
            </w:hyperlink>
          </w:p>
          <w:p w:rsidR="00C443EE" w:rsidRPr="00C01E81" w:rsidRDefault="005F36F6" w:rsidP="0034682D">
            <w:pPr>
              <w:pStyle w:val="a3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443EE" w:rsidRPr="00C01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C443EE" w:rsidRPr="00C01E81" w:rsidRDefault="005F36F6" w:rsidP="0034682D">
            <w:pPr>
              <w:pStyle w:val="a3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443EE" w:rsidRPr="00C01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C443EE" w:rsidRPr="00C01E81" w:rsidRDefault="005F36F6" w:rsidP="0034682D">
            <w:pPr>
              <w:pStyle w:val="a3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443EE" w:rsidRPr="00C01E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https://edu.tatar.ru/</w:t>
              </w:r>
            </w:hyperlink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43EE" w:rsidRPr="00C443EE" w:rsidRDefault="00C443EE" w:rsidP="00AB2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C01E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https://uchi.ru/</w:t>
              </w:r>
            </w:hyperlink>
          </w:p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Решу  ОГЭ, </w:t>
            </w:r>
            <w:hyperlink r:id="rId19" w:history="1">
              <w:r w:rsidRPr="00C01E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https://lk-fisoko.obrnadzor.gov.ru/</w:t>
              </w:r>
            </w:hyperlink>
          </w:p>
          <w:p w:rsidR="00C443EE" w:rsidRPr="00C01E81" w:rsidRDefault="005F36F6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C443EE" w:rsidRPr="00C01E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C443EE" w:rsidRPr="00C01E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://</w:t>
              </w:r>
              <w:r w:rsidR="00C443EE" w:rsidRPr="00C01E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media</w:t>
              </w:r>
              <w:r w:rsidR="00C443EE" w:rsidRPr="00C01E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443EE" w:rsidRPr="00C01E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prosv</w:t>
              </w:r>
              <w:proofErr w:type="spellEnd"/>
              <w:r w:rsidR="00C443EE" w:rsidRPr="00C01E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443EE" w:rsidRPr="00C01E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443EE" w:rsidRPr="00C01E81" w:rsidRDefault="005F36F6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C443EE" w:rsidRPr="00C01E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C443EE" w:rsidRPr="00C01E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C443EE" w:rsidRPr="00C01E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rosuchebnik</w:t>
              </w:r>
              <w:proofErr w:type="spellEnd"/>
              <w:r w:rsidR="00C443EE" w:rsidRPr="00C01E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443EE" w:rsidRPr="00C01E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C443EE" w:rsidRPr="00C01E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C443EE" w:rsidRPr="00C01E8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uchebnik</w:t>
              </w:r>
              <w:proofErr w:type="spellEnd"/>
            </w:hyperlink>
          </w:p>
          <w:p w:rsidR="00C443EE" w:rsidRPr="00C01E81" w:rsidRDefault="005F36F6" w:rsidP="0034682D">
            <w:pPr>
              <w:pStyle w:val="a8"/>
              <w:shd w:val="clear" w:color="auto" w:fill="FFFFFF"/>
              <w:spacing w:before="0" w:beforeAutospacing="0" w:after="0" w:afterAutospacing="0"/>
            </w:pPr>
            <w:hyperlink r:id="rId22" w:tgtFrame="_blank" w:history="1">
              <w:r w:rsidR="00C443EE" w:rsidRPr="00C01E81">
                <w:rPr>
                  <w:rStyle w:val="a5"/>
                  <w:color w:val="auto"/>
                </w:rPr>
                <w:t>https://catalog.prosv.ru/category/14</w:t>
              </w:r>
            </w:hyperlink>
          </w:p>
          <w:p w:rsidR="00C443EE" w:rsidRPr="00C01E81" w:rsidRDefault="005F36F6" w:rsidP="0034682D">
            <w:pPr>
              <w:pStyle w:val="a8"/>
              <w:shd w:val="clear" w:color="auto" w:fill="FFFFFF"/>
              <w:spacing w:before="0" w:beforeAutospacing="0" w:after="0" w:afterAutospacing="0"/>
            </w:pPr>
            <w:hyperlink r:id="rId23" w:tgtFrame="_blank" w:history="1">
              <w:r w:rsidR="00C443EE" w:rsidRPr="00C01E81">
                <w:rPr>
                  <w:rStyle w:val="a5"/>
                  <w:color w:val="auto"/>
                  <w:lang w:val="en-US"/>
                </w:rPr>
                <w:t>https</w:t>
              </w:r>
              <w:r w:rsidR="00C443EE" w:rsidRPr="00C01E81">
                <w:rPr>
                  <w:rStyle w:val="a5"/>
                  <w:color w:val="auto"/>
                </w:rPr>
                <w:t>://</w:t>
              </w:r>
              <w:r w:rsidR="00C443EE" w:rsidRPr="00C01E81">
                <w:rPr>
                  <w:rStyle w:val="a5"/>
                  <w:color w:val="auto"/>
                  <w:lang w:val="en-US"/>
                </w:rPr>
                <w:t>media</w:t>
              </w:r>
              <w:r w:rsidR="00C443EE" w:rsidRPr="00C01E81">
                <w:rPr>
                  <w:rStyle w:val="a5"/>
                  <w:color w:val="auto"/>
                </w:rPr>
                <w:t>.</w:t>
              </w:r>
              <w:proofErr w:type="spellStart"/>
              <w:r w:rsidR="00C443EE" w:rsidRPr="00C01E81">
                <w:rPr>
                  <w:rStyle w:val="a5"/>
                  <w:color w:val="auto"/>
                  <w:lang w:val="en-US"/>
                </w:rPr>
                <w:t>prosv</w:t>
              </w:r>
              <w:proofErr w:type="spellEnd"/>
              <w:r w:rsidR="00C443EE" w:rsidRPr="00C01E81">
                <w:rPr>
                  <w:rStyle w:val="a5"/>
                  <w:color w:val="auto"/>
                </w:rPr>
                <w:t>.</w:t>
              </w:r>
              <w:proofErr w:type="spellStart"/>
              <w:r w:rsidR="00C443EE" w:rsidRPr="00C01E81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443EE" w:rsidRPr="00C01E81" w:rsidRDefault="005F36F6" w:rsidP="0034682D">
            <w:pPr>
              <w:pStyle w:val="a8"/>
              <w:shd w:val="clear" w:color="auto" w:fill="FFFFFF"/>
              <w:spacing w:before="0" w:beforeAutospacing="0" w:after="0" w:afterAutospacing="0"/>
            </w:pPr>
            <w:hyperlink r:id="rId24" w:history="1">
              <w:r w:rsidR="00C443EE" w:rsidRPr="00C01E81">
                <w:rPr>
                  <w:rStyle w:val="a5"/>
                  <w:color w:val="auto"/>
                </w:rPr>
                <w:t>https://universarium.org/</w:t>
              </w:r>
            </w:hyperlink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Зай-Каратайская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43EE" w:rsidRPr="00C443EE" w:rsidRDefault="00C443EE" w:rsidP="00AB2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, «Скайп», «Открытая школа», Российская электронная школа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Зеленорощинская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школа, 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МБОУ «Ивановская ООШ» 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proofErr w:type="gramStart"/>
            <w:r w:rsidRPr="00C0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ешу ОГЭ, Просвещение;</w:t>
            </w:r>
          </w:p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РЭШ</w:t>
            </w:r>
            <w:r w:rsidRPr="00C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Единая коллекция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ЦОР, </w:t>
            </w:r>
            <w:r w:rsidRPr="00C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Единый урок, </w:t>
            </w:r>
            <w:proofErr w:type="spellStart"/>
            <w:r w:rsidRPr="00C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C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proofErr w:type="gramStart"/>
            <w:r w:rsidRPr="00C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Мобильное электронное образование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Каркалинская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https://uchi.ru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МБОУ “Керлигачская  ООШ”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C0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Решу ОГЭ, Просвещение, Российская электронная школа, </w:t>
            </w:r>
          </w:p>
          <w:p w:rsidR="00C443EE" w:rsidRPr="00C01E81" w:rsidRDefault="00C443EE" w:rsidP="0034682D">
            <w:pPr>
              <w:rPr>
                <w:rFonts w:ascii="Times New Roman" w:eastAsia="Times New Roman" w:hAnsi="Times New Roman" w:cs="Times New Roman"/>
                <w:color w:val="551A8B"/>
                <w:sz w:val="24"/>
                <w:szCs w:val="24"/>
                <w:shd w:val="clear" w:color="auto" w:fill="FFFFFF"/>
                <w:lang w:eastAsia="ru-RU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Единая коллекция цифровых образовательных ресурсов </w:t>
            </w:r>
            <w:r w:rsidRPr="00C0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0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"http://www.virtulab.net/index.php/index.php?option=com_content&amp;view=category&amp;layout=blog&amp;id=42&amp;Itemid=103" \t "_blank" </w:instrText>
            </w:r>
            <w:r w:rsidRPr="00C0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C443EE" w:rsidRPr="00C01E81" w:rsidRDefault="00C443EE" w:rsidP="0034682D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eastAsia="Times New Roman" w:hAnsi="Times New Roman" w:cs="Times New Roman"/>
                <w:color w:val="551A8B"/>
                <w:sz w:val="24"/>
                <w:szCs w:val="24"/>
                <w:shd w:val="clear" w:color="auto" w:fill="FFFFFF"/>
                <w:lang w:eastAsia="ru-RU"/>
              </w:rPr>
              <w:t>Виртуальная лаборатория   (</w:t>
            </w:r>
            <w:proofErr w:type="spellStart"/>
            <w:r w:rsidRPr="00C01E81">
              <w:rPr>
                <w:rFonts w:ascii="Times New Roman" w:eastAsia="Times New Roman" w:hAnsi="Times New Roman" w:cs="Times New Roman"/>
                <w:b/>
                <w:bCs/>
                <w:color w:val="551A8B"/>
                <w:sz w:val="24"/>
                <w:szCs w:val="24"/>
                <w:shd w:val="clear" w:color="auto" w:fill="FFFFFF"/>
                <w:lang w:eastAsia="ru-RU"/>
              </w:rPr>
              <w:t>ВиртуЛаб</w:t>
            </w:r>
            <w:proofErr w:type="spellEnd"/>
            <w:r w:rsidRPr="00C01E81">
              <w:rPr>
                <w:rFonts w:ascii="Times New Roman" w:eastAsia="Times New Roman" w:hAnsi="Times New Roman" w:cs="Times New Roman"/>
                <w:b/>
                <w:bCs/>
                <w:color w:val="551A8B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C0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Куакбаш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, Решу ВПР, 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РешуОГЭ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, Открытая школа, ВКонтакте, 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Урмышлинская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1. «Российская электронная школа»</w:t>
            </w:r>
          </w:p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2.«Учи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3.«Решу ОГЭ»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Сугушлинская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, Открытая школа 2035, цифровой образовательный ресурс «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Нижнечершилинская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Открытая школа</w:t>
            </w:r>
          </w:p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Электронная школа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«Ново-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Сережкинсая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Решу ОГЭ, Просвещение, </w:t>
            </w:r>
            <w:proofErr w:type="spellStart"/>
            <w:r w:rsidRPr="00C0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C0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01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C01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WhatsApp</w:t>
            </w:r>
            <w:r w:rsidRPr="00C01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Решу ВПР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Новочершилинская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F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F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МБОУ “Сарабикуловская ООШ”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C01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Решу ОГЭ, Просвещение;</w:t>
            </w:r>
          </w:p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электронная школа;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Единая коллекция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ЦОР, </w:t>
            </w:r>
            <w:r w:rsidRPr="00C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Единый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01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Мобильное электронное образование 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Старокувакская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«Открытая школа 2035»;</w:t>
            </w:r>
          </w:p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»; «Российская электронная школа (РЭШ)»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«Старо-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Иштерякская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ООШ»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», «РЭШ», «Решу ОГЭ-2020»</w:t>
            </w:r>
            <w:r w:rsidRPr="00C01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Apps</w:t>
            </w: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», «Открытая школа» </w:t>
            </w:r>
            <w:r w:rsidRPr="00C01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на стадии подключения)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01E81">
              <w:rPr>
                <w:rFonts w:ascii="Times New Roman" w:eastAsia="Calibri" w:hAnsi="Times New Roman" w:cs="Times New Roman"/>
                <w:sz w:val="24"/>
                <w:szCs w:val="24"/>
              </w:rPr>
              <w:t>Тимяшевская</w:t>
            </w:r>
            <w:proofErr w:type="spellEnd"/>
            <w:r w:rsidRPr="00C01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1E81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C01E81">
              <w:rPr>
                <w:rFonts w:ascii="Times New Roman" w:eastAsia="Calibri" w:hAnsi="Times New Roman" w:cs="Times New Roman"/>
                <w:sz w:val="24"/>
                <w:szCs w:val="24"/>
              </w:rPr>
              <w:t>, ОШ-2035, РЭШ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Урдалинская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Федотовская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pStyle w:val="a3"/>
              <w:ind w:left="-9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тарописьмянская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C443EE" w:rsidRPr="00AB2548" w:rsidRDefault="00C443EE" w:rsidP="00AB2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AB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”  “Скайп.”  “Открытая школа 2035”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, Открытая школа, Гугл класс,, Российская электронная школа, Решу ВПР, Решу ОГЭ, Решу ЕГЭ, </w:t>
            </w:r>
            <w:r w:rsidRPr="00C0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(мои факультативы)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C01E81" w:rsidRDefault="00C443EE" w:rsidP="00346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Новоиштерякская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 НОШДС»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01E81">
              <w:rPr>
                <w:rFonts w:ascii="Times New Roman" w:hAnsi="Times New Roman" w:cs="Times New Roman"/>
                <w:sz w:val="24"/>
                <w:szCs w:val="24"/>
              </w:rPr>
              <w:t xml:space="preserve">; Портал «Цифровое образование»; Единый урок </w:t>
            </w:r>
          </w:p>
        </w:tc>
      </w:tr>
      <w:tr w:rsidR="00C443EE" w:rsidRPr="00C01E81" w:rsidTr="00C443EE">
        <w:tc>
          <w:tcPr>
            <w:tcW w:w="425" w:type="dxa"/>
          </w:tcPr>
          <w:p w:rsidR="00C443EE" w:rsidRPr="00902192" w:rsidRDefault="00C443EE" w:rsidP="00902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43EE" w:rsidRPr="00C01E81" w:rsidRDefault="00C443EE" w:rsidP="0034682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ЛМР</w:t>
            </w:r>
          </w:p>
        </w:tc>
        <w:tc>
          <w:tcPr>
            <w:tcW w:w="850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8436</w:t>
            </w:r>
          </w:p>
        </w:tc>
        <w:tc>
          <w:tcPr>
            <w:tcW w:w="993" w:type="dxa"/>
          </w:tcPr>
          <w:p w:rsidR="00C443EE" w:rsidRPr="00C443EE" w:rsidRDefault="00C443EE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443EE" w:rsidRPr="00C443EE" w:rsidRDefault="00C443EE" w:rsidP="00AB2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3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AB2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C443EE" w:rsidRPr="00C443EE" w:rsidRDefault="00E87B11" w:rsidP="00C443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C443EE" w:rsidRPr="00C01E81" w:rsidRDefault="00C443EE" w:rsidP="00346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A11" w:rsidRPr="00E20028" w:rsidRDefault="007A2A11" w:rsidP="0034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4B5" w:rsidRPr="00116D7A" w:rsidRDefault="007A2A11" w:rsidP="00305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D7A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gramStart"/>
      <w:r w:rsidRPr="00116D7A">
        <w:rPr>
          <w:rFonts w:ascii="Times New Roman" w:hAnsi="Times New Roman" w:cs="Times New Roman"/>
          <w:i/>
          <w:sz w:val="24"/>
          <w:szCs w:val="24"/>
        </w:rPr>
        <w:t>Наличие письменных заявлений родителей о выборе формы обучения (ИУП или дистанционные технологии</w:t>
      </w:r>
      <w:proofErr w:type="gramEnd"/>
    </w:p>
    <w:p w:rsidR="0040648E" w:rsidRPr="00F5227C" w:rsidRDefault="00995C14" w:rsidP="0030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7C">
        <w:rPr>
          <w:rFonts w:ascii="Times New Roman" w:hAnsi="Times New Roman" w:cs="Times New Roman"/>
          <w:sz w:val="24"/>
          <w:szCs w:val="24"/>
        </w:rPr>
        <w:t>Письменные заявления о выборе дистанционной формы обучения получены от всех родителей</w:t>
      </w:r>
      <w:r w:rsidR="00D70824" w:rsidRPr="00F5227C">
        <w:rPr>
          <w:rFonts w:ascii="Times New Roman" w:hAnsi="Times New Roman" w:cs="Times New Roman"/>
          <w:sz w:val="24"/>
          <w:szCs w:val="24"/>
        </w:rPr>
        <w:t xml:space="preserve"> учащихся. По индивидуальным учебным планам занимаются дети с ОВЗ. </w:t>
      </w:r>
      <w:r w:rsidR="00E0221E" w:rsidRPr="00F5227C">
        <w:rPr>
          <w:rFonts w:ascii="Times New Roman" w:hAnsi="Times New Roman" w:cs="Times New Roman"/>
          <w:sz w:val="24"/>
          <w:szCs w:val="24"/>
        </w:rPr>
        <w:t xml:space="preserve">Во всех случаях будет организовано обучение с использованием различных неконтактных способов обмена информацией </w:t>
      </w:r>
      <w:r w:rsidR="002074C7" w:rsidRPr="00F5227C">
        <w:rPr>
          <w:rFonts w:ascii="Times New Roman" w:hAnsi="Times New Roman" w:cs="Times New Roman"/>
          <w:sz w:val="24"/>
          <w:szCs w:val="24"/>
        </w:rPr>
        <w:t>между учеником и учителями.</w:t>
      </w:r>
    </w:p>
    <w:p w:rsidR="000C0897" w:rsidRDefault="000C0897" w:rsidP="00305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487C" w:rsidRPr="00116D7A" w:rsidRDefault="001124B5" w:rsidP="00305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D7A">
        <w:rPr>
          <w:rFonts w:ascii="Times New Roman" w:hAnsi="Times New Roman" w:cs="Times New Roman"/>
          <w:i/>
          <w:sz w:val="24"/>
          <w:szCs w:val="24"/>
        </w:rPr>
        <w:t>3. Наличие разработанного и утвержденного локального акта</w:t>
      </w:r>
      <w:r w:rsidR="00147D45" w:rsidRPr="00116D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D7A">
        <w:rPr>
          <w:rFonts w:ascii="Times New Roman" w:hAnsi="Times New Roman" w:cs="Times New Roman"/>
          <w:i/>
          <w:sz w:val="24"/>
          <w:szCs w:val="24"/>
        </w:rPr>
        <w:t>(приказ, положение) о реализации образовательных программ с применением электронного  обучения, дистанционных образовательных технологий, содержащего порядок оказания учебно-методической помощи обучающимся</w:t>
      </w:r>
      <w:r w:rsidR="00147D45" w:rsidRPr="00116D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D7A">
        <w:rPr>
          <w:rFonts w:ascii="Times New Roman" w:hAnsi="Times New Roman" w:cs="Times New Roman"/>
          <w:i/>
          <w:sz w:val="24"/>
          <w:szCs w:val="24"/>
        </w:rPr>
        <w:t>(индивидуальных консультаций) и осуществление текущего контроля и промежуточной аттестации по учебным предметам</w:t>
      </w:r>
      <w:r w:rsidR="00147D45" w:rsidRPr="00116D7A">
        <w:rPr>
          <w:rFonts w:ascii="Times New Roman" w:hAnsi="Times New Roman" w:cs="Times New Roman"/>
          <w:i/>
          <w:sz w:val="24"/>
          <w:szCs w:val="24"/>
        </w:rPr>
        <w:t>.</w:t>
      </w:r>
    </w:p>
    <w:p w:rsidR="00147D45" w:rsidRPr="00F5227C" w:rsidRDefault="005C547D" w:rsidP="0030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7C">
        <w:rPr>
          <w:rFonts w:ascii="Times New Roman" w:hAnsi="Times New Roman" w:cs="Times New Roman"/>
          <w:sz w:val="24"/>
          <w:szCs w:val="24"/>
        </w:rPr>
        <w:t>По управлению образования Лениногорского муниципального района 24 марта 2020 года издан приказ №406 «Об организации образовательной деятельности на период обучения с применением электронного обучения и дистанционных образовательных технологий в общеобразовательных учреждениях  Лениногорского муниципального района, реализующих образовательные программы начального общего, основного общего и среднего общего образования</w:t>
      </w:r>
      <w:r w:rsidR="006129D9" w:rsidRPr="00F5227C">
        <w:rPr>
          <w:rFonts w:ascii="Times New Roman" w:hAnsi="Times New Roman" w:cs="Times New Roman"/>
          <w:sz w:val="24"/>
          <w:szCs w:val="24"/>
        </w:rPr>
        <w:t>».</w:t>
      </w:r>
    </w:p>
    <w:p w:rsidR="006129D9" w:rsidRPr="00F5227C" w:rsidRDefault="006129D9" w:rsidP="0030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7C">
        <w:rPr>
          <w:rFonts w:ascii="Times New Roman" w:hAnsi="Times New Roman" w:cs="Times New Roman"/>
          <w:sz w:val="24"/>
          <w:szCs w:val="24"/>
        </w:rPr>
        <w:t>Во всех общеобразовательных учреждениях  Лениногорского муниципального района, реализующих образовательные программы начального общего, основного общего и среднего общего образования</w:t>
      </w:r>
      <w:r w:rsidR="007E434D" w:rsidRPr="00F5227C">
        <w:rPr>
          <w:rFonts w:ascii="Times New Roman" w:hAnsi="Times New Roman" w:cs="Times New Roman"/>
          <w:sz w:val="24"/>
          <w:szCs w:val="24"/>
        </w:rPr>
        <w:t xml:space="preserve"> изданы приказы об организации дистанционного обучения, разработаны и утверждены положения о дистанционном обучении</w:t>
      </w:r>
      <w:r w:rsidR="00CF6C52" w:rsidRPr="00F5227C">
        <w:rPr>
          <w:rFonts w:ascii="Times New Roman" w:hAnsi="Times New Roman" w:cs="Times New Roman"/>
          <w:sz w:val="24"/>
          <w:szCs w:val="24"/>
        </w:rPr>
        <w:t>.</w:t>
      </w:r>
    </w:p>
    <w:p w:rsidR="000C0897" w:rsidRDefault="000C0897" w:rsidP="00305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6C52" w:rsidRPr="00116D7A" w:rsidRDefault="001124B5" w:rsidP="0030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6D7A">
        <w:rPr>
          <w:rFonts w:ascii="Times New Roman" w:hAnsi="Times New Roman" w:cs="Times New Roman"/>
          <w:i/>
          <w:sz w:val="24"/>
          <w:szCs w:val="24"/>
        </w:rPr>
        <w:t xml:space="preserve">4. Информация о количестве учителей, прошедших </w:t>
      </w:r>
      <w:proofErr w:type="gramStart"/>
      <w:r w:rsidRPr="00116D7A">
        <w:rPr>
          <w:rFonts w:ascii="Times New Roman" w:hAnsi="Times New Roman" w:cs="Times New Roman"/>
          <w:i/>
          <w:sz w:val="24"/>
          <w:szCs w:val="24"/>
        </w:rPr>
        <w:t>обучение по реализации</w:t>
      </w:r>
      <w:proofErr w:type="gramEnd"/>
      <w:r w:rsidRPr="00116D7A">
        <w:rPr>
          <w:rFonts w:ascii="Times New Roman" w:hAnsi="Times New Roman" w:cs="Times New Roman"/>
          <w:i/>
          <w:sz w:val="24"/>
          <w:szCs w:val="24"/>
        </w:rPr>
        <w:t xml:space="preserve"> образовательных программ с применением электронного  обучения, дистанционных образовательных технологий:</w:t>
      </w:r>
      <w:r w:rsidRPr="00B35098">
        <w:rPr>
          <w:rFonts w:ascii="Times New Roman" w:hAnsi="Times New Roman" w:cs="Times New Roman"/>
          <w:sz w:val="24"/>
          <w:szCs w:val="24"/>
        </w:rPr>
        <w:t xml:space="preserve"> </w:t>
      </w:r>
      <w:r w:rsidRPr="00116D7A">
        <w:rPr>
          <w:rFonts w:ascii="Times New Roman" w:hAnsi="Times New Roman" w:cs="Times New Roman"/>
          <w:sz w:val="24"/>
          <w:szCs w:val="24"/>
          <w:u w:val="single"/>
        </w:rPr>
        <w:t>всего учителе</w:t>
      </w:r>
      <w:r w:rsidR="00597686" w:rsidRPr="00116D7A">
        <w:rPr>
          <w:rFonts w:ascii="Times New Roman" w:hAnsi="Times New Roman" w:cs="Times New Roman"/>
          <w:sz w:val="24"/>
          <w:szCs w:val="24"/>
          <w:u w:val="single"/>
        </w:rPr>
        <w:t xml:space="preserve">й </w:t>
      </w:r>
      <w:r w:rsidR="00116D7A" w:rsidRPr="00116D7A">
        <w:rPr>
          <w:rFonts w:ascii="Times New Roman" w:hAnsi="Times New Roman" w:cs="Times New Roman"/>
          <w:sz w:val="24"/>
          <w:szCs w:val="24"/>
          <w:u w:val="single"/>
        </w:rPr>
        <w:t>644</w:t>
      </w:r>
      <w:r w:rsidRPr="00116D7A">
        <w:rPr>
          <w:rFonts w:ascii="Times New Roman" w:hAnsi="Times New Roman" w:cs="Times New Roman"/>
          <w:sz w:val="24"/>
          <w:szCs w:val="24"/>
          <w:u w:val="single"/>
        </w:rPr>
        <w:t xml:space="preserve">; прошли обучение </w:t>
      </w:r>
      <w:r w:rsidR="00116D7A" w:rsidRPr="00116D7A">
        <w:rPr>
          <w:rFonts w:ascii="Times New Roman" w:hAnsi="Times New Roman" w:cs="Times New Roman"/>
          <w:sz w:val="24"/>
          <w:szCs w:val="24"/>
          <w:u w:val="single"/>
        </w:rPr>
        <w:t>613</w:t>
      </w:r>
      <w:r w:rsidRPr="00116D7A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116D7A" w:rsidRPr="00116D7A">
        <w:rPr>
          <w:rFonts w:ascii="Times New Roman" w:hAnsi="Times New Roman" w:cs="Times New Roman"/>
          <w:sz w:val="24"/>
          <w:szCs w:val="24"/>
          <w:u w:val="single"/>
        </w:rPr>
        <w:t>95,2</w:t>
      </w:r>
      <w:r w:rsidRPr="00116D7A">
        <w:rPr>
          <w:rFonts w:ascii="Times New Roman" w:hAnsi="Times New Roman" w:cs="Times New Roman"/>
          <w:sz w:val="24"/>
          <w:szCs w:val="24"/>
          <w:u w:val="single"/>
        </w:rPr>
        <w:t>%)</w:t>
      </w:r>
    </w:p>
    <w:p w:rsidR="000C0897" w:rsidRDefault="000C0897" w:rsidP="00305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7686" w:rsidRPr="00312EDE" w:rsidRDefault="001124B5" w:rsidP="00305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EDE">
        <w:rPr>
          <w:rFonts w:ascii="Times New Roman" w:hAnsi="Times New Roman" w:cs="Times New Roman"/>
          <w:i/>
          <w:sz w:val="24"/>
          <w:szCs w:val="24"/>
        </w:rPr>
        <w:t>5. Наличие приказа о внесении изменений в рабочие программы в части указания форм организации учебных занятий, основных видов учебной деятельности</w:t>
      </w:r>
      <w:r w:rsidR="006A6F87" w:rsidRPr="00312EDE">
        <w:rPr>
          <w:rFonts w:ascii="Times New Roman" w:hAnsi="Times New Roman" w:cs="Times New Roman"/>
          <w:i/>
          <w:sz w:val="24"/>
          <w:szCs w:val="24"/>
        </w:rPr>
        <w:t>.</w:t>
      </w:r>
    </w:p>
    <w:p w:rsidR="00323961" w:rsidRPr="00F5227C" w:rsidRDefault="006A6F87" w:rsidP="0030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7C">
        <w:rPr>
          <w:rFonts w:ascii="Times New Roman" w:hAnsi="Times New Roman" w:cs="Times New Roman"/>
          <w:sz w:val="24"/>
          <w:szCs w:val="24"/>
        </w:rPr>
        <w:t>Приказы о внесении изменений в раб</w:t>
      </w:r>
      <w:r w:rsidR="00FB7B94" w:rsidRPr="00F5227C">
        <w:rPr>
          <w:rFonts w:ascii="Times New Roman" w:hAnsi="Times New Roman" w:cs="Times New Roman"/>
          <w:sz w:val="24"/>
          <w:szCs w:val="24"/>
        </w:rPr>
        <w:t>очие программы изданы во всех общеобразовательных учреждения Лениногорского муниципального района</w:t>
      </w:r>
    </w:p>
    <w:p w:rsidR="000C0897" w:rsidRDefault="000C0897" w:rsidP="00305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6F87" w:rsidRPr="00901948" w:rsidRDefault="00965287" w:rsidP="00305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948">
        <w:rPr>
          <w:rFonts w:ascii="Times New Roman" w:hAnsi="Times New Roman" w:cs="Times New Roman"/>
          <w:i/>
          <w:sz w:val="24"/>
          <w:szCs w:val="24"/>
        </w:rPr>
        <w:t>6. Наличие мероприятий об информировании обучающихся и их родителей (на информационных стендах</w:t>
      </w:r>
      <w:r w:rsidR="00287738" w:rsidRPr="009019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1948">
        <w:rPr>
          <w:rFonts w:ascii="Times New Roman" w:hAnsi="Times New Roman" w:cs="Times New Roman"/>
          <w:i/>
          <w:sz w:val="24"/>
          <w:szCs w:val="24"/>
        </w:rPr>
        <w:t>в школе и на сайте</w:t>
      </w:r>
      <w:r w:rsidR="00287738" w:rsidRPr="009019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1948">
        <w:rPr>
          <w:rFonts w:ascii="Times New Roman" w:hAnsi="Times New Roman" w:cs="Times New Roman"/>
          <w:i/>
          <w:sz w:val="24"/>
          <w:szCs w:val="24"/>
        </w:rPr>
        <w:t>общеобразовательной организации</w:t>
      </w:r>
      <w:r w:rsidR="00287738" w:rsidRPr="00901948">
        <w:rPr>
          <w:rFonts w:ascii="Times New Roman" w:hAnsi="Times New Roman" w:cs="Times New Roman"/>
          <w:i/>
          <w:sz w:val="24"/>
          <w:szCs w:val="24"/>
        </w:rPr>
        <w:t>)</w:t>
      </w:r>
      <w:r w:rsidR="00633EC7" w:rsidRPr="00901948">
        <w:rPr>
          <w:rFonts w:ascii="Times New Roman" w:hAnsi="Times New Roman" w:cs="Times New Roman"/>
          <w:i/>
          <w:sz w:val="24"/>
          <w:szCs w:val="24"/>
        </w:rPr>
        <w:t>.</w:t>
      </w:r>
    </w:p>
    <w:p w:rsidR="00633EC7" w:rsidRPr="00F5227C" w:rsidRDefault="00813734" w:rsidP="00305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7C">
        <w:rPr>
          <w:rFonts w:ascii="Times New Roman" w:hAnsi="Times New Roman" w:cs="Times New Roman"/>
          <w:sz w:val="24"/>
          <w:szCs w:val="24"/>
        </w:rPr>
        <w:t xml:space="preserve">Нормативно-правовые документы всех уровней, </w:t>
      </w:r>
      <w:r w:rsidR="0032568C" w:rsidRPr="00F5227C">
        <w:rPr>
          <w:rFonts w:ascii="Times New Roman" w:hAnsi="Times New Roman" w:cs="Times New Roman"/>
          <w:sz w:val="24"/>
          <w:szCs w:val="24"/>
        </w:rPr>
        <w:t>документы инструктивно-методического, просветительского характера</w:t>
      </w:r>
      <w:r w:rsidRPr="00F5227C">
        <w:rPr>
          <w:rFonts w:ascii="Times New Roman" w:hAnsi="Times New Roman" w:cs="Times New Roman"/>
          <w:sz w:val="24"/>
          <w:szCs w:val="24"/>
        </w:rPr>
        <w:t xml:space="preserve"> размещены на сайтах образов</w:t>
      </w:r>
      <w:r w:rsidR="0032568C" w:rsidRPr="00F5227C">
        <w:rPr>
          <w:rFonts w:ascii="Times New Roman" w:hAnsi="Times New Roman" w:cs="Times New Roman"/>
          <w:sz w:val="24"/>
          <w:szCs w:val="24"/>
        </w:rPr>
        <w:t>а</w:t>
      </w:r>
      <w:r w:rsidRPr="00F5227C">
        <w:rPr>
          <w:rFonts w:ascii="Times New Roman" w:hAnsi="Times New Roman" w:cs="Times New Roman"/>
          <w:sz w:val="24"/>
          <w:szCs w:val="24"/>
        </w:rPr>
        <w:t>тельных учреждений</w:t>
      </w:r>
      <w:r w:rsidR="0032568C" w:rsidRPr="00F5227C">
        <w:rPr>
          <w:rFonts w:ascii="Times New Roman" w:hAnsi="Times New Roman" w:cs="Times New Roman"/>
          <w:sz w:val="24"/>
          <w:szCs w:val="24"/>
        </w:rPr>
        <w:t xml:space="preserve">. </w:t>
      </w:r>
      <w:r w:rsidR="00745D0D" w:rsidRPr="00F5227C">
        <w:rPr>
          <w:rFonts w:ascii="Times New Roman" w:hAnsi="Times New Roman" w:cs="Times New Roman"/>
          <w:sz w:val="24"/>
          <w:szCs w:val="24"/>
        </w:rPr>
        <w:t xml:space="preserve">Информационные стенды с </w:t>
      </w:r>
      <w:proofErr w:type="spellStart"/>
      <w:r w:rsidR="00745D0D" w:rsidRPr="00F5227C">
        <w:rPr>
          <w:rFonts w:ascii="Times New Roman" w:hAnsi="Times New Roman" w:cs="Times New Roman"/>
          <w:sz w:val="24"/>
          <w:szCs w:val="24"/>
        </w:rPr>
        <w:t>вышеперчисленными</w:t>
      </w:r>
      <w:proofErr w:type="spellEnd"/>
      <w:r w:rsidR="00745D0D" w:rsidRPr="00F5227C">
        <w:rPr>
          <w:rFonts w:ascii="Times New Roman" w:hAnsi="Times New Roman" w:cs="Times New Roman"/>
          <w:sz w:val="24"/>
          <w:szCs w:val="24"/>
        </w:rPr>
        <w:t xml:space="preserve"> материалами размещены в школах на входе</w:t>
      </w:r>
      <w:r w:rsidR="0007427A" w:rsidRPr="00F5227C">
        <w:rPr>
          <w:rFonts w:ascii="Times New Roman" w:hAnsi="Times New Roman" w:cs="Times New Roman"/>
          <w:sz w:val="24"/>
          <w:szCs w:val="24"/>
        </w:rPr>
        <w:t>.</w:t>
      </w:r>
    </w:p>
    <w:p w:rsidR="000C0897" w:rsidRDefault="000C0897" w:rsidP="00305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4CC" w:rsidRPr="00595EBA" w:rsidRDefault="00866A6F" w:rsidP="00305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5EBA">
        <w:rPr>
          <w:rFonts w:ascii="Times New Roman" w:hAnsi="Times New Roman" w:cs="Times New Roman"/>
          <w:i/>
          <w:sz w:val="24"/>
          <w:szCs w:val="24"/>
        </w:rPr>
        <w:t>7. Организация системы ежедневного мониторинга фактически присутствующих в организации обучающихся с применением дистанционных технологий и временно не участвующих в образовательном процессе (в школах и отделах образования) продемонстрировать.</w:t>
      </w:r>
      <w:r w:rsidR="003054CC" w:rsidRPr="00595E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41407" w:rsidRPr="00F5227C" w:rsidRDefault="00B41407" w:rsidP="000D5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7C">
        <w:rPr>
          <w:rFonts w:ascii="Times New Roman" w:hAnsi="Times New Roman"/>
          <w:sz w:val="24"/>
          <w:szCs w:val="24"/>
        </w:rPr>
        <w:t xml:space="preserve">Классные руководители, учителя-предметники </w:t>
      </w:r>
      <w:r w:rsidR="00454065" w:rsidRPr="00F5227C">
        <w:rPr>
          <w:rFonts w:ascii="Times New Roman" w:hAnsi="Times New Roman"/>
          <w:sz w:val="24"/>
          <w:szCs w:val="24"/>
        </w:rPr>
        <w:t xml:space="preserve">будут </w:t>
      </w:r>
      <w:r w:rsidRPr="00F5227C">
        <w:rPr>
          <w:rFonts w:ascii="Times New Roman" w:hAnsi="Times New Roman"/>
          <w:sz w:val="24"/>
          <w:szCs w:val="24"/>
        </w:rPr>
        <w:t>заполнят</w:t>
      </w:r>
      <w:r w:rsidR="00454065" w:rsidRPr="00F5227C">
        <w:rPr>
          <w:rFonts w:ascii="Times New Roman" w:hAnsi="Times New Roman"/>
          <w:sz w:val="24"/>
          <w:szCs w:val="24"/>
        </w:rPr>
        <w:t>ь</w:t>
      </w:r>
      <w:r w:rsidRPr="00F5227C">
        <w:rPr>
          <w:rFonts w:ascii="Times New Roman" w:hAnsi="Times New Roman" w:cs="Times New Roman"/>
          <w:sz w:val="24"/>
          <w:szCs w:val="24"/>
        </w:rPr>
        <w:t xml:space="preserve"> </w:t>
      </w:r>
      <w:r w:rsidR="00454065" w:rsidRPr="00F5227C">
        <w:rPr>
          <w:rFonts w:ascii="Times New Roman" w:hAnsi="Times New Roman" w:cs="Times New Roman"/>
          <w:sz w:val="24"/>
          <w:szCs w:val="24"/>
        </w:rPr>
        <w:t>к</w:t>
      </w:r>
      <w:r w:rsidRPr="00F5227C">
        <w:rPr>
          <w:rFonts w:ascii="Times New Roman" w:hAnsi="Times New Roman"/>
          <w:sz w:val="24"/>
          <w:szCs w:val="24"/>
        </w:rPr>
        <w:t>онтрольны</w:t>
      </w:r>
      <w:r w:rsidR="00454065" w:rsidRPr="00F5227C">
        <w:rPr>
          <w:rFonts w:ascii="Times New Roman" w:hAnsi="Times New Roman"/>
          <w:sz w:val="24"/>
          <w:szCs w:val="24"/>
        </w:rPr>
        <w:t>е</w:t>
      </w:r>
      <w:r w:rsidRPr="00F5227C">
        <w:rPr>
          <w:rFonts w:ascii="Times New Roman" w:hAnsi="Times New Roman"/>
          <w:sz w:val="24"/>
          <w:szCs w:val="24"/>
        </w:rPr>
        <w:t xml:space="preserve"> лист</w:t>
      </w:r>
      <w:r w:rsidR="00454065" w:rsidRPr="00F5227C">
        <w:rPr>
          <w:rFonts w:ascii="Times New Roman" w:hAnsi="Times New Roman"/>
          <w:sz w:val="24"/>
          <w:szCs w:val="24"/>
        </w:rPr>
        <w:t>ы</w:t>
      </w:r>
      <w:r w:rsidR="00B97FAC" w:rsidRPr="00F5227C">
        <w:rPr>
          <w:rFonts w:ascii="Times New Roman" w:hAnsi="Times New Roman"/>
          <w:sz w:val="24"/>
          <w:szCs w:val="24"/>
        </w:rPr>
        <w:t>.</w:t>
      </w:r>
      <w:r w:rsidR="00454065" w:rsidRPr="00F5227C">
        <w:rPr>
          <w:rFonts w:ascii="Times New Roman" w:hAnsi="Times New Roman"/>
          <w:sz w:val="24"/>
          <w:szCs w:val="24"/>
        </w:rPr>
        <w:t xml:space="preserve"> </w:t>
      </w:r>
      <w:r w:rsidR="00B97FAC" w:rsidRPr="00F5227C">
        <w:rPr>
          <w:rFonts w:ascii="Times New Roman" w:hAnsi="Times New Roman"/>
          <w:sz w:val="24"/>
          <w:szCs w:val="24"/>
        </w:rPr>
        <w:t>Ч</w:t>
      </w:r>
      <w:r w:rsidR="000D57EB" w:rsidRPr="00F5227C">
        <w:rPr>
          <w:rFonts w:ascii="Times New Roman" w:hAnsi="Times New Roman"/>
          <w:sz w:val="24"/>
          <w:szCs w:val="24"/>
        </w:rPr>
        <w:t xml:space="preserve">исло </w:t>
      </w:r>
      <w:r w:rsidR="00454065" w:rsidRPr="00F5227C">
        <w:rPr>
          <w:rFonts w:ascii="Times New Roman" w:hAnsi="Times New Roman"/>
          <w:sz w:val="24"/>
          <w:szCs w:val="24"/>
        </w:rPr>
        <w:t>детей, принявших участие в дистанционном уроке</w:t>
      </w:r>
      <w:r w:rsidR="0007427A" w:rsidRPr="00F5227C">
        <w:rPr>
          <w:rFonts w:ascii="Times New Roman" w:hAnsi="Times New Roman"/>
          <w:sz w:val="24"/>
          <w:szCs w:val="24"/>
        </w:rPr>
        <w:t>,</w:t>
      </w:r>
      <w:r w:rsidR="00454065" w:rsidRPr="00F5227C">
        <w:rPr>
          <w:rFonts w:ascii="Times New Roman" w:hAnsi="Times New Roman"/>
          <w:sz w:val="24"/>
          <w:szCs w:val="24"/>
        </w:rPr>
        <w:t xml:space="preserve"> </w:t>
      </w:r>
      <w:r w:rsidR="000D57EB" w:rsidRPr="00F5227C">
        <w:rPr>
          <w:rFonts w:ascii="Times New Roman" w:hAnsi="Times New Roman"/>
          <w:sz w:val="24"/>
          <w:szCs w:val="24"/>
        </w:rPr>
        <w:t>должно подтвердит</w:t>
      </w:r>
      <w:r w:rsidR="00901948" w:rsidRPr="00F5227C">
        <w:rPr>
          <w:rFonts w:ascii="Times New Roman" w:hAnsi="Times New Roman"/>
          <w:sz w:val="24"/>
          <w:szCs w:val="24"/>
        </w:rPr>
        <w:t>ь</w:t>
      </w:r>
      <w:r w:rsidR="000D57EB" w:rsidRPr="00F5227C">
        <w:rPr>
          <w:rFonts w:ascii="Times New Roman" w:hAnsi="Times New Roman"/>
          <w:sz w:val="24"/>
          <w:szCs w:val="24"/>
        </w:rPr>
        <w:t>ся в</w:t>
      </w:r>
      <w:r w:rsidRPr="00F5227C">
        <w:rPr>
          <w:rFonts w:ascii="Times New Roman" w:hAnsi="Times New Roman" w:cs="Times New Roman"/>
          <w:sz w:val="24"/>
          <w:szCs w:val="24"/>
        </w:rPr>
        <w:t>ыполненны</w:t>
      </w:r>
      <w:r w:rsidR="000D57EB" w:rsidRPr="00F5227C">
        <w:rPr>
          <w:rFonts w:ascii="Times New Roman" w:hAnsi="Times New Roman" w:cs="Times New Roman"/>
          <w:sz w:val="24"/>
          <w:szCs w:val="24"/>
        </w:rPr>
        <w:t>ми</w:t>
      </w:r>
      <w:r w:rsidRPr="00F5227C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0D57EB" w:rsidRPr="00F5227C">
        <w:rPr>
          <w:rFonts w:ascii="Times New Roman" w:hAnsi="Times New Roman" w:cs="Times New Roman"/>
          <w:sz w:val="24"/>
          <w:szCs w:val="24"/>
        </w:rPr>
        <w:t>ми, которые</w:t>
      </w:r>
      <w:r w:rsidRPr="00F5227C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0D57EB" w:rsidRPr="00F5227C">
        <w:rPr>
          <w:rFonts w:ascii="Times New Roman" w:hAnsi="Times New Roman" w:cs="Times New Roman"/>
          <w:sz w:val="24"/>
          <w:szCs w:val="24"/>
        </w:rPr>
        <w:t>будут высыла</w:t>
      </w:r>
      <w:r w:rsidRPr="00F5227C">
        <w:rPr>
          <w:rFonts w:ascii="Times New Roman" w:hAnsi="Times New Roman" w:cs="Times New Roman"/>
          <w:sz w:val="24"/>
          <w:szCs w:val="24"/>
        </w:rPr>
        <w:t>т</w:t>
      </w:r>
      <w:r w:rsidR="000D57EB" w:rsidRPr="00F5227C">
        <w:rPr>
          <w:rFonts w:ascii="Times New Roman" w:hAnsi="Times New Roman" w:cs="Times New Roman"/>
          <w:sz w:val="24"/>
          <w:szCs w:val="24"/>
        </w:rPr>
        <w:t>ь на электронные</w:t>
      </w:r>
      <w:r w:rsidRPr="00F5227C">
        <w:rPr>
          <w:rFonts w:ascii="Times New Roman" w:hAnsi="Times New Roman" w:cs="Times New Roman"/>
          <w:sz w:val="24"/>
          <w:szCs w:val="24"/>
        </w:rPr>
        <w:t xml:space="preserve"> адреса учителей. Кроме того, на</w:t>
      </w:r>
      <w:r w:rsidR="00595EBA" w:rsidRPr="00F5227C">
        <w:rPr>
          <w:rFonts w:ascii="Times New Roman" w:hAnsi="Times New Roman" w:cs="Times New Roman"/>
          <w:sz w:val="24"/>
          <w:szCs w:val="24"/>
        </w:rPr>
        <w:t xml:space="preserve"> большинстве образовательных</w:t>
      </w:r>
      <w:r w:rsidRPr="00F5227C">
        <w:rPr>
          <w:rFonts w:ascii="Times New Roman" w:hAnsi="Times New Roman" w:cs="Times New Roman"/>
          <w:sz w:val="24"/>
          <w:szCs w:val="24"/>
        </w:rPr>
        <w:t xml:space="preserve"> платформ предусмотрена возможность обратной связи</w:t>
      </w:r>
      <w:r w:rsidR="00633EC7" w:rsidRPr="00F5227C">
        <w:rPr>
          <w:rFonts w:ascii="Times New Roman" w:hAnsi="Times New Roman" w:cs="Times New Roman"/>
          <w:sz w:val="24"/>
          <w:szCs w:val="24"/>
        </w:rPr>
        <w:t xml:space="preserve"> с учащимися</w:t>
      </w:r>
      <w:r w:rsidR="00595EBA" w:rsidRPr="00F5227C">
        <w:rPr>
          <w:rFonts w:ascii="Times New Roman" w:hAnsi="Times New Roman" w:cs="Times New Roman"/>
          <w:sz w:val="24"/>
          <w:szCs w:val="24"/>
        </w:rPr>
        <w:t>.</w:t>
      </w:r>
    </w:p>
    <w:p w:rsidR="009F627D" w:rsidRPr="00F5227C" w:rsidRDefault="001015E4" w:rsidP="009F62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27C">
        <w:rPr>
          <w:rFonts w:ascii="Times New Roman" w:eastAsia="Calibri" w:hAnsi="Times New Roman" w:cs="Times New Roman"/>
          <w:sz w:val="24"/>
          <w:szCs w:val="24"/>
        </w:rPr>
        <w:t>Таким образом, в</w:t>
      </w:r>
      <w:r w:rsidR="009F627D" w:rsidRPr="00F5227C">
        <w:rPr>
          <w:rFonts w:ascii="Times New Roman" w:eastAsia="Calibri" w:hAnsi="Times New Roman" w:cs="Times New Roman"/>
          <w:sz w:val="24"/>
          <w:szCs w:val="24"/>
        </w:rPr>
        <w:t xml:space="preserve"> школах организуется поэтапное информирование: учитель-предметник, классный руководитель, </w:t>
      </w:r>
      <w:r w:rsidR="003E6A92" w:rsidRPr="00F5227C">
        <w:rPr>
          <w:rFonts w:ascii="Times New Roman" w:eastAsia="Calibri" w:hAnsi="Times New Roman" w:cs="Times New Roman"/>
          <w:sz w:val="24"/>
          <w:szCs w:val="24"/>
        </w:rPr>
        <w:t xml:space="preserve">курирующий заместитель, </w:t>
      </w:r>
      <w:r w:rsidR="009F627D" w:rsidRPr="00F5227C">
        <w:rPr>
          <w:rFonts w:ascii="Times New Roman" w:eastAsia="Calibri" w:hAnsi="Times New Roman" w:cs="Times New Roman"/>
          <w:sz w:val="24"/>
          <w:szCs w:val="24"/>
        </w:rPr>
        <w:t>директор школы</w:t>
      </w:r>
      <w:r w:rsidR="003E6A92" w:rsidRPr="00F5227C">
        <w:rPr>
          <w:rFonts w:ascii="Times New Roman" w:eastAsia="Calibri" w:hAnsi="Times New Roman" w:cs="Times New Roman"/>
          <w:sz w:val="24"/>
          <w:szCs w:val="24"/>
        </w:rPr>
        <w:t>. Ежедневно будет формироваться сводный отчет по форме:</w:t>
      </w:r>
    </w:p>
    <w:tbl>
      <w:tblPr>
        <w:tblStyle w:val="a4"/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631"/>
        <w:gridCol w:w="773"/>
        <w:gridCol w:w="878"/>
        <w:gridCol w:w="1102"/>
        <w:gridCol w:w="934"/>
        <w:gridCol w:w="861"/>
        <w:gridCol w:w="1830"/>
        <w:gridCol w:w="1500"/>
        <w:gridCol w:w="1560"/>
      </w:tblGrid>
      <w:tr w:rsidR="003E6A92" w:rsidTr="003E6A92">
        <w:trPr>
          <w:trHeight w:val="874"/>
        </w:trPr>
        <w:tc>
          <w:tcPr>
            <w:tcW w:w="631" w:type="dxa"/>
          </w:tcPr>
          <w:p w:rsidR="003E6A92" w:rsidRDefault="003E6A92" w:rsidP="003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3" w:type="dxa"/>
          </w:tcPr>
          <w:p w:rsidR="003E6A92" w:rsidRDefault="003E6A92" w:rsidP="003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78" w:type="dxa"/>
          </w:tcPr>
          <w:p w:rsidR="003E6A92" w:rsidRDefault="003E6A92" w:rsidP="003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02" w:type="dxa"/>
          </w:tcPr>
          <w:p w:rsidR="003E6A92" w:rsidRDefault="003E6A92" w:rsidP="003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34" w:type="dxa"/>
          </w:tcPr>
          <w:p w:rsidR="003E6A92" w:rsidRDefault="003E6A92" w:rsidP="003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  классе</w:t>
            </w:r>
          </w:p>
        </w:tc>
        <w:tc>
          <w:tcPr>
            <w:tcW w:w="861" w:type="dxa"/>
          </w:tcPr>
          <w:p w:rsidR="003E6A92" w:rsidRDefault="003E6A92" w:rsidP="003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30" w:type="dxa"/>
          </w:tcPr>
          <w:p w:rsidR="003E6A92" w:rsidRDefault="003E6A92" w:rsidP="003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 временно отсутствующих</w:t>
            </w:r>
          </w:p>
        </w:tc>
        <w:tc>
          <w:tcPr>
            <w:tcW w:w="1500" w:type="dxa"/>
          </w:tcPr>
          <w:p w:rsidR="003E6A92" w:rsidRDefault="003E6A92" w:rsidP="003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560" w:type="dxa"/>
          </w:tcPr>
          <w:p w:rsidR="003E6A92" w:rsidRDefault="003E6A92" w:rsidP="003E6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E6A92" w:rsidTr="003E6A92">
        <w:trPr>
          <w:trHeight w:val="288"/>
        </w:trPr>
        <w:tc>
          <w:tcPr>
            <w:tcW w:w="631" w:type="dxa"/>
          </w:tcPr>
          <w:p w:rsidR="003E6A92" w:rsidRDefault="003E6A92" w:rsidP="003E6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3E6A92" w:rsidRDefault="003E6A92" w:rsidP="003E6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3E6A92" w:rsidRDefault="003E6A92" w:rsidP="003E6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3E6A92" w:rsidRDefault="003E6A92" w:rsidP="003E6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3E6A92" w:rsidRDefault="003E6A92" w:rsidP="003E6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3E6A92" w:rsidRDefault="003E6A92" w:rsidP="003E6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3E6A92" w:rsidRDefault="003E6A92" w:rsidP="003E6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3E6A92" w:rsidRDefault="003E6A92" w:rsidP="003E6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6A92" w:rsidRDefault="003E6A92" w:rsidP="003E6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A92" w:rsidRPr="00BF1530" w:rsidRDefault="003E6A92" w:rsidP="009F62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F627D" w:rsidRDefault="009F627D" w:rsidP="0034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FDC" w:rsidRPr="000C0897" w:rsidRDefault="00866A6F" w:rsidP="00346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C0897">
        <w:rPr>
          <w:rFonts w:ascii="Times New Roman" w:hAnsi="Times New Roman" w:cs="Times New Roman"/>
          <w:i/>
          <w:sz w:val="24"/>
          <w:szCs w:val="24"/>
        </w:rPr>
        <w:t>8. Организация работы в личном кабинете ВПР ФИС</w:t>
      </w:r>
      <w:r w:rsidR="00660E85" w:rsidRPr="000C08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0897" w:rsidRPr="000C0897">
        <w:rPr>
          <w:rFonts w:ascii="Times New Roman" w:hAnsi="Times New Roman" w:cs="Times New Roman"/>
          <w:i/>
          <w:sz w:val="24"/>
          <w:szCs w:val="24"/>
        </w:rPr>
        <w:t>ОКО</w:t>
      </w:r>
    </w:p>
    <w:p w:rsidR="00866A6F" w:rsidRPr="00B35098" w:rsidRDefault="000C0897" w:rsidP="0034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в </w:t>
      </w:r>
      <w:r w:rsidRPr="00B35098">
        <w:rPr>
          <w:rFonts w:ascii="Times New Roman" w:hAnsi="Times New Roman" w:cs="Times New Roman"/>
          <w:sz w:val="24"/>
          <w:szCs w:val="24"/>
        </w:rPr>
        <w:t xml:space="preserve">ВПР ФИС </w:t>
      </w:r>
      <w:r>
        <w:rPr>
          <w:rFonts w:ascii="Times New Roman" w:hAnsi="Times New Roman" w:cs="Times New Roman"/>
          <w:sz w:val="24"/>
          <w:szCs w:val="24"/>
        </w:rPr>
        <w:t xml:space="preserve">ОКО </w:t>
      </w:r>
      <w:r w:rsidR="003A0100">
        <w:rPr>
          <w:rFonts w:ascii="Times New Roman" w:hAnsi="Times New Roman" w:cs="Times New Roman"/>
          <w:sz w:val="24"/>
          <w:szCs w:val="24"/>
        </w:rPr>
        <w:t xml:space="preserve">всеми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 </w:t>
      </w:r>
      <w:r w:rsidR="003A0100">
        <w:rPr>
          <w:rFonts w:ascii="Times New Roman" w:hAnsi="Times New Roman" w:cs="Times New Roman"/>
          <w:sz w:val="24"/>
          <w:szCs w:val="24"/>
        </w:rPr>
        <w:t>заполнена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73C" w:rsidRPr="00B35098" w:rsidRDefault="00D2673C" w:rsidP="0034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73C" w:rsidRPr="009A7599" w:rsidRDefault="00D2673C" w:rsidP="003468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7599">
        <w:rPr>
          <w:rFonts w:ascii="Times New Roman" w:hAnsi="Times New Roman" w:cs="Times New Roman"/>
          <w:i/>
          <w:sz w:val="24"/>
          <w:szCs w:val="24"/>
        </w:rPr>
        <w:t>9. Осуществлено подключение к платформе «Открытая школа» или другие (указать)</w:t>
      </w:r>
      <w:r w:rsidR="009A7599" w:rsidRPr="009A759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F36F6" w:rsidRDefault="009A7599" w:rsidP="0093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7C">
        <w:rPr>
          <w:rFonts w:ascii="Times New Roman" w:hAnsi="Times New Roman" w:cs="Times New Roman"/>
          <w:sz w:val="24"/>
          <w:szCs w:val="24"/>
        </w:rPr>
        <w:t xml:space="preserve">К платформе «Открытая школа» на 27 марта </w:t>
      </w:r>
      <w:r w:rsidR="0066738E" w:rsidRPr="00F5227C">
        <w:rPr>
          <w:rFonts w:ascii="Times New Roman" w:hAnsi="Times New Roman" w:cs="Times New Roman"/>
          <w:sz w:val="24"/>
          <w:szCs w:val="24"/>
        </w:rPr>
        <w:t xml:space="preserve">имеют доступ </w:t>
      </w:r>
      <w:r w:rsidRPr="00F5227C">
        <w:rPr>
          <w:rFonts w:ascii="Times New Roman" w:hAnsi="Times New Roman" w:cs="Times New Roman"/>
          <w:sz w:val="24"/>
          <w:szCs w:val="24"/>
        </w:rPr>
        <w:t>только</w:t>
      </w:r>
      <w:r w:rsidR="00E017EA" w:rsidRPr="00F5227C">
        <w:rPr>
          <w:rFonts w:ascii="Times New Roman" w:hAnsi="Times New Roman" w:cs="Times New Roman"/>
          <w:sz w:val="24"/>
          <w:szCs w:val="24"/>
        </w:rPr>
        <w:t xml:space="preserve"> 9 школ, </w:t>
      </w:r>
      <w:r w:rsidR="009376E8" w:rsidRPr="00F5227C">
        <w:rPr>
          <w:rFonts w:ascii="Times New Roman" w:hAnsi="Times New Roman" w:cs="Times New Roman"/>
          <w:sz w:val="24"/>
          <w:szCs w:val="24"/>
        </w:rPr>
        <w:t xml:space="preserve">которые были </w:t>
      </w:r>
      <w:r w:rsidRPr="00F5227C">
        <w:rPr>
          <w:rFonts w:ascii="Times New Roman" w:hAnsi="Times New Roman" w:cs="Times New Roman"/>
          <w:sz w:val="24"/>
          <w:szCs w:val="24"/>
        </w:rPr>
        <w:t xml:space="preserve"> </w:t>
      </w:r>
      <w:r w:rsidR="00E017EA" w:rsidRPr="00F5227C">
        <w:rPr>
          <w:rFonts w:ascii="Times New Roman" w:hAnsi="Times New Roman" w:cs="Times New Roman"/>
          <w:sz w:val="24"/>
          <w:szCs w:val="24"/>
        </w:rPr>
        <w:t>подключены</w:t>
      </w:r>
      <w:r w:rsidR="009376E8" w:rsidRPr="00F5227C">
        <w:rPr>
          <w:rFonts w:ascii="Times New Roman" w:hAnsi="Times New Roman" w:cs="Times New Roman"/>
          <w:sz w:val="24"/>
          <w:szCs w:val="24"/>
        </w:rPr>
        <w:t xml:space="preserve"> ранее.</w:t>
      </w:r>
      <w:r w:rsidR="00E46DF8" w:rsidRPr="00F5227C">
        <w:rPr>
          <w:rFonts w:ascii="Times New Roman" w:hAnsi="Times New Roman" w:cs="Times New Roman"/>
          <w:sz w:val="24"/>
          <w:szCs w:val="24"/>
        </w:rPr>
        <w:t xml:space="preserve"> Б</w:t>
      </w:r>
      <w:r w:rsidR="009376E8" w:rsidRPr="00F5227C">
        <w:rPr>
          <w:rFonts w:ascii="Times New Roman" w:hAnsi="Times New Roman" w:cs="Times New Roman"/>
          <w:sz w:val="24"/>
          <w:szCs w:val="24"/>
        </w:rPr>
        <w:t>ольшинство школ пользуются ресурсами</w:t>
      </w:r>
      <w:r w:rsidR="005F36F6" w:rsidRPr="005F36F6">
        <w:rPr>
          <w:rFonts w:ascii="Times New Roman" w:hAnsi="Times New Roman" w:cs="Times New Roman"/>
          <w:sz w:val="24"/>
          <w:szCs w:val="24"/>
        </w:rPr>
        <w:t xml:space="preserve"> </w:t>
      </w:r>
      <w:r w:rsidR="005F36F6" w:rsidRPr="00C01E81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="005F36F6" w:rsidRPr="00C01E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F36F6" w:rsidRPr="00C01E81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5F36F6" w:rsidRPr="00C01E81">
        <w:rPr>
          <w:rFonts w:ascii="Times New Roman" w:hAnsi="Times New Roman" w:cs="Times New Roman"/>
          <w:sz w:val="24"/>
          <w:szCs w:val="24"/>
        </w:rPr>
        <w:t xml:space="preserve"> (мои факультативы)</w:t>
      </w:r>
      <w:r w:rsidR="005F36F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9376E8" w:rsidRPr="00F5227C">
        <w:rPr>
          <w:rFonts w:ascii="Times New Roman" w:hAnsi="Times New Roman" w:cs="Times New Roman"/>
          <w:sz w:val="24"/>
          <w:szCs w:val="24"/>
        </w:rPr>
        <w:t xml:space="preserve"> Российской электронной школы, </w:t>
      </w:r>
      <w:r w:rsidR="00E46DF8" w:rsidRPr="00F5227C">
        <w:rPr>
          <w:rFonts w:ascii="Times New Roman" w:hAnsi="Times New Roman" w:cs="Times New Roman"/>
          <w:sz w:val="24"/>
          <w:szCs w:val="24"/>
        </w:rPr>
        <w:t xml:space="preserve">платформы </w:t>
      </w:r>
      <w:proofErr w:type="spellStart"/>
      <w:r w:rsidR="00E46DF8" w:rsidRPr="00F5227C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E46DF8" w:rsidRPr="00F5227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46DF8" w:rsidRPr="00F5227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E46DF8" w:rsidRPr="00F5227C">
        <w:rPr>
          <w:rFonts w:ascii="Times New Roman" w:hAnsi="Times New Roman" w:cs="Times New Roman"/>
          <w:sz w:val="24"/>
          <w:szCs w:val="24"/>
        </w:rPr>
        <w:t xml:space="preserve">, </w:t>
      </w:r>
      <w:r w:rsidR="00F5227C" w:rsidRPr="00F5227C">
        <w:rPr>
          <w:rFonts w:ascii="Times New Roman" w:hAnsi="Times New Roman" w:cs="Times New Roman"/>
          <w:sz w:val="24"/>
          <w:szCs w:val="24"/>
        </w:rPr>
        <w:t xml:space="preserve">Я-класса, </w:t>
      </w:r>
      <w:r w:rsidR="005F36F6">
        <w:rPr>
          <w:rFonts w:ascii="Times New Roman" w:hAnsi="Times New Roman" w:cs="Times New Roman"/>
          <w:sz w:val="24"/>
          <w:szCs w:val="24"/>
        </w:rPr>
        <w:t xml:space="preserve">Единой коллекции ЦОР, </w:t>
      </w:r>
    </w:p>
    <w:p w:rsidR="009A7599" w:rsidRPr="00F5227C" w:rsidRDefault="0013258A" w:rsidP="00937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27C">
        <w:rPr>
          <w:rFonts w:ascii="Times New Roman" w:hAnsi="Times New Roman" w:cs="Times New Roman"/>
          <w:sz w:val="24"/>
          <w:szCs w:val="24"/>
        </w:rPr>
        <w:t xml:space="preserve"> В выпускных </w:t>
      </w:r>
      <w:r w:rsidR="002D15D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D15D3">
        <w:rPr>
          <w:rFonts w:ascii="Times New Roman" w:hAnsi="Times New Roman" w:cs="Times New Roman"/>
          <w:sz w:val="24"/>
          <w:szCs w:val="24"/>
        </w:rPr>
        <w:t>предвыпускных</w:t>
      </w:r>
      <w:proofErr w:type="spellEnd"/>
      <w:r w:rsidR="002D15D3">
        <w:rPr>
          <w:rFonts w:ascii="Times New Roman" w:hAnsi="Times New Roman" w:cs="Times New Roman"/>
          <w:sz w:val="24"/>
          <w:szCs w:val="24"/>
        </w:rPr>
        <w:t xml:space="preserve"> </w:t>
      </w:r>
      <w:r w:rsidRPr="00F5227C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CB2256" w:rsidRPr="00F5227C">
        <w:rPr>
          <w:rFonts w:ascii="Times New Roman" w:hAnsi="Times New Roman" w:cs="Times New Roman"/>
          <w:sz w:val="24"/>
          <w:szCs w:val="24"/>
        </w:rPr>
        <w:t xml:space="preserve">для подготовки к ГИА учителя активно используют </w:t>
      </w:r>
      <w:r w:rsidR="00A717BC" w:rsidRPr="00F5227C">
        <w:rPr>
          <w:rFonts w:ascii="Times New Roman" w:hAnsi="Times New Roman" w:cs="Times New Roman"/>
          <w:sz w:val="24"/>
          <w:szCs w:val="24"/>
        </w:rPr>
        <w:t>возможности сайтов</w:t>
      </w:r>
      <w:proofErr w:type="gramStart"/>
      <w:r w:rsidR="00A717BC" w:rsidRPr="00F5227C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A717BC" w:rsidRPr="00F5227C">
        <w:rPr>
          <w:rFonts w:ascii="Times New Roman" w:hAnsi="Times New Roman" w:cs="Times New Roman"/>
          <w:sz w:val="24"/>
          <w:szCs w:val="24"/>
        </w:rPr>
        <w:t>ешу ЕГЭ, Решу ОГЭ</w:t>
      </w:r>
    </w:p>
    <w:p w:rsidR="003D2FF0" w:rsidRDefault="003D2FF0" w:rsidP="0034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6F6" w:rsidRDefault="005F36F6" w:rsidP="0034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6F6" w:rsidRDefault="005F36F6" w:rsidP="0034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МКУ « Управление образования»                                                         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Санатуллин</w:t>
      </w:r>
      <w:proofErr w:type="spellEnd"/>
    </w:p>
    <w:p w:rsidR="005F36F6" w:rsidRDefault="005F36F6" w:rsidP="0034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ИК МО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 РТ</w:t>
      </w:r>
    </w:p>
    <w:p w:rsidR="005F36F6" w:rsidRDefault="005F36F6" w:rsidP="0034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6F6" w:rsidRDefault="005F36F6" w:rsidP="0034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6F6" w:rsidRDefault="005F36F6" w:rsidP="0034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6F6" w:rsidRDefault="005F36F6" w:rsidP="0034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6F6" w:rsidRDefault="005F36F6" w:rsidP="0034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6F6" w:rsidRDefault="005F36F6" w:rsidP="00346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6F6" w:rsidRPr="005F36F6" w:rsidRDefault="005F36F6" w:rsidP="003468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6F6">
        <w:rPr>
          <w:rFonts w:ascii="Times New Roman" w:hAnsi="Times New Roman" w:cs="Times New Roman"/>
          <w:sz w:val="20"/>
          <w:szCs w:val="20"/>
        </w:rPr>
        <w:t>Исп.</w:t>
      </w:r>
    </w:p>
    <w:p w:rsidR="005F36F6" w:rsidRPr="005F36F6" w:rsidRDefault="005F36F6" w:rsidP="003468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6F6">
        <w:rPr>
          <w:rFonts w:ascii="Times New Roman" w:hAnsi="Times New Roman" w:cs="Times New Roman"/>
          <w:sz w:val="20"/>
          <w:szCs w:val="20"/>
        </w:rPr>
        <w:t xml:space="preserve">Г.К. </w:t>
      </w:r>
      <w:proofErr w:type="spellStart"/>
      <w:r w:rsidRPr="005F36F6">
        <w:rPr>
          <w:rFonts w:ascii="Times New Roman" w:hAnsi="Times New Roman" w:cs="Times New Roman"/>
          <w:sz w:val="20"/>
          <w:szCs w:val="20"/>
        </w:rPr>
        <w:t>Урманова</w:t>
      </w:r>
      <w:proofErr w:type="spellEnd"/>
    </w:p>
    <w:p w:rsidR="005F36F6" w:rsidRPr="005F36F6" w:rsidRDefault="005F36F6" w:rsidP="003468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6F6">
        <w:rPr>
          <w:rFonts w:ascii="Times New Roman" w:hAnsi="Times New Roman" w:cs="Times New Roman"/>
          <w:sz w:val="20"/>
          <w:szCs w:val="20"/>
        </w:rPr>
        <w:t>8(85595)5-15-61</w:t>
      </w:r>
    </w:p>
    <w:sectPr w:rsidR="005F36F6" w:rsidRPr="005F36F6" w:rsidSect="004064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8B8"/>
    <w:multiLevelType w:val="hybridMultilevel"/>
    <w:tmpl w:val="A1443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41FCC"/>
    <w:multiLevelType w:val="hybridMultilevel"/>
    <w:tmpl w:val="FB66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11479"/>
    <w:multiLevelType w:val="hybridMultilevel"/>
    <w:tmpl w:val="238C3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936"/>
    <w:rsid w:val="00030936"/>
    <w:rsid w:val="0007427A"/>
    <w:rsid w:val="000C0897"/>
    <w:rsid w:val="000D41CA"/>
    <w:rsid w:val="000D57EB"/>
    <w:rsid w:val="000F487C"/>
    <w:rsid w:val="001015E4"/>
    <w:rsid w:val="001041C9"/>
    <w:rsid w:val="001124B5"/>
    <w:rsid w:val="00116D7A"/>
    <w:rsid w:val="0013258A"/>
    <w:rsid w:val="00147D45"/>
    <w:rsid w:val="002074C7"/>
    <w:rsid w:val="00287738"/>
    <w:rsid w:val="002D15D3"/>
    <w:rsid w:val="003054CC"/>
    <w:rsid w:val="00312EDE"/>
    <w:rsid w:val="00323961"/>
    <w:rsid w:val="0032568C"/>
    <w:rsid w:val="0034682D"/>
    <w:rsid w:val="00381466"/>
    <w:rsid w:val="003817E0"/>
    <w:rsid w:val="003A0100"/>
    <w:rsid w:val="003D2FF0"/>
    <w:rsid w:val="003D5866"/>
    <w:rsid w:val="003E6A92"/>
    <w:rsid w:val="0040648E"/>
    <w:rsid w:val="00454065"/>
    <w:rsid w:val="00503936"/>
    <w:rsid w:val="00595EBA"/>
    <w:rsid w:val="00597686"/>
    <w:rsid w:val="005B6F93"/>
    <w:rsid w:val="005C547D"/>
    <w:rsid w:val="005F36F6"/>
    <w:rsid w:val="006129D9"/>
    <w:rsid w:val="00633EC7"/>
    <w:rsid w:val="00660E85"/>
    <w:rsid w:val="0066738E"/>
    <w:rsid w:val="006A6F87"/>
    <w:rsid w:val="00745D0D"/>
    <w:rsid w:val="007A2A11"/>
    <w:rsid w:val="007C51EE"/>
    <w:rsid w:val="007D3A11"/>
    <w:rsid w:val="007E434D"/>
    <w:rsid w:val="00813734"/>
    <w:rsid w:val="00866A6F"/>
    <w:rsid w:val="00874543"/>
    <w:rsid w:val="008F4BD0"/>
    <w:rsid w:val="00901948"/>
    <w:rsid w:val="00902192"/>
    <w:rsid w:val="009376E8"/>
    <w:rsid w:val="00957FDF"/>
    <w:rsid w:val="00965287"/>
    <w:rsid w:val="00995C14"/>
    <w:rsid w:val="009A7599"/>
    <w:rsid w:val="009F627D"/>
    <w:rsid w:val="00A717BC"/>
    <w:rsid w:val="00AB2548"/>
    <w:rsid w:val="00AE4F9C"/>
    <w:rsid w:val="00B35098"/>
    <w:rsid w:val="00B41407"/>
    <w:rsid w:val="00B60095"/>
    <w:rsid w:val="00B97FAC"/>
    <w:rsid w:val="00C443EE"/>
    <w:rsid w:val="00C5218F"/>
    <w:rsid w:val="00CB2256"/>
    <w:rsid w:val="00CF6C52"/>
    <w:rsid w:val="00D2673C"/>
    <w:rsid w:val="00D70824"/>
    <w:rsid w:val="00D97E6C"/>
    <w:rsid w:val="00DA126E"/>
    <w:rsid w:val="00E017EA"/>
    <w:rsid w:val="00E0221E"/>
    <w:rsid w:val="00E20028"/>
    <w:rsid w:val="00E46DF8"/>
    <w:rsid w:val="00E80CC7"/>
    <w:rsid w:val="00E87B11"/>
    <w:rsid w:val="00EE0FDC"/>
    <w:rsid w:val="00F5227C"/>
    <w:rsid w:val="00F8340E"/>
    <w:rsid w:val="00FA3023"/>
    <w:rsid w:val="00FB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A11"/>
    <w:pPr>
      <w:ind w:left="720"/>
      <w:contextualSpacing/>
    </w:pPr>
  </w:style>
  <w:style w:type="table" w:styleId="a4">
    <w:name w:val="Table Grid"/>
    <w:basedOn w:val="a1"/>
    <w:uiPriority w:val="59"/>
    <w:rsid w:val="007A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60095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6"/>
    <w:uiPriority w:val="99"/>
    <w:rsid w:val="00E2002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E20028"/>
    <w:pPr>
      <w:shd w:val="clear" w:color="auto" w:fill="FFFFFF"/>
      <w:spacing w:after="0" w:line="331" w:lineRule="exact"/>
      <w:ind w:hanging="860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E20028"/>
  </w:style>
  <w:style w:type="paragraph" w:styleId="a8">
    <w:name w:val="Normal (Web)"/>
    <w:basedOn w:val="a"/>
    <w:uiPriority w:val="99"/>
    <w:unhideWhenUsed/>
    <w:rsid w:val="00E20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A11"/>
    <w:pPr>
      <w:ind w:left="720"/>
      <w:contextualSpacing/>
    </w:pPr>
  </w:style>
  <w:style w:type="table" w:styleId="a4">
    <w:name w:val="Table Grid"/>
    <w:basedOn w:val="a1"/>
    <w:uiPriority w:val="59"/>
    <w:rsid w:val="007A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60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osuchebnik.ru/uchebnik" TargetMode="External"/><Relationship Id="rId7" Type="http://schemas.openxmlformats.org/officeDocument/2006/relationships/hyperlink" Target="https://2035school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edu.tatar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media.pros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l.tatar.ru/ru/anatele" TargetMode="External"/><Relationship Id="rId24" Type="http://schemas.openxmlformats.org/officeDocument/2006/relationships/hyperlink" Target="https://universarium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edia.prosv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lk-fisoko.obrnadzor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2035school.ru/login" TargetMode="External"/><Relationship Id="rId22" Type="http://schemas.openxmlformats.org/officeDocument/2006/relationships/hyperlink" Target="https://catalog.prosv.ru/category/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F780-92D8-48C9-8A16-D6025661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Fligel1</dc:creator>
  <cp:lastModifiedBy>Admin</cp:lastModifiedBy>
  <cp:revision>6</cp:revision>
  <dcterms:created xsi:type="dcterms:W3CDTF">2020-03-27T06:57:00Z</dcterms:created>
  <dcterms:modified xsi:type="dcterms:W3CDTF">2020-03-27T09:46:00Z</dcterms:modified>
</cp:coreProperties>
</file>