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2A" w:rsidRDefault="0062752A">
      <w:pPr>
        <w:widowControl w:val="0"/>
        <w:autoSpaceDE w:val="0"/>
        <w:autoSpaceDN w:val="0"/>
        <w:adjustRightInd w:val="0"/>
        <w:jc w:val="right"/>
        <w:outlineLvl w:val="0"/>
      </w:pPr>
      <w:bookmarkStart w:id="0" w:name="Par2440"/>
      <w:bookmarkEnd w:id="0"/>
      <w:r>
        <w:t>Утверждено</w:t>
      </w:r>
    </w:p>
    <w:p w:rsidR="0062752A" w:rsidRDefault="0062752A">
      <w:pPr>
        <w:widowControl w:val="0"/>
        <w:autoSpaceDE w:val="0"/>
        <w:autoSpaceDN w:val="0"/>
        <w:adjustRightInd w:val="0"/>
        <w:jc w:val="right"/>
      </w:pPr>
      <w:r>
        <w:t>Постановлением</w:t>
      </w:r>
    </w:p>
    <w:p w:rsidR="0062752A" w:rsidRDefault="0062752A">
      <w:pPr>
        <w:widowControl w:val="0"/>
        <w:autoSpaceDE w:val="0"/>
        <w:autoSpaceDN w:val="0"/>
        <w:adjustRightInd w:val="0"/>
        <w:jc w:val="right"/>
      </w:pPr>
      <w:r>
        <w:t>Кабинета Министров</w:t>
      </w:r>
    </w:p>
    <w:p w:rsidR="0062752A" w:rsidRDefault="0062752A">
      <w:pPr>
        <w:widowControl w:val="0"/>
        <w:autoSpaceDE w:val="0"/>
        <w:autoSpaceDN w:val="0"/>
        <w:adjustRightInd w:val="0"/>
        <w:jc w:val="right"/>
      </w:pPr>
      <w:r>
        <w:t>Республики Татарстан</w:t>
      </w:r>
    </w:p>
    <w:p w:rsidR="0062752A" w:rsidRDefault="0062752A">
      <w:pPr>
        <w:widowControl w:val="0"/>
        <w:autoSpaceDE w:val="0"/>
        <w:autoSpaceDN w:val="0"/>
        <w:adjustRightInd w:val="0"/>
        <w:jc w:val="right"/>
      </w:pPr>
      <w:r>
        <w:t>от 24 августа 2010 г. N 678</w:t>
      </w:r>
    </w:p>
    <w:p w:rsidR="0062752A" w:rsidRDefault="0062752A">
      <w:pPr>
        <w:widowControl w:val="0"/>
        <w:autoSpaceDE w:val="0"/>
        <w:autoSpaceDN w:val="0"/>
        <w:adjustRightInd w:val="0"/>
        <w:jc w:val="center"/>
      </w:pPr>
    </w:p>
    <w:p w:rsidR="0062752A" w:rsidRPr="00A965B0" w:rsidRDefault="0062752A">
      <w:pPr>
        <w:widowControl w:val="0"/>
        <w:autoSpaceDE w:val="0"/>
        <w:autoSpaceDN w:val="0"/>
        <w:adjustRightInd w:val="0"/>
        <w:jc w:val="center"/>
        <w:rPr>
          <w:b/>
          <w:bCs/>
          <w:sz w:val="26"/>
          <w:szCs w:val="26"/>
        </w:rPr>
      </w:pPr>
      <w:bookmarkStart w:id="1" w:name="Par2446"/>
      <w:bookmarkEnd w:id="1"/>
      <w:r w:rsidRPr="00A965B0">
        <w:rPr>
          <w:b/>
          <w:bCs/>
          <w:sz w:val="26"/>
          <w:szCs w:val="26"/>
        </w:rPr>
        <w:t>ПОЛОЖЕНИЕ</w:t>
      </w:r>
    </w:p>
    <w:p w:rsidR="0062752A" w:rsidRPr="00A965B0" w:rsidRDefault="0062752A">
      <w:pPr>
        <w:widowControl w:val="0"/>
        <w:autoSpaceDE w:val="0"/>
        <w:autoSpaceDN w:val="0"/>
        <w:adjustRightInd w:val="0"/>
        <w:jc w:val="center"/>
        <w:rPr>
          <w:b/>
          <w:bCs/>
          <w:sz w:val="26"/>
          <w:szCs w:val="26"/>
        </w:rPr>
      </w:pPr>
      <w:r w:rsidRPr="00A965B0">
        <w:rPr>
          <w:b/>
          <w:bCs/>
          <w:sz w:val="26"/>
          <w:szCs w:val="26"/>
        </w:rPr>
        <w:t>ОБ УСЛОВИЯХ ОПЛАТЫ ТРУДА РАБОТНИКОВ ПРОФЕССИОНАЛЬНЫХ</w:t>
      </w:r>
    </w:p>
    <w:p w:rsidR="0062752A" w:rsidRPr="00A965B0" w:rsidRDefault="0062752A">
      <w:pPr>
        <w:widowControl w:val="0"/>
        <w:autoSpaceDE w:val="0"/>
        <w:autoSpaceDN w:val="0"/>
        <w:adjustRightInd w:val="0"/>
        <w:jc w:val="center"/>
        <w:rPr>
          <w:b/>
          <w:bCs/>
          <w:sz w:val="26"/>
          <w:szCs w:val="26"/>
        </w:rPr>
      </w:pPr>
      <w:r w:rsidRPr="00A965B0">
        <w:rPr>
          <w:b/>
          <w:bCs/>
          <w:sz w:val="26"/>
          <w:szCs w:val="26"/>
        </w:rPr>
        <w:t>КВАЛИФИКАЦИОННЫХ ГРУПП ДОЛЖНОСТЕЙ РАБОТНИКОВ КУЛЬТУРЫ,</w:t>
      </w:r>
    </w:p>
    <w:p w:rsidR="0062752A" w:rsidRPr="00A965B0" w:rsidRDefault="0062752A">
      <w:pPr>
        <w:widowControl w:val="0"/>
        <w:autoSpaceDE w:val="0"/>
        <w:autoSpaceDN w:val="0"/>
        <w:adjustRightInd w:val="0"/>
        <w:jc w:val="center"/>
        <w:rPr>
          <w:b/>
          <w:bCs/>
          <w:sz w:val="26"/>
          <w:szCs w:val="26"/>
        </w:rPr>
      </w:pPr>
      <w:r w:rsidRPr="00A965B0">
        <w:rPr>
          <w:b/>
          <w:bCs/>
          <w:sz w:val="26"/>
          <w:szCs w:val="26"/>
        </w:rPr>
        <w:t>ИСКУССТВА И КИНЕМАТОГРАФИИ ГОСУДАРСТВЕННЫХ УЧРЕЖДЕНИЙ</w:t>
      </w:r>
    </w:p>
    <w:p w:rsidR="0062752A" w:rsidRPr="00A965B0" w:rsidRDefault="0062752A">
      <w:pPr>
        <w:widowControl w:val="0"/>
        <w:autoSpaceDE w:val="0"/>
        <w:autoSpaceDN w:val="0"/>
        <w:adjustRightInd w:val="0"/>
        <w:jc w:val="center"/>
        <w:rPr>
          <w:b/>
          <w:bCs/>
          <w:sz w:val="26"/>
          <w:szCs w:val="26"/>
        </w:rPr>
      </w:pPr>
      <w:r w:rsidRPr="00A965B0">
        <w:rPr>
          <w:b/>
          <w:bCs/>
          <w:sz w:val="26"/>
          <w:szCs w:val="26"/>
        </w:rPr>
        <w:t>РЕСПУБЛИКИ ТАТАРСТАН</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pPr>
      <w:proofErr w:type="gramStart"/>
      <w:r>
        <w:t xml:space="preserve">(в ред. Постановлений КМ РТ от 08.10.2010 </w:t>
      </w:r>
      <w:hyperlink r:id="rId6" w:history="1">
        <w:r>
          <w:rPr>
            <w:color w:val="0000FF"/>
          </w:rPr>
          <w:t>N 790</w:t>
        </w:r>
      </w:hyperlink>
      <w:r>
        <w:t>,</w:t>
      </w:r>
      <w:proofErr w:type="gramEnd"/>
    </w:p>
    <w:p w:rsidR="0062752A" w:rsidRDefault="0062752A">
      <w:pPr>
        <w:widowControl w:val="0"/>
        <w:autoSpaceDE w:val="0"/>
        <w:autoSpaceDN w:val="0"/>
        <w:adjustRightInd w:val="0"/>
        <w:jc w:val="center"/>
      </w:pPr>
      <w:r>
        <w:t xml:space="preserve">от 03.12.2010 </w:t>
      </w:r>
      <w:hyperlink r:id="rId7" w:history="1">
        <w:r>
          <w:rPr>
            <w:color w:val="0000FF"/>
          </w:rPr>
          <w:t>N 987</w:t>
        </w:r>
      </w:hyperlink>
      <w:r>
        <w:t xml:space="preserve">, от 30.04.2011 </w:t>
      </w:r>
      <w:hyperlink r:id="rId8" w:history="1">
        <w:r>
          <w:rPr>
            <w:color w:val="0000FF"/>
          </w:rPr>
          <w:t>N 356</w:t>
        </w:r>
      </w:hyperlink>
      <w:r>
        <w:t>,</w:t>
      </w:r>
    </w:p>
    <w:p w:rsidR="0062752A" w:rsidRDefault="0062752A">
      <w:pPr>
        <w:widowControl w:val="0"/>
        <w:autoSpaceDE w:val="0"/>
        <w:autoSpaceDN w:val="0"/>
        <w:adjustRightInd w:val="0"/>
        <w:jc w:val="center"/>
      </w:pPr>
      <w:r>
        <w:t xml:space="preserve">от 01.06.2012 </w:t>
      </w:r>
      <w:hyperlink r:id="rId9" w:history="1">
        <w:r>
          <w:rPr>
            <w:color w:val="0000FF"/>
          </w:rPr>
          <w:t>N 464</w:t>
        </w:r>
      </w:hyperlink>
      <w:r>
        <w:t xml:space="preserve">, от 30.01.2013 </w:t>
      </w:r>
      <w:hyperlink r:id="rId10" w:history="1">
        <w:r>
          <w:rPr>
            <w:color w:val="0000FF"/>
          </w:rPr>
          <w:t>N 50</w:t>
        </w:r>
      </w:hyperlink>
      <w:r>
        <w:t>)</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outlineLvl w:val="1"/>
      </w:pPr>
      <w:bookmarkStart w:id="2" w:name="Par2456"/>
      <w:bookmarkEnd w:id="2"/>
      <w:r>
        <w:t>1. Общие положения</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 xml:space="preserve">1.1. </w:t>
      </w:r>
      <w:proofErr w:type="gramStart"/>
      <w:r>
        <w:t xml:space="preserve">Настоящее Положение об условиях оплаты труда работников профессиональных квалификационных групп должностей работников культуры, искусства и кинематографии государственных учреждений Республики Татарстан (далее - Положение) разработано в соответствии с </w:t>
      </w:r>
      <w:hyperlink r:id="rId11" w:history="1">
        <w:r>
          <w:rPr>
            <w:color w:val="0000FF"/>
          </w:rPr>
          <w:t>Постановлением</w:t>
        </w:r>
      </w:hyperlink>
      <w:r>
        <w:t xml:space="preserve"> Кабинета Министров Республики Татарстан от 18.08.2008 N 592 "О введении новых систем оплаты труда работников государственных учреждений Республики Татарстан" и определяет порядок формирования окладов работников, условия и размеры выплат компенсационного и стимулирующего характера</w:t>
      </w:r>
      <w:proofErr w:type="gramEnd"/>
      <w:r>
        <w:t>, а также критерии их установления.</w:t>
      </w:r>
    </w:p>
    <w:p w:rsidR="0062752A" w:rsidRDefault="0062752A">
      <w:pPr>
        <w:widowControl w:val="0"/>
        <w:autoSpaceDE w:val="0"/>
        <w:autoSpaceDN w:val="0"/>
        <w:adjustRightInd w:val="0"/>
        <w:ind w:firstLine="540"/>
        <w:jc w:val="both"/>
      </w:pPr>
      <w:r>
        <w:t>1.2. В настоящем Положении используются следующие понятия и определения:</w:t>
      </w:r>
    </w:p>
    <w:p w:rsidR="0062752A" w:rsidRDefault="0062752A">
      <w:pPr>
        <w:widowControl w:val="0"/>
        <w:autoSpaceDE w:val="0"/>
        <w:autoSpaceDN w:val="0"/>
        <w:adjustRightInd w:val="0"/>
        <w:ind w:firstLine="540"/>
        <w:jc w:val="both"/>
      </w:pPr>
      <w:proofErr w:type="gramStart"/>
      <w:r>
        <w:t>система оплаты труда - совокупность норм, определяющих условия и размеры оплаты труда работников учреждений, включая размеры базовых окладов (базовых должностных окладов, базовых ставок заработной платы), окладов (должностных окладов, тарифных ставок), а также выплаты компенсационного и стимулирующего характера, установленные в соответствии с федеральным законодательством и иными нормативными правовыми актами Российской Федерации и Республики Татарстан;</w:t>
      </w:r>
      <w:proofErr w:type="gramEnd"/>
    </w:p>
    <w:p w:rsidR="0062752A" w:rsidRDefault="0062752A">
      <w:pPr>
        <w:widowControl w:val="0"/>
        <w:autoSpaceDE w:val="0"/>
        <w:autoSpaceDN w:val="0"/>
        <w:adjustRightInd w:val="0"/>
        <w:ind w:firstLine="540"/>
        <w:jc w:val="both"/>
      </w:pPr>
      <w:r>
        <w:t xml:space="preserve">базовый оклад (базовый должностной оклад), базовая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руководителя, специалиста, </w:t>
      </w:r>
      <w:proofErr w:type="gramStart"/>
      <w:r>
        <w:t>технического исполнителя</w:t>
      </w:r>
      <w:proofErr w:type="gramEnd"/>
      <w:r>
        <w:t>, входящей в соответствующую профессиональную квалификационную группу,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t xml:space="preserve">оклад (должностной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lastRenderedPageBreak/>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62752A" w:rsidRDefault="0062752A">
      <w:pPr>
        <w:widowControl w:val="0"/>
        <w:autoSpaceDE w:val="0"/>
        <w:autoSpaceDN w:val="0"/>
        <w:adjustRightInd w:val="0"/>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62752A" w:rsidRDefault="0062752A">
      <w:pPr>
        <w:widowControl w:val="0"/>
        <w:autoSpaceDE w:val="0"/>
        <w:autoSpaceDN w:val="0"/>
        <w:adjustRightInd w:val="0"/>
        <w:ind w:firstLine="540"/>
        <w:jc w:val="both"/>
      </w:pPr>
      <w:proofErr w:type="gramStart"/>
      <w: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roofErr w:type="gramEnd"/>
    </w:p>
    <w:p w:rsidR="0062752A" w:rsidRDefault="0062752A">
      <w:pPr>
        <w:widowControl w:val="0"/>
        <w:autoSpaceDE w:val="0"/>
        <w:autoSpaceDN w:val="0"/>
        <w:adjustRightInd w:val="0"/>
        <w:ind w:firstLine="540"/>
        <w:jc w:val="both"/>
      </w:pPr>
      <w:r>
        <w:t>выплаты стимулирующего характера - доплаты и надбавки стимулирующего характера, премии и иные поощрительные выплаты.</w:t>
      </w:r>
    </w:p>
    <w:p w:rsidR="0062752A" w:rsidRDefault="0062752A">
      <w:pPr>
        <w:widowControl w:val="0"/>
        <w:autoSpaceDE w:val="0"/>
        <w:autoSpaceDN w:val="0"/>
        <w:adjustRightInd w:val="0"/>
        <w:ind w:firstLine="540"/>
        <w:jc w:val="both"/>
      </w:pPr>
      <w:r>
        <w:t xml:space="preserve">1.3. Заработная плата (оплата труда) работников профессиональных квалификационных групп должностей работников культуры, искусства и кинематографии государственных учреждений Республики Татарстан (далее - работники культуры) определяется исходя </w:t>
      </w:r>
      <w:proofErr w:type="gramStart"/>
      <w:r>
        <w:t>из</w:t>
      </w:r>
      <w:proofErr w:type="gramEnd"/>
      <w:r>
        <w:t>:</w:t>
      </w:r>
    </w:p>
    <w:p w:rsidR="0062752A" w:rsidRDefault="0062752A">
      <w:pPr>
        <w:widowControl w:val="0"/>
        <w:autoSpaceDE w:val="0"/>
        <w:autoSpaceDN w:val="0"/>
        <w:adjustRightInd w:val="0"/>
        <w:ind w:firstLine="540"/>
        <w:jc w:val="both"/>
      </w:pPr>
      <w:r>
        <w:t>окладов (должностных окладов), ставок заработной платы;</w:t>
      </w:r>
    </w:p>
    <w:p w:rsidR="0062752A" w:rsidRDefault="0062752A">
      <w:pPr>
        <w:widowControl w:val="0"/>
        <w:autoSpaceDE w:val="0"/>
        <w:autoSpaceDN w:val="0"/>
        <w:adjustRightInd w:val="0"/>
        <w:ind w:firstLine="540"/>
        <w:jc w:val="both"/>
      </w:pPr>
      <w:r>
        <w:t>выплат компенсационного характера;</w:t>
      </w:r>
    </w:p>
    <w:p w:rsidR="0062752A" w:rsidRDefault="0062752A">
      <w:pPr>
        <w:widowControl w:val="0"/>
        <w:autoSpaceDE w:val="0"/>
        <w:autoSpaceDN w:val="0"/>
        <w:adjustRightInd w:val="0"/>
        <w:ind w:firstLine="540"/>
        <w:jc w:val="both"/>
      </w:pPr>
      <w:r>
        <w:t>выплат стимулирующего характера.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3" w:name="Par2472"/>
      <w:bookmarkEnd w:id="3"/>
      <w:r>
        <w:t>2. Порядок формирования базовых окладов работников культуры</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 xml:space="preserve">2.1. Размер базового оклада работника культуры определяется как произведение тарифной ставки (оклада) первого разряда четырехразрядной тарифной сетки по оплате труда работников культуры, искусства и кинематографии на соответствующий </w:t>
      </w:r>
      <w:proofErr w:type="spellStart"/>
      <w:r>
        <w:t>межразрядный</w:t>
      </w:r>
      <w:proofErr w:type="spellEnd"/>
      <w:r>
        <w:t xml:space="preserve"> коэффициент тарифной сетки по оплате труда работников культуры.</w:t>
      </w:r>
    </w:p>
    <w:p w:rsidR="0062752A" w:rsidRDefault="0062752A">
      <w:pPr>
        <w:widowControl w:val="0"/>
        <w:autoSpaceDE w:val="0"/>
        <w:autoSpaceDN w:val="0"/>
        <w:adjustRightInd w:val="0"/>
        <w:ind w:firstLine="540"/>
        <w:jc w:val="both"/>
      </w:pPr>
      <w:r>
        <w:t>2.2. Размер тарифной ставки (оклада) первого разряда четырехразрядной тарифной сетки по оплате труда работников культуры, искусства и кинематографии устанавливается Кабинетом Министров Республики Татарстан.</w:t>
      </w:r>
    </w:p>
    <w:p w:rsidR="0062752A" w:rsidRDefault="0062752A">
      <w:pPr>
        <w:widowControl w:val="0"/>
        <w:autoSpaceDE w:val="0"/>
        <w:autoSpaceDN w:val="0"/>
        <w:adjustRightInd w:val="0"/>
        <w:ind w:firstLine="540"/>
        <w:jc w:val="both"/>
      </w:pPr>
      <w:r>
        <w:t xml:space="preserve">2.3. Базовые оклады (должностные оклады, ставки заработной платы) работников культуры определяются на основе четырехразрядной тарифной сетки по оплате труда работников культуры, искусства и кинематографии, приведенной в </w:t>
      </w:r>
      <w:hyperlink w:anchor="Par2480" w:history="1">
        <w:r>
          <w:rPr>
            <w:color w:val="0000FF"/>
          </w:rPr>
          <w:t>таблице 1</w:t>
        </w:r>
      </w:hyperlink>
      <w:r>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4" w:name="Par2478"/>
      <w:bookmarkEnd w:id="4"/>
      <w:r>
        <w:t>Таблица 1</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5" w:name="Par2480"/>
      <w:bookmarkEnd w:id="5"/>
      <w:r>
        <w:t>Четырехразрядная тарифная сетка</w:t>
      </w:r>
    </w:p>
    <w:p w:rsidR="0062752A" w:rsidRDefault="0062752A">
      <w:pPr>
        <w:widowControl w:val="0"/>
        <w:autoSpaceDE w:val="0"/>
        <w:autoSpaceDN w:val="0"/>
        <w:adjustRightInd w:val="0"/>
        <w:jc w:val="center"/>
      </w:pPr>
      <w:r>
        <w:t>по оплате труда работников культуры</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365"/>
        <w:gridCol w:w="1361"/>
        <w:gridCol w:w="1417"/>
        <w:gridCol w:w="1247"/>
        <w:gridCol w:w="1247"/>
      </w:tblGrid>
      <w:tr w:rsidR="0062752A">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Разряды оплаты труда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r>
      <w:tr w:rsidR="0062752A">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Тарифные коэффициенты</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1,43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2.4. Базовый оклад работников культуры исчисляется по формуле:</w:t>
      </w:r>
    </w:p>
    <w:p w:rsidR="0062752A" w:rsidRDefault="0062752A">
      <w:pPr>
        <w:widowControl w:val="0"/>
        <w:autoSpaceDE w:val="0"/>
        <w:autoSpaceDN w:val="0"/>
        <w:adjustRightInd w:val="0"/>
        <w:ind w:left="540"/>
        <w:jc w:val="both"/>
      </w:pPr>
    </w:p>
    <w:p w:rsidR="0062752A" w:rsidRDefault="0067461E">
      <w:pPr>
        <w:widowControl w:val="0"/>
        <w:autoSpaceDE w:val="0"/>
        <w:autoSpaceDN w:val="0"/>
        <w:adjustRightInd w:val="0"/>
        <w:jc w:val="center"/>
      </w:pPr>
      <w:r>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6pt">
            <v:imagedata r:id="rId12"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26" type="#_x0000_t75" style="width:21pt;height:25pt">
            <v:imagedata r:id="rId13" o:title=""/>
          </v:shape>
        </w:pict>
      </w:r>
      <w:r w:rsidR="0062752A">
        <w:t xml:space="preserve"> - размер базового оклада (должностного оклада, ставки заработной платы) работников культуры;</w:t>
      </w:r>
    </w:p>
    <w:p w:rsidR="0062752A" w:rsidRDefault="0067461E">
      <w:pPr>
        <w:widowControl w:val="0"/>
        <w:autoSpaceDE w:val="0"/>
        <w:autoSpaceDN w:val="0"/>
        <w:adjustRightInd w:val="0"/>
        <w:ind w:firstLine="540"/>
        <w:jc w:val="both"/>
      </w:pPr>
      <w:r>
        <w:rPr>
          <w:position w:val="-7"/>
        </w:rPr>
        <w:pict>
          <v:shape id="_x0000_i1027" type="#_x0000_t75" style="width:17pt;height:24pt">
            <v:imagedata r:id="rId14" o:title=""/>
          </v:shape>
        </w:pict>
      </w:r>
      <w:r w:rsidR="0062752A">
        <w:t xml:space="preserve"> - тарифная ставка (оклад) первого разряда четырехразрядной тарифной сетки по оплате труда работников культуры;</w:t>
      </w:r>
    </w:p>
    <w:p w:rsidR="0062752A" w:rsidRDefault="0067461E">
      <w:pPr>
        <w:widowControl w:val="0"/>
        <w:autoSpaceDE w:val="0"/>
        <w:autoSpaceDN w:val="0"/>
        <w:adjustRightInd w:val="0"/>
        <w:ind w:firstLine="540"/>
        <w:jc w:val="both"/>
      </w:pPr>
      <w:r>
        <w:rPr>
          <w:position w:val="-9"/>
        </w:rPr>
        <w:pict>
          <v:shape id="_x0000_i1028" type="#_x0000_t75" style="width:29pt;height:26pt">
            <v:imagedata r:id="rId15" o:title=""/>
          </v:shape>
        </w:pict>
      </w:r>
      <w:r w:rsidR="0062752A">
        <w:t xml:space="preserve"> - соответствующий </w:t>
      </w:r>
      <w:proofErr w:type="spellStart"/>
      <w:r w:rsidR="0062752A">
        <w:t>межразрядный</w:t>
      </w:r>
      <w:proofErr w:type="spellEnd"/>
      <w:r w:rsidR="0062752A">
        <w:t xml:space="preserve"> коэффициент четырехразрядной тарифной сетки по оплате труда работников культуры.</w:t>
      </w:r>
    </w:p>
    <w:p w:rsidR="0062752A" w:rsidRDefault="0062752A">
      <w:pPr>
        <w:widowControl w:val="0"/>
        <w:autoSpaceDE w:val="0"/>
        <w:autoSpaceDN w:val="0"/>
        <w:adjustRightInd w:val="0"/>
        <w:ind w:firstLine="540"/>
        <w:jc w:val="both"/>
      </w:pPr>
      <w:r>
        <w:t xml:space="preserve">2.5. Разряд оплаты труда работников культуры устанавливается согласно требованиям к уровню образования, необходимым для замещения соответствующей должности, в соответствии с </w:t>
      </w:r>
      <w:hyperlink w:anchor="Par2506" w:history="1">
        <w:r>
          <w:rPr>
            <w:color w:val="0000FF"/>
          </w:rPr>
          <w:t>таблицей 2</w:t>
        </w:r>
      </w:hyperlink>
      <w:r>
        <w:t>.</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6" w:name="Par2504"/>
      <w:bookmarkEnd w:id="6"/>
      <w:r>
        <w:t>Таблица 2</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7" w:name="Par2506"/>
      <w:bookmarkEnd w:id="7"/>
      <w:r>
        <w:t>Основания для установления работникам культуры</w:t>
      </w:r>
    </w:p>
    <w:p w:rsidR="0062752A" w:rsidRDefault="0062752A">
      <w:pPr>
        <w:widowControl w:val="0"/>
        <w:autoSpaceDE w:val="0"/>
        <w:autoSpaceDN w:val="0"/>
        <w:adjustRightInd w:val="0"/>
        <w:jc w:val="center"/>
      </w:pPr>
      <w:r>
        <w:t>разрядов по оплате труда</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247"/>
        <w:gridCol w:w="8959"/>
      </w:tblGrid>
      <w:tr w:rsidR="0062752A" w:rsidTr="00222B33">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Разряды оплаты труда</w:t>
            </w:r>
          </w:p>
        </w:tc>
        <w:tc>
          <w:tcPr>
            <w:tcW w:w="8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Уровень образования, необходимый для замещения соответствующей должности</w:t>
            </w:r>
          </w:p>
        </w:tc>
      </w:tr>
      <w:tr w:rsidR="0062752A" w:rsidTr="00222B33">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c>
          <w:tcPr>
            <w:tcW w:w="8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Основное общее и среднее (полное) общее образование</w:t>
            </w:r>
          </w:p>
        </w:tc>
      </w:tr>
      <w:tr w:rsidR="0062752A" w:rsidTr="00222B33">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c>
          <w:tcPr>
            <w:tcW w:w="8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Начальное профессиональное образование, среднее профессиональное образование, неполное высшее образование</w:t>
            </w:r>
          </w:p>
        </w:tc>
      </w:tr>
      <w:tr w:rsidR="0062752A" w:rsidTr="00222B33">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w:t>
            </w:r>
          </w:p>
        </w:tc>
        <w:tc>
          <w:tcPr>
            <w:tcW w:w="8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Высшее профессиональное образование, подтверждаемое присвоением лицу, успешно прошедшему аттестацию, квалификации "бакалавр"</w:t>
            </w:r>
          </w:p>
        </w:tc>
      </w:tr>
      <w:tr w:rsidR="0062752A" w:rsidTr="00222B33">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w:t>
            </w:r>
          </w:p>
        </w:tc>
        <w:tc>
          <w:tcPr>
            <w:tcW w:w="89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2.6. В случае</w:t>
      </w:r>
      <w:proofErr w:type="gramStart"/>
      <w:r>
        <w:t>,</w:t>
      </w:r>
      <w:proofErr w:type="gramEnd"/>
      <w:r>
        <w:t xml:space="preserve"> если занимаемая должность не требует высшего или среднего профессионального образования, по должностям, занимаемым лицами с высшим или средним профессиональным образованием, устанавливается разряд оплаты труда, соответствующий среднему (полному) общему образованию.</w:t>
      </w:r>
    </w:p>
    <w:p w:rsidR="0062752A" w:rsidRDefault="0062752A">
      <w:pPr>
        <w:widowControl w:val="0"/>
        <w:autoSpaceDE w:val="0"/>
        <w:autoSpaceDN w:val="0"/>
        <w:adjustRightInd w:val="0"/>
        <w:ind w:firstLine="540"/>
        <w:jc w:val="both"/>
      </w:pPr>
      <w:r>
        <w:t>2.7. В случае</w:t>
      </w:r>
      <w:proofErr w:type="gramStart"/>
      <w:r>
        <w:t>,</w:t>
      </w:r>
      <w:proofErr w:type="gramEnd"/>
      <w:r>
        <w:t xml:space="preserve"> если квалификационные требования к должности предполагают различные уровни образования, устанавливается разряд оплаты труда, соответствующий фактически имеющемуся уровню образования.</w:t>
      </w:r>
    </w:p>
    <w:p w:rsidR="0062752A" w:rsidRDefault="0062752A">
      <w:pPr>
        <w:widowControl w:val="0"/>
        <w:autoSpaceDE w:val="0"/>
        <w:autoSpaceDN w:val="0"/>
        <w:adjustRightInd w:val="0"/>
        <w:ind w:firstLine="540"/>
        <w:jc w:val="both"/>
      </w:pPr>
      <w:r>
        <w:t>2.8. В случае</w:t>
      </w:r>
      <w:proofErr w:type="gramStart"/>
      <w:r>
        <w:t>,</w:t>
      </w:r>
      <w:proofErr w:type="gramEnd"/>
      <w:r>
        <w:t xml:space="preserve"> если к занятию должности были допущены работники с профессиональным образованием, отличающимся от основного профиля </w:t>
      </w:r>
      <w:r>
        <w:lastRenderedPageBreak/>
        <w:t>деятельности, им устанавливается разряд оплаты труда, соответствующий фактически имеющемуся уровню образования.</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center"/>
        <w:outlineLvl w:val="1"/>
      </w:pPr>
      <w:bookmarkStart w:id="8" w:name="Par2524"/>
      <w:bookmarkEnd w:id="8"/>
      <w:r>
        <w:t>3. Определение разрядов оплаты труда работников культуры</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3.1. Профессионально-квалификационная группа должностей технических исполнителей</w:t>
      </w:r>
    </w:p>
    <w:p w:rsidR="0062752A" w:rsidRDefault="0062752A">
      <w:pPr>
        <w:widowControl w:val="0"/>
        <w:autoSpaceDE w:val="0"/>
        <w:autoSpaceDN w:val="0"/>
        <w:adjustRightInd w:val="0"/>
        <w:ind w:left="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5386"/>
        <w:gridCol w:w="3515"/>
      </w:tblGrid>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разрядов</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w:t>
            </w:r>
          </w:p>
        </w:tc>
        <w:tc>
          <w:tcPr>
            <w:tcW w:w="5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Контролер билетов</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3.2. Профессионально-квалификационная группа должностей работников культуры среднего звена</w:t>
      </w:r>
    </w:p>
    <w:p w:rsidR="0062752A" w:rsidRDefault="0062752A">
      <w:pPr>
        <w:widowControl w:val="0"/>
        <w:autoSpaceDE w:val="0"/>
        <w:autoSpaceDN w:val="0"/>
        <w:adjustRightInd w:val="0"/>
        <w:ind w:left="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5329"/>
        <w:gridCol w:w="3572"/>
      </w:tblGrid>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разрядов</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билетными кассами</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1 - 2</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костюмерной</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Аккомпаниатор</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Культорганизатор</w:t>
            </w:r>
            <w:proofErr w:type="spellEnd"/>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3.3. Профессионально-квалификационная группа должностей работников культуры ведущего звена</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5329"/>
        <w:gridCol w:w="3572"/>
      </w:tblGrid>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разрядов</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Библиотекарь</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Ведущий библиотекарь</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3.3.</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библиотекарь</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3.4.</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Аккомпаниатор-концертмейстер</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3.5.</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Звукооператор</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3.6.</w:t>
            </w:r>
          </w:p>
        </w:tc>
        <w:tc>
          <w:tcPr>
            <w:tcW w:w="5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Художник-декоратор</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ind w:firstLine="540"/>
        <w:jc w:val="both"/>
      </w:pPr>
      <w:r>
        <w:t>3.4. Профессиональная квалификационная группа должностей руководящего состава учреждений культуры</w:t>
      </w:r>
    </w:p>
    <w:p w:rsidR="0062752A" w:rsidRDefault="0062752A">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37"/>
        <w:gridCol w:w="5443"/>
        <w:gridCol w:w="3458"/>
      </w:tblGrid>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Диапазон разрядов</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отделом (сектором) музея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4.2.</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отделом (сектором) библиотеки</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4.3.</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Режиссер (дирижер, балетмейстер, хормейстер)</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4.4.</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Балетмейстер-постановщик</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r w:rsidR="0062752A">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4.5.</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Художественный руководитель</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2 - 4</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jc w:val="center"/>
        <w:outlineLvl w:val="1"/>
      </w:pPr>
      <w:bookmarkStart w:id="9" w:name="Par2598"/>
      <w:bookmarkEnd w:id="9"/>
      <w:r>
        <w:t>4. Порядок формирования должностных окладов</w:t>
      </w:r>
    </w:p>
    <w:p w:rsidR="0062752A" w:rsidRDefault="0062752A">
      <w:pPr>
        <w:widowControl w:val="0"/>
        <w:autoSpaceDE w:val="0"/>
        <w:autoSpaceDN w:val="0"/>
        <w:adjustRightInd w:val="0"/>
        <w:jc w:val="center"/>
      </w:pPr>
      <w:r>
        <w:t>работников культуры</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4.1. Должностной оклад работников культуры рассчитывается по формуле:</w:t>
      </w:r>
    </w:p>
    <w:p w:rsidR="0062752A" w:rsidRDefault="0062752A">
      <w:pPr>
        <w:widowControl w:val="0"/>
        <w:autoSpaceDE w:val="0"/>
        <w:autoSpaceDN w:val="0"/>
        <w:adjustRightInd w:val="0"/>
        <w:jc w:val="both"/>
      </w:pPr>
    </w:p>
    <w:p w:rsidR="0062752A" w:rsidRDefault="0067461E">
      <w:pPr>
        <w:widowControl w:val="0"/>
        <w:autoSpaceDE w:val="0"/>
        <w:autoSpaceDN w:val="0"/>
        <w:adjustRightInd w:val="0"/>
        <w:jc w:val="center"/>
      </w:pPr>
      <w:r>
        <w:rPr>
          <w:position w:val="-26"/>
        </w:rPr>
        <w:pict>
          <v:shape id="_x0000_i1029" type="#_x0000_t75" style="width:105pt;height:50pt">
            <v:imagedata r:id="rId16"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30" type="#_x0000_t75" style="width:22pt;height:25pt">
            <v:imagedata r:id="rId17" o:title=""/>
          </v:shape>
        </w:pict>
      </w:r>
      <w:r w:rsidR="0062752A">
        <w:t xml:space="preserve"> - должностной оклад работников культуры;</w:t>
      </w:r>
    </w:p>
    <w:p w:rsidR="0062752A" w:rsidRDefault="0067461E">
      <w:pPr>
        <w:widowControl w:val="0"/>
        <w:autoSpaceDE w:val="0"/>
        <w:autoSpaceDN w:val="0"/>
        <w:adjustRightInd w:val="0"/>
        <w:ind w:firstLine="540"/>
        <w:jc w:val="both"/>
      </w:pPr>
      <w:r>
        <w:rPr>
          <w:position w:val="-9"/>
        </w:rPr>
        <w:pict>
          <v:shape id="_x0000_i1031" type="#_x0000_t75" style="width:26pt;height:26pt">
            <v:imagedata r:id="rId18" o:title=""/>
          </v:shape>
        </w:pict>
      </w:r>
      <w:r w:rsidR="0062752A">
        <w:t xml:space="preserve"> - фактическое количество часов работы работников культуры;</w:t>
      </w:r>
    </w:p>
    <w:p w:rsidR="0062752A" w:rsidRDefault="0067461E">
      <w:pPr>
        <w:widowControl w:val="0"/>
        <w:autoSpaceDE w:val="0"/>
        <w:autoSpaceDN w:val="0"/>
        <w:adjustRightInd w:val="0"/>
        <w:ind w:firstLine="540"/>
        <w:jc w:val="both"/>
      </w:pPr>
      <w:r>
        <w:rPr>
          <w:position w:val="-8"/>
        </w:rPr>
        <w:pict>
          <v:shape id="_x0000_i1032" type="#_x0000_t75" style="width:28pt;height:25pt">
            <v:imagedata r:id="rId19" o:title=""/>
          </v:shape>
        </w:pict>
      </w:r>
      <w:r w:rsidR="0062752A">
        <w:t xml:space="preserve"> - норма часов за базовую ставку заработной платы (базовый оклад) работников культуры, принимаемая в </w:t>
      </w:r>
      <w:proofErr w:type="gramStart"/>
      <w:r w:rsidR="0062752A">
        <w:t>соответствии</w:t>
      </w:r>
      <w:proofErr w:type="gramEnd"/>
      <w:r w:rsidR="0062752A">
        <w:t xml:space="preserve"> с Трудовым </w:t>
      </w:r>
      <w:hyperlink r:id="rId20" w:history="1">
        <w:r w:rsidR="0062752A">
          <w:rPr>
            <w:color w:val="0000FF"/>
          </w:rPr>
          <w:t>кодексом</w:t>
        </w:r>
      </w:hyperlink>
      <w:r w:rsidR="0062752A">
        <w:t xml:space="preserve"> Российской Федерации.</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center"/>
        <w:outlineLvl w:val="1"/>
      </w:pPr>
      <w:bookmarkStart w:id="10" w:name="Par2610"/>
      <w:bookmarkEnd w:id="10"/>
      <w:r>
        <w:t>5. Выплаты стимулирующего характера</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5.1.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2752A" w:rsidRDefault="0062752A">
      <w:pPr>
        <w:widowControl w:val="0"/>
        <w:autoSpaceDE w:val="0"/>
        <w:autoSpaceDN w:val="0"/>
        <w:adjustRightInd w:val="0"/>
        <w:ind w:firstLine="540"/>
        <w:jc w:val="both"/>
      </w:pPr>
      <w:r>
        <w:t>5.2. Выплаты стимулирующего характера включают в себя:</w:t>
      </w:r>
    </w:p>
    <w:p w:rsidR="0062752A" w:rsidRDefault="0062752A">
      <w:pPr>
        <w:widowControl w:val="0"/>
        <w:autoSpaceDE w:val="0"/>
        <w:autoSpaceDN w:val="0"/>
        <w:adjustRightInd w:val="0"/>
        <w:ind w:firstLine="540"/>
        <w:jc w:val="both"/>
      </w:pPr>
      <w:r>
        <w:t>выплаты за интенсивность и высокие результаты работы;</w:t>
      </w:r>
    </w:p>
    <w:p w:rsidR="0062752A" w:rsidRDefault="0062752A">
      <w:pPr>
        <w:widowControl w:val="0"/>
        <w:autoSpaceDE w:val="0"/>
        <w:autoSpaceDN w:val="0"/>
        <w:adjustRightInd w:val="0"/>
        <w:ind w:firstLine="540"/>
        <w:jc w:val="both"/>
      </w:pPr>
      <w:r>
        <w:t>выплаты за стаж работы по профилю;</w:t>
      </w:r>
    </w:p>
    <w:p w:rsidR="0062752A" w:rsidRDefault="0062752A">
      <w:pPr>
        <w:widowControl w:val="0"/>
        <w:autoSpaceDE w:val="0"/>
        <w:autoSpaceDN w:val="0"/>
        <w:adjustRightInd w:val="0"/>
        <w:ind w:firstLine="540"/>
        <w:jc w:val="both"/>
      </w:pPr>
      <w:r>
        <w:t>выплаты за квалификационную категорию;</w:t>
      </w:r>
    </w:p>
    <w:p w:rsidR="0062752A" w:rsidRDefault="0062752A">
      <w:pPr>
        <w:widowControl w:val="0"/>
        <w:autoSpaceDE w:val="0"/>
        <w:autoSpaceDN w:val="0"/>
        <w:adjustRightInd w:val="0"/>
        <w:ind w:firstLine="540"/>
        <w:jc w:val="both"/>
      </w:pPr>
      <w:r>
        <w:t>выплаты за качество выполняемых работ;</w:t>
      </w:r>
    </w:p>
    <w:p w:rsidR="0062752A" w:rsidRDefault="0062752A">
      <w:pPr>
        <w:widowControl w:val="0"/>
        <w:autoSpaceDE w:val="0"/>
        <w:autoSpaceDN w:val="0"/>
        <w:adjustRightInd w:val="0"/>
        <w:ind w:firstLine="540"/>
        <w:jc w:val="both"/>
      </w:pPr>
      <w:r>
        <w:t>премиальные и иные поощрительные выплаты.</w:t>
      </w:r>
    </w:p>
    <w:p w:rsidR="0062752A" w:rsidRDefault="0062752A">
      <w:pPr>
        <w:widowControl w:val="0"/>
        <w:autoSpaceDE w:val="0"/>
        <w:autoSpaceDN w:val="0"/>
        <w:adjustRightInd w:val="0"/>
        <w:ind w:firstLine="540"/>
        <w:jc w:val="both"/>
      </w:pPr>
      <w:r>
        <w:t xml:space="preserve">5.3. Выплаты за интенсивность и высокие результаты работы подразделяются </w:t>
      </w:r>
      <w:proofErr w:type="gramStart"/>
      <w:r>
        <w:t>на</w:t>
      </w:r>
      <w:proofErr w:type="gramEnd"/>
      <w:r>
        <w:t>:</w:t>
      </w:r>
    </w:p>
    <w:p w:rsidR="0062752A" w:rsidRDefault="0062752A">
      <w:pPr>
        <w:widowControl w:val="0"/>
        <w:autoSpaceDE w:val="0"/>
        <w:autoSpaceDN w:val="0"/>
        <w:adjustRightInd w:val="0"/>
        <w:ind w:firstLine="540"/>
        <w:jc w:val="both"/>
      </w:pPr>
      <w:r>
        <w:t>выплаты за специфику деятельности;</w:t>
      </w:r>
    </w:p>
    <w:p w:rsidR="0062752A" w:rsidRDefault="0062752A">
      <w:pPr>
        <w:widowControl w:val="0"/>
        <w:autoSpaceDE w:val="0"/>
        <w:autoSpaceDN w:val="0"/>
        <w:adjustRightInd w:val="0"/>
        <w:ind w:firstLine="540"/>
        <w:jc w:val="both"/>
      </w:pPr>
      <w:r>
        <w:t>выплаты за управление;</w:t>
      </w:r>
    </w:p>
    <w:p w:rsidR="0062752A" w:rsidRDefault="0062752A">
      <w:pPr>
        <w:widowControl w:val="0"/>
        <w:autoSpaceDE w:val="0"/>
        <w:autoSpaceDN w:val="0"/>
        <w:adjustRightInd w:val="0"/>
        <w:ind w:firstLine="540"/>
        <w:jc w:val="both"/>
      </w:pPr>
      <w:r>
        <w:t>выплаты за наличие почетных званий, государственных наград.</w:t>
      </w:r>
    </w:p>
    <w:p w:rsidR="0062752A" w:rsidRDefault="0062752A">
      <w:pPr>
        <w:widowControl w:val="0"/>
        <w:autoSpaceDE w:val="0"/>
        <w:autoSpaceDN w:val="0"/>
        <w:adjustRightInd w:val="0"/>
        <w:ind w:firstLine="540"/>
        <w:jc w:val="both"/>
      </w:pPr>
      <w:r>
        <w:t xml:space="preserve">5.4. Выплаты за квалификационную категорию предоставляются работникам, занятым по специальностям, предусматривающим в </w:t>
      </w:r>
      <w:proofErr w:type="gramStart"/>
      <w:r>
        <w:t>соответствии</w:t>
      </w:r>
      <w:proofErr w:type="gramEnd"/>
      <w:r>
        <w:t xml:space="preserve"> с тарифно-квалификационными характеристиками присвоение квалификационных категорий </w:t>
      </w:r>
      <w:r>
        <w:lastRenderedPageBreak/>
        <w:t>по итогам аттестации в разрезе профессионально-квалификационных групп. Выплаты за квалификационную категорию рассчитываются по формуле:</w:t>
      </w:r>
    </w:p>
    <w:p w:rsidR="0062752A" w:rsidRDefault="0062752A">
      <w:pPr>
        <w:widowControl w:val="0"/>
        <w:autoSpaceDE w:val="0"/>
        <w:autoSpaceDN w:val="0"/>
        <w:adjustRightInd w:val="0"/>
        <w:ind w:firstLine="540"/>
        <w:jc w:val="both"/>
      </w:pPr>
    </w:p>
    <w:p w:rsidR="0062752A" w:rsidRDefault="0067461E">
      <w:pPr>
        <w:widowControl w:val="0"/>
        <w:autoSpaceDE w:val="0"/>
        <w:autoSpaceDN w:val="0"/>
        <w:adjustRightInd w:val="0"/>
        <w:jc w:val="center"/>
      </w:pPr>
      <w:r>
        <w:rPr>
          <w:position w:val="-8"/>
        </w:rPr>
        <w:pict>
          <v:shape id="_x0000_i1033" type="#_x0000_t75" style="width:126pt;height:25pt">
            <v:imagedata r:id="rId21"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34" type="#_x0000_t75" style="width:25pt;height:25pt">
            <v:imagedata r:id="rId22" o:title=""/>
          </v:shape>
        </w:pict>
      </w:r>
      <w:r w:rsidR="0062752A">
        <w:t xml:space="preserve"> - выплата за квалификационную категорию;</w:t>
      </w:r>
    </w:p>
    <w:p w:rsidR="0062752A" w:rsidRDefault="0067461E">
      <w:pPr>
        <w:widowControl w:val="0"/>
        <w:autoSpaceDE w:val="0"/>
        <w:autoSpaceDN w:val="0"/>
        <w:adjustRightInd w:val="0"/>
        <w:ind w:firstLine="540"/>
        <w:jc w:val="both"/>
      </w:pPr>
      <w:r>
        <w:rPr>
          <w:position w:val="-8"/>
        </w:rPr>
        <w:pict>
          <v:shape id="_x0000_i1035" type="#_x0000_t75" style="width:28pt;height:25pt">
            <v:imagedata r:id="rId23" o:title=""/>
          </v:shape>
        </w:pict>
      </w:r>
      <w:r w:rsidR="0062752A">
        <w:t xml:space="preserve"> - размер надбавки за квалификационную категорию.</w:t>
      </w:r>
    </w:p>
    <w:p w:rsidR="0062752A" w:rsidRDefault="0062752A">
      <w:pPr>
        <w:widowControl w:val="0"/>
        <w:autoSpaceDE w:val="0"/>
        <w:autoSpaceDN w:val="0"/>
        <w:adjustRightInd w:val="0"/>
        <w:ind w:firstLine="540"/>
        <w:jc w:val="both"/>
      </w:pPr>
      <w:r>
        <w:t xml:space="preserve">Размеры надбавок за квалификационную категорию приведены в </w:t>
      </w:r>
      <w:hyperlink w:anchor="Par2635" w:history="1">
        <w:r>
          <w:rPr>
            <w:color w:val="0000FF"/>
          </w:rPr>
          <w:t>таблице 3</w:t>
        </w:r>
      </w:hyperlink>
      <w:r>
        <w:t xml:space="preserve"> настоящего Положения.</w:t>
      </w:r>
    </w:p>
    <w:p w:rsidR="0062752A" w:rsidRDefault="0062752A">
      <w:pPr>
        <w:widowControl w:val="0"/>
        <w:autoSpaceDE w:val="0"/>
        <w:autoSpaceDN w:val="0"/>
        <w:adjustRightInd w:val="0"/>
        <w:ind w:firstLine="540"/>
        <w:jc w:val="both"/>
      </w:pPr>
      <w: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11" w:name="Par2633"/>
      <w:bookmarkEnd w:id="11"/>
      <w:r>
        <w:t>Таблица 3</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12" w:name="Par2635"/>
      <w:bookmarkEnd w:id="12"/>
      <w:r>
        <w:t>Размеры надбавок за квалификационную категорию</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05"/>
      </w:tblGrid>
      <w:tr w:rsidR="0062752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Квалификационная категория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96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13" w:name="Par2639"/>
            <w:bookmarkEnd w:id="13"/>
            <w:r>
              <w:t>Профессионально-квалификационная группа должностей работников культуры ведущего звена</w:t>
            </w:r>
          </w:p>
        </w:tc>
      </w:tr>
      <w:tr w:rsidR="0062752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 квалификационная категория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 квалификационная категория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7,5</w:t>
            </w:r>
          </w:p>
        </w:tc>
      </w:tr>
      <w:tr w:rsidR="0062752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высшая квалификационная категория</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12,5</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5.5. Выплаты за специфику деятельности предоставляются работникам профессионально-квалификационных групп культуры среднего, ведущего звена и руководящего состава в отдельных учреждениях и рассчитываются по формуле:</w:t>
      </w:r>
    </w:p>
    <w:p w:rsidR="0062752A" w:rsidRDefault="0062752A">
      <w:pPr>
        <w:widowControl w:val="0"/>
        <w:autoSpaceDE w:val="0"/>
        <w:autoSpaceDN w:val="0"/>
        <w:adjustRightInd w:val="0"/>
        <w:ind w:left="540"/>
        <w:jc w:val="both"/>
      </w:pPr>
    </w:p>
    <w:p w:rsidR="0062752A" w:rsidRDefault="0067461E">
      <w:pPr>
        <w:widowControl w:val="0"/>
        <w:autoSpaceDE w:val="0"/>
        <w:autoSpaceDN w:val="0"/>
        <w:adjustRightInd w:val="0"/>
        <w:jc w:val="center"/>
      </w:pPr>
      <w:r>
        <w:rPr>
          <w:position w:val="-9"/>
        </w:rPr>
        <w:pict>
          <v:shape id="_x0000_i1036" type="#_x0000_t75" style="width:214pt;height:26pt">
            <v:imagedata r:id="rId24"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37" type="#_x0000_t75" style="width:26pt;height:25pt">
            <v:imagedata r:id="rId25" o:title=""/>
          </v:shape>
        </w:pict>
      </w:r>
      <w:r w:rsidR="0062752A">
        <w:t xml:space="preserve"> - выплаты за специфику деятельности;</w:t>
      </w:r>
    </w:p>
    <w:p w:rsidR="0062752A" w:rsidRDefault="0067461E">
      <w:pPr>
        <w:widowControl w:val="0"/>
        <w:autoSpaceDE w:val="0"/>
        <w:autoSpaceDN w:val="0"/>
        <w:adjustRightInd w:val="0"/>
        <w:ind w:firstLine="540"/>
        <w:jc w:val="both"/>
      </w:pPr>
      <w:r>
        <w:rPr>
          <w:position w:val="-8"/>
        </w:rPr>
        <w:pict>
          <v:shape id="_x0000_i1038" type="#_x0000_t75" style="width:28pt;height:25pt">
            <v:imagedata r:id="rId26" o:title=""/>
          </v:shape>
        </w:pict>
      </w:r>
      <w:r w:rsidR="0062752A">
        <w:t xml:space="preserve"> - размер надбавки за специфику деятельности;</w:t>
      </w:r>
    </w:p>
    <w:p w:rsidR="0062752A" w:rsidRDefault="0067461E">
      <w:pPr>
        <w:widowControl w:val="0"/>
        <w:autoSpaceDE w:val="0"/>
        <w:autoSpaceDN w:val="0"/>
        <w:adjustRightInd w:val="0"/>
        <w:ind w:firstLine="540"/>
        <w:jc w:val="both"/>
      </w:pPr>
      <w:r>
        <w:rPr>
          <w:position w:val="-9"/>
        </w:rPr>
        <w:pict>
          <v:shape id="_x0000_i1039" type="#_x0000_t75" style="width:34pt;height:26pt">
            <v:imagedata r:id="rId27" o:title=""/>
          </v:shape>
        </w:pict>
      </w:r>
      <w:r w:rsidR="0062752A">
        <w:t xml:space="preserve"> - фактически отработанное время, по которому предусмотрена выплата за специфику деятельности.</w:t>
      </w:r>
    </w:p>
    <w:p w:rsidR="0062752A" w:rsidRDefault="0062752A">
      <w:pPr>
        <w:widowControl w:val="0"/>
        <w:autoSpaceDE w:val="0"/>
        <w:autoSpaceDN w:val="0"/>
        <w:adjustRightInd w:val="0"/>
        <w:ind w:firstLine="540"/>
        <w:jc w:val="both"/>
      </w:pPr>
      <w:r>
        <w:t xml:space="preserve">Размеры надбавок за специфику деятельности приведены в </w:t>
      </w:r>
      <w:hyperlink w:anchor="Par2660" w:history="1">
        <w:r>
          <w:rPr>
            <w:color w:val="0000FF"/>
          </w:rPr>
          <w:t>таблице 4</w:t>
        </w:r>
      </w:hyperlink>
      <w:r>
        <w:t xml:space="preserve"> настоящего Положения.</w:t>
      </w:r>
    </w:p>
    <w:p w:rsidR="0062752A" w:rsidRDefault="0062752A">
      <w:pPr>
        <w:widowControl w:val="0"/>
        <w:autoSpaceDE w:val="0"/>
        <w:autoSpaceDN w:val="0"/>
        <w:adjustRightInd w:val="0"/>
        <w:ind w:firstLine="540"/>
        <w:jc w:val="both"/>
      </w:pPr>
      <w:r>
        <w:t xml:space="preserve">5.6. Перечень должностей работников, которым с учетом конкретных условий </w:t>
      </w:r>
      <w:r>
        <w:lastRenderedPageBreak/>
        <w:t xml:space="preserve">работы в данном </w:t>
      </w:r>
      <w:proofErr w:type="gramStart"/>
      <w:r>
        <w:t>учреждении</w:t>
      </w:r>
      <w:proofErr w:type="gramEnd"/>
      <w:r>
        <w:t>, подразделении и на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14" w:name="Par2658"/>
      <w:bookmarkEnd w:id="14"/>
      <w:r>
        <w:t>Таблица 4</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15" w:name="Par2660"/>
      <w:bookmarkEnd w:id="15"/>
      <w:r>
        <w:t>Рекомендуемые размеры надбавок за специфику деятельности</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4"/>
        <w:gridCol w:w="5046"/>
        <w:gridCol w:w="2629"/>
        <w:gridCol w:w="1474"/>
      </w:tblGrid>
      <w:tr w:rsidR="0062752A">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N</w:t>
            </w:r>
          </w:p>
          <w:p w:rsidR="0062752A" w:rsidRDefault="0062752A">
            <w:pPr>
              <w:widowControl w:val="0"/>
              <w:autoSpaceDE w:val="0"/>
              <w:autoSpaceDN w:val="0"/>
              <w:adjustRightInd w:val="0"/>
              <w:jc w:val="both"/>
            </w:pPr>
            <w:proofErr w:type="gramStart"/>
            <w:r>
              <w:t>п</w:t>
            </w:r>
            <w:proofErr w:type="gramEnd"/>
            <w:r>
              <w:t>/п</w:t>
            </w:r>
          </w:p>
        </w:tc>
        <w:tc>
          <w:tcPr>
            <w:tcW w:w="5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Основание назначения надбавки за специфику деятельности</w:t>
            </w:r>
          </w:p>
        </w:tc>
        <w:tc>
          <w:tcPr>
            <w:tcW w:w="2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профессионально-квалификационной группы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w:t>
            </w:r>
          </w:p>
        </w:tc>
        <w:tc>
          <w:tcPr>
            <w:tcW w:w="5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proofErr w:type="gramStart"/>
            <w:r>
              <w:t>Работа в учебных заведениях системы социального обеспечения, школах, школах-интернатах, средних специальных и профессиональных учебных заведениях для детей (учащихся, воспитанников), имеющих недостатки в физическом или умственном развитии; библиотеках школ для детей и подростков (учащихся), нуждающихся в особых условиях воспитания, детских домах и школах-интернатах, для детей-сирот и детей, оставшихся без попечения родителей, других аналогичных учреждений;</w:t>
            </w:r>
            <w:proofErr w:type="gramEnd"/>
            <w:r>
              <w:t xml:space="preserve"> </w:t>
            </w:r>
            <w:proofErr w:type="gramStart"/>
            <w:r>
              <w:t>библиотеках</w:t>
            </w:r>
            <w:proofErr w:type="gramEnd"/>
            <w:r>
              <w:t xml:space="preserve"> психиатрических больниц со строгим и усиленным наблюдением; библиотеках для слепых</w:t>
            </w:r>
          </w:p>
        </w:tc>
        <w:tc>
          <w:tcPr>
            <w:tcW w:w="2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культуры среднего звена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5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должности работников культуры ведущего звена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bl>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ind w:firstLine="540"/>
        <w:jc w:val="both"/>
      </w:pPr>
      <w:r>
        <w:t xml:space="preserve">5.7. Выплаты за управление </w:t>
      </w:r>
      <w:proofErr w:type="gramStart"/>
      <w:r>
        <w:t>предоставляются работникам профессионально-квалификационной группы должностей работников культуры ведущего звена и руководящего состава и рассчитываются</w:t>
      </w:r>
      <w:proofErr w:type="gramEnd"/>
      <w:r>
        <w:t xml:space="preserve"> по формуле:</w:t>
      </w:r>
    </w:p>
    <w:p w:rsidR="0062752A" w:rsidRDefault="0062752A">
      <w:pPr>
        <w:widowControl w:val="0"/>
        <w:autoSpaceDE w:val="0"/>
        <w:autoSpaceDN w:val="0"/>
        <w:adjustRightInd w:val="0"/>
        <w:ind w:firstLine="540"/>
        <w:jc w:val="both"/>
      </w:pPr>
    </w:p>
    <w:p w:rsidR="0062752A" w:rsidRDefault="0067461E">
      <w:pPr>
        <w:widowControl w:val="0"/>
        <w:autoSpaceDE w:val="0"/>
        <w:autoSpaceDN w:val="0"/>
        <w:adjustRightInd w:val="0"/>
        <w:jc w:val="center"/>
      </w:pPr>
      <w:r>
        <w:rPr>
          <w:position w:val="-9"/>
        </w:rPr>
        <w:pict>
          <v:shape id="_x0000_i1040" type="#_x0000_t75" style="width:112pt;height:26pt">
            <v:imagedata r:id="rId28"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9"/>
        </w:rPr>
        <w:pict>
          <v:shape id="_x0000_i1041" type="#_x0000_t75" style="width:30pt;height:26pt">
            <v:imagedata r:id="rId29" o:title=""/>
          </v:shape>
        </w:pict>
      </w:r>
      <w:r w:rsidR="0062752A">
        <w:t xml:space="preserve"> - выплаты за управление;</w:t>
      </w:r>
    </w:p>
    <w:p w:rsidR="0062752A" w:rsidRDefault="0067461E">
      <w:pPr>
        <w:widowControl w:val="0"/>
        <w:autoSpaceDE w:val="0"/>
        <w:autoSpaceDN w:val="0"/>
        <w:adjustRightInd w:val="0"/>
        <w:ind w:firstLine="540"/>
        <w:jc w:val="both"/>
      </w:pPr>
      <w:r>
        <w:rPr>
          <w:position w:val="-9"/>
        </w:rPr>
        <w:pict>
          <v:shape id="_x0000_i1042" type="#_x0000_t75" style="width:33pt;height:26pt">
            <v:imagedata r:id="rId30" o:title=""/>
          </v:shape>
        </w:pict>
      </w:r>
      <w:r w:rsidR="0062752A">
        <w:t xml:space="preserve"> - размер надбавки за управление.</w:t>
      </w:r>
    </w:p>
    <w:p w:rsidR="0062752A" w:rsidRDefault="0062752A">
      <w:pPr>
        <w:widowControl w:val="0"/>
        <w:autoSpaceDE w:val="0"/>
        <w:autoSpaceDN w:val="0"/>
        <w:adjustRightInd w:val="0"/>
        <w:ind w:firstLine="540"/>
        <w:jc w:val="both"/>
      </w:pPr>
      <w:r>
        <w:t xml:space="preserve">Размеры надбавок за управление приведены в </w:t>
      </w:r>
      <w:hyperlink w:anchor="Par2685" w:history="1">
        <w:r>
          <w:rPr>
            <w:color w:val="0000FF"/>
          </w:rPr>
          <w:t>таблице 5</w:t>
        </w:r>
      </w:hyperlink>
      <w:r>
        <w:t xml:space="preserve"> настоящего Положения.</w:t>
      </w:r>
    </w:p>
    <w:p w:rsidR="0062752A" w:rsidRDefault="0062752A">
      <w:pPr>
        <w:widowControl w:val="0"/>
        <w:autoSpaceDE w:val="0"/>
        <w:autoSpaceDN w:val="0"/>
        <w:adjustRightInd w:val="0"/>
        <w:jc w:val="right"/>
        <w:outlineLvl w:val="2"/>
      </w:pPr>
      <w:bookmarkStart w:id="16" w:name="Par2683"/>
      <w:bookmarkEnd w:id="16"/>
      <w:r>
        <w:lastRenderedPageBreak/>
        <w:t>Таблица 5</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17" w:name="Par2685"/>
      <w:bookmarkEnd w:id="17"/>
      <w:r>
        <w:t>Размеры надбавок за управление</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31"/>
        <w:gridCol w:w="5274"/>
        <w:gridCol w:w="1474"/>
      </w:tblGrid>
      <w:tr w:rsidR="0062752A" w:rsidTr="00222B33">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профессиональной квалификационной группы</w:t>
            </w: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Основание назначения надбавки за управление</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Диапазон надбавок, процентов</w:t>
            </w:r>
          </w:p>
        </w:tc>
      </w:tr>
      <w:tr w:rsidR="0062752A" w:rsidTr="00222B33">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работников культуры, искусства и кинематографии ведущего звена</w:t>
            </w: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должность с производным наименованием "главный"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2752A" w:rsidRDefault="0062752A">
            <w:pPr>
              <w:widowControl w:val="0"/>
              <w:autoSpaceDE w:val="0"/>
              <w:autoSpaceDN w:val="0"/>
              <w:adjustRightInd w:val="0"/>
              <w:jc w:val="center"/>
            </w:pPr>
            <w:r>
              <w:t>5</w:t>
            </w:r>
          </w:p>
        </w:tc>
      </w:tr>
      <w:tr w:rsidR="0062752A" w:rsidTr="00222B33">
        <w:tc>
          <w:tcPr>
            <w:tcW w:w="32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Должности руководящего состава учреждений культуры, искусства и кинематографии</w:t>
            </w: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должность в </w:t>
            </w:r>
            <w:proofErr w:type="gramStart"/>
            <w:r>
              <w:t>учреждении</w:t>
            </w:r>
            <w:proofErr w:type="gramEnd"/>
            <w:r>
              <w:t>, отнесенном к 1 группе по оплате труда руководителя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30 - 40</w:t>
            </w:r>
          </w:p>
        </w:tc>
      </w:tr>
      <w:tr w:rsidR="0062752A" w:rsidTr="00222B33">
        <w:tc>
          <w:tcPr>
            <w:tcW w:w="3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должность в </w:t>
            </w:r>
            <w:proofErr w:type="gramStart"/>
            <w:r>
              <w:t>учреждении</w:t>
            </w:r>
            <w:proofErr w:type="gramEnd"/>
            <w:r>
              <w:t>, отнесенном ко 2 группе по оплате труда руководителя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25 - 30</w:t>
            </w:r>
          </w:p>
        </w:tc>
      </w:tr>
      <w:tr w:rsidR="0062752A" w:rsidTr="00222B33">
        <w:tc>
          <w:tcPr>
            <w:tcW w:w="3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должность в </w:t>
            </w:r>
            <w:proofErr w:type="gramStart"/>
            <w:r>
              <w:t>учреждении</w:t>
            </w:r>
            <w:proofErr w:type="gramEnd"/>
            <w:r>
              <w:t>, отнесенном к 3 группе по оплате труда руководителя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20 - 25</w:t>
            </w:r>
          </w:p>
        </w:tc>
      </w:tr>
      <w:tr w:rsidR="0062752A" w:rsidTr="00222B33">
        <w:tc>
          <w:tcPr>
            <w:tcW w:w="3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должность в </w:t>
            </w:r>
            <w:proofErr w:type="gramStart"/>
            <w:r>
              <w:t>учреждении</w:t>
            </w:r>
            <w:proofErr w:type="gramEnd"/>
            <w:r>
              <w:t>, отнесенном к 4 группе по оплате труда руководителя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17 - 20</w:t>
            </w:r>
          </w:p>
        </w:tc>
      </w:tr>
      <w:tr w:rsidR="0062752A" w:rsidTr="00222B33">
        <w:tc>
          <w:tcPr>
            <w:tcW w:w="32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5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 xml:space="preserve">должность в </w:t>
            </w:r>
            <w:proofErr w:type="gramStart"/>
            <w:r>
              <w:t>учреждении</w:t>
            </w:r>
            <w:proofErr w:type="gramEnd"/>
            <w:r>
              <w:t>, не отнесенном к группам по оплате труда руководителя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15 - 17</w:t>
            </w:r>
          </w:p>
        </w:tc>
      </w:tr>
    </w:tbl>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5.8. Выплаты за наличие почетных званий, государственных наград предоставляются работникам,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62752A" w:rsidRDefault="0062752A">
      <w:pPr>
        <w:widowControl w:val="0"/>
        <w:autoSpaceDE w:val="0"/>
        <w:autoSpaceDN w:val="0"/>
        <w:adjustRightInd w:val="0"/>
        <w:ind w:firstLine="540"/>
        <w:jc w:val="both"/>
      </w:pPr>
    </w:p>
    <w:p w:rsidR="0062752A" w:rsidRDefault="0067461E">
      <w:pPr>
        <w:widowControl w:val="0"/>
        <w:autoSpaceDE w:val="0"/>
        <w:autoSpaceDN w:val="0"/>
        <w:adjustRightInd w:val="0"/>
        <w:jc w:val="center"/>
      </w:pPr>
      <w:r>
        <w:rPr>
          <w:position w:val="-9"/>
        </w:rPr>
        <w:pict>
          <v:shape id="_x0000_i1043" type="#_x0000_t75" style="width:127pt;height:26pt">
            <v:imagedata r:id="rId31"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9"/>
        </w:rPr>
        <w:pict>
          <v:shape id="_x0000_i1044" type="#_x0000_t75" style="width:28pt;height:26pt">
            <v:imagedata r:id="rId32" o:title=""/>
          </v:shape>
        </w:pict>
      </w:r>
      <w:r w:rsidR="0062752A">
        <w:t xml:space="preserve"> - выплата за наличие почетных званий, государственных наград;</w:t>
      </w:r>
    </w:p>
    <w:p w:rsidR="0062752A" w:rsidRDefault="0067461E">
      <w:pPr>
        <w:widowControl w:val="0"/>
        <w:autoSpaceDE w:val="0"/>
        <w:autoSpaceDN w:val="0"/>
        <w:adjustRightInd w:val="0"/>
        <w:ind w:firstLine="540"/>
        <w:jc w:val="both"/>
      </w:pPr>
      <w:r>
        <w:rPr>
          <w:position w:val="-9"/>
        </w:rPr>
        <w:pict>
          <v:shape id="_x0000_i1045" type="#_x0000_t75" style="width:28pt;height:26pt">
            <v:imagedata r:id="rId33" o:title=""/>
          </v:shape>
        </w:pict>
      </w:r>
      <w:r w:rsidR="0062752A">
        <w:t xml:space="preserve"> - размер надбавки за наличие почетных званий, государственных наград.</w:t>
      </w:r>
    </w:p>
    <w:p w:rsidR="0062752A" w:rsidRDefault="0062752A">
      <w:pPr>
        <w:widowControl w:val="0"/>
        <w:autoSpaceDE w:val="0"/>
        <w:autoSpaceDN w:val="0"/>
        <w:adjustRightInd w:val="0"/>
        <w:ind w:firstLine="540"/>
        <w:jc w:val="both"/>
      </w:pPr>
      <w:proofErr w:type="gramStart"/>
      <w:r>
        <w:t>Размер надбавки за наличие почетных званий, государственных наград Республики Татарстан, почетных званий автономных республик в составе Союза Советских Социалистических Республик составляет 8 процентов.</w:t>
      </w:r>
      <w:proofErr w:type="gramEnd"/>
    </w:p>
    <w:p w:rsidR="0062752A" w:rsidRDefault="0062752A">
      <w:pPr>
        <w:widowControl w:val="0"/>
        <w:autoSpaceDE w:val="0"/>
        <w:autoSpaceDN w:val="0"/>
        <w:adjustRightInd w:val="0"/>
        <w:jc w:val="both"/>
      </w:pPr>
      <w:r>
        <w:t xml:space="preserve">(в ред. </w:t>
      </w:r>
      <w:hyperlink r:id="rId34" w:history="1">
        <w:r>
          <w:rPr>
            <w:color w:val="0000FF"/>
          </w:rPr>
          <w:t>Постановления</w:t>
        </w:r>
      </w:hyperlink>
      <w:r>
        <w:t xml:space="preserve"> </w:t>
      </w:r>
      <w:proofErr w:type="gramStart"/>
      <w:r>
        <w:t>КМ</w:t>
      </w:r>
      <w:proofErr w:type="gramEnd"/>
      <w:r>
        <w:t xml:space="preserve"> РТ от 30.04.2011 N 356)</w:t>
      </w:r>
    </w:p>
    <w:p w:rsidR="0062752A" w:rsidRDefault="0062752A">
      <w:pPr>
        <w:widowControl w:val="0"/>
        <w:autoSpaceDE w:val="0"/>
        <w:autoSpaceDN w:val="0"/>
        <w:adjustRightInd w:val="0"/>
        <w:ind w:firstLine="540"/>
        <w:jc w:val="both"/>
      </w:pPr>
      <w:r>
        <w:t xml:space="preserve">Размер надбавки за наличие почетных званий Российской Федерации, Союза Советских Социалистических Республик, союзных республик в составе Союза </w:t>
      </w:r>
      <w:r>
        <w:lastRenderedPageBreak/>
        <w:t>Советских Социалистических Республик составляет 10 процентов.</w:t>
      </w:r>
    </w:p>
    <w:p w:rsidR="0062752A" w:rsidRDefault="0062752A">
      <w:pPr>
        <w:widowControl w:val="0"/>
        <w:autoSpaceDE w:val="0"/>
        <w:autoSpaceDN w:val="0"/>
        <w:adjustRightInd w:val="0"/>
        <w:jc w:val="both"/>
      </w:pPr>
      <w:r>
        <w:t xml:space="preserve">(в ред. </w:t>
      </w:r>
      <w:hyperlink r:id="rId35" w:history="1">
        <w:r>
          <w:rPr>
            <w:color w:val="0000FF"/>
          </w:rPr>
          <w:t>Постановления</w:t>
        </w:r>
      </w:hyperlink>
      <w:r>
        <w:t xml:space="preserve"> </w:t>
      </w:r>
      <w:proofErr w:type="gramStart"/>
      <w:r>
        <w:t>КМ</w:t>
      </w:r>
      <w:proofErr w:type="gramEnd"/>
      <w:r>
        <w:t xml:space="preserve"> РТ от 30.04.2011 N 356)</w:t>
      </w:r>
    </w:p>
    <w:p w:rsidR="0062752A" w:rsidRDefault="0067461E">
      <w:pPr>
        <w:widowControl w:val="0"/>
        <w:autoSpaceDE w:val="0"/>
        <w:autoSpaceDN w:val="0"/>
        <w:adjustRightInd w:val="0"/>
        <w:ind w:firstLine="540"/>
        <w:jc w:val="both"/>
      </w:pPr>
      <w:hyperlink w:anchor="Par2914" w:history="1">
        <w:r w:rsidR="0062752A">
          <w:rPr>
            <w:color w:val="0000FF"/>
          </w:rPr>
          <w:t>Перечень</w:t>
        </w:r>
      </w:hyperlink>
      <w:r w:rsidR="0062752A">
        <w:t xml:space="preserve"> почетных званий, государственных наград, за наличие которых работникам культуры, искусства и кинематографии предоставляются соответствующие выплаты, приведен в приложении к настоящему Положению.</w:t>
      </w:r>
    </w:p>
    <w:p w:rsidR="0062752A" w:rsidRDefault="0062752A">
      <w:pPr>
        <w:widowControl w:val="0"/>
        <w:autoSpaceDE w:val="0"/>
        <w:autoSpaceDN w:val="0"/>
        <w:adjustRightInd w:val="0"/>
        <w:jc w:val="both"/>
      </w:pPr>
      <w:r>
        <w:t xml:space="preserve">(п. 5.8 в ред. </w:t>
      </w:r>
      <w:hyperlink r:id="rId36" w:history="1">
        <w:r>
          <w:rPr>
            <w:color w:val="0000FF"/>
          </w:rPr>
          <w:t>Постановления</w:t>
        </w:r>
      </w:hyperlink>
      <w:r>
        <w:t xml:space="preserve"> </w:t>
      </w:r>
      <w:proofErr w:type="gramStart"/>
      <w:r>
        <w:t>КМ</w:t>
      </w:r>
      <w:proofErr w:type="gramEnd"/>
      <w:r>
        <w:t xml:space="preserve"> РТ от 08.10.2010 N 790)</w:t>
      </w:r>
    </w:p>
    <w:p w:rsidR="0062752A" w:rsidRDefault="0062752A">
      <w:pPr>
        <w:widowControl w:val="0"/>
        <w:autoSpaceDE w:val="0"/>
        <w:autoSpaceDN w:val="0"/>
        <w:adjustRightInd w:val="0"/>
        <w:ind w:firstLine="540"/>
        <w:jc w:val="both"/>
      </w:pPr>
      <w:r>
        <w:t>5.9. Установление размеров выплат за наличие почетных званий, государственных наград производится со дня присвоения почетного звания, государственной награды. Работникам, имеющим два и более почетных звания, выплата за наличие почетных званий, государственных наград устанавливается по одному из почетных званий, государственных наград по выбору работника.</w:t>
      </w:r>
    </w:p>
    <w:p w:rsidR="0062752A" w:rsidRDefault="0062752A">
      <w:pPr>
        <w:widowControl w:val="0"/>
        <w:autoSpaceDE w:val="0"/>
        <w:autoSpaceDN w:val="0"/>
        <w:adjustRightInd w:val="0"/>
        <w:ind w:firstLine="540"/>
        <w:jc w:val="both"/>
      </w:pPr>
      <w:r>
        <w:t xml:space="preserve">5.10. Выплаты за стаж работы по профилю устанавливаются по </w:t>
      </w:r>
      <w:proofErr w:type="spellStart"/>
      <w:r>
        <w:t>стажевым</w:t>
      </w:r>
      <w:proofErr w:type="spellEnd"/>
      <w:r>
        <w:t xml:space="preserve"> группам в разрезе профессионально-квалификационных групп в зависимости от продолжительности работы по профилю с учетом </w:t>
      </w:r>
      <w:proofErr w:type="gramStart"/>
      <w:r>
        <w:t>выполнения индикаторов оценки эффективности деятельности сотрудников</w:t>
      </w:r>
      <w:proofErr w:type="gramEnd"/>
      <w:r>
        <w:t xml:space="preserve"> и рассчитываются по формуле:</w:t>
      </w:r>
    </w:p>
    <w:p w:rsidR="0062752A" w:rsidRDefault="0062752A">
      <w:pPr>
        <w:widowControl w:val="0"/>
        <w:autoSpaceDE w:val="0"/>
        <w:autoSpaceDN w:val="0"/>
        <w:adjustRightInd w:val="0"/>
        <w:ind w:left="540"/>
        <w:jc w:val="both"/>
      </w:pPr>
    </w:p>
    <w:p w:rsidR="0062752A" w:rsidRDefault="0067461E">
      <w:pPr>
        <w:widowControl w:val="0"/>
        <w:autoSpaceDE w:val="0"/>
        <w:autoSpaceDN w:val="0"/>
        <w:adjustRightInd w:val="0"/>
        <w:jc w:val="center"/>
      </w:pPr>
      <w:r>
        <w:rPr>
          <w:position w:val="-8"/>
        </w:rPr>
        <w:pict>
          <v:shape id="_x0000_i1046" type="#_x0000_t75" style="width:117pt;height:25pt">
            <v:imagedata r:id="rId37"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47" type="#_x0000_t75" style="width:21pt;height:25pt">
            <v:imagedata r:id="rId38" o:title=""/>
          </v:shape>
        </w:pict>
      </w:r>
      <w:r w:rsidR="0062752A">
        <w:t xml:space="preserve"> - выплата за стаж работы по профилю;</w:t>
      </w:r>
    </w:p>
    <w:p w:rsidR="0062752A" w:rsidRDefault="0067461E">
      <w:pPr>
        <w:widowControl w:val="0"/>
        <w:autoSpaceDE w:val="0"/>
        <w:autoSpaceDN w:val="0"/>
        <w:adjustRightInd w:val="0"/>
        <w:ind w:firstLine="540"/>
        <w:jc w:val="both"/>
      </w:pPr>
      <w:r>
        <w:rPr>
          <w:position w:val="-8"/>
        </w:rPr>
        <w:pict>
          <v:shape id="_x0000_i1048" type="#_x0000_t75" style="width:22pt;height:25pt">
            <v:imagedata r:id="rId39" o:title=""/>
          </v:shape>
        </w:pict>
      </w:r>
      <w:r w:rsidR="0062752A">
        <w:t xml:space="preserve"> - размер надбавки за стаж работы по профилю.</w:t>
      </w:r>
    </w:p>
    <w:p w:rsidR="0062752A" w:rsidRDefault="0062752A">
      <w:pPr>
        <w:widowControl w:val="0"/>
        <w:autoSpaceDE w:val="0"/>
        <w:autoSpaceDN w:val="0"/>
        <w:adjustRightInd w:val="0"/>
        <w:ind w:firstLine="540"/>
        <w:jc w:val="both"/>
      </w:pPr>
      <w:r>
        <w:t xml:space="preserve">Размеры надбавок за стаж работы по профилю приведены в </w:t>
      </w:r>
      <w:hyperlink w:anchor="Par2730" w:history="1">
        <w:r>
          <w:rPr>
            <w:color w:val="0000FF"/>
          </w:rPr>
          <w:t>таблице 6</w:t>
        </w:r>
      </w:hyperlink>
      <w:r>
        <w:t xml:space="preserve"> настоящего Положения.</w:t>
      </w:r>
    </w:p>
    <w:p w:rsidR="0062752A" w:rsidRDefault="0062752A">
      <w:pPr>
        <w:widowControl w:val="0"/>
        <w:autoSpaceDE w:val="0"/>
        <w:autoSpaceDN w:val="0"/>
        <w:adjustRightInd w:val="0"/>
        <w:ind w:firstLine="540"/>
        <w:jc w:val="both"/>
      </w:pPr>
    </w:p>
    <w:p w:rsidR="0062752A" w:rsidRDefault="0062752A">
      <w:pPr>
        <w:widowControl w:val="0"/>
        <w:autoSpaceDE w:val="0"/>
        <w:autoSpaceDN w:val="0"/>
        <w:adjustRightInd w:val="0"/>
        <w:jc w:val="right"/>
        <w:outlineLvl w:val="2"/>
      </w:pPr>
      <w:bookmarkStart w:id="18" w:name="Par2728"/>
      <w:bookmarkEnd w:id="18"/>
      <w:r>
        <w:t>Таблица 6</w:t>
      </w:r>
    </w:p>
    <w:p w:rsidR="0062752A" w:rsidRDefault="0062752A">
      <w:pPr>
        <w:widowControl w:val="0"/>
        <w:autoSpaceDE w:val="0"/>
        <w:autoSpaceDN w:val="0"/>
        <w:adjustRightInd w:val="0"/>
      </w:pPr>
    </w:p>
    <w:p w:rsidR="0062752A" w:rsidRDefault="0062752A">
      <w:pPr>
        <w:widowControl w:val="0"/>
        <w:autoSpaceDE w:val="0"/>
        <w:autoSpaceDN w:val="0"/>
        <w:adjustRightInd w:val="0"/>
        <w:jc w:val="center"/>
      </w:pPr>
      <w:bookmarkStart w:id="19" w:name="Par2730"/>
      <w:bookmarkEnd w:id="19"/>
      <w:r>
        <w:t>Размеры надбавок за стаж работы по профилю</w:t>
      </w:r>
    </w:p>
    <w:p w:rsidR="0062752A" w:rsidRDefault="0062752A">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09"/>
        <w:gridCol w:w="2098"/>
        <w:gridCol w:w="1531"/>
      </w:tblGrid>
      <w:tr w:rsidR="0062752A">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профессионально-квалификационной группы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Группа по стажу</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Размер надбавки, процентов</w:t>
            </w:r>
          </w:p>
        </w:tc>
      </w:tr>
      <w:tr w:rsidR="0062752A">
        <w:tc>
          <w:tcPr>
            <w:tcW w:w="6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Профессионально-квалификационная группа должностей работников культуры, искусства и кинематографии среднего звена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3 до 6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r>
              <w:t>от 6 до 10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2,0</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2,5</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6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Профессионально-квалификационная группа должностей работников культуры, искусства и кинематографии ведущего звена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от 3 до 6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1,5</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right"/>
            </w:pPr>
            <w:r>
              <w:t>от 6 до 10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от 10 до 15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6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ind w:firstLine="540"/>
              <w:jc w:val="both"/>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свыше 15 лет</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6,5</w:t>
            </w:r>
          </w:p>
        </w:tc>
      </w:tr>
    </w:tbl>
    <w:p w:rsidR="0062752A" w:rsidRDefault="0062752A">
      <w:pPr>
        <w:widowControl w:val="0"/>
        <w:autoSpaceDE w:val="0"/>
        <w:autoSpaceDN w:val="0"/>
        <w:adjustRightInd w:val="0"/>
        <w:ind w:firstLine="540"/>
        <w:jc w:val="both"/>
      </w:pPr>
      <w:r>
        <w:lastRenderedPageBreak/>
        <w:t>5.11.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62752A" w:rsidRDefault="0062752A">
      <w:pPr>
        <w:widowControl w:val="0"/>
        <w:autoSpaceDE w:val="0"/>
        <w:autoSpaceDN w:val="0"/>
        <w:adjustRightInd w:val="0"/>
        <w:ind w:firstLine="540"/>
        <w:jc w:val="both"/>
      </w:pPr>
      <w:r>
        <w:t xml:space="preserve">5.12. Выплаты за качество выполняемых работ устанавливаются работникам профессиональных квалификационных групп должностей работников культуры по основному месту работы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w:t>
      </w:r>
      <w:proofErr w:type="gramStart"/>
      <w:r>
        <w:t>значений критериев оценки эффективности деятельности</w:t>
      </w:r>
      <w:proofErr w:type="gramEnd"/>
      <w:r>
        <w:t xml:space="preserve"> работников учреждений.</w:t>
      </w:r>
    </w:p>
    <w:p w:rsidR="0062752A" w:rsidRDefault="0062752A">
      <w:pPr>
        <w:widowControl w:val="0"/>
        <w:autoSpaceDE w:val="0"/>
        <w:autoSpaceDN w:val="0"/>
        <w:adjustRightInd w:val="0"/>
        <w:jc w:val="both"/>
      </w:pPr>
      <w:r>
        <w:t xml:space="preserve">(в ред. </w:t>
      </w:r>
      <w:hyperlink r:id="rId40"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5.13. Критерии оценки эффективности деятельности работников учреждений утверждаются его руководителем по согласованию с органом, обеспечивающим государственно-общественный характер управления учреждением. Конкретные значения критериев оценки эффективности деятельности работников учреждений и условия осуществления выплат определяются ежегодно исходя из задач, стоящих перед учреждением.</w:t>
      </w:r>
    </w:p>
    <w:p w:rsidR="0062752A" w:rsidRDefault="0062752A">
      <w:pPr>
        <w:widowControl w:val="0"/>
        <w:autoSpaceDE w:val="0"/>
        <w:autoSpaceDN w:val="0"/>
        <w:adjustRightInd w:val="0"/>
        <w:ind w:firstLine="540"/>
        <w:jc w:val="both"/>
      </w:pPr>
      <w:r>
        <w:t>5.14. Размеры, порядок и условия осуществления выплат за качество выполняемых работ определяются локальными нормативными актами учреждения и коллективными договорами.</w:t>
      </w:r>
    </w:p>
    <w:p w:rsidR="0062752A" w:rsidRDefault="0062752A">
      <w:pPr>
        <w:widowControl w:val="0"/>
        <w:autoSpaceDE w:val="0"/>
        <w:autoSpaceDN w:val="0"/>
        <w:adjustRightInd w:val="0"/>
        <w:ind w:firstLine="540"/>
        <w:jc w:val="both"/>
      </w:pPr>
      <w:r>
        <w:t>5.15. Выплаты за качество выполняемых работ рассчитываются по формуле:</w:t>
      </w:r>
    </w:p>
    <w:p w:rsidR="0062752A" w:rsidRDefault="0062752A">
      <w:pPr>
        <w:widowControl w:val="0"/>
        <w:autoSpaceDE w:val="0"/>
        <w:autoSpaceDN w:val="0"/>
        <w:adjustRightInd w:val="0"/>
        <w:ind w:firstLine="540"/>
        <w:jc w:val="both"/>
      </w:pPr>
    </w:p>
    <w:p w:rsidR="0062752A" w:rsidRDefault="0067461E">
      <w:pPr>
        <w:widowControl w:val="0"/>
        <w:autoSpaceDE w:val="0"/>
        <w:autoSpaceDN w:val="0"/>
        <w:adjustRightInd w:val="0"/>
        <w:jc w:val="center"/>
      </w:pPr>
      <w:r>
        <w:rPr>
          <w:position w:val="-25"/>
        </w:rPr>
        <w:pict>
          <v:shape id="_x0000_i1049" type="#_x0000_t75" style="width:324pt;height:49pt">
            <v:imagedata r:id="rId41"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9"/>
        </w:rPr>
        <w:pict>
          <v:shape id="_x0000_i1050" type="#_x0000_t75" style="width:24pt;height:26pt">
            <v:imagedata r:id="rId42" o:title=""/>
          </v:shape>
        </w:pict>
      </w:r>
      <w:r w:rsidR="0062752A">
        <w:t xml:space="preserve"> - выплаты за качество выполняемых работ j-</w:t>
      </w:r>
      <w:proofErr w:type="spellStart"/>
      <w:r w:rsidR="0062752A">
        <w:t>му</w:t>
      </w:r>
      <w:proofErr w:type="spellEnd"/>
      <w:r w:rsidR="0062752A">
        <w:t xml:space="preserve"> работнику;</w:t>
      </w:r>
    </w:p>
    <w:p w:rsidR="0062752A" w:rsidRDefault="0067461E">
      <w:pPr>
        <w:widowControl w:val="0"/>
        <w:autoSpaceDE w:val="0"/>
        <w:autoSpaceDN w:val="0"/>
        <w:adjustRightInd w:val="0"/>
        <w:ind w:firstLine="540"/>
        <w:jc w:val="both"/>
      </w:pPr>
      <w:r>
        <w:rPr>
          <w:position w:val="-8"/>
        </w:rPr>
        <w:pict>
          <v:shape id="_x0000_i1051" type="#_x0000_t75" style="width:42pt;height:25pt">
            <v:imagedata r:id="rId43" o:title=""/>
          </v:shape>
        </w:pict>
      </w:r>
      <w:r w:rsidR="0062752A">
        <w:t xml:space="preserve"> - фонд оплаты труда, предусмотренный на выплаты за качество выполняемых работ;</w:t>
      </w:r>
    </w:p>
    <w:p w:rsidR="0062752A" w:rsidRDefault="0067461E">
      <w:pPr>
        <w:widowControl w:val="0"/>
        <w:autoSpaceDE w:val="0"/>
        <w:autoSpaceDN w:val="0"/>
        <w:adjustRightInd w:val="0"/>
        <w:ind w:firstLine="540"/>
        <w:jc w:val="both"/>
      </w:pPr>
      <w:r>
        <w:rPr>
          <w:position w:val="-9"/>
        </w:rPr>
        <w:pict>
          <v:shape id="_x0000_i1052" type="#_x0000_t75" style="width:18pt;height:26pt">
            <v:imagedata r:id="rId44" o:title=""/>
          </v:shape>
        </w:pict>
      </w:r>
      <w:r w:rsidR="0062752A">
        <w:t xml:space="preserve"> - </w:t>
      </w:r>
      <w:proofErr w:type="spellStart"/>
      <w:r w:rsidR="0062752A">
        <w:t>отнормированный</w:t>
      </w:r>
      <w:proofErr w:type="spellEnd"/>
      <w:r w:rsidR="0062752A">
        <w:t xml:space="preserve"> i-й критерий оценки эффективности деятельности по j-</w:t>
      </w:r>
      <w:proofErr w:type="spellStart"/>
      <w:r w:rsidR="0062752A">
        <w:t>му</w:t>
      </w:r>
      <w:proofErr w:type="spellEnd"/>
      <w:r w:rsidR="0062752A">
        <w:t xml:space="preserve"> работнику;</w:t>
      </w:r>
    </w:p>
    <w:p w:rsidR="0062752A" w:rsidRDefault="0067461E">
      <w:pPr>
        <w:widowControl w:val="0"/>
        <w:autoSpaceDE w:val="0"/>
        <w:autoSpaceDN w:val="0"/>
        <w:adjustRightInd w:val="0"/>
        <w:ind w:firstLine="540"/>
        <w:jc w:val="both"/>
      </w:pPr>
      <w:r>
        <w:rPr>
          <w:position w:val="-8"/>
        </w:rPr>
        <w:pict>
          <v:shape id="_x0000_i1053" type="#_x0000_t75" style="width:21pt;height:25pt">
            <v:imagedata r:id="rId45" o:title=""/>
          </v:shape>
        </w:pict>
      </w:r>
      <w:r w:rsidR="0062752A">
        <w:t xml:space="preserve"> - относительный весовой коэффициент i-</w:t>
      </w:r>
      <w:proofErr w:type="spellStart"/>
      <w:r w:rsidR="0062752A">
        <w:t>го</w:t>
      </w:r>
      <w:proofErr w:type="spellEnd"/>
      <w:r w:rsidR="0062752A">
        <w:t xml:space="preserve"> критерия оценки эффективности деятельности;</w:t>
      </w:r>
    </w:p>
    <w:p w:rsidR="0062752A" w:rsidRDefault="0062752A">
      <w:pPr>
        <w:widowControl w:val="0"/>
        <w:autoSpaceDE w:val="0"/>
        <w:autoSpaceDN w:val="0"/>
        <w:adjustRightInd w:val="0"/>
        <w:ind w:firstLine="540"/>
        <w:jc w:val="both"/>
      </w:pPr>
      <w:r>
        <w:t>n - количество критериев оценки эффективности деятельности;</w:t>
      </w:r>
    </w:p>
    <w:p w:rsidR="0062752A" w:rsidRDefault="0062752A">
      <w:pPr>
        <w:widowControl w:val="0"/>
        <w:autoSpaceDE w:val="0"/>
        <w:autoSpaceDN w:val="0"/>
        <w:adjustRightInd w:val="0"/>
        <w:ind w:firstLine="540"/>
        <w:jc w:val="both"/>
      </w:pPr>
      <w:r>
        <w:t>m - численность работников учреждения.</w:t>
      </w:r>
    </w:p>
    <w:p w:rsidR="0062752A" w:rsidRDefault="0062752A">
      <w:pPr>
        <w:widowControl w:val="0"/>
        <w:autoSpaceDE w:val="0"/>
        <w:autoSpaceDN w:val="0"/>
        <w:adjustRightInd w:val="0"/>
        <w:ind w:firstLine="540"/>
        <w:jc w:val="both"/>
      </w:pPr>
      <w:r>
        <w:t xml:space="preserve">5.16.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w:t>
      </w:r>
      <w:proofErr w:type="gramStart"/>
      <w:r>
        <w:t>выборе</w:t>
      </w:r>
      <w:proofErr w:type="gramEnd"/>
      <w:r>
        <w:t xml:space="preserve"> диапазона значений критерия эффективности деятельности (наилучшее и наихудшее), одно из которых соответствует нулевому значению </w:t>
      </w:r>
      <w:proofErr w:type="spellStart"/>
      <w:r>
        <w:t>отнормированного</w:t>
      </w:r>
      <w:proofErr w:type="spellEnd"/>
      <w:r>
        <w:t xml:space="preserve"> критерия, другое - единичному. При нахождении фактического значения критерия эффективности в пределах </w:t>
      </w:r>
      <w:proofErr w:type="gramStart"/>
      <w:r>
        <w:t xml:space="preserve">диапазона значений критерия </w:t>
      </w:r>
      <w:r>
        <w:lastRenderedPageBreak/>
        <w:t>эффективности деятельности</w:t>
      </w:r>
      <w:proofErr w:type="gramEnd"/>
      <w:r>
        <w:t xml:space="preserve"> </w:t>
      </w:r>
      <w:proofErr w:type="spellStart"/>
      <w:r>
        <w:t>отнормированный</w:t>
      </w:r>
      <w:proofErr w:type="spellEnd"/>
      <w:r>
        <w:t xml:space="preserve"> критерий эффективности деятельности принимает значения от 0 до 1. При фактическом значении критерия эффективности ниже наихудшего значения значение </w:t>
      </w:r>
      <w:proofErr w:type="spellStart"/>
      <w:r>
        <w:t>отнормированного</w:t>
      </w:r>
      <w:proofErr w:type="spellEnd"/>
      <w:r>
        <w:t xml:space="preserve"> критерия принимается </w:t>
      </w:r>
      <w:proofErr w:type="gramStart"/>
      <w:r>
        <w:t>равным</w:t>
      </w:r>
      <w:proofErr w:type="gramEnd"/>
      <w:r>
        <w:t xml:space="preserve"> 0, при выше наилучшего - 1.</w:t>
      </w:r>
    </w:p>
    <w:p w:rsidR="0062752A" w:rsidRDefault="0062752A">
      <w:pPr>
        <w:widowControl w:val="0"/>
        <w:autoSpaceDE w:val="0"/>
        <w:autoSpaceDN w:val="0"/>
        <w:adjustRightInd w:val="0"/>
        <w:ind w:firstLine="540"/>
        <w:jc w:val="both"/>
      </w:pPr>
      <w:r>
        <w:t xml:space="preserve">5.17. Зависимость значения </w:t>
      </w:r>
      <w:proofErr w:type="spellStart"/>
      <w:r>
        <w:t>отнормированного</w:t>
      </w:r>
      <w:proofErr w:type="spellEnd"/>
      <w:r>
        <w:t xml:space="preserve">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62752A" w:rsidRDefault="0062752A">
      <w:pPr>
        <w:widowControl w:val="0"/>
        <w:autoSpaceDE w:val="0"/>
        <w:autoSpaceDN w:val="0"/>
        <w:adjustRightInd w:val="0"/>
        <w:ind w:firstLine="540"/>
        <w:jc w:val="both"/>
      </w:pPr>
      <w:r>
        <w:t xml:space="preserve">5.18. </w:t>
      </w:r>
      <w:proofErr w:type="spellStart"/>
      <w:r>
        <w:t>Отнормированный</w:t>
      </w:r>
      <w:proofErr w:type="spellEnd"/>
      <w:r>
        <w:t xml:space="preserve"> критерий при прямой зависимости его значения от значения критерия рассчитывается по формуле:</w:t>
      </w:r>
    </w:p>
    <w:p w:rsidR="0062752A" w:rsidRDefault="0062752A">
      <w:pPr>
        <w:widowControl w:val="0"/>
        <w:autoSpaceDE w:val="0"/>
        <w:autoSpaceDN w:val="0"/>
        <w:adjustRightInd w:val="0"/>
        <w:ind w:firstLine="540"/>
        <w:jc w:val="both"/>
      </w:pPr>
    </w:p>
    <w:p w:rsidR="0062752A" w:rsidRDefault="0067461E">
      <w:pPr>
        <w:widowControl w:val="0"/>
        <w:autoSpaceDE w:val="0"/>
        <w:autoSpaceDN w:val="0"/>
        <w:adjustRightInd w:val="0"/>
        <w:jc w:val="center"/>
      </w:pPr>
      <w:r>
        <w:rPr>
          <w:position w:val="-24"/>
        </w:rPr>
        <w:pict>
          <v:shape id="_x0000_i1054" type="#_x0000_t75" style="width:93pt;height:47pt">
            <v:imagedata r:id="rId46"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55" type="#_x0000_t75" style="width:25pt;height:25pt">
            <v:imagedata r:id="rId47" o:title=""/>
          </v:shape>
        </w:pict>
      </w:r>
      <w:r w:rsidR="0062752A">
        <w:t xml:space="preserve"> - фактическое значение критерия эффективности деятельности;</w:t>
      </w:r>
    </w:p>
    <w:p w:rsidR="0062752A" w:rsidRDefault="0067461E">
      <w:pPr>
        <w:widowControl w:val="0"/>
        <w:autoSpaceDE w:val="0"/>
        <w:autoSpaceDN w:val="0"/>
        <w:adjustRightInd w:val="0"/>
        <w:ind w:firstLine="540"/>
        <w:jc w:val="both"/>
      </w:pPr>
      <w:r>
        <w:rPr>
          <w:position w:val="-8"/>
        </w:rPr>
        <w:pict>
          <v:shape id="_x0000_i1056" type="#_x0000_t75" style="width:25pt;height:25pt">
            <v:imagedata r:id="rId48" o:title=""/>
          </v:shape>
        </w:pict>
      </w:r>
      <w:r w:rsidR="0062752A">
        <w:t xml:space="preserve"> - наилучшее значение критерия эффективности деятельности;</w:t>
      </w:r>
    </w:p>
    <w:p w:rsidR="0062752A" w:rsidRDefault="0067461E">
      <w:pPr>
        <w:widowControl w:val="0"/>
        <w:autoSpaceDE w:val="0"/>
        <w:autoSpaceDN w:val="0"/>
        <w:adjustRightInd w:val="0"/>
        <w:ind w:firstLine="540"/>
        <w:jc w:val="both"/>
      </w:pPr>
      <w:r>
        <w:rPr>
          <w:position w:val="-8"/>
        </w:rPr>
        <w:pict>
          <v:shape id="_x0000_i1057" type="#_x0000_t75" style="width:18pt;height:25pt">
            <v:imagedata r:id="rId49" o:title=""/>
          </v:shape>
        </w:pict>
      </w:r>
      <w:r w:rsidR="0062752A">
        <w:t xml:space="preserve"> - наихудшее значение критерия эффективности деятельности.</w:t>
      </w:r>
    </w:p>
    <w:p w:rsidR="0062752A" w:rsidRDefault="0062752A">
      <w:pPr>
        <w:widowControl w:val="0"/>
        <w:autoSpaceDE w:val="0"/>
        <w:autoSpaceDN w:val="0"/>
        <w:adjustRightInd w:val="0"/>
        <w:ind w:firstLine="540"/>
        <w:jc w:val="both"/>
      </w:pPr>
      <w:r>
        <w:t xml:space="preserve">5.19. </w:t>
      </w:r>
      <w:proofErr w:type="spellStart"/>
      <w:r>
        <w:t>Отнормированный</w:t>
      </w:r>
      <w:proofErr w:type="spellEnd"/>
      <w:r>
        <w:t xml:space="preserve"> критерий эффективности деятельности при обратной зависимости его значения от значения критерия рассчитывается по формуле:</w:t>
      </w:r>
    </w:p>
    <w:p w:rsidR="0062752A" w:rsidRDefault="0062752A">
      <w:pPr>
        <w:widowControl w:val="0"/>
        <w:autoSpaceDE w:val="0"/>
        <w:autoSpaceDN w:val="0"/>
        <w:adjustRightInd w:val="0"/>
        <w:ind w:left="540"/>
        <w:jc w:val="both"/>
      </w:pPr>
    </w:p>
    <w:p w:rsidR="0062752A" w:rsidRDefault="0067461E">
      <w:pPr>
        <w:widowControl w:val="0"/>
        <w:autoSpaceDE w:val="0"/>
        <w:autoSpaceDN w:val="0"/>
        <w:adjustRightInd w:val="0"/>
        <w:jc w:val="center"/>
      </w:pPr>
      <w:r>
        <w:rPr>
          <w:position w:val="-24"/>
        </w:rPr>
        <w:pict>
          <v:shape id="_x0000_i1058" type="#_x0000_t75" style="width:92pt;height:47pt">
            <v:imagedata r:id="rId50" o:title=""/>
          </v:shape>
        </w:pic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5.20.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62752A" w:rsidRDefault="0067461E">
      <w:pPr>
        <w:widowControl w:val="0"/>
        <w:autoSpaceDE w:val="0"/>
        <w:autoSpaceDN w:val="0"/>
        <w:adjustRightInd w:val="0"/>
        <w:jc w:val="center"/>
      </w:pPr>
      <w:r>
        <w:rPr>
          <w:position w:val="-25"/>
        </w:rPr>
        <w:pict>
          <v:shape id="_x0000_i1059" type="#_x0000_t75" style="width:126pt;height:49pt">
            <v:imagedata r:id="rId51" o:title=""/>
          </v:shape>
        </w:pict>
      </w: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60" type="#_x0000_t75" style="width:29pt;height:25pt">
            <v:imagedata r:id="rId52" o:title=""/>
          </v:shape>
        </w:pict>
      </w:r>
      <w:r w:rsidR="0062752A">
        <w:t xml:space="preserve"> - весовой коэффициент i-</w:t>
      </w:r>
      <w:proofErr w:type="spellStart"/>
      <w:r w:rsidR="0062752A">
        <w:t>го</w:t>
      </w:r>
      <w:proofErr w:type="spellEnd"/>
      <w:r w:rsidR="0062752A">
        <w:t xml:space="preserve"> критерия оценки эффективности деятельности.</w:t>
      </w:r>
    </w:p>
    <w:p w:rsidR="0062752A" w:rsidRDefault="0062752A">
      <w:pPr>
        <w:widowControl w:val="0"/>
        <w:autoSpaceDE w:val="0"/>
        <w:autoSpaceDN w:val="0"/>
        <w:adjustRightInd w:val="0"/>
        <w:ind w:firstLine="540"/>
        <w:jc w:val="both"/>
      </w:pPr>
      <w:r>
        <w:t xml:space="preserve">5.21. Предельный совокупный размер весовых коэффициентов по критериям эффективности деятельности работников культуры приведен в </w:t>
      </w:r>
      <w:hyperlink w:anchor="Par2794" w:history="1">
        <w:r>
          <w:rPr>
            <w:color w:val="0000FF"/>
          </w:rPr>
          <w:t>таблице 7</w:t>
        </w:r>
      </w:hyperlink>
      <w:r>
        <w:t xml:space="preserve"> настоящего Положения.</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right"/>
        <w:outlineLvl w:val="2"/>
      </w:pPr>
      <w:bookmarkStart w:id="20" w:name="Par2792"/>
      <w:bookmarkEnd w:id="20"/>
      <w:r>
        <w:t>Таблица 7</w:t>
      </w:r>
    </w:p>
    <w:p w:rsidR="0062752A" w:rsidRDefault="0062752A">
      <w:pPr>
        <w:widowControl w:val="0"/>
        <w:autoSpaceDE w:val="0"/>
        <w:autoSpaceDN w:val="0"/>
        <w:adjustRightInd w:val="0"/>
        <w:jc w:val="right"/>
      </w:pPr>
    </w:p>
    <w:p w:rsidR="0062752A" w:rsidRDefault="0062752A">
      <w:pPr>
        <w:widowControl w:val="0"/>
        <w:autoSpaceDE w:val="0"/>
        <w:autoSpaceDN w:val="0"/>
        <w:adjustRightInd w:val="0"/>
        <w:jc w:val="center"/>
      </w:pPr>
      <w:bookmarkStart w:id="21" w:name="Par2794"/>
      <w:bookmarkEnd w:id="21"/>
      <w:r>
        <w:t>Предельный совокупный размер весовых коэффициентов</w:t>
      </w:r>
    </w:p>
    <w:p w:rsidR="0062752A" w:rsidRDefault="0062752A">
      <w:pPr>
        <w:widowControl w:val="0"/>
        <w:autoSpaceDE w:val="0"/>
        <w:autoSpaceDN w:val="0"/>
        <w:adjustRightInd w:val="0"/>
        <w:jc w:val="center"/>
      </w:pPr>
      <w:r>
        <w:t>по критериям эффективности деятельности</w:t>
      </w:r>
    </w:p>
    <w:p w:rsidR="0062752A" w:rsidRDefault="0062752A">
      <w:pPr>
        <w:widowControl w:val="0"/>
        <w:autoSpaceDE w:val="0"/>
        <w:autoSpaceDN w:val="0"/>
        <w:adjustRightInd w:val="0"/>
        <w:jc w:val="center"/>
      </w:pPr>
      <w:r>
        <w:t>работников культуры</w:t>
      </w:r>
    </w:p>
    <w:p w:rsidR="0062752A" w:rsidRDefault="0062752A">
      <w:pPr>
        <w:widowControl w:val="0"/>
        <w:autoSpaceDE w:val="0"/>
        <w:autoSpaceDN w:val="0"/>
        <w:adjustRightInd w:val="0"/>
        <w:jc w:val="center"/>
        <w:sectPr w:rsidR="0062752A" w:rsidSect="00222B33">
          <w:pgSz w:w="11905" w:h="16838"/>
          <w:pgMar w:top="1134" w:right="567" w:bottom="1134" w:left="1134" w:header="720" w:footer="720" w:gutter="0"/>
          <w:cols w:space="720"/>
          <w:noEndnote/>
          <w:docGrid w:linePitch="381"/>
        </w:sect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94"/>
        <w:gridCol w:w="6576"/>
        <w:gridCol w:w="2268"/>
      </w:tblGrid>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lastRenderedPageBreak/>
              <w:t>N</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Предельный совокупный размер весовых коэффициентов</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22" w:name="Par2801"/>
            <w:bookmarkEnd w:id="22"/>
            <w:r>
              <w:t>1. Профессионально-квалификационная группа должностей технических исполнителей</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1.1.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Контролер билетов</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23" w:name="Par2805"/>
            <w:bookmarkEnd w:id="23"/>
            <w:r>
              <w:t>2. Профессионально-квалификационная группа должностей работников культуры, искусства и кинематографии среднего звена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билетными кассами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костюмерной</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Аккомпаниатор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2.4.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proofErr w:type="spellStart"/>
            <w:r>
              <w:t>Культорганизатор</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35</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24" w:name="Par2818"/>
            <w:bookmarkEnd w:id="24"/>
            <w:r>
              <w:t>3. Профессионально-квалификационная группа должностей работников культуры ведущего звена</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Библиотекарь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Ведущий библиотекарь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42</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Главный библиотекарь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Аккомпаниатор-концертмейстер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Звукооператор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3.6.</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Художник-декоратор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45</w:t>
            </w:r>
          </w:p>
        </w:tc>
      </w:tr>
      <w:tr w:rsidR="0062752A">
        <w:tc>
          <w:tcPr>
            <w:tcW w:w="96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3"/>
            </w:pPr>
            <w:bookmarkStart w:id="25" w:name="Par2837"/>
            <w:bookmarkEnd w:id="25"/>
            <w:r>
              <w:t>4. Профессиональная квалификационная группа должностей руководящего состава учреждений культуры</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отделом (сектором) музея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4.2.</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Заведующий отделом (сектором) библиотеки</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50</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4.3.</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Режиссер (дирижер, балетмейстер, хормейстер)</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4.4.</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Балетмейстер-постановщик</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r w:rsidR="0062752A">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4.5.</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Художественный руководитель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55</w:t>
            </w:r>
          </w:p>
        </w:tc>
      </w:tr>
    </w:tbl>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ind w:firstLine="540"/>
        <w:jc w:val="both"/>
      </w:pPr>
      <w:r>
        <w:t xml:space="preserve">5.22. </w:t>
      </w:r>
      <w:proofErr w:type="gramStart"/>
      <w:r>
        <w:t xml:space="preserve">Размер фонда оплаты труда, предусмотренного на выплаты стимулирующего характера за качество выполняемых работ специалистов и служащих, составляет не менее 40 процентов - в общеобразовательных учреждениях, не менее 26 процентов - в информационно-методических центрах, </w:t>
      </w:r>
      <w:r>
        <w:lastRenderedPageBreak/>
        <w:t>межшкольных учебных комбинатах, дошкольных образовательных учреждениях, не менее 20 процентов - в образовательных учреждениях для детей-сирот и детей, оставшихся без попечения родителей, не менее 15 процентов - в учреждениях дополнительного образования</w:t>
      </w:r>
      <w:proofErr w:type="gramEnd"/>
      <w:r>
        <w:t xml:space="preserve"> детей и не менее 10 процентов - в иных учреждениях образования и учреждениях молодежной политики от фонда оплаты труда, предусмотренного на выплату окладов (ставок заработной платы, должностных окладов) работникам по основному месту работы.</w:t>
      </w:r>
    </w:p>
    <w:p w:rsidR="0062752A" w:rsidRDefault="0062752A">
      <w:pPr>
        <w:widowControl w:val="0"/>
        <w:autoSpaceDE w:val="0"/>
        <w:autoSpaceDN w:val="0"/>
        <w:adjustRightInd w:val="0"/>
        <w:jc w:val="both"/>
      </w:pPr>
      <w:r>
        <w:t xml:space="preserve">(п. 5.22 в ред. </w:t>
      </w:r>
      <w:hyperlink r:id="rId53" w:history="1">
        <w:r>
          <w:rPr>
            <w:color w:val="0000FF"/>
          </w:rPr>
          <w:t>Постановления</w:t>
        </w:r>
      </w:hyperlink>
      <w:r>
        <w:t xml:space="preserve"> </w:t>
      </w:r>
      <w:proofErr w:type="gramStart"/>
      <w:r>
        <w:t>КМ</w:t>
      </w:r>
      <w:proofErr w:type="gramEnd"/>
      <w:r>
        <w:t xml:space="preserve"> РТ от 30.01.2013 N 50)</w:t>
      </w:r>
    </w:p>
    <w:p w:rsidR="0062752A" w:rsidRDefault="0062752A">
      <w:pPr>
        <w:widowControl w:val="0"/>
        <w:autoSpaceDE w:val="0"/>
        <w:autoSpaceDN w:val="0"/>
        <w:adjustRightInd w:val="0"/>
        <w:ind w:firstLine="540"/>
        <w:jc w:val="both"/>
      </w:pPr>
      <w:r>
        <w:t>5.23. Премиальные и иные поощрительные выплаты устанавливаются работникам по основному месту работы единовременно за определенный период времени (месяц, квартал, год) в связи с юбилейными датами, получением знаков отличия, благодарственных писем, грамот, наград и т.д.</w:t>
      </w:r>
    </w:p>
    <w:p w:rsidR="0062752A" w:rsidRDefault="0062752A">
      <w:pPr>
        <w:widowControl w:val="0"/>
        <w:autoSpaceDE w:val="0"/>
        <w:autoSpaceDN w:val="0"/>
        <w:adjustRightInd w:val="0"/>
        <w:jc w:val="both"/>
      </w:pPr>
      <w:r>
        <w:t xml:space="preserve">(в ред. </w:t>
      </w:r>
      <w:hyperlink r:id="rId54"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5.24. Размеры, порядок и условия осуществления премиальных и иных поощрительных выплат определяются локальными актами учреждения и коллективными договорами.</w:t>
      </w:r>
    </w:p>
    <w:p w:rsidR="0062752A" w:rsidRDefault="0062752A">
      <w:pPr>
        <w:widowControl w:val="0"/>
        <w:autoSpaceDE w:val="0"/>
        <w:autoSpaceDN w:val="0"/>
        <w:adjustRightInd w:val="0"/>
        <w:jc w:val="both"/>
      </w:pPr>
      <w:r>
        <w:t xml:space="preserve">(введен </w:t>
      </w:r>
      <w:hyperlink r:id="rId55" w:history="1">
        <w:r>
          <w:rPr>
            <w:color w:val="0000FF"/>
          </w:rPr>
          <w:t>Постановлением</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ind w:firstLine="540"/>
        <w:jc w:val="both"/>
      </w:pPr>
      <w:r>
        <w:t>5.25. Размер фонда оплаты труда, предусмотренного на премиальные выплаты работникам профессиональных квалификационных групп должностей работников культуры, искусства и кинематографии составляет не менее 2 процентов от фонда оплаты труда, предусмотренного на выплату окладов (ставок заработной платы, должностных окладов) и иных выплат стимулирующего характера работникам по основному месту работы.</w:t>
      </w:r>
    </w:p>
    <w:p w:rsidR="0062752A" w:rsidRDefault="0062752A">
      <w:pPr>
        <w:widowControl w:val="0"/>
        <w:autoSpaceDE w:val="0"/>
        <w:autoSpaceDN w:val="0"/>
        <w:adjustRightInd w:val="0"/>
        <w:jc w:val="both"/>
      </w:pPr>
      <w:r>
        <w:t xml:space="preserve">(в ред. </w:t>
      </w:r>
      <w:hyperlink r:id="rId56" w:history="1">
        <w:r>
          <w:rPr>
            <w:color w:val="0000FF"/>
          </w:rPr>
          <w:t>Постановления</w:t>
        </w:r>
      </w:hyperlink>
      <w:r>
        <w:t xml:space="preserve"> </w:t>
      </w:r>
      <w:proofErr w:type="gramStart"/>
      <w:r>
        <w:t>КМ</w:t>
      </w:r>
      <w:proofErr w:type="gramEnd"/>
      <w:r>
        <w:t xml:space="preserve"> РТ от 03.12.2010 N 987)</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center"/>
        <w:outlineLvl w:val="1"/>
      </w:pPr>
      <w:bookmarkStart w:id="26" w:name="Par2863"/>
      <w:bookmarkEnd w:id="26"/>
      <w:r>
        <w:t>6. Выплаты компенсационного характера</w:t>
      </w:r>
    </w:p>
    <w:p w:rsidR="0062752A" w:rsidRDefault="0062752A">
      <w:pPr>
        <w:widowControl w:val="0"/>
        <w:autoSpaceDE w:val="0"/>
        <w:autoSpaceDN w:val="0"/>
        <w:adjustRightInd w:val="0"/>
        <w:jc w:val="center"/>
      </w:pPr>
    </w:p>
    <w:p w:rsidR="0062752A" w:rsidRDefault="0062752A">
      <w:pPr>
        <w:widowControl w:val="0"/>
        <w:autoSpaceDE w:val="0"/>
        <w:autoSpaceDN w:val="0"/>
        <w:adjustRightInd w:val="0"/>
        <w:ind w:firstLine="540"/>
        <w:jc w:val="both"/>
      </w:pPr>
      <w:r>
        <w:t xml:space="preserve">6.1. К выплатам компенсационного характера в </w:t>
      </w:r>
      <w:proofErr w:type="gramStart"/>
      <w:r>
        <w:t>учреждениях</w:t>
      </w:r>
      <w:proofErr w:type="gramEnd"/>
      <w:r>
        <w:t xml:space="preserve"> относятся:</w:t>
      </w:r>
    </w:p>
    <w:p w:rsidR="0062752A" w:rsidRDefault="0062752A">
      <w:pPr>
        <w:widowControl w:val="0"/>
        <w:autoSpaceDE w:val="0"/>
        <w:autoSpaceDN w:val="0"/>
        <w:adjustRightInd w:val="0"/>
        <w:ind w:left="540"/>
        <w:jc w:val="both"/>
      </w:pPr>
      <w:r>
        <w:t>выплаты специалистам за работу в сельской местности;</w:t>
      </w:r>
    </w:p>
    <w:p w:rsidR="0062752A" w:rsidRDefault="0062752A">
      <w:pPr>
        <w:widowControl w:val="0"/>
        <w:autoSpaceDE w:val="0"/>
        <w:autoSpaceDN w:val="0"/>
        <w:adjustRightInd w:val="0"/>
        <w:ind w:firstLine="540"/>
        <w:jc w:val="both"/>
      </w:pPr>
      <w:r>
        <w:t>выплаты работникам, занятым на тяжелых работах, работах с вредными и (или) опасными и иными особыми условиями труда;</w:t>
      </w:r>
    </w:p>
    <w:p w:rsidR="0062752A" w:rsidRDefault="0062752A">
      <w:pPr>
        <w:widowControl w:val="0"/>
        <w:autoSpaceDE w:val="0"/>
        <w:autoSpaceDN w:val="0"/>
        <w:adjustRightInd w:val="0"/>
        <w:ind w:firstLine="540"/>
        <w:jc w:val="both"/>
      </w:pPr>
      <w:proofErr w:type="gramStart"/>
      <w:r>
        <w:t>выплаты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w:t>
      </w:r>
      <w:proofErr w:type="gramEnd"/>
    </w:p>
    <w:p w:rsidR="0062752A" w:rsidRDefault="0062752A">
      <w:pPr>
        <w:widowControl w:val="0"/>
        <w:autoSpaceDE w:val="0"/>
        <w:autoSpaceDN w:val="0"/>
        <w:adjustRightInd w:val="0"/>
        <w:ind w:firstLine="540"/>
        <w:jc w:val="both"/>
      </w:pPr>
      <w:r>
        <w:t xml:space="preserve">6.2. </w:t>
      </w:r>
      <w:proofErr w:type="gramStart"/>
      <w: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62752A" w:rsidRDefault="0062752A">
      <w:pPr>
        <w:widowControl w:val="0"/>
        <w:autoSpaceDE w:val="0"/>
        <w:autoSpaceDN w:val="0"/>
        <w:adjustRightInd w:val="0"/>
        <w:ind w:firstLine="540"/>
        <w:jc w:val="both"/>
      </w:pPr>
      <w:r>
        <w:t>6.3. Выплаты специалистам за работу в сельской местности предоставляются работникам, входящим в профессиональные квалификационные группы работников культуры, искусства и кинематографии среднего, ведущего звена и руководящего состава, и рассчитываются по формуле:</w:t>
      </w:r>
    </w:p>
    <w:p w:rsidR="0062752A" w:rsidRDefault="0062752A">
      <w:pPr>
        <w:widowControl w:val="0"/>
        <w:autoSpaceDE w:val="0"/>
        <w:autoSpaceDN w:val="0"/>
        <w:adjustRightInd w:val="0"/>
        <w:ind w:left="540"/>
        <w:jc w:val="both"/>
      </w:pPr>
    </w:p>
    <w:p w:rsidR="0062752A" w:rsidRDefault="0067461E">
      <w:pPr>
        <w:widowControl w:val="0"/>
        <w:autoSpaceDE w:val="0"/>
        <w:autoSpaceDN w:val="0"/>
        <w:adjustRightInd w:val="0"/>
        <w:jc w:val="center"/>
      </w:pPr>
      <w:r>
        <w:rPr>
          <w:position w:val="-8"/>
        </w:rPr>
        <w:lastRenderedPageBreak/>
        <w:pict>
          <v:shape id="_x0000_i1061" type="#_x0000_t75" style="width:138pt;height:25pt">
            <v:imagedata r:id="rId57"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62" type="#_x0000_t75" style="width:26pt;height:25pt">
            <v:imagedata r:id="rId58" o:title=""/>
          </v:shape>
        </w:pict>
      </w:r>
      <w:r w:rsidR="0062752A">
        <w:t xml:space="preserve"> - выплата специалистам за работу в сельской местности;</w:t>
      </w:r>
    </w:p>
    <w:p w:rsidR="0062752A" w:rsidRDefault="0067461E">
      <w:pPr>
        <w:widowControl w:val="0"/>
        <w:autoSpaceDE w:val="0"/>
        <w:autoSpaceDN w:val="0"/>
        <w:adjustRightInd w:val="0"/>
        <w:ind w:firstLine="540"/>
        <w:jc w:val="both"/>
      </w:pPr>
      <w:r>
        <w:rPr>
          <w:position w:val="-8"/>
        </w:rPr>
        <w:pict>
          <v:shape id="_x0000_i1063" type="#_x0000_t75" style="width:55pt;height:25pt">
            <v:imagedata r:id="rId59" o:title=""/>
          </v:shape>
        </w:pict>
      </w:r>
      <w:r w:rsidR="0062752A">
        <w:t xml:space="preserve"> - размер оклада (должностного оклада) первого разряда четырехразрядной тарифной сетки по оплате труда работников культуры, искусства и кинематографии;</w:t>
      </w:r>
    </w:p>
    <w:p w:rsidR="0062752A" w:rsidRDefault="0067461E">
      <w:pPr>
        <w:widowControl w:val="0"/>
        <w:autoSpaceDE w:val="0"/>
        <w:autoSpaceDN w:val="0"/>
        <w:adjustRightInd w:val="0"/>
        <w:ind w:firstLine="540"/>
        <w:jc w:val="both"/>
      </w:pPr>
      <w:r>
        <w:rPr>
          <w:position w:val="-8"/>
        </w:rPr>
        <w:pict>
          <v:shape id="_x0000_i1064" type="#_x0000_t75" style="width:29pt;height:25pt">
            <v:imagedata r:id="rId60" o:title=""/>
          </v:shape>
        </w:pict>
      </w:r>
      <w:r w:rsidR="0062752A">
        <w:t xml:space="preserve"> - размер надбавки специалистам за работу в сельской местности.</w:t>
      </w:r>
    </w:p>
    <w:p w:rsidR="0062752A" w:rsidRDefault="0062752A">
      <w:pPr>
        <w:widowControl w:val="0"/>
        <w:autoSpaceDE w:val="0"/>
        <w:autoSpaceDN w:val="0"/>
        <w:adjustRightInd w:val="0"/>
        <w:ind w:firstLine="540"/>
        <w:jc w:val="both"/>
      </w:pPr>
      <w:r>
        <w:t>Размер надбавки специалистам за работу в сельской местности составляет 25 процентов.</w:t>
      </w:r>
    </w:p>
    <w:p w:rsidR="0062752A" w:rsidRDefault="0062752A">
      <w:pPr>
        <w:widowControl w:val="0"/>
        <w:pBdr>
          <w:top w:val="single" w:sz="6" w:space="0" w:color="auto"/>
        </w:pBdr>
        <w:autoSpaceDE w:val="0"/>
        <w:autoSpaceDN w:val="0"/>
        <w:adjustRightInd w:val="0"/>
        <w:spacing w:before="100" w:after="100"/>
        <w:rPr>
          <w:sz w:val="2"/>
          <w:szCs w:val="2"/>
        </w:rPr>
      </w:pPr>
    </w:p>
    <w:p w:rsidR="0062752A" w:rsidRDefault="0062752A">
      <w:pPr>
        <w:widowControl w:val="0"/>
        <w:autoSpaceDE w:val="0"/>
        <w:autoSpaceDN w:val="0"/>
        <w:adjustRightInd w:val="0"/>
        <w:ind w:firstLine="540"/>
        <w:jc w:val="both"/>
      </w:pPr>
      <w:r>
        <w:t>Абзац распространятся на правоотношения, возникшие с 1 сентября 2010 года (</w:t>
      </w:r>
      <w:hyperlink r:id="rId61" w:history="1">
        <w:r>
          <w:rPr>
            <w:color w:val="0000FF"/>
          </w:rPr>
          <w:t>пункт 2</w:t>
        </w:r>
      </w:hyperlink>
      <w:r>
        <w:t xml:space="preserve"> Постановления </w:t>
      </w:r>
      <w:proofErr w:type="gramStart"/>
      <w:r>
        <w:t>КМ</w:t>
      </w:r>
      <w:proofErr w:type="gramEnd"/>
      <w:r>
        <w:t xml:space="preserve"> РТ от 01.06.2012 N 464).</w:t>
      </w:r>
    </w:p>
    <w:p w:rsidR="0062752A" w:rsidRDefault="0062752A">
      <w:pPr>
        <w:widowControl w:val="0"/>
        <w:pBdr>
          <w:top w:val="single" w:sz="6" w:space="0" w:color="auto"/>
        </w:pBdr>
        <w:autoSpaceDE w:val="0"/>
        <w:autoSpaceDN w:val="0"/>
        <w:adjustRightInd w:val="0"/>
        <w:spacing w:before="100" w:after="100"/>
        <w:rPr>
          <w:sz w:val="2"/>
          <w:szCs w:val="2"/>
        </w:rPr>
      </w:pPr>
    </w:p>
    <w:p w:rsidR="0062752A" w:rsidRDefault="0062752A">
      <w:pPr>
        <w:widowControl w:val="0"/>
        <w:autoSpaceDE w:val="0"/>
        <w:autoSpaceDN w:val="0"/>
        <w:adjustRightInd w:val="0"/>
        <w:ind w:firstLine="540"/>
        <w:jc w:val="both"/>
      </w:pPr>
      <w:r>
        <w:t>Выплаты специалистам за работу в сельской местности предоставляются также работникам учреждений, расположенных в следующих городских поселениях, образованных на основе поселков городского типа:</w:t>
      </w:r>
    </w:p>
    <w:p w:rsidR="0062752A" w:rsidRDefault="0062752A">
      <w:pPr>
        <w:widowControl w:val="0"/>
        <w:autoSpaceDE w:val="0"/>
        <w:autoSpaceDN w:val="0"/>
        <w:adjustRightInd w:val="0"/>
        <w:ind w:firstLine="540"/>
        <w:jc w:val="both"/>
      </w:pPr>
      <w:r>
        <w:t>Апастово;</w:t>
      </w:r>
    </w:p>
    <w:p w:rsidR="0062752A" w:rsidRDefault="0062752A">
      <w:pPr>
        <w:widowControl w:val="0"/>
        <w:autoSpaceDE w:val="0"/>
        <w:autoSpaceDN w:val="0"/>
        <w:adjustRightInd w:val="0"/>
        <w:ind w:firstLine="540"/>
        <w:jc w:val="both"/>
      </w:pPr>
      <w:r>
        <w:t>Балтаси;</w:t>
      </w:r>
    </w:p>
    <w:p w:rsidR="0062752A" w:rsidRDefault="0062752A">
      <w:pPr>
        <w:widowControl w:val="0"/>
        <w:autoSpaceDE w:val="0"/>
        <w:autoSpaceDN w:val="0"/>
        <w:adjustRightInd w:val="0"/>
        <w:ind w:firstLine="540"/>
        <w:jc w:val="both"/>
      </w:pPr>
      <w:r>
        <w:t>Богатые Сабы;</w:t>
      </w:r>
    </w:p>
    <w:p w:rsidR="0062752A" w:rsidRDefault="0062752A">
      <w:pPr>
        <w:widowControl w:val="0"/>
        <w:autoSpaceDE w:val="0"/>
        <w:autoSpaceDN w:val="0"/>
        <w:adjustRightInd w:val="0"/>
        <w:ind w:firstLine="540"/>
        <w:jc w:val="both"/>
      </w:pPr>
      <w:r>
        <w:t>Рыбная Слобода.</w:t>
      </w:r>
    </w:p>
    <w:p w:rsidR="0062752A" w:rsidRDefault="0062752A">
      <w:pPr>
        <w:widowControl w:val="0"/>
        <w:autoSpaceDE w:val="0"/>
        <w:autoSpaceDN w:val="0"/>
        <w:adjustRightInd w:val="0"/>
        <w:jc w:val="both"/>
      </w:pPr>
      <w:r>
        <w:t xml:space="preserve">(абзац введен </w:t>
      </w:r>
      <w:hyperlink r:id="rId62" w:history="1">
        <w:r>
          <w:rPr>
            <w:color w:val="0000FF"/>
          </w:rPr>
          <w:t>Постановлением</w:t>
        </w:r>
      </w:hyperlink>
      <w:r>
        <w:t xml:space="preserve"> </w:t>
      </w:r>
      <w:proofErr w:type="gramStart"/>
      <w:r>
        <w:t>КМ</w:t>
      </w:r>
      <w:proofErr w:type="gramEnd"/>
      <w:r>
        <w:t xml:space="preserve"> РТ от 01.06.2012 N 464)</w:t>
      </w:r>
    </w:p>
    <w:p w:rsidR="0062752A" w:rsidRDefault="0062752A">
      <w:pPr>
        <w:widowControl w:val="0"/>
        <w:autoSpaceDE w:val="0"/>
        <w:autoSpaceDN w:val="0"/>
        <w:adjustRightInd w:val="0"/>
        <w:ind w:firstLine="540"/>
        <w:jc w:val="both"/>
      </w:pPr>
      <w:r>
        <w:t xml:space="preserve">6.4. </w:t>
      </w:r>
      <w:proofErr w:type="gramStart"/>
      <w:r>
        <w:t>Выплаты компенсационного характера работникам, занятым на тяжелых работах, работах с вредными и (или) опасными и иными особыми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и при выполнении работ в других условиях, отклоняющихся от нормальных, рассчитываются по формуле:</w:t>
      </w:r>
      <w:proofErr w:type="gramEnd"/>
    </w:p>
    <w:p w:rsidR="0062752A" w:rsidRDefault="0062752A">
      <w:pPr>
        <w:widowControl w:val="0"/>
        <w:autoSpaceDE w:val="0"/>
        <w:autoSpaceDN w:val="0"/>
        <w:adjustRightInd w:val="0"/>
        <w:jc w:val="center"/>
      </w:pPr>
    </w:p>
    <w:p w:rsidR="0062752A" w:rsidRDefault="0067461E">
      <w:pPr>
        <w:widowControl w:val="0"/>
        <w:autoSpaceDE w:val="0"/>
        <w:autoSpaceDN w:val="0"/>
        <w:adjustRightInd w:val="0"/>
        <w:jc w:val="center"/>
      </w:pPr>
      <w:r>
        <w:rPr>
          <w:position w:val="-9"/>
        </w:rPr>
        <w:pict>
          <v:shape id="_x0000_i1065" type="#_x0000_t75" style="width:209pt;height:26pt">
            <v:imagedata r:id="rId63" o:title=""/>
          </v:shape>
        </w:pict>
      </w:r>
    </w:p>
    <w:p w:rsidR="0062752A" w:rsidRDefault="0062752A">
      <w:pPr>
        <w:widowControl w:val="0"/>
        <w:autoSpaceDE w:val="0"/>
        <w:autoSpaceDN w:val="0"/>
        <w:adjustRightInd w:val="0"/>
        <w:jc w:val="both"/>
      </w:pPr>
    </w:p>
    <w:p w:rsidR="0062752A" w:rsidRDefault="0062752A">
      <w:pPr>
        <w:widowControl w:val="0"/>
        <w:autoSpaceDE w:val="0"/>
        <w:autoSpaceDN w:val="0"/>
        <w:adjustRightInd w:val="0"/>
        <w:ind w:firstLine="540"/>
        <w:jc w:val="both"/>
      </w:pPr>
      <w:r>
        <w:t>где:</w:t>
      </w:r>
    </w:p>
    <w:p w:rsidR="0062752A" w:rsidRDefault="0067461E">
      <w:pPr>
        <w:widowControl w:val="0"/>
        <w:autoSpaceDE w:val="0"/>
        <w:autoSpaceDN w:val="0"/>
        <w:adjustRightInd w:val="0"/>
        <w:ind w:firstLine="540"/>
        <w:jc w:val="both"/>
      </w:pPr>
      <w:r>
        <w:rPr>
          <w:position w:val="-8"/>
        </w:rPr>
        <w:pict>
          <v:shape id="_x0000_i1066" type="#_x0000_t75" style="width:25pt;height:25pt">
            <v:imagedata r:id="rId64" o:title=""/>
          </v:shape>
        </w:pict>
      </w:r>
      <w:r w:rsidR="0062752A">
        <w:t xml:space="preserve"> - выплаты компенсационного характера;</w:t>
      </w:r>
    </w:p>
    <w:p w:rsidR="0062752A" w:rsidRDefault="0067461E">
      <w:pPr>
        <w:widowControl w:val="0"/>
        <w:autoSpaceDE w:val="0"/>
        <w:autoSpaceDN w:val="0"/>
        <w:adjustRightInd w:val="0"/>
        <w:ind w:firstLine="540"/>
        <w:jc w:val="both"/>
      </w:pPr>
      <w:r>
        <w:rPr>
          <w:position w:val="-8"/>
        </w:rPr>
        <w:pict>
          <v:shape id="_x0000_i1067" type="#_x0000_t75" style="width:26pt;height:25pt">
            <v:imagedata r:id="rId65" o:title=""/>
          </v:shape>
        </w:pict>
      </w:r>
      <w:r w:rsidR="0062752A">
        <w:t xml:space="preserve"> - размер надбавки на выплату компенсационного характера;</w:t>
      </w:r>
    </w:p>
    <w:p w:rsidR="0062752A" w:rsidRDefault="0067461E">
      <w:pPr>
        <w:widowControl w:val="0"/>
        <w:autoSpaceDE w:val="0"/>
        <w:autoSpaceDN w:val="0"/>
        <w:adjustRightInd w:val="0"/>
        <w:ind w:firstLine="540"/>
        <w:jc w:val="both"/>
      </w:pPr>
      <w:r>
        <w:rPr>
          <w:position w:val="-10"/>
        </w:rPr>
        <w:pict>
          <v:shape id="_x0000_i1068" type="#_x0000_t75" style="width:30pt;height:28pt">
            <v:imagedata r:id="rId66" o:title=""/>
          </v:shape>
        </w:pict>
      </w:r>
      <w:r w:rsidR="0062752A">
        <w:t xml:space="preserve"> - фактически отработанное время, по которому законодательством предусмотрены выплаты компенсационного характера;</w:t>
      </w:r>
    </w:p>
    <w:p w:rsidR="0062752A" w:rsidRDefault="0067461E">
      <w:pPr>
        <w:widowControl w:val="0"/>
        <w:autoSpaceDE w:val="0"/>
        <w:autoSpaceDN w:val="0"/>
        <w:adjustRightInd w:val="0"/>
        <w:ind w:firstLine="540"/>
        <w:jc w:val="both"/>
      </w:pPr>
      <w:r>
        <w:rPr>
          <w:position w:val="-8"/>
        </w:rPr>
        <w:pict>
          <v:shape id="_x0000_i1069" type="#_x0000_t75" style="width:28pt;height:25pt">
            <v:imagedata r:id="rId67" o:title=""/>
          </v:shape>
        </w:pict>
      </w:r>
      <w:r w:rsidR="0062752A">
        <w:t xml:space="preserve"> - норма часов за базовый оклад (ставку заработной платы) работников культуры, принимаемая согласно Трудовому </w:t>
      </w:r>
      <w:hyperlink r:id="rId68" w:history="1">
        <w:r w:rsidR="0062752A">
          <w:rPr>
            <w:color w:val="0000FF"/>
          </w:rPr>
          <w:t>кодексу</w:t>
        </w:r>
      </w:hyperlink>
      <w:r w:rsidR="0062752A">
        <w:t xml:space="preserve"> Российской Федерации.</w:t>
      </w:r>
    </w:p>
    <w:p w:rsidR="0062752A" w:rsidRDefault="0062752A">
      <w:pPr>
        <w:widowControl w:val="0"/>
        <w:autoSpaceDE w:val="0"/>
        <w:autoSpaceDN w:val="0"/>
        <w:adjustRightInd w:val="0"/>
        <w:ind w:firstLine="540"/>
        <w:jc w:val="both"/>
      </w:pPr>
      <w:r>
        <w:t xml:space="preserve">6.5. </w:t>
      </w:r>
      <w:proofErr w:type="gramStart"/>
      <w:r>
        <w:t xml:space="preserve">Выплаты за работу в условиях, отклоняющихся от нормальных (при выполнении работ различной квалификации, совмещении профессий (должностей), </w:t>
      </w:r>
      <w:r>
        <w:lastRenderedPageBreak/>
        <w:t>сверхурочную работу, работу в ночное время и при выполнении работ в других условиях, отклоняющихся от нормальных, устанавливаются в следующих размерах:</w:t>
      </w:r>
      <w:proofErr w:type="gramEnd"/>
    </w:p>
    <w:p w:rsidR="0062752A" w:rsidRDefault="0062752A">
      <w:pPr>
        <w:widowControl w:val="0"/>
        <w:autoSpaceDE w:val="0"/>
        <w:autoSpaceDN w:val="0"/>
        <w:adjustRightInd w:val="0"/>
        <w:ind w:firstLine="540"/>
        <w:jc w:val="both"/>
      </w:pPr>
      <w:r>
        <w:t xml:space="preserve">каждый час работы в ночное время оплачивается в повышенном </w:t>
      </w:r>
      <w:proofErr w:type="gramStart"/>
      <w:r>
        <w:t>размере</w:t>
      </w:r>
      <w:proofErr w:type="gramEnd"/>
      <w:r>
        <w:t xml:space="preserve"> по сравнению с работой в нормальных условиях, но не ниже размеров, установленных законами и иными нормативными правовыми актами.</w:t>
      </w:r>
    </w:p>
    <w:p w:rsidR="0062752A" w:rsidRDefault="0062752A">
      <w:pPr>
        <w:widowControl w:val="0"/>
        <w:autoSpaceDE w:val="0"/>
        <w:autoSpaceDN w:val="0"/>
        <w:adjustRightInd w:val="0"/>
        <w:ind w:firstLine="540"/>
        <w:jc w:val="both"/>
      </w:pPr>
      <w: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2752A" w:rsidRDefault="0062752A">
      <w:pPr>
        <w:widowControl w:val="0"/>
        <w:autoSpaceDE w:val="0"/>
        <w:autoSpaceDN w:val="0"/>
        <w:adjustRightInd w:val="0"/>
        <w:ind w:firstLine="540"/>
        <w:jc w:val="both"/>
      </w:pPr>
      <w:proofErr w:type="gramStart"/>
      <w:r>
        <w:t>работникам, получающим должностной оклад,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roofErr w:type="gramEnd"/>
    </w:p>
    <w:p w:rsidR="0062752A" w:rsidRDefault="0062752A">
      <w:pPr>
        <w:widowControl w:val="0"/>
        <w:autoSpaceDE w:val="0"/>
        <w:autoSpaceDN w:val="0"/>
        <w:adjustRightInd w:val="0"/>
        <w:ind w:firstLine="540"/>
        <w:jc w:val="both"/>
      </w:pPr>
      <w:r>
        <w:t>6.6.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2752A" w:rsidRDefault="0062752A">
      <w:pPr>
        <w:widowControl w:val="0"/>
        <w:autoSpaceDE w:val="0"/>
        <w:autoSpaceDN w:val="0"/>
        <w:adjustRightInd w:val="0"/>
        <w:ind w:firstLine="540"/>
        <w:jc w:val="both"/>
      </w:pPr>
      <w:r>
        <w:t>6.7.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на основании аттестации рабочих мест в размере не более 0,24 базового оклада.</w:t>
      </w:r>
    </w:p>
    <w:p w:rsidR="0062752A" w:rsidRDefault="0062752A">
      <w:pPr>
        <w:widowControl w:val="0"/>
        <w:autoSpaceDE w:val="0"/>
        <w:autoSpaceDN w:val="0"/>
        <w:adjustRightInd w:val="0"/>
        <w:ind w:firstLine="540"/>
        <w:jc w:val="both"/>
      </w:pPr>
      <w:r>
        <w:t>6.8. Перечень тяжелых работ, работ с вредными, опасными и иными особыми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w:t>
      </w:r>
    </w:p>
    <w:p w:rsidR="0062752A" w:rsidRDefault="0062752A">
      <w:pPr>
        <w:widowControl w:val="0"/>
        <w:autoSpaceDE w:val="0"/>
        <w:autoSpaceDN w:val="0"/>
        <w:adjustRightInd w:val="0"/>
        <w:ind w:left="540"/>
        <w:jc w:val="both"/>
      </w:pPr>
    </w:p>
    <w:p w:rsidR="0062752A" w:rsidRDefault="0062752A">
      <w:pPr>
        <w:widowControl w:val="0"/>
        <w:autoSpaceDE w:val="0"/>
        <w:autoSpaceDN w:val="0"/>
        <w:adjustRightInd w:val="0"/>
        <w:jc w:val="center"/>
      </w:pPr>
    </w:p>
    <w:p w:rsidR="0062752A" w:rsidRDefault="0062752A">
      <w:pPr>
        <w:widowControl w:val="0"/>
        <w:autoSpaceDE w:val="0"/>
        <w:autoSpaceDN w:val="0"/>
        <w:adjustRightInd w:val="0"/>
        <w:jc w:val="right"/>
        <w:outlineLvl w:val="1"/>
      </w:pPr>
      <w:bookmarkStart w:id="27" w:name="Par2906"/>
      <w:bookmarkEnd w:id="27"/>
      <w:r>
        <w:t>Приложение</w:t>
      </w:r>
    </w:p>
    <w:p w:rsidR="0062752A" w:rsidRDefault="0062752A">
      <w:pPr>
        <w:widowControl w:val="0"/>
        <w:autoSpaceDE w:val="0"/>
        <w:autoSpaceDN w:val="0"/>
        <w:adjustRightInd w:val="0"/>
        <w:jc w:val="right"/>
      </w:pPr>
      <w:r>
        <w:t>к Положению об условиях оплаты труда</w:t>
      </w:r>
    </w:p>
    <w:p w:rsidR="0062752A" w:rsidRDefault="0062752A">
      <w:pPr>
        <w:widowControl w:val="0"/>
        <w:autoSpaceDE w:val="0"/>
        <w:autoSpaceDN w:val="0"/>
        <w:adjustRightInd w:val="0"/>
        <w:jc w:val="right"/>
      </w:pPr>
      <w:r>
        <w:t>работников профессиональных</w:t>
      </w:r>
    </w:p>
    <w:p w:rsidR="0062752A" w:rsidRDefault="0062752A">
      <w:pPr>
        <w:widowControl w:val="0"/>
        <w:autoSpaceDE w:val="0"/>
        <w:autoSpaceDN w:val="0"/>
        <w:adjustRightInd w:val="0"/>
        <w:jc w:val="right"/>
      </w:pPr>
      <w:r>
        <w:t>квалификационных групп должностей</w:t>
      </w:r>
    </w:p>
    <w:p w:rsidR="0062752A" w:rsidRDefault="0062752A">
      <w:pPr>
        <w:widowControl w:val="0"/>
        <w:autoSpaceDE w:val="0"/>
        <w:autoSpaceDN w:val="0"/>
        <w:adjustRightInd w:val="0"/>
        <w:jc w:val="right"/>
      </w:pPr>
      <w:r>
        <w:t>работников культуры,</w:t>
      </w:r>
    </w:p>
    <w:p w:rsidR="0062752A" w:rsidRDefault="0062752A">
      <w:pPr>
        <w:widowControl w:val="0"/>
        <w:autoSpaceDE w:val="0"/>
        <w:autoSpaceDN w:val="0"/>
        <w:adjustRightInd w:val="0"/>
        <w:jc w:val="right"/>
      </w:pPr>
      <w:r>
        <w:t xml:space="preserve">искусства и кинематографии </w:t>
      </w:r>
      <w:proofErr w:type="gramStart"/>
      <w:r>
        <w:t>государственных</w:t>
      </w:r>
      <w:proofErr w:type="gramEnd"/>
    </w:p>
    <w:p w:rsidR="0062752A" w:rsidRDefault="0062752A">
      <w:pPr>
        <w:widowControl w:val="0"/>
        <w:autoSpaceDE w:val="0"/>
        <w:autoSpaceDN w:val="0"/>
        <w:adjustRightInd w:val="0"/>
        <w:jc w:val="right"/>
      </w:pPr>
      <w:r>
        <w:t>учреждений Республики Татарстан</w:t>
      </w:r>
    </w:p>
    <w:p w:rsidR="0062752A" w:rsidRDefault="0062752A">
      <w:pPr>
        <w:widowControl w:val="0"/>
        <w:autoSpaceDE w:val="0"/>
        <w:autoSpaceDN w:val="0"/>
        <w:adjustRightInd w:val="0"/>
      </w:pPr>
    </w:p>
    <w:p w:rsidR="0062752A" w:rsidRPr="00A965B0" w:rsidRDefault="0062752A">
      <w:pPr>
        <w:widowControl w:val="0"/>
        <w:autoSpaceDE w:val="0"/>
        <w:autoSpaceDN w:val="0"/>
        <w:adjustRightInd w:val="0"/>
        <w:jc w:val="center"/>
        <w:rPr>
          <w:b/>
          <w:bCs/>
          <w:sz w:val="24"/>
          <w:szCs w:val="24"/>
        </w:rPr>
      </w:pPr>
      <w:bookmarkStart w:id="28" w:name="Par2914"/>
      <w:bookmarkEnd w:id="28"/>
      <w:r w:rsidRPr="00A965B0">
        <w:rPr>
          <w:b/>
          <w:bCs/>
          <w:sz w:val="24"/>
          <w:szCs w:val="24"/>
        </w:rPr>
        <w:t>ПЕРЕЧЕНЬ</w:t>
      </w:r>
    </w:p>
    <w:p w:rsidR="0062752A" w:rsidRPr="00A965B0" w:rsidRDefault="0062752A">
      <w:pPr>
        <w:widowControl w:val="0"/>
        <w:autoSpaceDE w:val="0"/>
        <w:autoSpaceDN w:val="0"/>
        <w:adjustRightInd w:val="0"/>
        <w:jc w:val="center"/>
        <w:rPr>
          <w:b/>
          <w:bCs/>
          <w:sz w:val="24"/>
          <w:szCs w:val="24"/>
        </w:rPr>
      </w:pPr>
      <w:r w:rsidRPr="00A965B0">
        <w:rPr>
          <w:b/>
          <w:bCs/>
          <w:sz w:val="24"/>
          <w:szCs w:val="24"/>
        </w:rPr>
        <w:t xml:space="preserve">ПОЧЕТНЫХ ЗВАНИЙ, ГОСУДАРСТВЕННЫХ НАГРАД </w:t>
      </w:r>
      <w:proofErr w:type="gramStart"/>
      <w:r w:rsidRPr="00A965B0">
        <w:rPr>
          <w:b/>
          <w:bCs/>
          <w:sz w:val="24"/>
          <w:szCs w:val="24"/>
        </w:rPr>
        <w:t>РОССИЙСКОЙ</w:t>
      </w:r>
      <w:proofErr w:type="gramEnd"/>
    </w:p>
    <w:p w:rsidR="0062752A" w:rsidRPr="00A965B0" w:rsidRDefault="0062752A">
      <w:pPr>
        <w:widowControl w:val="0"/>
        <w:autoSpaceDE w:val="0"/>
        <w:autoSpaceDN w:val="0"/>
        <w:adjustRightInd w:val="0"/>
        <w:jc w:val="center"/>
        <w:rPr>
          <w:b/>
          <w:bCs/>
          <w:sz w:val="24"/>
          <w:szCs w:val="24"/>
        </w:rPr>
      </w:pPr>
      <w:r w:rsidRPr="00A965B0">
        <w:rPr>
          <w:b/>
          <w:bCs/>
          <w:sz w:val="24"/>
          <w:szCs w:val="24"/>
        </w:rPr>
        <w:t xml:space="preserve">ФЕДЕРАЦИИ, РЕСПУБЛИКИ ТАТАРСТАН, СОЮЗА </w:t>
      </w:r>
      <w:proofErr w:type="gramStart"/>
      <w:r w:rsidRPr="00A965B0">
        <w:rPr>
          <w:b/>
          <w:bCs/>
          <w:sz w:val="24"/>
          <w:szCs w:val="24"/>
        </w:rPr>
        <w:t>СОВЕТСКИХ</w:t>
      </w:r>
      <w:proofErr w:type="gramEnd"/>
    </w:p>
    <w:p w:rsidR="0062752A" w:rsidRPr="00A965B0" w:rsidRDefault="0062752A">
      <w:pPr>
        <w:widowControl w:val="0"/>
        <w:autoSpaceDE w:val="0"/>
        <w:autoSpaceDN w:val="0"/>
        <w:adjustRightInd w:val="0"/>
        <w:jc w:val="center"/>
        <w:rPr>
          <w:b/>
          <w:bCs/>
          <w:sz w:val="24"/>
          <w:szCs w:val="24"/>
        </w:rPr>
      </w:pPr>
      <w:r w:rsidRPr="00A965B0">
        <w:rPr>
          <w:b/>
          <w:bCs/>
          <w:sz w:val="24"/>
          <w:szCs w:val="24"/>
        </w:rPr>
        <w:t>СОЦИАЛИСТИЧЕСКИХ РЕСПУБЛИК, СОЮЗНЫХ И АВТОНОМНЫХ РЕСПУБЛИК</w:t>
      </w:r>
    </w:p>
    <w:p w:rsidR="0062752A" w:rsidRPr="00A965B0" w:rsidRDefault="0062752A">
      <w:pPr>
        <w:widowControl w:val="0"/>
        <w:autoSpaceDE w:val="0"/>
        <w:autoSpaceDN w:val="0"/>
        <w:adjustRightInd w:val="0"/>
        <w:jc w:val="center"/>
        <w:rPr>
          <w:b/>
          <w:bCs/>
          <w:sz w:val="24"/>
          <w:szCs w:val="24"/>
        </w:rPr>
      </w:pPr>
      <w:r w:rsidRPr="00A965B0">
        <w:rPr>
          <w:b/>
          <w:bCs/>
          <w:sz w:val="24"/>
          <w:szCs w:val="24"/>
        </w:rPr>
        <w:t xml:space="preserve">В СОСТАВЕ СОЮЗА СОВЕТСКИХ СОЦИАЛИСТИЧЕСКИХ РЕСПУБЛИК, </w:t>
      </w:r>
      <w:proofErr w:type="gramStart"/>
      <w:r w:rsidRPr="00A965B0">
        <w:rPr>
          <w:b/>
          <w:bCs/>
          <w:sz w:val="24"/>
          <w:szCs w:val="24"/>
        </w:rPr>
        <w:t>ЗА</w:t>
      </w:r>
      <w:proofErr w:type="gramEnd"/>
    </w:p>
    <w:p w:rsidR="0062752A" w:rsidRPr="00A965B0" w:rsidRDefault="0062752A">
      <w:pPr>
        <w:widowControl w:val="0"/>
        <w:autoSpaceDE w:val="0"/>
        <w:autoSpaceDN w:val="0"/>
        <w:adjustRightInd w:val="0"/>
        <w:jc w:val="center"/>
        <w:rPr>
          <w:b/>
          <w:bCs/>
          <w:sz w:val="24"/>
          <w:szCs w:val="24"/>
        </w:rPr>
      </w:pPr>
      <w:proofErr w:type="gramStart"/>
      <w:r w:rsidRPr="00A965B0">
        <w:rPr>
          <w:b/>
          <w:bCs/>
          <w:sz w:val="24"/>
          <w:szCs w:val="24"/>
        </w:rPr>
        <w:t>НАЛИЧИЕ</w:t>
      </w:r>
      <w:proofErr w:type="gramEnd"/>
      <w:r w:rsidRPr="00A965B0">
        <w:rPr>
          <w:b/>
          <w:bCs/>
          <w:sz w:val="24"/>
          <w:szCs w:val="24"/>
        </w:rPr>
        <w:t xml:space="preserve"> КОТОРЫХ ПРЕДОСТАВЛЯЮТСЯ ВЫПЛАТЫ СТИМУЛИРУЮЩЕГО</w:t>
      </w:r>
    </w:p>
    <w:p w:rsidR="0062752A" w:rsidRPr="00A965B0" w:rsidRDefault="0062752A">
      <w:pPr>
        <w:widowControl w:val="0"/>
        <w:autoSpaceDE w:val="0"/>
        <w:autoSpaceDN w:val="0"/>
        <w:adjustRightInd w:val="0"/>
        <w:jc w:val="center"/>
        <w:rPr>
          <w:b/>
          <w:bCs/>
          <w:sz w:val="24"/>
          <w:szCs w:val="24"/>
        </w:rPr>
      </w:pPr>
      <w:r w:rsidRPr="00A965B0">
        <w:rPr>
          <w:b/>
          <w:bCs/>
          <w:sz w:val="24"/>
          <w:szCs w:val="24"/>
        </w:rPr>
        <w:t>ХАРАКТЕРА</w:t>
      </w:r>
    </w:p>
    <w:p w:rsidR="0062752A" w:rsidRDefault="0062752A">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07"/>
        <w:gridCol w:w="8731"/>
      </w:tblGrid>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N</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pPr>
            <w:r>
              <w:t>Наименование почетного звания, государственной награды</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29" w:name="Par2924"/>
            <w:bookmarkEnd w:id="29"/>
            <w:r>
              <w:t>1. Почетные звания Российской Федерации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lastRenderedPageBreak/>
              <w:t>1.1.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Российской Федерации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Российской Федерации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 Российской Федерации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 Российской Федерации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1.5.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 Российской Федерации</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30" w:name="Par2935"/>
            <w:bookmarkEnd w:id="30"/>
            <w:r>
              <w:t>2. Почетные звания, государственные награды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Почетная грамота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2.6.</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2.7.</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 Республики Татарстан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2.8.</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 Республики Татарстан</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31" w:name="Par2952"/>
            <w:bookmarkEnd w:id="31"/>
            <w:r>
              <w:t>3. Почетные звания Союза Советских Социалистических Республик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 СССР</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3.2.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 СССР</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32" w:name="Par2957"/>
            <w:bookmarkEnd w:id="32"/>
            <w:r>
              <w:t xml:space="preserve">4. Почетные звания союзных республик в </w:t>
            </w:r>
            <w:proofErr w:type="gramStart"/>
            <w:r>
              <w:t>составе</w:t>
            </w:r>
            <w:proofErr w:type="gramEnd"/>
            <w:r>
              <w:t xml:space="preserve"> Союза Советских Социалистических Республик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пропагандист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4.6.</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4.7.</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4.8.</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писатель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4.9.</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4.10.</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певец</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lastRenderedPageBreak/>
              <w:t>4.11.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акын</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журналист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культуры</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культурно-просветительной работы</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4.16.</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библиотекарь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4.17.</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Мастер прикладного искусства</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4.18.</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мастер народного творчества</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4.19.</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w:t>
            </w:r>
          </w:p>
        </w:tc>
      </w:tr>
      <w:tr w:rsidR="0062752A">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center"/>
              <w:outlineLvl w:val="2"/>
            </w:pPr>
            <w:bookmarkStart w:id="33" w:name="Par2996"/>
            <w:bookmarkEnd w:id="33"/>
            <w:r>
              <w:t xml:space="preserve">5. Почетные звания автономных республик в </w:t>
            </w:r>
            <w:proofErr w:type="gramStart"/>
            <w:r>
              <w:t>составе</w:t>
            </w:r>
            <w:proofErr w:type="gramEnd"/>
            <w:r>
              <w:t xml:space="preserve"> Союза Советских Социалистических Республик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строитель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артист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артист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искусств</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художник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5.6.</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художник</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5.7.</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писатель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5.8.</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писатель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5.9.</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Народный поэт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5.10.</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журналист</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5.11.</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работник культуры</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5.12.</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библиотекарь</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5.13.</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и культуры</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5.14.</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 и техники</w:t>
            </w:r>
          </w:p>
        </w:tc>
      </w:tr>
      <w:tr w:rsidR="0062752A">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jc w:val="both"/>
            </w:pPr>
            <w:r>
              <w:t>5.15.</w:t>
            </w:r>
          </w:p>
        </w:tc>
        <w:tc>
          <w:tcPr>
            <w:tcW w:w="8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752A" w:rsidRDefault="0062752A">
            <w:pPr>
              <w:widowControl w:val="0"/>
              <w:autoSpaceDE w:val="0"/>
              <w:autoSpaceDN w:val="0"/>
              <w:adjustRightInd w:val="0"/>
            </w:pPr>
            <w:r>
              <w:t>Заслуженный деятель науки</w:t>
            </w:r>
          </w:p>
        </w:tc>
      </w:tr>
    </w:tbl>
    <w:p w:rsidR="0062752A" w:rsidRDefault="0062752A">
      <w:pPr>
        <w:widowControl w:val="0"/>
        <w:autoSpaceDE w:val="0"/>
        <w:autoSpaceDN w:val="0"/>
        <w:adjustRightInd w:val="0"/>
      </w:pPr>
    </w:p>
    <w:p w:rsidR="0062752A" w:rsidRDefault="0062752A">
      <w:pPr>
        <w:widowControl w:val="0"/>
        <w:autoSpaceDE w:val="0"/>
        <w:autoSpaceDN w:val="0"/>
        <w:adjustRightInd w:val="0"/>
      </w:pPr>
      <w:bookmarkStart w:id="34" w:name="_GoBack"/>
      <w:bookmarkEnd w:id="34"/>
    </w:p>
    <w:sectPr w:rsidR="0062752A">
      <w:pgSz w:w="11905"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2A"/>
    <w:rsid w:val="0000011E"/>
    <w:rsid w:val="000006D3"/>
    <w:rsid w:val="0000082E"/>
    <w:rsid w:val="0000136E"/>
    <w:rsid w:val="000022E3"/>
    <w:rsid w:val="00002410"/>
    <w:rsid w:val="0000370D"/>
    <w:rsid w:val="00003CF2"/>
    <w:rsid w:val="00003DE4"/>
    <w:rsid w:val="00003FEF"/>
    <w:rsid w:val="00004537"/>
    <w:rsid w:val="00004569"/>
    <w:rsid w:val="00004F0E"/>
    <w:rsid w:val="00004F1A"/>
    <w:rsid w:val="00005424"/>
    <w:rsid w:val="000062B5"/>
    <w:rsid w:val="00006358"/>
    <w:rsid w:val="0000639D"/>
    <w:rsid w:val="00006E9C"/>
    <w:rsid w:val="00007044"/>
    <w:rsid w:val="00007146"/>
    <w:rsid w:val="00010653"/>
    <w:rsid w:val="00010C2E"/>
    <w:rsid w:val="000119C5"/>
    <w:rsid w:val="00011D9B"/>
    <w:rsid w:val="00012057"/>
    <w:rsid w:val="000121C0"/>
    <w:rsid w:val="0001366E"/>
    <w:rsid w:val="00014452"/>
    <w:rsid w:val="000144EB"/>
    <w:rsid w:val="00014E4A"/>
    <w:rsid w:val="00014EE3"/>
    <w:rsid w:val="000158DC"/>
    <w:rsid w:val="00015A2D"/>
    <w:rsid w:val="000160B1"/>
    <w:rsid w:val="00016E65"/>
    <w:rsid w:val="00017019"/>
    <w:rsid w:val="00020524"/>
    <w:rsid w:val="000206DD"/>
    <w:rsid w:val="0002084A"/>
    <w:rsid w:val="00020A4F"/>
    <w:rsid w:val="000213C9"/>
    <w:rsid w:val="00021B2D"/>
    <w:rsid w:val="00021DCB"/>
    <w:rsid w:val="0002229F"/>
    <w:rsid w:val="0002244F"/>
    <w:rsid w:val="0002298D"/>
    <w:rsid w:val="00022B1F"/>
    <w:rsid w:val="00022D22"/>
    <w:rsid w:val="000231F3"/>
    <w:rsid w:val="000232E6"/>
    <w:rsid w:val="000232FD"/>
    <w:rsid w:val="00023E7E"/>
    <w:rsid w:val="0002431A"/>
    <w:rsid w:val="00024576"/>
    <w:rsid w:val="00024649"/>
    <w:rsid w:val="00024696"/>
    <w:rsid w:val="00025048"/>
    <w:rsid w:val="00025477"/>
    <w:rsid w:val="000255FC"/>
    <w:rsid w:val="00025697"/>
    <w:rsid w:val="00026692"/>
    <w:rsid w:val="000268F6"/>
    <w:rsid w:val="00026A70"/>
    <w:rsid w:val="00026AE4"/>
    <w:rsid w:val="00026CD8"/>
    <w:rsid w:val="000277F2"/>
    <w:rsid w:val="00027A00"/>
    <w:rsid w:val="00027D81"/>
    <w:rsid w:val="00027D98"/>
    <w:rsid w:val="000301C4"/>
    <w:rsid w:val="000304C5"/>
    <w:rsid w:val="000313E7"/>
    <w:rsid w:val="00031748"/>
    <w:rsid w:val="00031A9A"/>
    <w:rsid w:val="000324C2"/>
    <w:rsid w:val="000328FA"/>
    <w:rsid w:val="00032BDE"/>
    <w:rsid w:val="00032CE0"/>
    <w:rsid w:val="00032D63"/>
    <w:rsid w:val="00033501"/>
    <w:rsid w:val="00033AEC"/>
    <w:rsid w:val="00033D9E"/>
    <w:rsid w:val="00034568"/>
    <w:rsid w:val="00034885"/>
    <w:rsid w:val="00034BCF"/>
    <w:rsid w:val="000353E8"/>
    <w:rsid w:val="0003545E"/>
    <w:rsid w:val="00035B4A"/>
    <w:rsid w:val="000365AD"/>
    <w:rsid w:val="000367AC"/>
    <w:rsid w:val="000367B3"/>
    <w:rsid w:val="00036BBD"/>
    <w:rsid w:val="00036F28"/>
    <w:rsid w:val="00036F89"/>
    <w:rsid w:val="00037196"/>
    <w:rsid w:val="00037231"/>
    <w:rsid w:val="0003767A"/>
    <w:rsid w:val="000400E5"/>
    <w:rsid w:val="000400F4"/>
    <w:rsid w:val="00040B3B"/>
    <w:rsid w:val="00040B71"/>
    <w:rsid w:val="00040C0B"/>
    <w:rsid w:val="00040F44"/>
    <w:rsid w:val="0004122E"/>
    <w:rsid w:val="000417FD"/>
    <w:rsid w:val="00041EB4"/>
    <w:rsid w:val="000423BC"/>
    <w:rsid w:val="0004261C"/>
    <w:rsid w:val="00042E7E"/>
    <w:rsid w:val="000439D6"/>
    <w:rsid w:val="00043FFA"/>
    <w:rsid w:val="0004421C"/>
    <w:rsid w:val="00044FD8"/>
    <w:rsid w:val="00045256"/>
    <w:rsid w:val="0004535D"/>
    <w:rsid w:val="000455ED"/>
    <w:rsid w:val="00045C4B"/>
    <w:rsid w:val="00045C89"/>
    <w:rsid w:val="000465F3"/>
    <w:rsid w:val="00046D3D"/>
    <w:rsid w:val="000476CB"/>
    <w:rsid w:val="00047F01"/>
    <w:rsid w:val="00047F45"/>
    <w:rsid w:val="00050236"/>
    <w:rsid w:val="00050BF1"/>
    <w:rsid w:val="0005113D"/>
    <w:rsid w:val="000512D9"/>
    <w:rsid w:val="00051306"/>
    <w:rsid w:val="00051F95"/>
    <w:rsid w:val="00052D52"/>
    <w:rsid w:val="00052E24"/>
    <w:rsid w:val="0005333A"/>
    <w:rsid w:val="000533F6"/>
    <w:rsid w:val="0005368F"/>
    <w:rsid w:val="0005370A"/>
    <w:rsid w:val="00053781"/>
    <w:rsid w:val="000538D3"/>
    <w:rsid w:val="00054078"/>
    <w:rsid w:val="00054231"/>
    <w:rsid w:val="000543EF"/>
    <w:rsid w:val="00054A6A"/>
    <w:rsid w:val="00054C4F"/>
    <w:rsid w:val="0005518C"/>
    <w:rsid w:val="000557EC"/>
    <w:rsid w:val="00055B73"/>
    <w:rsid w:val="000560D3"/>
    <w:rsid w:val="000568F2"/>
    <w:rsid w:val="00056904"/>
    <w:rsid w:val="00056FF0"/>
    <w:rsid w:val="00057A45"/>
    <w:rsid w:val="00057B06"/>
    <w:rsid w:val="00060160"/>
    <w:rsid w:val="0006020A"/>
    <w:rsid w:val="0006085D"/>
    <w:rsid w:val="00060CAC"/>
    <w:rsid w:val="00060D52"/>
    <w:rsid w:val="00060EE9"/>
    <w:rsid w:val="00061550"/>
    <w:rsid w:val="0006155C"/>
    <w:rsid w:val="0006155E"/>
    <w:rsid w:val="00061975"/>
    <w:rsid w:val="00061DC7"/>
    <w:rsid w:val="00062853"/>
    <w:rsid w:val="000628DA"/>
    <w:rsid w:val="00062A5A"/>
    <w:rsid w:val="00063099"/>
    <w:rsid w:val="000635F0"/>
    <w:rsid w:val="00063B8A"/>
    <w:rsid w:val="00064269"/>
    <w:rsid w:val="000645BB"/>
    <w:rsid w:val="00064610"/>
    <w:rsid w:val="000646B8"/>
    <w:rsid w:val="00064700"/>
    <w:rsid w:val="00064AD1"/>
    <w:rsid w:val="000653C7"/>
    <w:rsid w:val="00065C2C"/>
    <w:rsid w:val="00065D6C"/>
    <w:rsid w:val="00066255"/>
    <w:rsid w:val="000662A9"/>
    <w:rsid w:val="0006646E"/>
    <w:rsid w:val="000666B0"/>
    <w:rsid w:val="000667E8"/>
    <w:rsid w:val="00066F92"/>
    <w:rsid w:val="0006730C"/>
    <w:rsid w:val="00067331"/>
    <w:rsid w:val="0006797F"/>
    <w:rsid w:val="00070D0F"/>
    <w:rsid w:val="0007276A"/>
    <w:rsid w:val="00072AE9"/>
    <w:rsid w:val="0007347B"/>
    <w:rsid w:val="00073E44"/>
    <w:rsid w:val="000745BE"/>
    <w:rsid w:val="000746CB"/>
    <w:rsid w:val="00075362"/>
    <w:rsid w:val="0007547C"/>
    <w:rsid w:val="0007563C"/>
    <w:rsid w:val="0007578B"/>
    <w:rsid w:val="000758C5"/>
    <w:rsid w:val="00075E35"/>
    <w:rsid w:val="00076C0A"/>
    <w:rsid w:val="00076CD4"/>
    <w:rsid w:val="00076E0B"/>
    <w:rsid w:val="00077331"/>
    <w:rsid w:val="0007769F"/>
    <w:rsid w:val="00080309"/>
    <w:rsid w:val="000814AB"/>
    <w:rsid w:val="000820EF"/>
    <w:rsid w:val="0008271D"/>
    <w:rsid w:val="00082B2B"/>
    <w:rsid w:val="00082D48"/>
    <w:rsid w:val="00082E33"/>
    <w:rsid w:val="0008304C"/>
    <w:rsid w:val="00083849"/>
    <w:rsid w:val="00084456"/>
    <w:rsid w:val="000851E6"/>
    <w:rsid w:val="000855ED"/>
    <w:rsid w:val="00085837"/>
    <w:rsid w:val="00085CFC"/>
    <w:rsid w:val="00085D4B"/>
    <w:rsid w:val="000862EA"/>
    <w:rsid w:val="00086D0F"/>
    <w:rsid w:val="00086D5E"/>
    <w:rsid w:val="00087D48"/>
    <w:rsid w:val="00087D6E"/>
    <w:rsid w:val="00087F53"/>
    <w:rsid w:val="0009163E"/>
    <w:rsid w:val="00091942"/>
    <w:rsid w:val="00091A84"/>
    <w:rsid w:val="00091DC9"/>
    <w:rsid w:val="00092050"/>
    <w:rsid w:val="0009239C"/>
    <w:rsid w:val="000925D1"/>
    <w:rsid w:val="00092687"/>
    <w:rsid w:val="00093146"/>
    <w:rsid w:val="00093800"/>
    <w:rsid w:val="000939FA"/>
    <w:rsid w:val="000947D1"/>
    <w:rsid w:val="000947D4"/>
    <w:rsid w:val="00094987"/>
    <w:rsid w:val="00095251"/>
    <w:rsid w:val="0009647A"/>
    <w:rsid w:val="000968D5"/>
    <w:rsid w:val="00096B2E"/>
    <w:rsid w:val="00096CDF"/>
    <w:rsid w:val="00097049"/>
    <w:rsid w:val="000972E8"/>
    <w:rsid w:val="0009798C"/>
    <w:rsid w:val="000979BB"/>
    <w:rsid w:val="00097B3F"/>
    <w:rsid w:val="00097B4F"/>
    <w:rsid w:val="00097CAB"/>
    <w:rsid w:val="000A0514"/>
    <w:rsid w:val="000A098A"/>
    <w:rsid w:val="000A26BD"/>
    <w:rsid w:val="000A2B21"/>
    <w:rsid w:val="000A3147"/>
    <w:rsid w:val="000A3F71"/>
    <w:rsid w:val="000A4439"/>
    <w:rsid w:val="000A44C9"/>
    <w:rsid w:val="000A49FA"/>
    <w:rsid w:val="000A4A1C"/>
    <w:rsid w:val="000A4D4B"/>
    <w:rsid w:val="000A5061"/>
    <w:rsid w:val="000A5156"/>
    <w:rsid w:val="000A5281"/>
    <w:rsid w:val="000A52C9"/>
    <w:rsid w:val="000A5368"/>
    <w:rsid w:val="000A58C0"/>
    <w:rsid w:val="000A5E89"/>
    <w:rsid w:val="000A6AE5"/>
    <w:rsid w:val="000A6AEF"/>
    <w:rsid w:val="000A6DB2"/>
    <w:rsid w:val="000A6F36"/>
    <w:rsid w:val="000A7006"/>
    <w:rsid w:val="000B0037"/>
    <w:rsid w:val="000B0BE1"/>
    <w:rsid w:val="000B0FB9"/>
    <w:rsid w:val="000B1A40"/>
    <w:rsid w:val="000B33D2"/>
    <w:rsid w:val="000B37C2"/>
    <w:rsid w:val="000B4791"/>
    <w:rsid w:val="000B482E"/>
    <w:rsid w:val="000B4AFD"/>
    <w:rsid w:val="000B51D6"/>
    <w:rsid w:val="000B5B27"/>
    <w:rsid w:val="000B63DD"/>
    <w:rsid w:val="000B6452"/>
    <w:rsid w:val="000B677D"/>
    <w:rsid w:val="000B70AA"/>
    <w:rsid w:val="000B7246"/>
    <w:rsid w:val="000B7E1B"/>
    <w:rsid w:val="000B7EDA"/>
    <w:rsid w:val="000B7F2E"/>
    <w:rsid w:val="000C0079"/>
    <w:rsid w:val="000C04B0"/>
    <w:rsid w:val="000C04F4"/>
    <w:rsid w:val="000C08C9"/>
    <w:rsid w:val="000C0C1D"/>
    <w:rsid w:val="000C0EEC"/>
    <w:rsid w:val="000C1CAA"/>
    <w:rsid w:val="000C1CAD"/>
    <w:rsid w:val="000C25FB"/>
    <w:rsid w:val="000C2872"/>
    <w:rsid w:val="000C3254"/>
    <w:rsid w:val="000C3320"/>
    <w:rsid w:val="000C347A"/>
    <w:rsid w:val="000C418C"/>
    <w:rsid w:val="000C4796"/>
    <w:rsid w:val="000C4BD4"/>
    <w:rsid w:val="000C4D05"/>
    <w:rsid w:val="000C5531"/>
    <w:rsid w:val="000C6392"/>
    <w:rsid w:val="000C6A8B"/>
    <w:rsid w:val="000C7848"/>
    <w:rsid w:val="000D034B"/>
    <w:rsid w:val="000D0A78"/>
    <w:rsid w:val="000D0BA8"/>
    <w:rsid w:val="000D0E8B"/>
    <w:rsid w:val="000D1618"/>
    <w:rsid w:val="000D1E40"/>
    <w:rsid w:val="000D1F12"/>
    <w:rsid w:val="000D225B"/>
    <w:rsid w:val="000D2309"/>
    <w:rsid w:val="000D2474"/>
    <w:rsid w:val="000D254D"/>
    <w:rsid w:val="000D2615"/>
    <w:rsid w:val="000D2CEA"/>
    <w:rsid w:val="000D2FF7"/>
    <w:rsid w:val="000D3DA6"/>
    <w:rsid w:val="000D3DC5"/>
    <w:rsid w:val="000D3FB4"/>
    <w:rsid w:val="000D4031"/>
    <w:rsid w:val="000D477B"/>
    <w:rsid w:val="000D479B"/>
    <w:rsid w:val="000D581B"/>
    <w:rsid w:val="000D5EDF"/>
    <w:rsid w:val="000D5FF0"/>
    <w:rsid w:val="000D6874"/>
    <w:rsid w:val="000D698E"/>
    <w:rsid w:val="000D7194"/>
    <w:rsid w:val="000D74C9"/>
    <w:rsid w:val="000E0758"/>
    <w:rsid w:val="000E09B4"/>
    <w:rsid w:val="000E2221"/>
    <w:rsid w:val="000E254D"/>
    <w:rsid w:val="000E3186"/>
    <w:rsid w:val="000E336E"/>
    <w:rsid w:val="000E415B"/>
    <w:rsid w:val="000E442C"/>
    <w:rsid w:val="000E485B"/>
    <w:rsid w:val="000E48C8"/>
    <w:rsid w:val="000E4978"/>
    <w:rsid w:val="000E50EC"/>
    <w:rsid w:val="000E549A"/>
    <w:rsid w:val="000E5B3E"/>
    <w:rsid w:val="000E61BA"/>
    <w:rsid w:val="000E6329"/>
    <w:rsid w:val="000E6774"/>
    <w:rsid w:val="000E6967"/>
    <w:rsid w:val="000E6A6C"/>
    <w:rsid w:val="000E6A92"/>
    <w:rsid w:val="000E6CC6"/>
    <w:rsid w:val="000E70F5"/>
    <w:rsid w:val="000E7397"/>
    <w:rsid w:val="000E76FB"/>
    <w:rsid w:val="000F08C0"/>
    <w:rsid w:val="000F0DE8"/>
    <w:rsid w:val="000F12E3"/>
    <w:rsid w:val="000F130E"/>
    <w:rsid w:val="000F155B"/>
    <w:rsid w:val="000F174E"/>
    <w:rsid w:val="000F1FBD"/>
    <w:rsid w:val="000F2085"/>
    <w:rsid w:val="000F23E0"/>
    <w:rsid w:val="000F29EF"/>
    <w:rsid w:val="000F2EBE"/>
    <w:rsid w:val="000F3324"/>
    <w:rsid w:val="000F33A1"/>
    <w:rsid w:val="000F384D"/>
    <w:rsid w:val="000F39A8"/>
    <w:rsid w:val="000F3A1D"/>
    <w:rsid w:val="000F3CC7"/>
    <w:rsid w:val="000F4778"/>
    <w:rsid w:val="000F4B39"/>
    <w:rsid w:val="000F4DCA"/>
    <w:rsid w:val="000F571B"/>
    <w:rsid w:val="000F5C5D"/>
    <w:rsid w:val="000F6A24"/>
    <w:rsid w:val="000F6C09"/>
    <w:rsid w:val="000F7253"/>
    <w:rsid w:val="000F7CAF"/>
    <w:rsid w:val="000F7D0E"/>
    <w:rsid w:val="001008B9"/>
    <w:rsid w:val="00100F3B"/>
    <w:rsid w:val="001014E2"/>
    <w:rsid w:val="00101FC9"/>
    <w:rsid w:val="00102201"/>
    <w:rsid w:val="0010264B"/>
    <w:rsid w:val="00102965"/>
    <w:rsid w:val="00102C4D"/>
    <w:rsid w:val="001030D4"/>
    <w:rsid w:val="001033F7"/>
    <w:rsid w:val="001036CB"/>
    <w:rsid w:val="001044F4"/>
    <w:rsid w:val="0010551E"/>
    <w:rsid w:val="00105982"/>
    <w:rsid w:val="00105A63"/>
    <w:rsid w:val="00105A86"/>
    <w:rsid w:val="001066CE"/>
    <w:rsid w:val="00106997"/>
    <w:rsid w:val="00106A63"/>
    <w:rsid w:val="0010714B"/>
    <w:rsid w:val="00107338"/>
    <w:rsid w:val="0010792C"/>
    <w:rsid w:val="001079EC"/>
    <w:rsid w:val="00107FCA"/>
    <w:rsid w:val="001107EC"/>
    <w:rsid w:val="00110D4F"/>
    <w:rsid w:val="00110DD7"/>
    <w:rsid w:val="001117AC"/>
    <w:rsid w:val="00111B20"/>
    <w:rsid w:val="00112945"/>
    <w:rsid w:val="00112AFC"/>
    <w:rsid w:val="00112E38"/>
    <w:rsid w:val="00113493"/>
    <w:rsid w:val="00113728"/>
    <w:rsid w:val="00113803"/>
    <w:rsid w:val="00113A6A"/>
    <w:rsid w:val="00114197"/>
    <w:rsid w:val="001142DE"/>
    <w:rsid w:val="001144BF"/>
    <w:rsid w:val="00114775"/>
    <w:rsid w:val="001147DF"/>
    <w:rsid w:val="00114D8C"/>
    <w:rsid w:val="00114E6E"/>
    <w:rsid w:val="00114EA8"/>
    <w:rsid w:val="00115600"/>
    <w:rsid w:val="00115B1B"/>
    <w:rsid w:val="00115B4C"/>
    <w:rsid w:val="0011628A"/>
    <w:rsid w:val="001167B4"/>
    <w:rsid w:val="00117682"/>
    <w:rsid w:val="001176A8"/>
    <w:rsid w:val="00117BBC"/>
    <w:rsid w:val="00120151"/>
    <w:rsid w:val="0012098A"/>
    <w:rsid w:val="00120BD0"/>
    <w:rsid w:val="00121838"/>
    <w:rsid w:val="00121A43"/>
    <w:rsid w:val="00122030"/>
    <w:rsid w:val="001226BF"/>
    <w:rsid w:val="00122CF4"/>
    <w:rsid w:val="001232B7"/>
    <w:rsid w:val="001232C7"/>
    <w:rsid w:val="001235D8"/>
    <w:rsid w:val="0012360D"/>
    <w:rsid w:val="00123920"/>
    <w:rsid w:val="00124124"/>
    <w:rsid w:val="00124216"/>
    <w:rsid w:val="0012461E"/>
    <w:rsid w:val="00124954"/>
    <w:rsid w:val="00124A62"/>
    <w:rsid w:val="00124BA9"/>
    <w:rsid w:val="00124DA6"/>
    <w:rsid w:val="001250D1"/>
    <w:rsid w:val="00125B21"/>
    <w:rsid w:val="00125E7A"/>
    <w:rsid w:val="001261B8"/>
    <w:rsid w:val="00126249"/>
    <w:rsid w:val="0012635E"/>
    <w:rsid w:val="00126FDB"/>
    <w:rsid w:val="001277B0"/>
    <w:rsid w:val="00127FC6"/>
    <w:rsid w:val="0013078B"/>
    <w:rsid w:val="00130A58"/>
    <w:rsid w:val="00131A0D"/>
    <w:rsid w:val="00131F30"/>
    <w:rsid w:val="001320E1"/>
    <w:rsid w:val="00132DC7"/>
    <w:rsid w:val="00133A0C"/>
    <w:rsid w:val="00133B12"/>
    <w:rsid w:val="00133C1F"/>
    <w:rsid w:val="00133D60"/>
    <w:rsid w:val="001349B2"/>
    <w:rsid w:val="00134A83"/>
    <w:rsid w:val="00135197"/>
    <w:rsid w:val="001354FA"/>
    <w:rsid w:val="00135D0A"/>
    <w:rsid w:val="00135F57"/>
    <w:rsid w:val="00136022"/>
    <w:rsid w:val="00136130"/>
    <w:rsid w:val="001364E0"/>
    <w:rsid w:val="00137204"/>
    <w:rsid w:val="00137401"/>
    <w:rsid w:val="0013757C"/>
    <w:rsid w:val="00137ED2"/>
    <w:rsid w:val="00140AC5"/>
    <w:rsid w:val="00140D95"/>
    <w:rsid w:val="00141153"/>
    <w:rsid w:val="00141597"/>
    <w:rsid w:val="001418A1"/>
    <w:rsid w:val="001421A3"/>
    <w:rsid w:val="00142DC6"/>
    <w:rsid w:val="00142F32"/>
    <w:rsid w:val="001433F8"/>
    <w:rsid w:val="00143BB3"/>
    <w:rsid w:val="00143EFB"/>
    <w:rsid w:val="00145CB8"/>
    <w:rsid w:val="00145FD2"/>
    <w:rsid w:val="00146025"/>
    <w:rsid w:val="00146441"/>
    <w:rsid w:val="00146F5E"/>
    <w:rsid w:val="00147CC7"/>
    <w:rsid w:val="00147CD6"/>
    <w:rsid w:val="001519AB"/>
    <w:rsid w:val="00151F87"/>
    <w:rsid w:val="00153CD2"/>
    <w:rsid w:val="001542EB"/>
    <w:rsid w:val="001544FB"/>
    <w:rsid w:val="0015496C"/>
    <w:rsid w:val="00155870"/>
    <w:rsid w:val="00155A40"/>
    <w:rsid w:val="0015666B"/>
    <w:rsid w:val="00156749"/>
    <w:rsid w:val="00156DF2"/>
    <w:rsid w:val="0015713E"/>
    <w:rsid w:val="00157DF7"/>
    <w:rsid w:val="001600FF"/>
    <w:rsid w:val="00160372"/>
    <w:rsid w:val="00161271"/>
    <w:rsid w:val="0016205F"/>
    <w:rsid w:val="00162D7C"/>
    <w:rsid w:val="00162FBF"/>
    <w:rsid w:val="00163124"/>
    <w:rsid w:val="00163AFD"/>
    <w:rsid w:val="0016432C"/>
    <w:rsid w:val="001646BF"/>
    <w:rsid w:val="0016475F"/>
    <w:rsid w:val="00164870"/>
    <w:rsid w:val="00164B6A"/>
    <w:rsid w:val="00164F29"/>
    <w:rsid w:val="0016648D"/>
    <w:rsid w:val="00167633"/>
    <w:rsid w:val="001700D7"/>
    <w:rsid w:val="00170566"/>
    <w:rsid w:val="001705F1"/>
    <w:rsid w:val="001710A9"/>
    <w:rsid w:val="00171CD1"/>
    <w:rsid w:val="00171CFB"/>
    <w:rsid w:val="00172021"/>
    <w:rsid w:val="001721BD"/>
    <w:rsid w:val="001734F7"/>
    <w:rsid w:val="00173E1F"/>
    <w:rsid w:val="00173E4A"/>
    <w:rsid w:val="0017438B"/>
    <w:rsid w:val="001744CC"/>
    <w:rsid w:val="00175DC5"/>
    <w:rsid w:val="00175E71"/>
    <w:rsid w:val="00175EF2"/>
    <w:rsid w:val="00176A23"/>
    <w:rsid w:val="00176A6A"/>
    <w:rsid w:val="00176AAE"/>
    <w:rsid w:val="00176E1E"/>
    <w:rsid w:val="0017716C"/>
    <w:rsid w:val="001771B7"/>
    <w:rsid w:val="001779DE"/>
    <w:rsid w:val="001810E3"/>
    <w:rsid w:val="001811D0"/>
    <w:rsid w:val="001812F3"/>
    <w:rsid w:val="0018155C"/>
    <w:rsid w:val="00181560"/>
    <w:rsid w:val="001819A8"/>
    <w:rsid w:val="00181C60"/>
    <w:rsid w:val="0018227E"/>
    <w:rsid w:val="001824BA"/>
    <w:rsid w:val="00182BC9"/>
    <w:rsid w:val="00182E6E"/>
    <w:rsid w:val="0018339F"/>
    <w:rsid w:val="001835B4"/>
    <w:rsid w:val="00183BFE"/>
    <w:rsid w:val="00183DF6"/>
    <w:rsid w:val="0018448C"/>
    <w:rsid w:val="001852C6"/>
    <w:rsid w:val="00185638"/>
    <w:rsid w:val="00185808"/>
    <w:rsid w:val="00185A16"/>
    <w:rsid w:val="00186B0E"/>
    <w:rsid w:val="001873CF"/>
    <w:rsid w:val="00187526"/>
    <w:rsid w:val="0019000C"/>
    <w:rsid w:val="001906DB"/>
    <w:rsid w:val="0019076D"/>
    <w:rsid w:val="001908B6"/>
    <w:rsid w:val="00190AF7"/>
    <w:rsid w:val="00190D1C"/>
    <w:rsid w:val="00190F00"/>
    <w:rsid w:val="001910EB"/>
    <w:rsid w:val="001911E3"/>
    <w:rsid w:val="00191914"/>
    <w:rsid w:val="00192673"/>
    <w:rsid w:val="00192674"/>
    <w:rsid w:val="00192C78"/>
    <w:rsid w:val="00192DB9"/>
    <w:rsid w:val="00193315"/>
    <w:rsid w:val="00193AC0"/>
    <w:rsid w:val="001947C4"/>
    <w:rsid w:val="00194BA1"/>
    <w:rsid w:val="00194BF5"/>
    <w:rsid w:val="00194C4B"/>
    <w:rsid w:val="0019562E"/>
    <w:rsid w:val="00195786"/>
    <w:rsid w:val="00195787"/>
    <w:rsid w:val="0019582B"/>
    <w:rsid w:val="001958C6"/>
    <w:rsid w:val="001958FB"/>
    <w:rsid w:val="001959F8"/>
    <w:rsid w:val="00195BEC"/>
    <w:rsid w:val="00195EFA"/>
    <w:rsid w:val="00195FD7"/>
    <w:rsid w:val="001975CF"/>
    <w:rsid w:val="001978A3"/>
    <w:rsid w:val="00197CBC"/>
    <w:rsid w:val="00197D7E"/>
    <w:rsid w:val="001A04B8"/>
    <w:rsid w:val="001A06DE"/>
    <w:rsid w:val="001A075E"/>
    <w:rsid w:val="001A0E34"/>
    <w:rsid w:val="001A15B2"/>
    <w:rsid w:val="001A214F"/>
    <w:rsid w:val="001A3766"/>
    <w:rsid w:val="001A4CC9"/>
    <w:rsid w:val="001A4EFF"/>
    <w:rsid w:val="001A4F7F"/>
    <w:rsid w:val="001A4F99"/>
    <w:rsid w:val="001A5190"/>
    <w:rsid w:val="001A5270"/>
    <w:rsid w:val="001A57D4"/>
    <w:rsid w:val="001A5B74"/>
    <w:rsid w:val="001A5F68"/>
    <w:rsid w:val="001A6214"/>
    <w:rsid w:val="001A6460"/>
    <w:rsid w:val="001A66EE"/>
    <w:rsid w:val="001A6D5A"/>
    <w:rsid w:val="001A73FF"/>
    <w:rsid w:val="001A7412"/>
    <w:rsid w:val="001A76B7"/>
    <w:rsid w:val="001A78FB"/>
    <w:rsid w:val="001A7914"/>
    <w:rsid w:val="001B03B7"/>
    <w:rsid w:val="001B0759"/>
    <w:rsid w:val="001B09E1"/>
    <w:rsid w:val="001B175B"/>
    <w:rsid w:val="001B1B2B"/>
    <w:rsid w:val="001B2494"/>
    <w:rsid w:val="001B27DC"/>
    <w:rsid w:val="001B2C88"/>
    <w:rsid w:val="001B3702"/>
    <w:rsid w:val="001B3982"/>
    <w:rsid w:val="001B3AE5"/>
    <w:rsid w:val="001B3B7F"/>
    <w:rsid w:val="001B3BC3"/>
    <w:rsid w:val="001B4BF9"/>
    <w:rsid w:val="001B4C83"/>
    <w:rsid w:val="001B56FE"/>
    <w:rsid w:val="001B5845"/>
    <w:rsid w:val="001B6069"/>
    <w:rsid w:val="001B6C44"/>
    <w:rsid w:val="001B7C75"/>
    <w:rsid w:val="001C05C8"/>
    <w:rsid w:val="001C05E1"/>
    <w:rsid w:val="001C08A7"/>
    <w:rsid w:val="001C0AE8"/>
    <w:rsid w:val="001C0EE6"/>
    <w:rsid w:val="001C1072"/>
    <w:rsid w:val="001C177A"/>
    <w:rsid w:val="001C2126"/>
    <w:rsid w:val="001C25D9"/>
    <w:rsid w:val="001C35BC"/>
    <w:rsid w:val="001C40A3"/>
    <w:rsid w:val="001C484C"/>
    <w:rsid w:val="001C4B81"/>
    <w:rsid w:val="001C54CF"/>
    <w:rsid w:val="001C598A"/>
    <w:rsid w:val="001C5C66"/>
    <w:rsid w:val="001C6349"/>
    <w:rsid w:val="001C715B"/>
    <w:rsid w:val="001C743D"/>
    <w:rsid w:val="001C763E"/>
    <w:rsid w:val="001C76F9"/>
    <w:rsid w:val="001C7717"/>
    <w:rsid w:val="001D020B"/>
    <w:rsid w:val="001D039E"/>
    <w:rsid w:val="001D0F38"/>
    <w:rsid w:val="001D1011"/>
    <w:rsid w:val="001D10A5"/>
    <w:rsid w:val="001D10C5"/>
    <w:rsid w:val="001D155C"/>
    <w:rsid w:val="001D1974"/>
    <w:rsid w:val="001D1994"/>
    <w:rsid w:val="001D2742"/>
    <w:rsid w:val="001D28C5"/>
    <w:rsid w:val="001D29BF"/>
    <w:rsid w:val="001D2ABC"/>
    <w:rsid w:val="001D2C02"/>
    <w:rsid w:val="001D30F3"/>
    <w:rsid w:val="001D373B"/>
    <w:rsid w:val="001D3976"/>
    <w:rsid w:val="001D39D8"/>
    <w:rsid w:val="001D3A50"/>
    <w:rsid w:val="001D3AF5"/>
    <w:rsid w:val="001D414B"/>
    <w:rsid w:val="001D43E5"/>
    <w:rsid w:val="001D4937"/>
    <w:rsid w:val="001D4CAF"/>
    <w:rsid w:val="001D4FE8"/>
    <w:rsid w:val="001D5108"/>
    <w:rsid w:val="001D5491"/>
    <w:rsid w:val="001D5C51"/>
    <w:rsid w:val="001D5DAF"/>
    <w:rsid w:val="001D6352"/>
    <w:rsid w:val="001D64E0"/>
    <w:rsid w:val="001D69F4"/>
    <w:rsid w:val="001D6A96"/>
    <w:rsid w:val="001D6F51"/>
    <w:rsid w:val="001D70E5"/>
    <w:rsid w:val="001D71FB"/>
    <w:rsid w:val="001D760C"/>
    <w:rsid w:val="001D76C2"/>
    <w:rsid w:val="001D77B7"/>
    <w:rsid w:val="001D7BC4"/>
    <w:rsid w:val="001E0622"/>
    <w:rsid w:val="001E0C7F"/>
    <w:rsid w:val="001E0D1D"/>
    <w:rsid w:val="001E0D48"/>
    <w:rsid w:val="001E0E68"/>
    <w:rsid w:val="001E25B2"/>
    <w:rsid w:val="001E283E"/>
    <w:rsid w:val="001E2DBB"/>
    <w:rsid w:val="001E349C"/>
    <w:rsid w:val="001E38EF"/>
    <w:rsid w:val="001E4F2F"/>
    <w:rsid w:val="001E52FD"/>
    <w:rsid w:val="001E5731"/>
    <w:rsid w:val="001E57A3"/>
    <w:rsid w:val="001E61A0"/>
    <w:rsid w:val="001E6ED4"/>
    <w:rsid w:val="001E71ED"/>
    <w:rsid w:val="001E75E3"/>
    <w:rsid w:val="001F0740"/>
    <w:rsid w:val="001F0B87"/>
    <w:rsid w:val="001F0C99"/>
    <w:rsid w:val="001F17E3"/>
    <w:rsid w:val="001F1AFB"/>
    <w:rsid w:val="001F1C96"/>
    <w:rsid w:val="001F29BC"/>
    <w:rsid w:val="001F2D55"/>
    <w:rsid w:val="001F3337"/>
    <w:rsid w:val="001F3666"/>
    <w:rsid w:val="001F3923"/>
    <w:rsid w:val="001F3AF6"/>
    <w:rsid w:val="001F3CE7"/>
    <w:rsid w:val="001F3F68"/>
    <w:rsid w:val="001F4473"/>
    <w:rsid w:val="001F51D8"/>
    <w:rsid w:val="001F5225"/>
    <w:rsid w:val="001F5970"/>
    <w:rsid w:val="001F5AC3"/>
    <w:rsid w:val="001F6558"/>
    <w:rsid w:val="001F6C0E"/>
    <w:rsid w:val="001F735F"/>
    <w:rsid w:val="001F7B4A"/>
    <w:rsid w:val="001F7B8B"/>
    <w:rsid w:val="001F7EB3"/>
    <w:rsid w:val="00200BBF"/>
    <w:rsid w:val="0020147E"/>
    <w:rsid w:val="00202085"/>
    <w:rsid w:val="002021BC"/>
    <w:rsid w:val="00202DDF"/>
    <w:rsid w:val="00203BBF"/>
    <w:rsid w:val="002041D8"/>
    <w:rsid w:val="0020435F"/>
    <w:rsid w:val="00204416"/>
    <w:rsid w:val="002048F1"/>
    <w:rsid w:val="00204C4B"/>
    <w:rsid w:val="002054C0"/>
    <w:rsid w:val="00205935"/>
    <w:rsid w:val="00205BBF"/>
    <w:rsid w:val="00206307"/>
    <w:rsid w:val="00206592"/>
    <w:rsid w:val="002068A4"/>
    <w:rsid w:val="00206AE4"/>
    <w:rsid w:val="002075AF"/>
    <w:rsid w:val="00207DDC"/>
    <w:rsid w:val="002100F3"/>
    <w:rsid w:val="00210222"/>
    <w:rsid w:val="002104B3"/>
    <w:rsid w:val="002105B0"/>
    <w:rsid w:val="002106A2"/>
    <w:rsid w:val="0021092D"/>
    <w:rsid w:val="00210C9D"/>
    <w:rsid w:val="00210CDC"/>
    <w:rsid w:val="00210E42"/>
    <w:rsid w:val="0021149C"/>
    <w:rsid w:val="00211EFE"/>
    <w:rsid w:val="002120A5"/>
    <w:rsid w:val="00212331"/>
    <w:rsid w:val="00212CF2"/>
    <w:rsid w:val="00212FBD"/>
    <w:rsid w:val="002131FE"/>
    <w:rsid w:val="00213997"/>
    <w:rsid w:val="00213CD4"/>
    <w:rsid w:val="00213FFA"/>
    <w:rsid w:val="0021465F"/>
    <w:rsid w:val="00214C3A"/>
    <w:rsid w:val="002152CD"/>
    <w:rsid w:val="00215567"/>
    <w:rsid w:val="00215B8B"/>
    <w:rsid w:val="00216072"/>
    <w:rsid w:val="00217595"/>
    <w:rsid w:val="00217AE8"/>
    <w:rsid w:val="00217C5F"/>
    <w:rsid w:val="00217EF5"/>
    <w:rsid w:val="002208C6"/>
    <w:rsid w:val="00220A88"/>
    <w:rsid w:val="00220DD9"/>
    <w:rsid w:val="00221344"/>
    <w:rsid w:val="00221C6D"/>
    <w:rsid w:val="00221CF7"/>
    <w:rsid w:val="00221E73"/>
    <w:rsid w:val="00222556"/>
    <w:rsid w:val="002227C5"/>
    <w:rsid w:val="00222B33"/>
    <w:rsid w:val="00222B42"/>
    <w:rsid w:val="002233DB"/>
    <w:rsid w:val="00224448"/>
    <w:rsid w:val="002244A8"/>
    <w:rsid w:val="00224DED"/>
    <w:rsid w:val="002250F8"/>
    <w:rsid w:val="002251DB"/>
    <w:rsid w:val="002256F0"/>
    <w:rsid w:val="00225C5C"/>
    <w:rsid w:val="00226146"/>
    <w:rsid w:val="002262DA"/>
    <w:rsid w:val="00226350"/>
    <w:rsid w:val="00226C79"/>
    <w:rsid w:val="00227108"/>
    <w:rsid w:val="002273EA"/>
    <w:rsid w:val="0022767E"/>
    <w:rsid w:val="00227CFA"/>
    <w:rsid w:val="00227E38"/>
    <w:rsid w:val="00227F5C"/>
    <w:rsid w:val="00230316"/>
    <w:rsid w:val="002306B8"/>
    <w:rsid w:val="0023080D"/>
    <w:rsid w:val="002308B7"/>
    <w:rsid w:val="00230AA1"/>
    <w:rsid w:val="00230E4B"/>
    <w:rsid w:val="00231389"/>
    <w:rsid w:val="00231E2C"/>
    <w:rsid w:val="00232282"/>
    <w:rsid w:val="002336FD"/>
    <w:rsid w:val="00233960"/>
    <w:rsid w:val="002339D6"/>
    <w:rsid w:val="00233BB9"/>
    <w:rsid w:val="00234247"/>
    <w:rsid w:val="0023448E"/>
    <w:rsid w:val="0023596E"/>
    <w:rsid w:val="002362B7"/>
    <w:rsid w:val="0023631E"/>
    <w:rsid w:val="002368BC"/>
    <w:rsid w:val="00236F82"/>
    <w:rsid w:val="002372E8"/>
    <w:rsid w:val="00237370"/>
    <w:rsid w:val="00237A52"/>
    <w:rsid w:val="002405BB"/>
    <w:rsid w:val="00240D97"/>
    <w:rsid w:val="00241280"/>
    <w:rsid w:val="002412E0"/>
    <w:rsid w:val="002416D1"/>
    <w:rsid w:val="002417DC"/>
    <w:rsid w:val="0024236C"/>
    <w:rsid w:val="00242582"/>
    <w:rsid w:val="00242836"/>
    <w:rsid w:val="00242E18"/>
    <w:rsid w:val="002433CD"/>
    <w:rsid w:val="002449EC"/>
    <w:rsid w:val="00245243"/>
    <w:rsid w:val="002454B9"/>
    <w:rsid w:val="00245FB3"/>
    <w:rsid w:val="00246039"/>
    <w:rsid w:val="002468CA"/>
    <w:rsid w:val="00246BA0"/>
    <w:rsid w:val="002471C9"/>
    <w:rsid w:val="002473C9"/>
    <w:rsid w:val="0025027F"/>
    <w:rsid w:val="00250D82"/>
    <w:rsid w:val="00250FB0"/>
    <w:rsid w:val="002517D8"/>
    <w:rsid w:val="00251D3E"/>
    <w:rsid w:val="0025242E"/>
    <w:rsid w:val="00252484"/>
    <w:rsid w:val="0025253E"/>
    <w:rsid w:val="00252B2D"/>
    <w:rsid w:val="002530A4"/>
    <w:rsid w:val="00253304"/>
    <w:rsid w:val="002538C0"/>
    <w:rsid w:val="0025395B"/>
    <w:rsid w:val="00253D5F"/>
    <w:rsid w:val="0025463A"/>
    <w:rsid w:val="002553FF"/>
    <w:rsid w:val="00255732"/>
    <w:rsid w:val="00255F18"/>
    <w:rsid w:val="00256272"/>
    <w:rsid w:val="00256467"/>
    <w:rsid w:val="00256E48"/>
    <w:rsid w:val="00257377"/>
    <w:rsid w:val="00257EC7"/>
    <w:rsid w:val="00260491"/>
    <w:rsid w:val="00260724"/>
    <w:rsid w:val="00260C9E"/>
    <w:rsid w:val="00261073"/>
    <w:rsid w:val="00261300"/>
    <w:rsid w:val="002613BC"/>
    <w:rsid w:val="00261803"/>
    <w:rsid w:val="002618BD"/>
    <w:rsid w:val="002618C8"/>
    <w:rsid w:val="00261E9A"/>
    <w:rsid w:val="00261EC3"/>
    <w:rsid w:val="00262289"/>
    <w:rsid w:val="0026249D"/>
    <w:rsid w:val="00262559"/>
    <w:rsid w:val="00262E30"/>
    <w:rsid w:val="002634D9"/>
    <w:rsid w:val="0026361F"/>
    <w:rsid w:val="002636F9"/>
    <w:rsid w:val="00263880"/>
    <w:rsid w:val="00263917"/>
    <w:rsid w:val="00263CA9"/>
    <w:rsid w:val="00264838"/>
    <w:rsid w:val="0026488D"/>
    <w:rsid w:val="00264BE1"/>
    <w:rsid w:val="0026558B"/>
    <w:rsid w:val="00265D69"/>
    <w:rsid w:val="00266296"/>
    <w:rsid w:val="0026636F"/>
    <w:rsid w:val="00266717"/>
    <w:rsid w:val="002670D7"/>
    <w:rsid w:val="002671CA"/>
    <w:rsid w:val="002672E0"/>
    <w:rsid w:val="00267B53"/>
    <w:rsid w:val="00267D5A"/>
    <w:rsid w:val="002704F8"/>
    <w:rsid w:val="00270D9C"/>
    <w:rsid w:val="002712E2"/>
    <w:rsid w:val="0027134D"/>
    <w:rsid w:val="00271C9E"/>
    <w:rsid w:val="00271D6E"/>
    <w:rsid w:val="00272061"/>
    <w:rsid w:val="00272598"/>
    <w:rsid w:val="00272788"/>
    <w:rsid w:val="0027282D"/>
    <w:rsid w:val="00272E87"/>
    <w:rsid w:val="00273887"/>
    <w:rsid w:val="00273BFF"/>
    <w:rsid w:val="00273FAA"/>
    <w:rsid w:val="002743EA"/>
    <w:rsid w:val="00274BFD"/>
    <w:rsid w:val="00274ED1"/>
    <w:rsid w:val="00274F06"/>
    <w:rsid w:val="00274F0F"/>
    <w:rsid w:val="00274F64"/>
    <w:rsid w:val="00274F6D"/>
    <w:rsid w:val="00275979"/>
    <w:rsid w:val="00275C24"/>
    <w:rsid w:val="00276190"/>
    <w:rsid w:val="002773D2"/>
    <w:rsid w:val="00277415"/>
    <w:rsid w:val="0027759D"/>
    <w:rsid w:val="00277899"/>
    <w:rsid w:val="00277CF1"/>
    <w:rsid w:val="0028002A"/>
    <w:rsid w:val="0028044E"/>
    <w:rsid w:val="00280710"/>
    <w:rsid w:val="002807B7"/>
    <w:rsid w:val="00281074"/>
    <w:rsid w:val="00281816"/>
    <w:rsid w:val="00281CF3"/>
    <w:rsid w:val="00282526"/>
    <w:rsid w:val="00282595"/>
    <w:rsid w:val="0028279C"/>
    <w:rsid w:val="002829F3"/>
    <w:rsid w:val="00282F52"/>
    <w:rsid w:val="00283790"/>
    <w:rsid w:val="00284225"/>
    <w:rsid w:val="0028429B"/>
    <w:rsid w:val="0028443C"/>
    <w:rsid w:val="002845D4"/>
    <w:rsid w:val="002848EF"/>
    <w:rsid w:val="00284C75"/>
    <w:rsid w:val="00284F58"/>
    <w:rsid w:val="00285681"/>
    <w:rsid w:val="0028598C"/>
    <w:rsid w:val="00285A50"/>
    <w:rsid w:val="00285C2F"/>
    <w:rsid w:val="00285FA9"/>
    <w:rsid w:val="002863EA"/>
    <w:rsid w:val="002865A7"/>
    <w:rsid w:val="002902B4"/>
    <w:rsid w:val="002902BE"/>
    <w:rsid w:val="0029053F"/>
    <w:rsid w:val="002906D6"/>
    <w:rsid w:val="0029099C"/>
    <w:rsid w:val="00290FC0"/>
    <w:rsid w:val="00290FD9"/>
    <w:rsid w:val="002911E4"/>
    <w:rsid w:val="00291552"/>
    <w:rsid w:val="00291C15"/>
    <w:rsid w:val="00292538"/>
    <w:rsid w:val="0029263A"/>
    <w:rsid w:val="002926C9"/>
    <w:rsid w:val="00292D19"/>
    <w:rsid w:val="002931FB"/>
    <w:rsid w:val="00293992"/>
    <w:rsid w:val="00293AFB"/>
    <w:rsid w:val="0029415A"/>
    <w:rsid w:val="002941AD"/>
    <w:rsid w:val="0029481C"/>
    <w:rsid w:val="002952F0"/>
    <w:rsid w:val="002954DC"/>
    <w:rsid w:val="002955F1"/>
    <w:rsid w:val="00295673"/>
    <w:rsid w:val="00295DA8"/>
    <w:rsid w:val="002963F0"/>
    <w:rsid w:val="00296742"/>
    <w:rsid w:val="00297B02"/>
    <w:rsid w:val="00297B78"/>
    <w:rsid w:val="002A0678"/>
    <w:rsid w:val="002A073C"/>
    <w:rsid w:val="002A0D8D"/>
    <w:rsid w:val="002A1016"/>
    <w:rsid w:val="002A1836"/>
    <w:rsid w:val="002A1901"/>
    <w:rsid w:val="002A1F82"/>
    <w:rsid w:val="002A1FA7"/>
    <w:rsid w:val="002A268A"/>
    <w:rsid w:val="002A2755"/>
    <w:rsid w:val="002A2B7E"/>
    <w:rsid w:val="002A2BA6"/>
    <w:rsid w:val="002A2FC6"/>
    <w:rsid w:val="002A3CD4"/>
    <w:rsid w:val="002A4135"/>
    <w:rsid w:val="002A447B"/>
    <w:rsid w:val="002A44CF"/>
    <w:rsid w:val="002A4799"/>
    <w:rsid w:val="002A4C97"/>
    <w:rsid w:val="002A55CF"/>
    <w:rsid w:val="002A71D2"/>
    <w:rsid w:val="002A7345"/>
    <w:rsid w:val="002A7C81"/>
    <w:rsid w:val="002A7C8A"/>
    <w:rsid w:val="002B0A84"/>
    <w:rsid w:val="002B0CA6"/>
    <w:rsid w:val="002B0F7E"/>
    <w:rsid w:val="002B1F6E"/>
    <w:rsid w:val="002B22A7"/>
    <w:rsid w:val="002B2309"/>
    <w:rsid w:val="002B254E"/>
    <w:rsid w:val="002B276D"/>
    <w:rsid w:val="002B3417"/>
    <w:rsid w:val="002B3733"/>
    <w:rsid w:val="002B3966"/>
    <w:rsid w:val="002B3991"/>
    <w:rsid w:val="002B3B18"/>
    <w:rsid w:val="002B3BFC"/>
    <w:rsid w:val="002B3D28"/>
    <w:rsid w:val="002B47C0"/>
    <w:rsid w:val="002B4D3B"/>
    <w:rsid w:val="002B53BF"/>
    <w:rsid w:val="002B59BD"/>
    <w:rsid w:val="002B785B"/>
    <w:rsid w:val="002B79FC"/>
    <w:rsid w:val="002C03D1"/>
    <w:rsid w:val="002C0643"/>
    <w:rsid w:val="002C1166"/>
    <w:rsid w:val="002C132D"/>
    <w:rsid w:val="002C1AB1"/>
    <w:rsid w:val="002C2041"/>
    <w:rsid w:val="002C2984"/>
    <w:rsid w:val="002C2DE0"/>
    <w:rsid w:val="002C339B"/>
    <w:rsid w:val="002C36FE"/>
    <w:rsid w:val="002C3EFF"/>
    <w:rsid w:val="002C4073"/>
    <w:rsid w:val="002C4399"/>
    <w:rsid w:val="002C45BB"/>
    <w:rsid w:val="002C5B39"/>
    <w:rsid w:val="002C5F7C"/>
    <w:rsid w:val="002C6365"/>
    <w:rsid w:val="002C6788"/>
    <w:rsid w:val="002C69AF"/>
    <w:rsid w:val="002C6A92"/>
    <w:rsid w:val="002C6BF2"/>
    <w:rsid w:val="002C6C87"/>
    <w:rsid w:val="002C6DBE"/>
    <w:rsid w:val="002C6FC9"/>
    <w:rsid w:val="002C7225"/>
    <w:rsid w:val="002C75B8"/>
    <w:rsid w:val="002D0CC6"/>
    <w:rsid w:val="002D0D2A"/>
    <w:rsid w:val="002D1106"/>
    <w:rsid w:val="002D1190"/>
    <w:rsid w:val="002D1372"/>
    <w:rsid w:val="002D1444"/>
    <w:rsid w:val="002D1663"/>
    <w:rsid w:val="002D169F"/>
    <w:rsid w:val="002D1ECA"/>
    <w:rsid w:val="002D23E5"/>
    <w:rsid w:val="002D280A"/>
    <w:rsid w:val="002D3007"/>
    <w:rsid w:val="002D3EED"/>
    <w:rsid w:val="002D4780"/>
    <w:rsid w:val="002D5725"/>
    <w:rsid w:val="002D5C2B"/>
    <w:rsid w:val="002D5FA2"/>
    <w:rsid w:val="002D642E"/>
    <w:rsid w:val="002D6605"/>
    <w:rsid w:val="002D680B"/>
    <w:rsid w:val="002D6AA3"/>
    <w:rsid w:val="002D6AE3"/>
    <w:rsid w:val="002D6CAC"/>
    <w:rsid w:val="002D7A21"/>
    <w:rsid w:val="002D7B0A"/>
    <w:rsid w:val="002E02CC"/>
    <w:rsid w:val="002E0997"/>
    <w:rsid w:val="002E0B1A"/>
    <w:rsid w:val="002E0D30"/>
    <w:rsid w:val="002E16D1"/>
    <w:rsid w:val="002E1814"/>
    <w:rsid w:val="002E19B5"/>
    <w:rsid w:val="002E201D"/>
    <w:rsid w:val="002E2096"/>
    <w:rsid w:val="002E2FD0"/>
    <w:rsid w:val="002E3DD9"/>
    <w:rsid w:val="002E3E15"/>
    <w:rsid w:val="002E3F48"/>
    <w:rsid w:val="002E3FF0"/>
    <w:rsid w:val="002E49BE"/>
    <w:rsid w:val="002E519D"/>
    <w:rsid w:val="002E521D"/>
    <w:rsid w:val="002E55F7"/>
    <w:rsid w:val="002E61FA"/>
    <w:rsid w:val="002E69DC"/>
    <w:rsid w:val="002E6CD3"/>
    <w:rsid w:val="002E78DA"/>
    <w:rsid w:val="002E7CB9"/>
    <w:rsid w:val="002E7ED1"/>
    <w:rsid w:val="002E7FF3"/>
    <w:rsid w:val="002F02A4"/>
    <w:rsid w:val="002F0888"/>
    <w:rsid w:val="002F0FB2"/>
    <w:rsid w:val="002F12E1"/>
    <w:rsid w:val="002F1AFE"/>
    <w:rsid w:val="002F2908"/>
    <w:rsid w:val="002F29E2"/>
    <w:rsid w:val="002F2C3D"/>
    <w:rsid w:val="002F2E2D"/>
    <w:rsid w:val="002F3358"/>
    <w:rsid w:val="002F3D02"/>
    <w:rsid w:val="002F3EB9"/>
    <w:rsid w:val="002F4569"/>
    <w:rsid w:val="002F53A1"/>
    <w:rsid w:val="002F5AC6"/>
    <w:rsid w:val="002F5FC5"/>
    <w:rsid w:val="002F67CC"/>
    <w:rsid w:val="002F6D9E"/>
    <w:rsid w:val="002F70AD"/>
    <w:rsid w:val="002F72B4"/>
    <w:rsid w:val="002F76DC"/>
    <w:rsid w:val="002F7832"/>
    <w:rsid w:val="002F7AE2"/>
    <w:rsid w:val="002F7E00"/>
    <w:rsid w:val="002F7E74"/>
    <w:rsid w:val="0030084F"/>
    <w:rsid w:val="00300956"/>
    <w:rsid w:val="00300975"/>
    <w:rsid w:val="003016B1"/>
    <w:rsid w:val="00301EF3"/>
    <w:rsid w:val="00301F19"/>
    <w:rsid w:val="003020B9"/>
    <w:rsid w:val="003020E7"/>
    <w:rsid w:val="00302D9E"/>
    <w:rsid w:val="00303578"/>
    <w:rsid w:val="0030360C"/>
    <w:rsid w:val="00303D5C"/>
    <w:rsid w:val="003043A4"/>
    <w:rsid w:val="003044CC"/>
    <w:rsid w:val="003044E2"/>
    <w:rsid w:val="00304692"/>
    <w:rsid w:val="00304748"/>
    <w:rsid w:val="0030539D"/>
    <w:rsid w:val="00305F3E"/>
    <w:rsid w:val="00306A32"/>
    <w:rsid w:val="00306F17"/>
    <w:rsid w:val="003070CD"/>
    <w:rsid w:val="00307226"/>
    <w:rsid w:val="0030743E"/>
    <w:rsid w:val="00307445"/>
    <w:rsid w:val="00307900"/>
    <w:rsid w:val="00307AEE"/>
    <w:rsid w:val="00307D84"/>
    <w:rsid w:val="00307E62"/>
    <w:rsid w:val="003105E8"/>
    <w:rsid w:val="00311373"/>
    <w:rsid w:val="00311711"/>
    <w:rsid w:val="00311BB9"/>
    <w:rsid w:val="003121B8"/>
    <w:rsid w:val="00312436"/>
    <w:rsid w:val="0031277A"/>
    <w:rsid w:val="00312A62"/>
    <w:rsid w:val="00313473"/>
    <w:rsid w:val="00313D4D"/>
    <w:rsid w:val="00314309"/>
    <w:rsid w:val="00314866"/>
    <w:rsid w:val="0031493C"/>
    <w:rsid w:val="00314D7D"/>
    <w:rsid w:val="00315602"/>
    <w:rsid w:val="003163F0"/>
    <w:rsid w:val="00316922"/>
    <w:rsid w:val="00316CD6"/>
    <w:rsid w:val="0031798F"/>
    <w:rsid w:val="00317D7F"/>
    <w:rsid w:val="00320F18"/>
    <w:rsid w:val="003216E4"/>
    <w:rsid w:val="00321BC7"/>
    <w:rsid w:val="00321E67"/>
    <w:rsid w:val="00321EBF"/>
    <w:rsid w:val="003229E8"/>
    <w:rsid w:val="00323183"/>
    <w:rsid w:val="003235B1"/>
    <w:rsid w:val="0032385F"/>
    <w:rsid w:val="00323892"/>
    <w:rsid w:val="00323EFE"/>
    <w:rsid w:val="00323F45"/>
    <w:rsid w:val="00323F8C"/>
    <w:rsid w:val="003244C9"/>
    <w:rsid w:val="0032492E"/>
    <w:rsid w:val="00324DEC"/>
    <w:rsid w:val="003253CE"/>
    <w:rsid w:val="00325FEE"/>
    <w:rsid w:val="003260A3"/>
    <w:rsid w:val="003261A2"/>
    <w:rsid w:val="00326750"/>
    <w:rsid w:val="00326CC9"/>
    <w:rsid w:val="003271EF"/>
    <w:rsid w:val="0032749B"/>
    <w:rsid w:val="00327743"/>
    <w:rsid w:val="003279A6"/>
    <w:rsid w:val="00327A3B"/>
    <w:rsid w:val="00327D4B"/>
    <w:rsid w:val="003302CC"/>
    <w:rsid w:val="0033064D"/>
    <w:rsid w:val="003306FD"/>
    <w:rsid w:val="00330952"/>
    <w:rsid w:val="00330DA3"/>
    <w:rsid w:val="00331466"/>
    <w:rsid w:val="0033191F"/>
    <w:rsid w:val="003321A6"/>
    <w:rsid w:val="00332347"/>
    <w:rsid w:val="00332676"/>
    <w:rsid w:val="003328E7"/>
    <w:rsid w:val="00332CD8"/>
    <w:rsid w:val="00333091"/>
    <w:rsid w:val="00333484"/>
    <w:rsid w:val="00333A3F"/>
    <w:rsid w:val="00333EB8"/>
    <w:rsid w:val="003345B3"/>
    <w:rsid w:val="003353D9"/>
    <w:rsid w:val="00335AF8"/>
    <w:rsid w:val="00335B94"/>
    <w:rsid w:val="00335FF0"/>
    <w:rsid w:val="00336313"/>
    <w:rsid w:val="0033666B"/>
    <w:rsid w:val="00336DE3"/>
    <w:rsid w:val="003372E7"/>
    <w:rsid w:val="00337E5C"/>
    <w:rsid w:val="003402F9"/>
    <w:rsid w:val="00340663"/>
    <w:rsid w:val="00340FEE"/>
    <w:rsid w:val="0034171B"/>
    <w:rsid w:val="003417E5"/>
    <w:rsid w:val="00342165"/>
    <w:rsid w:val="003428AB"/>
    <w:rsid w:val="00343401"/>
    <w:rsid w:val="00343F68"/>
    <w:rsid w:val="003444AE"/>
    <w:rsid w:val="003445A2"/>
    <w:rsid w:val="003445FD"/>
    <w:rsid w:val="003449C3"/>
    <w:rsid w:val="00344A0A"/>
    <w:rsid w:val="00344B45"/>
    <w:rsid w:val="00344DE3"/>
    <w:rsid w:val="00345CC9"/>
    <w:rsid w:val="00345CD3"/>
    <w:rsid w:val="00345EDF"/>
    <w:rsid w:val="00346426"/>
    <w:rsid w:val="003464A1"/>
    <w:rsid w:val="003464B5"/>
    <w:rsid w:val="00346832"/>
    <w:rsid w:val="00346918"/>
    <w:rsid w:val="00347061"/>
    <w:rsid w:val="00347281"/>
    <w:rsid w:val="003472D1"/>
    <w:rsid w:val="003473BA"/>
    <w:rsid w:val="0034780A"/>
    <w:rsid w:val="0035023A"/>
    <w:rsid w:val="00350838"/>
    <w:rsid w:val="003515EA"/>
    <w:rsid w:val="00351F64"/>
    <w:rsid w:val="003522AC"/>
    <w:rsid w:val="0035260A"/>
    <w:rsid w:val="00352616"/>
    <w:rsid w:val="00352A55"/>
    <w:rsid w:val="00352D80"/>
    <w:rsid w:val="0035357C"/>
    <w:rsid w:val="00353609"/>
    <w:rsid w:val="003538DD"/>
    <w:rsid w:val="00354450"/>
    <w:rsid w:val="003547A3"/>
    <w:rsid w:val="003549BE"/>
    <w:rsid w:val="00354ADC"/>
    <w:rsid w:val="00354DC5"/>
    <w:rsid w:val="003559CC"/>
    <w:rsid w:val="00355DFA"/>
    <w:rsid w:val="00356066"/>
    <w:rsid w:val="00356E76"/>
    <w:rsid w:val="003572E1"/>
    <w:rsid w:val="003578C4"/>
    <w:rsid w:val="003579D4"/>
    <w:rsid w:val="00360179"/>
    <w:rsid w:val="00360185"/>
    <w:rsid w:val="003601AC"/>
    <w:rsid w:val="00360A44"/>
    <w:rsid w:val="00360E0F"/>
    <w:rsid w:val="00361024"/>
    <w:rsid w:val="0036112D"/>
    <w:rsid w:val="00361A5D"/>
    <w:rsid w:val="00362054"/>
    <w:rsid w:val="0036298E"/>
    <w:rsid w:val="00362D0C"/>
    <w:rsid w:val="00362F62"/>
    <w:rsid w:val="00362FA3"/>
    <w:rsid w:val="00363383"/>
    <w:rsid w:val="00364797"/>
    <w:rsid w:val="00364CD3"/>
    <w:rsid w:val="003650F0"/>
    <w:rsid w:val="0036554F"/>
    <w:rsid w:val="00365736"/>
    <w:rsid w:val="00365F14"/>
    <w:rsid w:val="003662EF"/>
    <w:rsid w:val="00366321"/>
    <w:rsid w:val="00366FE1"/>
    <w:rsid w:val="00367A45"/>
    <w:rsid w:val="00367B16"/>
    <w:rsid w:val="00367E5D"/>
    <w:rsid w:val="0037060F"/>
    <w:rsid w:val="003706FA"/>
    <w:rsid w:val="00370E37"/>
    <w:rsid w:val="00370E75"/>
    <w:rsid w:val="00371410"/>
    <w:rsid w:val="00371E06"/>
    <w:rsid w:val="00371F30"/>
    <w:rsid w:val="0037234F"/>
    <w:rsid w:val="003726D8"/>
    <w:rsid w:val="00372D04"/>
    <w:rsid w:val="00373090"/>
    <w:rsid w:val="00373390"/>
    <w:rsid w:val="00373423"/>
    <w:rsid w:val="00373566"/>
    <w:rsid w:val="00373FF3"/>
    <w:rsid w:val="00374696"/>
    <w:rsid w:val="00374E8E"/>
    <w:rsid w:val="00374EC1"/>
    <w:rsid w:val="00374EEA"/>
    <w:rsid w:val="00375222"/>
    <w:rsid w:val="003754E3"/>
    <w:rsid w:val="00375641"/>
    <w:rsid w:val="00375800"/>
    <w:rsid w:val="00376160"/>
    <w:rsid w:val="003762B4"/>
    <w:rsid w:val="0037640E"/>
    <w:rsid w:val="0037672B"/>
    <w:rsid w:val="0037705C"/>
    <w:rsid w:val="00377DC3"/>
    <w:rsid w:val="0038015B"/>
    <w:rsid w:val="00381526"/>
    <w:rsid w:val="0038179D"/>
    <w:rsid w:val="00381927"/>
    <w:rsid w:val="00381EC3"/>
    <w:rsid w:val="003823A2"/>
    <w:rsid w:val="003823C1"/>
    <w:rsid w:val="003823F3"/>
    <w:rsid w:val="0038250D"/>
    <w:rsid w:val="003828FD"/>
    <w:rsid w:val="0038296A"/>
    <w:rsid w:val="00382F9B"/>
    <w:rsid w:val="00383565"/>
    <w:rsid w:val="003835B8"/>
    <w:rsid w:val="00384A5F"/>
    <w:rsid w:val="00384AC0"/>
    <w:rsid w:val="00384B25"/>
    <w:rsid w:val="003850D9"/>
    <w:rsid w:val="00385642"/>
    <w:rsid w:val="00385C9A"/>
    <w:rsid w:val="003863E0"/>
    <w:rsid w:val="00386AAC"/>
    <w:rsid w:val="00386D45"/>
    <w:rsid w:val="00386E75"/>
    <w:rsid w:val="00386EF5"/>
    <w:rsid w:val="003873A6"/>
    <w:rsid w:val="003878C0"/>
    <w:rsid w:val="00387A69"/>
    <w:rsid w:val="00387BEE"/>
    <w:rsid w:val="00390371"/>
    <w:rsid w:val="003905C5"/>
    <w:rsid w:val="00390603"/>
    <w:rsid w:val="0039065C"/>
    <w:rsid w:val="00390A7B"/>
    <w:rsid w:val="00390F97"/>
    <w:rsid w:val="00391275"/>
    <w:rsid w:val="00391E17"/>
    <w:rsid w:val="0039232E"/>
    <w:rsid w:val="00392587"/>
    <w:rsid w:val="0039259C"/>
    <w:rsid w:val="003929E2"/>
    <w:rsid w:val="0039305A"/>
    <w:rsid w:val="0039361D"/>
    <w:rsid w:val="00393C2E"/>
    <w:rsid w:val="0039403A"/>
    <w:rsid w:val="00394CA3"/>
    <w:rsid w:val="00394D2D"/>
    <w:rsid w:val="00394E20"/>
    <w:rsid w:val="0039607D"/>
    <w:rsid w:val="0039613D"/>
    <w:rsid w:val="00396748"/>
    <w:rsid w:val="003974C9"/>
    <w:rsid w:val="003977B2"/>
    <w:rsid w:val="00397CFF"/>
    <w:rsid w:val="003A0641"/>
    <w:rsid w:val="003A087A"/>
    <w:rsid w:val="003A08FE"/>
    <w:rsid w:val="003A0CA1"/>
    <w:rsid w:val="003A0D28"/>
    <w:rsid w:val="003A1C1C"/>
    <w:rsid w:val="003A2181"/>
    <w:rsid w:val="003A249A"/>
    <w:rsid w:val="003A2FA7"/>
    <w:rsid w:val="003A323E"/>
    <w:rsid w:val="003A346A"/>
    <w:rsid w:val="003A3589"/>
    <w:rsid w:val="003A35B1"/>
    <w:rsid w:val="003A3F7E"/>
    <w:rsid w:val="003A46E1"/>
    <w:rsid w:val="003A49D4"/>
    <w:rsid w:val="003A4A65"/>
    <w:rsid w:val="003A4DBE"/>
    <w:rsid w:val="003A535E"/>
    <w:rsid w:val="003A56C3"/>
    <w:rsid w:val="003A5CED"/>
    <w:rsid w:val="003A5D77"/>
    <w:rsid w:val="003A5FE5"/>
    <w:rsid w:val="003A61DD"/>
    <w:rsid w:val="003A6DAC"/>
    <w:rsid w:val="003A7294"/>
    <w:rsid w:val="003A72A5"/>
    <w:rsid w:val="003A789C"/>
    <w:rsid w:val="003A7948"/>
    <w:rsid w:val="003A7FDD"/>
    <w:rsid w:val="003B03E7"/>
    <w:rsid w:val="003B0651"/>
    <w:rsid w:val="003B0FE8"/>
    <w:rsid w:val="003B1A31"/>
    <w:rsid w:val="003B2957"/>
    <w:rsid w:val="003B2E20"/>
    <w:rsid w:val="003B30A7"/>
    <w:rsid w:val="003B3395"/>
    <w:rsid w:val="003B3627"/>
    <w:rsid w:val="003B3741"/>
    <w:rsid w:val="003B3C7D"/>
    <w:rsid w:val="003B3D3E"/>
    <w:rsid w:val="003B4AC5"/>
    <w:rsid w:val="003B4D68"/>
    <w:rsid w:val="003B5E6D"/>
    <w:rsid w:val="003B600B"/>
    <w:rsid w:val="003B6457"/>
    <w:rsid w:val="003B68BE"/>
    <w:rsid w:val="003B6A7D"/>
    <w:rsid w:val="003B6DF1"/>
    <w:rsid w:val="003B70FA"/>
    <w:rsid w:val="003B73AE"/>
    <w:rsid w:val="003B76DD"/>
    <w:rsid w:val="003B7A50"/>
    <w:rsid w:val="003B7BDA"/>
    <w:rsid w:val="003C0290"/>
    <w:rsid w:val="003C0DF2"/>
    <w:rsid w:val="003C1B75"/>
    <w:rsid w:val="003C1FA7"/>
    <w:rsid w:val="003C21B3"/>
    <w:rsid w:val="003C27B4"/>
    <w:rsid w:val="003C27C7"/>
    <w:rsid w:val="003C2967"/>
    <w:rsid w:val="003C3BB0"/>
    <w:rsid w:val="003C4639"/>
    <w:rsid w:val="003C4D5A"/>
    <w:rsid w:val="003C52BB"/>
    <w:rsid w:val="003C5751"/>
    <w:rsid w:val="003C6104"/>
    <w:rsid w:val="003C61DC"/>
    <w:rsid w:val="003C6553"/>
    <w:rsid w:val="003C6AAC"/>
    <w:rsid w:val="003C6B5B"/>
    <w:rsid w:val="003C76F7"/>
    <w:rsid w:val="003C77E0"/>
    <w:rsid w:val="003C7A06"/>
    <w:rsid w:val="003C7B86"/>
    <w:rsid w:val="003D0ABA"/>
    <w:rsid w:val="003D1F2A"/>
    <w:rsid w:val="003D224A"/>
    <w:rsid w:val="003D2977"/>
    <w:rsid w:val="003D2993"/>
    <w:rsid w:val="003D2CEB"/>
    <w:rsid w:val="003D31B6"/>
    <w:rsid w:val="003D3498"/>
    <w:rsid w:val="003D3A5A"/>
    <w:rsid w:val="003D415F"/>
    <w:rsid w:val="003D41C5"/>
    <w:rsid w:val="003D4543"/>
    <w:rsid w:val="003D4B63"/>
    <w:rsid w:val="003D50D2"/>
    <w:rsid w:val="003D51C1"/>
    <w:rsid w:val="003D569F"/>
    <w:rsid w:val="003D58C2"/>
    <w:rsid w:val="003D5998"/>
    <w:rsid w:val="003D5A7E"/>
    <w:rsid w:val="003D666C"/>
    <w:rsid w:val="003D6C40"/>
    <w:rsid w:val="003D6FFE"/>
    <w:rsid w:val="003D7795"/>
    <w:rsid w:val="003D78A0"/>
    <w:rsid w:val="003D7B2A"/>
    <w:rsid w:val="003D7D08"/>
    <w:rsid w:val="003E07A6"/>
    <w:rsid w:val="003E3247"/>
    <w:rsid w:val="003E33CC"/>
    <w:rsid w:val="003E367A"/>
    <w:rsid w:val="003E3B0E"/>
    <w:rsid w:val="003E3CCA"/>
    <w:rsid w:val="003E3D4C"/>
    <w:rsid w:val="003E3DC1"/>
    <w:rsid w:val="003E447D"/>
    <w:rsid w:val="003E51CC"/>
    <w:rsid w:val="003E530A"/>
    <w:rsid w:val="003E54F0"/>
    <w:rsid w:val="003E563F"/>
    <w:rsid w:val="003E58DB"/>
    <w:rsid w:val="003E5BA8"/>
    <w:rsid w:val="003E622E"/>
    <w:rsid w:val="003E6877"/>
    <w:rsid w:val="003E6A44"/>
    <w:rsid w:val="003E6B87"/>
    <w:rsid w:val="003E700C"/>
    <w:rsid w:val="003E7200"/>
    <w:rsid w:val="003E7627"/>
    <w:rsid w:val="003E7975"/>
    <w:rsid w:val="003E7DAD"/>
    <w:rsid w:val="003F00D7"/>
    <w:rsid w:val="003F0232"/>
    <w:rsid w:val="003F0B4A"/>
    <w:rsid w:val="003F15E9"/>
    <w:rsid w:val="003F1611"/>
    <w:rsid w:val="003F1CDC"/>
    <w:rsid w:val="003F24B8"/>
    <w:rsid w:val="003F25FA"/>
    <w:rsid w:val="003F2EC2"/>
    <w:rsid w:val="003F3365"/>
    <w:rsid w:val="003F358F"/>
    <w:rsid w:val="003F3DED"/>
    <w:rsid w:val="003F4624"/>
    <w:rsid w:val="003F469B"/>
    <w:rsid w:val="003F4E51"/>
    <w:rsid w:val="003F5027"/>
    <w:rsid w:val="003F50DB"/>
    <w:rsid w:val="003F59C2"/>
    <w:rsid w:val="003F5D91"/>
    <w:rsid w:val="003F5DB1"/>
    <w:rsid w:val="003F5F2B"/>
    <w:rsid w:val="003F6496"/>
    <w:rsid w:val="003F68D5"/>
    <w:rsid w:val="003F69EB"/>
    <w:rsid w:val="003F6C87"/>
    <w:rsid w:val="003F6DB3"/>
    <w:rsid w:val="003F6E32"/>
    <w:rsid w:val="003F759D"/>
    <w:rsid w:val="003F7717"/>
    <w:rsid w:val="003F77D4"/>
    <w:rsid w:val="004002DE"/>
    <w:rsid w:val="00400FAA"/>
    <w:rsid w:val="0040208B"/>
    <w:rsid w:val="00402A9C"/>
    <w:rsid w:val="00402E54"/>
    <w:rsid w:val="00403630"/>
    <w:rsid w:val="00404244"/>
    <w:rsid w:val="00404601"/>
    <w:rsid w:val="0040498E"/>
    <w:rsid w:val="00404A19"/>
    <w:rsid w:val="00404A22"/>
    <w:rsid w:val="00404E27"/>
    <w:rsid w:val="00404EB7"/>
    <w:rsid w:val="00404EF7"/>
    <w:rsid w:val="00405602"/>
    <w:rsid w:val="0040594A"/>
    <w:rsid w:val="004064B2"/>
    <w:rsid w:val="004064CB"/>
    <w:rsid w:val="004066B1"/>
    <w:rsid w:val="00406BD3"/>
    <w:rsid w:val="00407A38"/>
    <w:rsid w:val="00410DF1"/>
    <w:rsid w:val="0041118E"/>
    <w:rsid w:val="004120A7"/>
    <w:rsid w:val="004122FA"/>
    <w:rsid w:val="00412849"/>
    <w:rsid w:val="00412A54"/>
    <w:rsid w:val="00412DB7"/>
    <w:rsid w:val="00412FB1"/>
    <w:rsid w:val="004133FA"/>
    <w:rsid w:val="004134B4"/>
    <w:rsid w:val="00413686"/>
    <w:rsid w:val="004141FE"/>
    <w:rsid w:val="004155FC"/>
    <w:rsid w:val="0041568A"/>
    <w:rsid w:val="004157A6"/>
    <w:rsid w:val="00415F8E"/>
    <w:rsid w:val="00415FC2"/>
    <w:rsid w:val="004161A3"/>
    <w:rsid w:val="004173E3"/>
    <w:rsid w:val="004174A4"/>
    <w:rsid w:val="004174DF"/>
    <w:rsid w:val="004178DF"/>
    <w:rsid w:val="00417F56"/>
    <w:rsid w:val="00420E3B"/>
    <w:rsid w:val="004211FF"/>
    <w:rsid w:val="0042144A"/>
    <w:rsid w:val="004218CA"/>
    <w:rsid w:val="00422332"/>
    <w:rsid w:val="004228E8"/>
    <w:rsid w:val="00423BA3"/>
    <w:rsid w:val="004245C2"/>
    <w:rsid w:val="00424835"/>
    <w:rsid w:val="00424923"/>
    <w:rsid w:val="00425713"/>
    <w:rsid w:val="004263A4"/>
    <w:rsid w:val="0042676A"/>
    <w:rsid w:val="00426D5F"/>
    <w:rsid w:val="00426F32"/>
    <w:rsid w:val="00427D35"/>
    <w:rsid w:val="00427E68"/>
    <w:rsid w:val="004304FC"/>
    <w:rsid w:val="00430795"/>
    <w:rsid w:val="00430C11"/>
    <w:rsid w:val="00431036"/>
    <w:rsid w:val="00431311"/>
    <w:rsid w:val="00431499"/>
    <w:rsid w:val="0043152E"/>
    <w:rsid w:val="004320CF"/>
    <w:rsid w:val="004321F4"/>
    <w:rsid w:val="00432B4F"/>
    <w:rsid w:val="00433522"/>
    <w:rsid w:val="004344E2"/>
    <w:rsid w:val="00434738"/>
    <w:rsid w:val="00434CF5"/>
    <w:rsid w:val="00434D8B"/>
    <w:rsid w:val="004359D2"/>
    <w:rsid w:val="00436022"/>
    <w:rsid w:val="004371DA"/>
    <w:rsid w:val="00437222"/>
    <w:rsid w:val="0044004E"/>
    <w:rsid w:val="004405E2"/>
    <w:rsid w:val="004406D1"/>
    <w:rsid w:val="00440A37"/>
    <w:rsid w:val="0044122F"/>
    <w:rsid w:val="004412EC"/>
    <w:rsid w:val="004413B2"/>
    <w:rsid w:val="004415D9"/>
    <w:rsid w:val="004417E6"/>
    <w:rsid w:val="00442429"/>
    <w:rsid w:val="004424CE"/>
    <w:rsid w:val="004427F7"/>
    <w:rsid w:val="0044298A"/>
    <w:rsid w:val="00443796"/>
    <w:rsid w:val="00443901"/>
    <w:rsid w:val="00443C56"/>
    <w:rsid w:val="00444CD4"/>
    <w:rsid w:val="00444FC0"/>
    <w:rsid w:val="00446B1B"/>
    <w:rsid w:val="004476C8"/>
    <w:rsid w:val="0044774F"/>
    <w:rsid w:val="00447811"/>
    <w:rsid w:val="00447C5E"/>
    <w:rsid w:val="004500BB"/>
    <w:rsid w:val="00450B83"/>
    <w:rsid w:val="00450BE9"/>
    <w:rsid w:val="00450F91"/>
    <w:rsid w:val="00451429"/>
    <w:rsid w:val="004515F8"/>
    <w:rsid w:val="0045287E"/>
    <w:rsid w:val="0045314F"/>
    <w:rsid w:val="0045372F"/>
    <w:rsid w:val="00453F75"/>
    <w:rsid w:val="00454E30"/>
    <w:rsid w:val="00454EEB"/>
    <w:rsid w:val="0045501A"/>
    <w:rsid w:val="00455140"/>
    <w:rsid w:val="00455CF8"/>
    <w:rsid w:val="00456617"/>
    <w:rsid w:val="00456B50"/>
    <w:rsid w:val="0045743A"/>
    <w:rsid w:val="0045780A"/>
    <w:rsid w:val="00460668"/>
    <w:rsid w:val="004606F7"/>
    <w:rsid w:val="00460FF8"/>
    <w:rsid w:val="0046147C"/>
    <w:rsid w:val="00461D45"/>
    <w:rsid w:val="00462463"/>
    <w:rsid w:val="00462527"/>
    <w:rsid w:val="0046268A"/>
    <w:rsid w:val="00462D5D"/>
    <w:rsid w:val="00462DB6"/>
    <w:rsid w:val="00464526"/>
    <w:rsid w:val="00464AE0"/>
    <w:rsid w:val="00464C28"/>
    <w:rsid w:val="00464C50"/>
    <w:rsid w:val="004651EA"/>
    <w:rsid w:val="0046563B"/>
    <w:rsid w:val="004656FB"/>
    <w:rsid w:val="0046588F"/>
    <w:rsid w:val="00465BA4"/>
    <w:rsid w:val="0046622B"/>
    <w:rsid w:val="0046641E"/>
    <w:rsid w:val="004670F7"/>
    <w:rsid w:val="004675F5"/>
    <w:rsid w:val="00470135"/>
    <w:rsid w:val="0047014C"/>
    <w:rsid w:val="0047025E"/>
    <w:rsid w:val="00470337"/>
    <w:rsid w:val="00470AE8"/>
    <w:rsid w:val="00470D74"/>
    <w:rsid w:val="00470FF5"/>
    <w:rsid w:val="00472186"/>
    <w:rsid w:val="00472340"/>
    <w:rsid w:val="00472B52"/>
    <w:rsid w:val="00472C47"/>
    <w:rsid w:val="004732C1"/>
    <w:rsid w:val="004735A6"/>
    <w:rsid w:val="00474555"/>
    <w:rsid w:val="004745E4"/>
    <w:rsid w:val="0047474F"/>
    <w:rsid w:val="004749B2"/>
    <w:rsid w:val="00474A09"/>
    <w:rsid w:val="00475302"/>
    <w:rsid w:val="00476353"/>
    <w:rsid w:val="0047654F"/>
    <w:rsid w:val="0047676E"/>
    <w:rsid w:val="00477118"/>
    <w:rsid w:val="0047716F"/>
    <w:rsid w:val="0047776D"/>
    <w:rsid w:val="004779A3"/>
    <w:rsid w:val="00477D36"/>
    <w:rsid w:val="00477EB1"/>
    <w:rsid w:val="00477F2A"/>
    <w:rsid w:val="0048013A"/>
    <w:rsid w:val="004804B4"/>
    <w:rsid w:val="004804F3"/>
    <w:rsid w:val="00480922"/>
    <w:rsid w:val="00481404"/>
    <w:rsid w:val="00481528"/>
    <w:rsid w:val="00481715"/>
    <w:rsid w:val="00481740"/>
    <w:rsid w:val="00481C7B"/>
    <w:rsid w:val="00482C06"/>
    <w:rsid w:val="00482CF1"/>
    <w:rsid w:val="00483162"/>
    <w:rsid w:val="0048326D"/>
    <w:rsid w:val="004833D2"/>
    <w:rsid w:val="004841DE"/>
    <w:rsid w:val="00484519"/>
    <w:rsid w:val="00484643"/>
    <w:rsid w:val="00484954"/>
    <w:rsid w:val="00484EE9"/>
    <w:rsid w:val="0048520C"/>
    <w:rsid w:val="004854B5"/>
    <w:rsid w:val="0048559C"/>
    <w:rsid w:val="00485B2A"/>
    <w:rsid w:val="00486187"/>
    <w:rsid w:val="0048639C"/>
    <w:rsid w:val="00487464"/>
    <w:rsid w:val="004877CC"/>
    <w:rsid w:val="00487A6B"/>
    <w:rsid w:val="00487B7E"/>
    <w:rsid w:val="00490136"/>
    <w:rsid w:val="004909C3"/>
    <w:rsid w:val="00491041"/>
    <w:rsid w:val="00491089"/>
    <w:rsid w:val="004919F7"/>
    <w:rsid w:val="00491ED9"/>
    <w:rsid w:val="00492739"/>
    <w:rsid w:val="004929D0"/>
    <w:rsid w:val="00492D95"/>
    <w:rsid w:val="0049316E"/>
    <w:rsid w:val="004932BE"/>
    <w:rsid w:val="00493ADE"/>
    <w:rsid w:val="00493F72"/>
    <w:rsid w:val="00494491"/>
    <w:rsid w:val="00494D6A"/>
    <w:rsid w:val="004952F5"/>
    <w:rsid w:val="0049691B"/>
    <w:rsid w:val="0049730C"/>
    <w:rsid w:val="004976B7"/>
    <w:rsid w:val="00497D86"/>
    <w:rsid w:val="004A00BC"/>
    <w:rsid w:val="004A026C"/>
    <w:rsid w:val="004A0B21"/>
    <w:rsid w:val="004A0BE4"/>
    <w:rsid w:val="004A118F"/>
    <w:rsid w:val="004A1685"/>
    <w:rsid w:val="004A1BB7"/>
    <w:rsid w:val="004A2837"/>
    <w:rsid w:val="004A28E6"/>
    <w:rsid w:val="004A2E69"/>
    <w:rsid w:val="004A2EFD"/>
    <w:rsid w:val="004A3557"/>
    <w:rsid w:val="004A3E46"/>
    <w:rsid w:val="004A3FB0"/>
    <w:rsid w:val="004A4612"/>
    <w:rsid w:val="004A5364"/>
    <w:rsid w:val="004A54B5"/>
    <w:rsid w:val="004A582A"/>
    <w:rsid w:val="004A5F1E"/>
    <w:rsid w:val="004A61AC"/>
    <w:rsid w:val="004A622C"/>
    <w:rsid w:val="004A6309"/>
    <w:rsid w:val="004A64D3"/>
    <w:rsid w:val="004A6CBD"/>
    <w:rsid w:val="004A6E25"/>
    <w:rsid w:val="004A6E33"/>
    <w:rsid w:val="004A6E85"/>
    <w:rsid w:val="004A7589"/>
    <w:rsid w:val="004B0E9B"/>
    <w:rsid w:val="004B0F86"/>
    <w:rsid w:val="004B14A8"/>
    <w:rsid w:val="004B18DF"/>
    <w:rsid w:val="004B26FE"/>
    <w:rsid w:val="004B2D21"/>
    <w:rsid w:val="004B42EE"/>
    <w:rsid w:val="004B4531"/>
    <w:rsid w:val="004B495E"/>
    <w:rsid w:val="004B4FA0"/>
    <w:rsid w:val="004B561F"/>
    <w:rsid w:val="004B567D"/>
    <w:rsid w:val="004B5B25"/>
    <w:rsid w:val="004B5C1B"/>
    <w:rsid w:val="004B6152"/>
    <w:rsid w:val="004B6301"/>
    <w:rsid w:val="004B795E"/>
    <w:rsid w:val="004C028C"/>
    <w:rsid w:val="004C0390"/>
    <w:rsid w:val="004C0A4F"/>
    <w:rsid w:val="004C0BA4"/>
    <w:rsid w:val="004C0FE0"/>
    <w:rsid w:val="004C14F1"/>
    <w:rsid w:val="004C1643"/>
    <w:rsid w:val="004C253E"/>
    <w:rsid w:val="004C262A"/>
    <w:rsid w:val="004C2930"/>
    <w:rsid w:val="004C3229"/>
    <w:rsid w:val="004C3C18"/>
    <w:rsid w:val="004C425A"/>
    <w:rsid w:val="004C4835"/>
    <w:rsid w:val="004C4AD3"/>
    <w:rsid w:val="004C4DCA"/>
    <w:rsid w:val="004C4DCD"/>
    <w:rsid w:val="004C53D0"/>
    <w:rsid w:val="004C550A"/>
    <w:rsid w:val="004C58E2"/>
    <w:rsid w:val="004C5FD6"/>
    <w:rsid w:val="004C6072"/>
    <w:rsid w:val="004C639E"/>
    <w:rsid w:val="004C68E1"/>
    <w:rsid w:val="004C72E9"/>
    <w:rsid w:val="004C7702"/>
    <w:rsid w:val="004C7747"/>
    <w:rsid w:val="004C7E5E"/>
    <w:rsid w:val="004D01B8"/>
    <w:rsid w:val="004D02E7"/>
    <w:rsid w:val="004D0480"/>
    <w:rsid w:val="004D0EB9"/>
    <w:rsid w:val="004D2006"/>
    <w:rsid w:val="004D20DE"/>
    <w:rsid w:val="004D2142"/>
    <w:rsid w:val="004D239E"/>
    <w:rsid w:val="004D27BD"/>
    <w:rsid w:val="004D29BB"/>
    <w:rsid w:val="004D29D9"/>
    <w:rsid w:val="004D2A00"/>
    <w:rsid w:val="004D2D13"/>
    <w:rsid w:val="004D356B"/>
    <w:rsid w:val="004D3B50"/>
    <w:rsid w:val="004D4C58"/>
    <w:rsid w:val="004D4E79"/>
    <w:rsid w:val="004D51DB"/>
    <w:rsid w:val="004D56B7"/>
    <w:rsid w:val="004D5B94"/>
    <w:rsid w:val="004D6522"/>
    <w:rsid w:val="004D69FB"/>
    <w:rsid w:val="004D6BCF"/>
    <w:rsid w:val="004D6CEE"/>
    <w:rsid w:val="004D6DAD"/>
    <w:rsid w:val="004D70A4"/>
    <w:rsid w:val="004D71EE"/>
    <w:rsid w:val="004D72F2"/>
    <w:rsid w:val="004D7393"/>
    <w:rsid w:val="004D78D1"/>
    <w:rsid w:val="004E0AE8"/>
    <w:rsid w:val="004E0B9B"/>
    <w:rsid w:val="004E10D4"/>
    <w:rsid w:val="004E1226"/>
    <w:rsid w:val="004E1F9A"/>
    <w:rsid w:val="004E2842"/>
    <w:rsid w:val="004E29D6"/>
    <w:rsid w:val="004E2AA3"/>
    <w:rsid w:val="004E2B92"/>
    <w:rsid w:val="004E333B"/>
    <w:rsid w:val="004E3D1D"/>
    <w:rsid w:val="004E4632"/>
    <w:rsid w:val="004E48B2"/>
    <w:rsid w:val="004E4B10"/>
    <w:rsid w:val="004E55A4"/>
    <w:rsid w:val="004E5A78"/>
    <w:rsid w:val="004E60E8"/>
    <w:rsid w:val="004E66D4"/>
    <w:rsid w:val="004E66ED"/>
    <w:rsid w:val="004E688C"/>
    <w:rsid w:val="004E6A58"/>
    <w:rsid w:val="004E6C39"/>
    <w:rsid w:val="004E6D0B"/>
    <w:rsid w:val="004E720C"/>
    <w:rsid w:val="004E724D"/>
    <w:rsid w:val="004E7315"/>
    <w:rsid w:val="004E78E1"/>
    <w:rsid w:val="004E7917"/>
    <w:rsid w:val="004E7F11"/>
    <w:rsid w:val="004F024A"/>
    <w:rsid w:val="004F0408"/>
    <w:rsid w:val="004F042D"/>
    <w:rsid w:val="004F0741"/>
    <w:rsid w:val="004F0904"/>
    <w:rsid w:val="004F0EE5"/>
    <w:rsid w:val="004F0F44"/>
    <w:rsid w:val="004F18A0"/>
    <w:rsid w:val="004F1C6B"/>
    <w:rsid w:val="004F26DC"/>
    <w:rsid w:val="004F2835"/>
    <w:rsid w:val="004F2CA4"/>
    <w:rsid w:val="004F32C8"/>
    <w:rsid w:val="004F4017"/>
    <w:rsid w:val="004F4091"/>
    <w:rsid w:val="004F4151"/>
    <w:rsid w:val="004F41BD"/>
    <w:rsid w:val="004F4DF9"/>
    <w:rsid w:val="004F5575"/>
    <w:rsid w:val="004F57A7"/>
    <w:rsid w:val="004F583C"/>
    <w:rsid w:val="004F6715"/>
    <w:rsid w:val="004F6DA7"/>
    <w:rsid w:val="004F70ED"/>
    <w:rsid w:val="004F719D"/>
    <w:rsid w:val="004F750C"/>
    <w:rsid w:val="004F7B7D"/>
    <w:rsid w:val="004F7EC6"/>
    <w:rsid w:val="005004C0"/>
    <w:rsid w:val="005007CA"/>
    <w:rsid w:val="0050086F"/>
    <w:rsid w:val="00500A93"/>
    <w:rsid w:val="005011C0"/>
    <w:rsid w:val="00501438"/>
    <w:rsid w:val="005015B3"/>
    <w:rsid w:val="00501852"/>
    <w:rsid w:val="00501EA9"/>
    <w:rsid w:val="00502096"/>
    <w:rsid w:val="005029C8"/>
    <w:rsid w:val="00502A17"/>
    <w:rsid w:val="00502D95"/>
    <w:rsid w:val="0050314B"/>
    <w:rsid w:val="00503B9D"/>
    <w:rsid w:val="00503C35"/>
    <w:rsid w:val="00503C3D"/>
    <w:rsid w:val="00503F13"/>
    <w:rsid w:val="00503FC8"/>
    <w:rsid w:val="00504887"/>
    <w:rsid w:val="00504A3B"/>
    <w:rsid w:val="0050505D"/>
    <w:rsid w:val="00505889"/>
    <w:rsid w:val="00505B4C"/>
    <w:rsid w:val="00505BE1"/>
    <w:rsid w:val="005067E1"/>
    <w:rsid w:val="005068D7"/>
    <w:rsid w:val="00506ED0"/>
    <w:rsid w:val="005078CE"/>
    <w:rsid w:val="0051024E"/>
    <w:rsid w:val="005103DA"/>
    <w:rsid w:val="0051040B"/>
    <w:rsid w:val="0051044D"/>
    <w:rsid w:val="00510555"/>
    <w:rsid w:val="005109C8"/>
    <w:rsid w:val="00510F4A"/>
    <w:rsid w:val="00511305"/>
    <w:rsid w:val="0051147C"/>
    <w:rsid w:val="00511767"/>
    <w:rsid w:val="00512900"/>
    <w:rsid w:val="00512AEE"/>
    <w:rsid w:val="00513175"/>
    <w:rsid w:val="00513263"/>
    <w:rsid w:val="0051339D"/>
    <w:rsid w:val="00513626"/>
    <w:rsid w:val="0051419B"/>
    <w:rsid w:val="0051428C"/>
    <w:rsid w:val="00514409"/>
    <w:rsid w:val="00514644"/>
    <w:rsid w:val="00514D66"/>
    <w:rsid w:val="00515572"/>
    <w:rsid w:val="005155AA"/>
    <w:rsid w:val="005155AE"/>
    <w:rsid w:val="00515A6E"/>
    <w:rsid w:val="00516391"/>
    <w:rsid w:val="00516415"/>
    <w:rsid w:val="005166EC"/>
    <w:rsid w:val="00516D3E"/>
    <w:rsid w:val="00517246"/>
    <w:rsid w:val="0051724F"/>
    <w:rsid w:val="005172FA"/>
    <w:rsid w:val="0051754D"/>
    <w:rsid w:val="0052005A"/>
    <w:rsid w:val="00520699"/>
    <w:rsid w:val="00520820"/>
    <w:rsid w:val="00521265"/>
    <w:rsid w:val="00521534"/>
    <w:rsid w:val="00521B29"/>
    <w:rsid w:val="005227E9"/>
    <w:rsid w:val="005229F5"/>
    <w:rsid w:val="00522DB1"/>
    <w:rsid w:val="00522E32"/>
    <w:rsid w:val="00522E39"/>
    <w:rsid w:val="00522E73"/>
    <w:rsid w:val="005231A6"/>
    <w:rsid w:val="00523BB5"/>
    <w:rsid w:val="00524C23"/>
    <w:rsid w:val="005250A6"/>
    <w:rsid w:val="005259D7"/>
    <w:rsid w:val="00525C11"/>
    <w:rsid w:val="00525C25"/>
    <w:rsid w:val="00525CEF"/>
    <w:rsid w:val="0052628C"/>
    <w:rsid w:val="005265AB"/>
    <w:rsid w:val="005265B8"/>
    <w:rsid w:val="005271E5"/>
    <w:rsid w:val="005273F4"/>
    <w:rsid w:val="005276A2"/>
    <w:rsid w:val="00527EC3"/>
    <w:rsid w:val="00527F86"/>
    <w:rsid w:val="00530398"/>
    <w:rsid w:val="00530458"/>
    <w:rsid w:val="005305B8"/>
    <w:rsid w:val="00530819"/>
    <w:rsid w:val="00530D7E"/>
    <w:rsid w:val="005321BB"/>
    <w:rsid w:val="00532571"/>
    <w:rsid w:val="005327E6"/>
    <w:rsid w:val="00532EC5"/>
    <w:rsid w:val="00533AB1"/>
    <w:rsid w:val="00533BC9"/>
    <w:rsid w:val="005340D3"/>
    <w:rsid w:val="0053478D"/>
    <w:rsid w:val="00535321"/>
    <w:rsid w:val="00535819"/>
    <w:rsid w:val="00536829"/>
    <w:rsid w:val="00536C36"/>
    <w:rsid w:val="00536F7D"/>
    <w:rsid w:val="0053794F"/>
    <w:rsid w:val="00537A72"/>
    <w:rsid w:val="00537D22"/>
    <w:rsid w:val="00540223"/>
    <w:rsid w:val="00540341"/>
    <w:rsid w:val="00540365"/>
    <w:rsid w:val="00541304"/>
    <w:rsid w:val="005413F3"/>
    <w:rsid w:val="00542417"/>
    <w:rsid w:val="00542A27"/>
    <w:rsid w:val="00542F95"/>
    <w:rsid w:val="00543489"/>
    <w:rsid w:val="005436D8"/>
    <w:rsid w:val="00543D72"/>
    <w:rsid w:val="00543FEA"/>
    <w:rsid w:val="00544DD0"/>
    <w:rsid w:val="00544E0D"/>
    <w:rsid w:val="00545033"/>
    <w:rsid w:val="005453E4"/>
    <w:rsid w:val="00545460"/>
    <w:rsid w:val="00545C69"/>
    <w:rsid w:val="005460BB"/>
    <w:rsid w:val="0054622A"/>
    <w:rsid w:val="00546829"/>
    <w:rsid w:val="00546D4B"/>
    <w:rsid w:val="005471B7"/>
    <w:rsid w:val="0054727D"/>
    <w:rsid w:val="005478C1"/>
    <w:rsid w:val="00547EE1"/>
    <w:rsid w:val="005505FC"/>
    <w:rsid w:val="005507A4"/>
    <w:rsid w:val="005507E3"/>
    <w:rsid w:val="005509F1"/>
    <w:rsid w:val="0055198B"/>
    <w:rsid w:val="00551BA7"/>
    <w:rsid w:val="00552351"/>
    <w:rsid w:val="0055268A"/>
    <w:rsid w:val="00552B6C"/>
    <w:rsid w:val="00552D76"/>
    <w:rsid w:val="00552EDE"/>
    <w:rsid w:val="00553D09"/>
    <w:rsid w:val="00553D45"/>
    <w:rsid w:val="00554365"/>
    <w:rsid w:val="00554677"/>
    <w:rsid w:val="00554A84"/>
    <w:rsid w:val="00554B70"/>
    <w:rsid w:val="00554D97"/>
    <w:rsid w:val="005550D4"/>
    <w:rsid w:val="00555B3A"/>
    <w:rsid w:val="00556054"/>
    <w:rsid w:val="005566D0"/>
    <w:rsid w:val="00561031"/>
    <w:rsid w:val="00561D7C"/>
    <w:rsid w:val="0056209D"/>
    <w:rsid w:val="0056245A"/>
    <w:rsid w:val="005627AE"/>
    <w:rsid w:val="00562B23"/>
    <w:rsid w:val="00562E86"/>
    <w:rsid w:val="00563622"/>
    <w:rsid w:val="00563866"/>
    <w:rsid w:val="00563A11"/>
    <w:rsid w:val="00563FD7"/>
    <w:rsid w:val="0056467E"/>
    <w:rsid w:val="0056527B"/>
    <w:rsid w:val="005658C7"/>
    <w:rsid w:val="0056599C"/>
    <w:rsid w:val="005659B1"/>
    <w:rsid w:val="005674A4"/>
    <w:rsid w:val="005677C4"/>
    <w:rsid w:val="00567996"/>
    <w:rsid w:val="00570169"/>
    <w:rsid w:val="0057017F"/>
    <w:rsid w:val="005705A6"/>
    <w:rsid w:val="0057118B"/>
    <w:rsid w:val="00571269"/>
    <w:rsid w:val="005717AF"/>
    <w:rsid w:val="00571ABE"/>
    <w:rsid w:val="00571BA1"/>
    <w:rsid w:val="00571D70"/>
    <w:rsid w:val="00571EFB"/>
    <w:rsid w:val="00572020"/>
    <w:rsid w:val="0057203B"/>
    <w:rsid w:val="005726AF"/>
    <w:rsid w:val="00573236"/>
    <w:rsid w:val="005734DA"/>
    <w:rsid w:val="005734E9"/>
    <w:rsid w:val="00574029"/>
    <w:rsid w:val="005746B5"/>
    <w:rsid w:val="005748A5"/>
    <w:rsid w:val="005748DF"/>
    <w:rsid w:val="00574CCC"/>
    <w:rsid w:val="00575577"/>
    <w:rsid w:val="005766C0"/>
    <w:rsid w:val="005767A9"/>
    <w:rsid w:val="005767B4"/>
    <w:rsid w:val="005779EF"/>
    <w:rsid w:val="00580439"/>
    <w:rsid w:val="00580503"/>
    <w:rsid w:val="00581748"/>
    <w:rsid w:val="00581DEB"/>
    <w:rsid w:val="00582281"/>
    <w:rsid w:val="005822D3"/>
    <w:rsid w:val="00582922"/>
    <w:rsid w:val="00583263"/>
    <w:rsid w:val="005838C3"/>
    <w:rsid w:val="005838D3"/>
    <w:rsid w:val="00584A4B"/>
    <w:rsid w:val="005851AE"/>
    <w:rsid w:val="00585D27"/>
    <w:rsid w:val="005861A7"/>
    <w:rsid w:val="005862B4"/>
    <w:rsid w:val="0058692E"/>
    <w:rsid w:val="00586F8B"/>
    <w:rsid w:val="00587062"/>
    <w:rsid w:val="00587847"/>
    <w:rsid w:val="00590364"/>
    <w:rsid w:val="0059037C"/>
    <w:rsid w:val="00590DA8"/>
    <w:rsid w:val="00590F14"/>
    <w:rsid w:val="005915B9"/>
    <w:rsid w:val="005916BA"/>
    <w:rsid w:val="005917E9"/>
    <w:rsid w:val="0059180F"/>
    <w:rsid w:val="00591841"/>
    <w:rsid w:val="0059194D"/>
    <w:rsid w:val="00591B93"/>
    <w:rsid w:val="00591E67"/>
    <w:rsid w:val="00591FD4"/>
    <w:rsid w:val="00592079"/>
    <w:rsid w:val="00592427"/>
    <w:rsid w:val="00592B54"/>
    <w:rsid w:val="00592FF8"/>
    <w:rsid w:val="0059417E"/>
    <w:rsid w:val="005944FA"/>
    <w:rsid w:val="0059492A"/>
    <w:rsid w:val="00594A53"/>
    <w:rsid w:val="00594FBB"/>
    <w:rsid w:val="005954FE"/>
    <w:rsid w:val="0059551E"/>
    <w:rsid w:val="00595540"/>
    <w:rsid w:val="00595B6E"/>
    <w:rsid w:val="00595D8A"/>
    <w:rsid w:val="0059650A"/>
    <w:rsid w:val="00596588"/>
    <w:rsid w:val="00597415"/>
    <w:rsid w:val="0059771B"/>
    <w:rsid w:val="00597CF9"/>
    <w:rsid w:val="005A0270"/>
    <w:rsid w:val="005A0540"/>
    <w:rsid w:val="005A0669"/>
    <w:rsid w:val="005A09A4"/>
    <w:rsid w:val="005A12FF"/>
    <w:rsid w:val="005A2F85"/>
    <w:rsid w:val="005A379A"/>
    <w:rsid w:val="005A3AD8"/>
    <w:rsid w:val="005A3BF8"/>
    <w:rsid w:val="005A3C75"/>
    <w:rsid w:val="005A4109"/>
    <w:rsid w:val="005A4A6C"/>
    <w:rsid w:val="005A5A73"/>
    <w:rsid w:val="005A5FB1"/>
    <w:rsid w:val="005A65E2"/>
    <w:rsid w:val="005A6827"/>
    <w:rsid w:val="005A6991"/>
    <w:rsid w:val="005A6C0C"/>
    <w:rsid w:val="005A7C53"/>
    <w:rsid w:val="005B02CC"/>
    <w:rsid w:val="005B1447"/>
    <w:rsid w:val="005B1704"/>
    <w:rsid w:val="005B17FE"/>
    <w:rsid w:val="005B1903"/>
    <w:rsid w:val="005B1B04"/>
    <w:rsid w:val="005B20FF"/>
    <w:rsid w:val="005B264A"/>
    <w:rsid w:val="005B32F8"/>
    <w:rsid w:val="005B33A8"/>
    <w:rsid w:val="005B3413"/>
    <w:rsid w:val="005B3456"/>
    <w:rsid w:val="005B3A28"/>
    <w:rsid w:val="005B3DA6"/>
    <w:rsid w:val="005B5655"/>
    <w:rsid w:val="005B5707"/>
    <w:rsid w:val="005B57D2"/>
    <w:rsid w:val="005B5C6D"/>
    <w:rsid w:val="005B6575"/>
    <w:rsid w:val="005B7AEE"/>
    <w:rsid w:val="005B7AFF"/>
    <w:rsid w:val="005C0AF8"/>
    <w:rsid w:val="005C170F"/>
    <w:rsid w:val="005C1A58"/>
    <w:rsid w:val="005C1BC8"/>
    <w:rsid w:val="005C1BD3"/>
    <w:rsid w:val="005C2189"/>
    <w:rsid w:val="005C262E"/>
    <w:rsid w:val="005C2CD5"/>
    <w:rsid w:val="005C3EF0"/>
    <w:rsid w:val="005C4348"/>
    <w:rsid w:val="005C60E8"/>
    <w:rsid w:val="005C6294"/>
    <w:rsid w:val="005C6310"/>
    <w:rsid w:val="005C63A7"/>
    <w:rsid w:val="005C72D0"/>
    <w:rsid w:val="005C772F"/>
    <w:rsid w:val="005C7A5E"/>
    <w:rsid w:val="005D0562"/>
    <w:rsid w:val="005D0A0D"/>
    <w:rsid w:val="005D1218"/>
    <w:rsid w:val="005D13B3"/>
    <w:rsid w:val="005D1C47"/>
    <w:rsid w:val="005D21F6"/>
    <w:rsid w:val="005D2238"/>
    <w:rsid w:val="005D29E2"/>
    <w:rsid w:val="005D2B55"/>
    <w:rsid w:val="005D361E"/>
    <w:rsid w:val="005D3766"/>
    <w:rsid w:val="005D3BE8"/>
    <w:rsid w:val="005D410B"/>
    <w:rsid w:val="005D4B1C"/>
    <w:rsid w:val="005D6A96"/>
    <w:rsid w:val="005D6BF0"/>
    <w:rsid w:val="005D712D"/>
    <w:rsid w:val="005D747F"/>
    <w:rsid w:val="005D7E61"/>
    <w:rsid w:val="005E0811"/>
    <w:rsid w:val="005E0818"/>
    <w:rsid w:val="005E0F2D"/>
    <w:rsid w:val="005E1FD7"/>
    <w:rsid w:val="005E2080"/>
    <w:rsid w:val="005E222A"/>
    <w:rsid w:val="005E2280"/>
    <w:rsid w:val="005E2542"/>
    <w:rsid w:val="005E2B73"/>
    <w:rsid w:val="005E311E"/>
    <w:rsid w:val="005E3446"/>
    <w:rsid w:val="005E38CE"/>
    <w:rsid w:val="005E3D96"/>
    <w:rsid w:val="005E40C5"/>
    <w:rsid w:val="005E49DA"/>
    <w:rsid w:val="005E5474"/>
    <w:rsid w:val="005E573F"/>
    <w:rsid w:val="005E5743"/>
    <w:rsid w:val="005E6326"/>
    <w:rsid w:val="005E73A9"/>
    <w:rsid w:val="005E7DCA"/>
    <w:rsid w:val="005F0234"/>
    <w:rsid w:val="005F0BA9"/>
    <w:rsid w:val="005F0E68"/>
    <w:rsid w:val="005F0E81"/>
    <w:rsid w:val="005F1543"/>
    <w:rsid w:val="005F1767"/>
    <w:rsid w:val="005F1DEC"/>
    <w:rsid w:val="005F251C"/>
    <w:rsid w:val="005F2DBB"/>
    <w:rsid w:val="005F452E"/>
    <w:rsid w:val="005F58C7"/>
    <w:rsid w:val="005F6358"/>
    <w:rsid w:val="005F6573"/>
    <w:rsid w:val="005F7ACC"/>
    <w:rsid w:val="005F7F0B"/>
    <w:rsid w:val="00600054"/>
    <w:rsid w:val="006006C0"/>
    <w:rsid w:val="0060089E"/>
    <w:rsid w:val="006009E2"/>
    <w:rsid w:val="00600ECF"/>
    <w:rsid w:val="00600EDA"/>
    <w:rsid w:val="00600F5A"/>
    <w:rsid w:val="006015FE"/>
    <w:rsid w:val="00601706"/>
    <w:rsid w:val="006017F0"/>
    <w:rsid w:val="00601802"/>
    <w:rsid w:val="00601ADE"/>
    <w:rsid w:val="00601C24"/>
    <w:rsid w:val="00602D28"/>
    <w:rsid w:val="0060309A"/>
    <w:rsid w:val="006032E2"/>
    <w:rsid w:val="00603524"/>
    <w:rsid w:val="0060382A"/>
    <w:rsid w:val="00604815"/>
    <w:rsid w:val="00605624"/>
    <w:rsid w:val="00605664"/>
    <w:rsid w:val="006057CF"/>
    <w:rsid w:val="00605899"/>
    <w:rsid w:val="00606295"/>
    <w:rsid w:val="0060664E"/>
    <w:rsid w:val="0060684E"/>
    <w:rsid w:val="006072BB"/>
    <w:rsid w:val="00607C03"/>
    <w:rsid w:val="00607F0C"/>
    <w:rsid w:val="006101F7"/>
    <w:rsid w:val="00610349"/>
    <w:rsid w:val="00610713"/>
    <w:rsid w:val="006107A2"/>
    <w:rsid w:val="00610F5A"/>
    <w:rsid w:val="006116C8"/>
    <w:rsid w:val="00612D51"/>
    <w:rsid w:val="006133CB"/>
    <w:rsid w:val="00613BD7"/>
    <w:rsid w:val="0061439F"/>
    <w:rsid w:val="0061508D"/>
    <w:rsid w:val="00615336"/>
    <w:rsid w:val="00615466"/>
    <w:rsid w:val="00616541"/>
    <w:rsid w:val="0061680B"/>
    <w:rsid w:val="0061691A"/>
    <w:rsid w:val="00616D98"/>
    <w:rsid w:val="00616FFD"/>
    <w:rsid w:val="0061771A"/>
    <w:rsid w:val="00617E4B"/>
    <w:rsid w:val="006204B8"/>
    <w:rsid w:val="0062087D"/>
    <w:rsid w:val="0062098B"/>
    <w:rsid w:val="00620BF5"/>
    <w:rsid w:val="0062105E"/>
    <w:rsid w:val="0062146E"/>
    <w:rsid w:val="0062187D"/>
    <w:rsid w:val="00621BBB"/>
    <w:rsid w:val="00621C8F"/>
    <w:rsid w:val="006221FD"/>
    <w:rsid w:val="00622774"/>
    <w:rsid w:val="00622814"/>
    <w:rsid w:val="0062294C"/>
    <w:rsid w:val="00622A47"/>
    <w:rsid w:val="00622F61"/>
    <w:rsid w:val="0062328E"/>
    <w:rsid w:val="0062377B"/>
    <w:rsid w:val="00623A12"/>
    <w:rsid w:val="00624519"/>
    <w:rsid w:val="006247D6"/>
    <w:rsid w:val="00624B8C"/>
    <w:rsid w:val="00624E9E"/>
    <w:rsid w:val="006253B9"/>
    <w:rsid w:val="00625869"/>
    <w:rsid w:val="00625A61"/>
    <w:rsid w:val="00625B3C"/>
    <w:rsid w:val="00626443"/>
    <w:rsid w:val="0062646F"/>
    <w:rsid w:val="006265CC"/>
    <w:rsid w:val="00626EF1"/>
    <w:rsid w:val="006270EF"/>
    <w:rsid w:val="006272EB"/>
    <w:rsid w:val="0062752A"/>
    <w:rsid w:val="00627761"/>
    <w:rsid w:val="00627802"/>
    <w:rsid w:val="0063051D"/>
    <w:rsid w:val="00630780"/>
    <w:rsid w:val="00630AC0"/>
    <w:rsid w:val="00630B03"/>
    <w:rsid w:val="00630F1B"/>
    <w:rsid w:val="00631905"/>
    <w:rsid w:val="00631F26"/>
    <w:rsid w:val="0063229A"/>
    <w:rsid w:val="00632716"/>
    <w:rsid w:val="00632F63"/>
    <w:rsid w:val="0063308D"/>
    <w:rsid w:val="00633453"/>
    <w:rsid w:val="006336FC"/>
    <w:rsid w:val="006338AF"/>
    <w:rsid w:val="006338FC"/>
    <w:rsid w:val="00633C77"/>
    <w:rsid w:val="00633D51"/>
    <w:rsid w:val="006344A5"/>
    <w:rsid w:val="00634EBD"/>
    <w:rsid w:val="00635971"/>
    <w:rsid w:val="006359B8"/>
    <w:rsid w:val="00635FDF"/>
    <w:rsid w:val="00636360"/>
    <w:rsid w:val="0063656F"/>
    <w:rsid w:val="00636597"/>
    <w:rsid w:val="00636EB4"/>
    <w:rsid w:val="00636F7B"/>
    <w:rsid w:val="0063720C"/>
    <w:rsid w:val="00637606"/>
    <w:rsid w:val="0063765A"/>
    <w:rsid w:val="00637B20"/>
    <w:rsid w:val="006408A4"/>
    <w:rsid w:val="00640F9B"/>
    <w:rsid w:val="00641443"/>
    <w:rsid w:val="006416DB"/>
    <w:rsid w:val="00641A9A"/>
    <w:rsid w:val="00641B8A"/>
    <w:rsid w:val="00642B58"/>
    <w:rsid w:val="00644081"/>
    <w:rsid w:val="00644637"/>
    <w:rsid w:val="00644E10"/>
    <w:rsid w:val="00645087"/>
    <w:rsid w:val="00645670"/>
    <w:rsid w:val="0064567F"/>
    <w:rsid w:val="006457FA"/>
    <w:rsid w:val="00645F39"/>
    <w:rsid w:val="0064600E"/>
    <w:rsid w:val="0064629B"/>
    <w:rsid w:val="00646A95"/>
    <w:rsid w:val="006470C1"/>
    <w:rsid w:val="0064731A"/>
    <w:rsid w:val="00650309"/>
    <w:rsid w:val="00650403"/>
    <w:rsid w:val="00650D33"/>
    <w:rsid w:val="0065117A"/>
    <w:rsid w:val="00651F7E"/>
    <w:rsid w:val="00652094"/>
    <w:rsid w:val="00652864"/>
    <w:rsid w:val="00652EBE"/>
    <w:rsid w:val="00653807"/>
    <w:rsid w:val="00653D82"/>
    <w:rsid w:val="00654283"/>
    <w:rsid w:val="00654321"/>
    <w:rsid w:val="006546EE"/>
    <w:rsid w:val="00654771"/>
    <w:rsid w:val="006548C9"/>
    <w:rsid w:val="00654DDE"/>
    <w:rsid w:val="0065546C"/>
    <w:rsid w:val="00655590"/>
    <w:rsid w:val="00656780"/>
    <w:rsid w:val="006574CC"/>
    <w:rsid w:val="00660108"/>
    <w:rsid w:val="00660267"/>
    <w:rsid w:val="00661602"/>
    <w:rsid w:val="00661AF4"/>
    <w:rsid w:val="0066236A"/>
    <w:rsid w:val="00662752"/>
    <w:rsid w:val="00662904"/>
    <w:rsid w:val="00662A43"/>
    <w:rsid w:val="00662E33"/>
    <w:rsid w:val="0066335A"/>
    <w:rsid w:val="006635B7"/>
    <w:rsid w:val="006637E4"/>
    <w:rsid w:val="00663F7B"/>
    <w:rsid w:val="0066418A"/>
    <w:rsid w:val="006651DE"/>
    <w:rsid w:val="006654CE"/>
    <w:rsid w:val="006663CD"/>
    <w:rsid w:val="00666529"/>
    <w:rsid w:val="00666BF6"/>
    <w:rsid w:val="00666F1A"/>
    <w:rsid w:val="006670F8"/>
    <w:rsid w:val="00667336"/>
    <w:rsid w:val="00667345"/>
    <w:rsid w:val="006673E7"/>
    <w:rsid w:val="006678EB"/>
    <w:rsid w:val="00667DB9"/>
    <w:rsid w:val="00667F02"/>
    <w:rsid w:val="00670425"/>
    <w:rsid w:val="00670544"/>
    <w:rsid w:val="00670576"/>
    <w:rsid w:val="006706CA"/>
    <w:rsid w:val="00670E08"/>
    <w:rsid w:val="00670FB3"/>
    <w:rsid w:val="0067131D"/>
    <w:rsid w:val="00672381"/>
    <w:rsid w:val="00672F00"/>
    <w:rsid w:val="006730A0"/>
    <w:rsid w:val="0067356A"/>
    <w:rsid w:val="00673AF0"/>
    <w:rsid w:val="00673EE8"/>
    <w:rsid w:val="00673FC3"/>
    <w:rsid w:val="0067461E"/>
    <w:rsid w:val="006746CC"/>
    <w:rsid w:val="00674A6B"/>
    <w:rsid w:val="00674F9F"/>
    <w:rsid w:val="006753BD"/>
    <w:rsid w:val="00676452"/>
    <w:rsid w:val="0067649C"/>
    <w:rsid w:val="00676EF4"/>
    <w:rsid w:val="00677314"/>
    <w:rsid w:val="006773A2"/>
    <w:rsid w:val="00680160"/>
    <w:rsid w:val="00680A5D"/>
    <w:rsid w:val="00681BB3"/>
    <w:rsid w:val="006825D2"/>
    <w:rsid w:val="00682E6F"/>
    <w:rsid w:val="00682F7C"/>
    <w:rsid w:val="0068300D"/>
    <w:rsid w:val="006842D9"/>
    <w:rsid w:val="00684517"/>
    <w:rsid w:val="00685081"/>
    <w:rsid w:val="00685556"/>
    <w:rsid w:val="00685A70"/>
    <w:rsid w:val="00686186"/>
    <w:rsid w:val="006863C1"/>
    <w:rsid w:val="00686B36"/>
    <w:rsid w:val="00686D95"/>
    <w:rsid w:val="00686DD7"/>
    <w:rsid w:val="006876A2"/>
    <w:rsid w:val="0068793B"/>
    <w:rsid w:val="006900DA"/>
    <w:rsid w:val="0069078A"/>
    <w:rsid w:val="0069094C"/>
    <w:rsid w:val="00690C54"/>
    <w:rsid w:val="0069102C"/>
    <w:rsid w:val="00691163"/>
    <w:rsid w:val="00691D03"/>
    <w:rsid w:val="00691FFA"/>
    <w:rsid w:val="006922E4"/>
    <w:rsid w:val="00692F0D"/>
    <w:rsid w:val="0069358B"/>
    <w:rsid w:val="00693DBB"/>
    <w:rsid w:val="0069413E"/>
    <w:rsid w:val="00695D7A"/>
    <w:rsid w:val="0069629E"/>
    <w:rsid w:val="0069647B"/>
    <w:rsid w:val="00696886"/>
    <w:rsid w:val="00696B8D"/>
    <w:rsid w:val="00696CA6"/>
    <w:rsid w:val="00696D97"/>
    <w:rsid w:val="00697AE3"/>
    <w:rsid w:val="00697E51"/>
    <w:rsid w:val="006A0359"/>
    <w:rsid w:val="006A0EF6"/>
    <w:rsid w:val="006A108B"/>
    <w:rsid w:val="006A144E"/>
    <w:rsid w:val="006A14DF"/>
    <w:rsid w:val="006A28A3"/>
    <w:rsid w:val="006A290F"/>
    <w:rsid w:val="006A3140"/>
    <w:rsid w:val="006A338C"/>
    <w:rsid w:val="006A340B"/>
    <w:rsid w:val="006A45FD"/>
    <w:rsid w:val="006A4920"/>
    <w:rsid w:val="006A4BB3"/>
    <w:rsid w:val="006A51B6"/>
    <w:rsid w:val="006A5B00"/>
    <w:rsid w:val="006A5BA7"/>
    <w:rsid w:val="006A70DE"/>
    <w:rsid w:val="006A7B6A"/>
    <w:rsid w:val="006A7B8C"/>
    <w:rsid w:val="006A7D29"/>
    <w:rsid w:val="006B05FB"/>
    <w:rsid w:val="006B064B"/>
    <w:rsid w:val="006B0937"/>
    <w:rsid w:val="006B097A"/>
    <w:rsid w:val="006B10CD"/>
    <w:rsid w:val="006B16D9"/>
    <w:rsid w:val="006B1A1F"/>
    <w:rsid w:val="006B1BE6"/>
    <w:rsid w:val="006B1D13"/>
    <w:rsid w:val="006B1DAB"/>
    <w:rsid w:val="006B1DE0"/>
    <w:rsid w:val="006B2121"/>
    <w:rsid w:val="006B2453"/>
    <w:rsid w:val="006B27EA"/>
    <w:rsid w:val="006B2842"/>
    <w:rsid w:val="006B2E72"/>
    <w:rsid w:val="006B3047"/>
    <w:rsid w:val="006B3E7E"/>
    <w:rsid w:val="006B4347"/>
    <w:rsid w:val="006B457F"/>
    <w:rsid w:val="006B5158"/>
    <w:rsid w:val="006B516F"/>
    <w:rsid w:val="006B521B"/>
    <w:rsid w:val="006B551B"/>
    <w:rsid w:val="006B55A0"/>
    <w:rsid w:val="006B5BEC"/>
    <w:rsid w:val="006B71DD"/>
    <w:rsid w:val="006B7464"/>
    <w:rsid w:val="006B7A0D"/>
    <w:rsid w:val="006C03C0"/>
    <w:rsid w:val="006C05B2"/>
    <w:rsid w:val="006C095E"/>
    <w:rsid w:val="006C1667"/>
    <w:rsid w:val="006C1F1F"/>
    <w:rsid w:val="006C23DA"/>
    <w:rsid w:val="006C2476"/>
    <w:rsid w:val="006C2B38"/>
    <w:rsid w:val="006C2F67"/>
    <w:rsid w:val="006C3222"/>
    <w:rsid w:val="006C33C4"/>
    <w:rsid w:val="006C3B1F"/>
    <w:rsid w:val="006C3C20"/>
    <w:rsid w:val="006C4CA3"/>
    <w:rsid w:val="006C5420"/>
    <w:rsid w:val="006C59DA"/>
    <w:rsid w:val="006C5A15"/>
    <w:rsid w:val="006C5EFC"/>
    <w:rsid w:val="006C627F"/>
    <w:rsid w:val="006C75C9"/>
    <w:rsid w:val="006C7E92"/>
    <w:rsid w:val="006D035E"/>
    <w:rsid w:val="006D0931"/>
    <w:rsid w:val="006D0E6F"/>
    <w:rsid w:val="006D17D9"/>
    <w:rsid w:val="006D19C6"/>
    <w:rsid w:val="006D1B16"/>
    <w:rsid w:val="006D32AB"/>
    <w:rsid w:val="006D42D8"/>
    <w:rsid w:val="006D4422"/>
    <w:rsid w:val="006D46E7"/>
    <w:rsid w:val="006D4E54"/>
    <w:rsid w:val="006D51E1"/>
    <w:rsid w:val="006D5400"/>
    <w:rsid w:val="006D5BDD"/>
    <w:rsid w:val="006D5D6E"/>
    <w:rsid w:val="006D6A1F"/>
    <w:rsid w:val="006D6BAF"/>
    <w:rsid w:val="006D6F99"/>
    <w:rsid w:val="006D70C5"/>
    <w:rsid w:val="006D7318"/>
    <w:rsid w:val="006D7343"/>
    <w:rsid w:val="006D7493"/>
    <w:rsid w:val="006D74BF"/>
    <w:rsid w:val="006D7903"/>
    <w:rsid w:val="006D7FE3"/>
    <w:rsid w:val="006E0A57"/>
    <w:rsid w:val="006E0F37"/>
    <w:rsid w:val="006E0FAE"/>
    <w:rsid w:val="006E1193"/>
    <w:rsid w:val="006E1835"/>
    <w:rsid w:val="006E1A19"/>
    <w:rsid w:val="006E1C63"/>
    <w:rsid w:val="006E2D70"/>
    <w:rsid w:val="006E2EC6"/>
    <w:rsid w:val="006E3BE3"/>
    <w:rsid w:val="006E3DFF"/>
    <w:rsid w:val="006E4225"/>
    <w:rsid w:val="006E49A1"/>
    <w:rsid w:val="006E4A77"/>
    <w:rsid w:val="006E4C0E"/>
    <w:rsid w:val="006E5A2D"/>
    <w:rsid w:val="006E5ECE"/>
    <w:rsid w:val="006E63D2"/>
    <w:rsid w:val="006E645D"/>
    <w:rsid w:val="006E66AD"/>
    <w:rsid w:val="006E6733"/>
    <w:rsid w:val="006E720A"/>
    <w:rsid w:val="006E75B9"/>
    <w:rsid w:val="006E7E7E"/>
    <w:rsid w:val="006E7FA7"/>
    <w:rsid w:val="006F01B9"/>
    <w:rsid w:val="006F0477"/>
    <w:rsid w:val="006F063A"/>
    <w:rsid w:val="006F09DE"/>
    <w:rsid w:val="006F0A1C"/>
    <w:rsid w:val="006F1300"/>
    <w:rsid w:val="006F1A5E"/>
    <w:rsid w:val="006F1D78"/>
    <w:rsid w:val="006F25AF"/>
    <w:rsid w:val="006F2E12"/>
    <w:rsid w:val="006F30CE"/>
    <w:rsid w:val="006F5378"/>
    <w:rsid w:val="006F570D"/>
    <w:rsid w:val="006F5722"/>
    <w:rsid w:val="006F5724"/>
    <w:rsid w:val="006F5A1D"/>
    <w:rsid w:val="006F5B4D"/>
    <w:rsid w:val="006F6318"/>
    <w:rsid w:val="006F638B"/>
    <w:rsid w:val="006F7D4A"/>
    <w:rsid w:val="00700062"/>
    <w:rsid w:val="007004D5"/>
    <w:rsid w:val="007005E7"/>
    <w:rsid w:val="00700A14"/>
    <w:rsid w:val="00700E40"/>
    <w:rsid w:val="00701194"/>
    <w:rsid w:val="007018DC"/>
    <w:rsid w:val="00701A3F"/>
    <w:rsid w:val="00701DEC"/>
    <w:rsid w:val="00702794"/>
    <w:rsid w:val="007034A2"/>
    <w:rsid w:val="00703805"/>
    <w:rsid w:val="0070391D"/>
    <w:rsid w:val="00703F20"/>
    <w:rsid w:val="00703FD1"/>
    <w:rsid w:val="007049EE"/>
    <w:rsid w:val="00704C46"/>
    <w:rsid w:val="00704CFE"/>
    <w:rsid w:val="00705479"/>
    <w:rsid w:val="0070569B"/>
    <w:rsid w:val="0070579B"/>
    <w:rsid w:val="007058D3"/>
    <w:rsid w:val="00705BE1"/>
    <w:rsid w:val="00705D37"/>
    <w:rsid w:val="00706554"/>
    <w:rsid w:val="007076E8"/>
    <w:rsid w:val="00710254"/>
    <w:rsid w:val="00710270"/>
    <w:rsid w:val="00710769"/>
    <w:rsid w:val="00710BC1"/>
    <w:rsid w:val="00710C53"/>
    <w:rsid w:val="00711978"/>
    <w:rsid w:val="00711DBC"/>
    <w:rsid w:val="00711F2B"/>
    <w:rsid w:val="00712501"/>
    <w:rsid w:val="00712514"/>
    <w:rsid w:val="007126A4"/>
    <w:rsid w:val="00713268"/>
    <w:rsid w:val="00713B4B"/>
    <w:rsid w:val="00714A0E"/>
    <w:rsid w:val="00714A92"/>
    <w:rsid w:val="00714B76"/>
    <w:rsid w:val="00714D94"/>
    <w:rsid w:val="0071577A"/>
    <w:rsid w:val="00715E90"/>
    <w:rsid w:val="00715EB4"/>
    <w:rsid w:val="007160A2"/>
    <w:rsid w:val="00716490"/>
    <w:rsid w:val="00716617"/>
    <w:rsid w:val="007173B5"/>
    <w:rsid w:val="0071756F"/>
    <w:rsid w:val="00717790"/>
    <w:rsid w:val="00717EE4"/>
    <w:rsid w:val="0072008B"/>
    <w:rsid w:val="007202A5"/>
    <w:rsid w:val="00720759"/>
    <w:rsid w:val="007209D4"/>
    <w:rsid w:val="007210F8"/>
    <w:rsid w:val="007218BF"/>
    <w:rsid w:val="00721D74"/>
    <w:rsid w:val="00722189"/>
    <w:rsid w:val="007228AB"/>
    <w:rsid w:val="007232A7"/>
    <w:rsid w:val="00723640"/>
    <w:rsid w:val="00723A31"/>
    <w:rsid w:val="00723A42"/>
    <w:rsid w:val="007242E6"/>
    <w:rsid w:val="00724DF8"/>
    <w:rsid w:val="0072510E"/>
    <w:rsid w:val="007252FA"/>
    <w:rsid w:val="00725611"/>
    <w:rsid w:val="00725991"/>
    <w:rsid w:val="00725D29"/>
    <w:rsid w:val="00725E40"/>
    <w:rsid w:val="00725F66"/>
    <w:rsid w:val="00726304"/>
    <w:rsid w:val="007266C0"/>
    <w:rsid w:val="007267A4"/>
    <w:rsid w:val="00727754"/>
    <w:rsid w:val="00727EF6"/>
    <w:rsid w:val="00730041"/>
    <w:rsid w:val="00730188"/>
    <w:rsid w:val="00730863"/>
    <w:rsid w:val="00730EE8"/>
    <w:rsid w:val="007312E7"/>
    <w:rsid w:val="0073144E"/>
    <w:rsid w:val="00731624"/>
    <w:rsid w:val="00731E72"/>
    <w:rsid w:val="007327F0"/>
    <w:rsid w:val="00732EE1"/>
    <w:rsid w:val="00733499"/>
    <w:rsid w:val="007336AB"/>
    <w:rsid w:val="007355AA"/>
    <w:rsid w:val="00735BAE"/>
    <w:rsid w:val="0073635E"/>
    <w:rsid w:val="00736966"/>
    <w:rsid w:val="00736B5A"/>
    <w:rsid w:val="00736DB9"/>
    <w:rsid w:val="007370CE"/>
    <w:rsid w:val="00737334"/>
    <w:rsid w:val="00737516"/>
    <w:rsid w:val="00737B28"/>
    <w:rsid w:val="00737CDB"/>
    <w:rsid w:val="00737CF3"/>
    <w:rsid w:val="00737D73"/>
    <w:rsid w:val="0074009F"/>
    <w:rsid w:val="007400C2"/>
    <w:rsid w:val="00740770"/>
    <w:rsid w:val="00741303"/>
    <w:rsid w:val="007424D2"/>
    <w:rsid w:val="00742699"/>
    <w:rsid w:val="00742903"/>
    <w:rsid w:val="0074295E"/>
    <w:rsid w:val="00742CB4"/>
    <w:rsid w:val="00742DF6"/>
    <w:rsid w:val="00742F4C"/>
    <w:rsid w:val="0074357B"/>
    <w:rsid w:val="0074395F"/>
    <w:rsid w:val="00743D1F"/>
    <w:rsid w:val="007459D4"/>
    <w:rsid w:val="00746277"/>
    <w:rsid w:val="00746FEE"/>
    <w:rsid w:val="007470D9"/>
    <w:rsid w:val="00747AC7"/>
    <w:rsid w:val="0075027A"/>
    <w:rsid w:val="007503AB"/>
    <w:rsid w:val="00750992"/>
    <w:rsid w:val="00750A99"/>
    <w:rsid w:val="00751077"/>
    <w:rsid w:val="00751402"/>
    <w:rsid w:val="00751B15"/>
    <w:rsid w:val="007528D6"/>
    <w:rsid w:val="00752FED"/>
    <w:rsid w:val="00753184"/>
    <w:rsid w:val="007537ED"/>
    <w:rsid w:val="00753C9C"/>
    <w:rsid w:val="00753EF8"/>
    <w:rsid w:val="007545F7"/>
    <w:rsid w:val="00754A74"/>
    <w:rsid w:val="00754F96"/>
    <w:rsid w:val="0075534B"/>
    <w:rsid w:val="0075543D"/>
    <w:rsid w:val="007555D5"/>
    <w:rsid w:val="007555EC"/>
    <w:rsid w:val="0075575B"/>
    <w:rsid w:val="00755E16"/>
    <w:rsid w:val="00756D03"/>
    <w:rsid w:val="00756D96"/>
    <w:rsid w:val="00756EA2"/>
    <w:rsid w:val="00757010"/>
    <w:rsid w:val="0075723E"/>
    <w:rsid w:val="0076051F"/>
    <w:rsid w:val="00760F88"/>
    <w:rsid w:val="007611B1"/>
    <w:rsid w:val="0076188E"/>
    <w:rsid w:val="00761975"/>
    <w:rsid w:val="00761A62"/>
    <w:rsid w:val="00761CDB"/>
    <w:rsid w:val="00762007"/>
    <w:rsid w:val="0076221D"/>
    <w:rsid w:val="00762ABE"/>
    <w:rsid w:val="00762B1C"/>
    <w:rsid w:val="00762C79"/>
    <w:rsid w:val="0076317E"/>
    <w:rsid w:val="007632C6"/>
    <w:rsid w:val="00763622"/>
    <w:rsid w:val="00763B41"/>
    <w:rsid w:val="00764B06"/>
    <w:rsid w:val="00766C2D"/>
    <w:rsid w:val="00766D61"/>
    <w:rsid w:val="00766DD1"/>
    <w:rsid w:val="0076712A"/>
    <w:rsid w:val="00767568"/>
    <w:rsid w:val="00767601"/>
    <w:rsid w:val="00771009"/>
    <w:rsid w:val="0077224A"/>
    <w:rsid w:val="00773268"/>
    <w:rsid w:val="00773327"/>
    <w:rsid w:val="00773834"/>
    <w:rsid w:val="00773BFA"/>
    <w:rsid w:val="00774969"/>
    <w:rsid w:val="00774D5B"/>
    <w:rsid w:val="00774E05"/>
    <w:rsid w:val="007751AD"/>
    <w:rsid w:val="0077540F"/>
    <w:rsid w:val="00775804"/>
    <w:rsid w:val="00775936"/>
    <w:rsid w:val="00775A38"/>
    <w:rsid w:val="00776D9B"/>
    <w:rsid w:val="0077733D"/>
    <w:rsid w:val="0077740B"/>
    <w:rsid w:val="0077769C"/>
    <w:rsid w:val="007776FD"/>
    <w:rsid w:val="00777975"/>
    <w:rsid w:val="00780562"/>
    <w:rsid w:val="0078096E"/>
    <w:rsid w:val="00780EC3"/>
    <w:rsid w:val="007814C3"/>
    <w:rsid w:val="0078188C"/>
    <w:rsid w:val="00781C8B"/>
    <w:rsid w:val="007822BA"/>
    <w:rsid w:val="0078268A"/>
    <w:rsid w:val="0078389B"/>
    <w:rsid w:val="0078393D"/>
    <w:rsid w:val="00783A75"/>
    <w:rsid w:val="00783AA9"/>
    <w:rsid w:val="00783D9B"/>
    <w:rsid w:val="00783E9F"/>
    <w:rsid w:val="00783FE5"/>
    <w:rsid w:val="00784DE0"/>
    <w:rsid w:val="00784F6D"/>
    <w:rsid w:val="00784FD7"/>
    <w:rsid w:val="00785697"/>
    <w:rsid w:val="00785847"/>
    <w:rsid w:val="00785A44"/>
    <w:rsid w:val="00786A77"/>
    <w:rsid w:val="00786A8E"/>
    <w:rsid w:val="00786CD9"/>
    <w:rsid w:val="0078793A"/>
    <w:rsid w:val="00787C00"/>
    <w:rsid w:val="00787CF6"/>
    <w:rsid w:val="00787EF3"/>
    <w:rsid w:val="00790C44"/>
    <w:rsid w:val="00790D3B"/>
    <w:rsid w:val="00790F60"/>
    <w:rsid w:val="0079156A"/>
    <w:rsid w:val="0079179B"/>
    <w:rsid w:val="00791801"/>
    <w:rsid w:val="007918A2"/>
    <w:rsid w:val="00791DAE"/>
    <w:rsid w:val="007922C0"/>
    <w:rsid w:val="007924A5"/>
    <w:rsid w:val="007924E0"/>
    <w:rsid w:val="00793613"/>
    <w:rsid w:val="00796823"/>
    <w:rsid w:val="007969D0"/>
    <w:rsid w:val="00796F90"/>
    <w:rsid w:val="007971F8"/>
    <w:rsid w:val="007977E3"/>
    <w:rsid w:val="00797A9B"/>
    <w:rsid w:val="00797E06"/>
    <w:rsid w:val="007A0237"/>
    <w:rsid w:val="007A02CB"/>
    <w:rsid w:val="007A0772"/>
    <w:rsid w:val="007A0C25"/>
    <w:rsid w:val="007A116A"/>
    <w:rsid w:val="007A15FC"/>
    <w:rsid w:val="007A184C"/>
    <w:rsid w:val="007A1C88"/>
    <w:rsid w:val="007A1F80"/>
    <w:rsid w:val="007A215B"/>
    <w:rsid w:val="007A2324"/>
    <w:rsid w:val="007A303D"/>
    <w:rsid w:val="007A3F2D"/>
    <w:rsid w:val="007A408F"/>
    <w:rsid w:val="007A4A62"/>
    <w:rsid w:val="007A4BE7"/>
    <w:rsid w:val="007A4EED"/>
    <w:rsid w:val="007A57B7"/>
    <w:rsid w:val="007A58D9"/>
    <w:rsid w:val="007A58FA"/>
    <w:rsid w:val="007A5E97"/>
    <w:rsid w:val="007A651F"/>
    <w:rsid w:val="007A7CD9"/>
    <w:rsid w:val="007A7CEC"/>
    <w:rsid w:val="007B0013"/>
    <w:rsid w:val="007B05BA"/>
    <w:rsid w:val="007B0B72"/>
    <w:rsid w:val="007B0F66"/>
    <w:rsid w:val="007B1524"/>
    <w:rsid w:val="007B1B79"/>
    <w:rsid w:val="007B231E"/>
    <w:rsid w:val="007B2456"/>
    <w:rsid w:val="007B2CCB"/>
    <w:rsid w:val="007B30C9"/>
    <w:rsid w:val="007B388F"/>
    <w:rsid w:val="007B38E4"/>
    <w:rsid w:val="007B40AA"/>
    <w:rsid w:val="007B4334"/>
    <w:rsid w:val="007B4425"/>
    <w:rsid w:val="007B4461"/>
    <w:rsid w:val="007B4706"/>
    <w:rsid w:val="007B47F7"/>
    <w:rsid w:val="007B4EA8"/>
    <w:rsid w:val="007B5398"/>
    <w:rsid w:val="007B6AF5"/>
    <w:rsid w:val="007B6DBB"/>
    <w:rsid w:val="007B7850"/>
    <w:rsid w:val="007B7CCA"/>
    <w:rsid w:val="007B7EDA"/>
    <w:rsid w:val="007B7F34"/>
    <w:rsid w:val="007C062C"/>
    <w:rsid w:val="007C1386"/>
    <w:rsid w:val="007C1481"/>
    <w:rsid w:val="007C15A4"/>
    <w:rsid w:val="007C16DB"/>
    <w:rsid w:val="007C1BE3"/>
    <w:rsid w:val="007C1D25"/>
    <w:rsid w:val="007C209E"/>
    <w:rsid w:val="007C2676"/>
    <w:rsid w:val="007C2767"/>
    <w:rsid w:val="007C30FF"/>
    <w:rsid w:val="007C3221"/>
    <w:rsid w:val="007C329B"/>
    <w:rsid w:val="007C3C98"/>
    <w:rsid w:val="007C432F"/>
    <w:rsid w:val="007C43D3"/>
    <w:rsid w:val="007C4497"/>
    <w:rsid w:val="007C4672"/>
    <w:rsid w:val="007C4C25"/>
    <w:rsid w:val="007C511E"/>
    <w:rsid w:val="007C531C"/>
    <w:rsid w:val="007C7467"/>
    <w:rsid w:val="007C7594"/>
    <w:rsid w:val="007C7A68"/>
    <w:rsid w:val="007D02E5"/>
    <w:rsid w:val="007D171A"/>
    <w:rsid w:val="007D1908"/>
    <w:rsid w:val="007D1F8D"/>
    <w:rsid w:val="007D22A6"/>
    <w:rsid w:val="007D2545"/>
    <w:rsid w:val="007D2610"/>
    <w:rsid w:val="007D27A8"/>
    <w:rsid w:val="007D3001"/>
    <w:rsid w:val="007D34E1"/>
    <w:rsid w:val="007D3F24"/>
    <w:rsid w:val="007D4195"/>
    <w:rsid w:val="007D4985"/>
    <w:rsid w:val="007D51BF"/>
    <w:rsid w:val="007D544C"/>
    <w:rsid w:val="007D569D"/>
    <w:rsid w:val="007D57B9"/>
    <w:rsid w:val="007D59BF"/>
    <w:rsid w:val="007D5CB3"/>
    <w:rsid w:val="007D5CD0"/>
    <w:rsid w:val="007D609A"/>
    <w:rsid w:val="007D6751"/>
    <w:rsid w:val="007D6A2E"/>
    <w:rsid w:val="007E010A"/>
    <w:rsid w:val="007E091B"/>
    <w:rsid w:val="007E0A26"/>
    <w:rsid w:val="007E0CBC"/>
    <w:rsid w:val="007E0F0F"/>
    <w:rsid w:val="007E12D7"/>
    <w:rsid w:val="007E19AD"/>
    <w:rsid w:val="007E1A3B"/>
    <w:rsid w:val="007E1CE2"/>
    <w:rsid w:val="007E270B"/>
    <w:rsid w:val="007E292C"/>
    <w:rsid w:val="007E31BE"/>
    <w:rsid w:val="007E3215"/>
    <w:rsid w:val="007E4009"/>
    <w:rsid w:val="007E4775"/>
    <w:rsid w:val="007E4797"/>
    <w:rsid w:val="007E4825"/>
    <w:rsid w:val="007E4835"/>
    <w:rsid w:val="007E4CA1"/>
    <w:rsid w:val="007E53B2"/>
    <w:rsid w:val="007E5A79"/>
    <w:rsid w:val="007E625E"/>
    <w:rsid w:val="007E66B1"/>
    <w:rsid w:val="007E6A57"/>
    <w:rsid w:val="007E6B0F"/>
    <w:rsid w:val="007E6E5C"/>
    <w:rsid w:val="007E704A"/>
    <w:rsid w:val="007E722D"/>
    <w:rsid w:val="007E7860"/>
    <w:rsid w:val="007E7904"/>
    <w:rsid w:val="007F0082"/>
    <w:rsid w:val="007F0237"/>
    <w:rsid w:val="007F0D32"/>
    <w:rsid w:val="007F0DF1"/>
    <w:rsid w:val="007F0E37"/>
    <w:rsid w:val="007F16E3"/>
    <w:rsid w:val="007F1DAF"/>
    <w:rsid w:val="007F21D2"/>
    <w:rsid w:val="007F35CC"/>
    <w:rsid w:val="007F39BB"/>
    <w:rsid w:val="007F3D3B"/>
    <w:rsid w:val="007F3EA1"/>
    <w:rsid w:val="007F4458"/>
    <w:rsid w:val="007F4852"/>
    <w:rsid w:val="007F4E55"/>
    <w:rsid w:val="007F53F1"/>
    <w:rsid w:val="007F5B8C"/>
    <w:rsid w:val="007F6680"/>
    <w:rsid w:val="007F6A7B"/>
    <w:rsid w:val="007F6C25"/>
    <w:rsid w:val="007F6CC2"/>
    <w:rsid w:val="007F6F1C"/>
    <w:rsid w:val="007F7A90"/>
    <w:rsid w:val="007F7E18"/>
    <w:rsid w:val="008006F5"/>
    <w:rsid w:val="00800900"/>
    <w:rsid w:val="008010C2"/>
    <w:rsid w:val="00801166"/>
    <w:rsid w:val="00801313"/>
    <w:rsid w:val="008018B4"/>
    <w:rsid w:val="008019DD"/>
    <w:rsid w:val="00801A66"/>
    <w:rsid w:val="00802675"/>
    <w:rsid w:val="00803891"/>
    <w:rsid w:val="0080411B"/>
    <w:rsid w:val="00804422"/>
    <w:rsid w:val="008047A1"/>
    <w:rsid w:val="00804CDA"/>
    <w:rsid w:val="00804F00"/>
    <w:rsid w:val="00804F9C"/>
    <w:rsid w:val="00805370"/>
    <w:rsid w:val="0080562B"/>
    <w:rsid w:val="008058D6"/>
    <w:rsid w:val="00805A23"/>
    <w:rsid w:val="00805D80"/>
    <w:rsid w:val="00805ECE"/>
    <w:rsid w:val="008063E1"/>
    <w:rsid w:val="00806676"/>
    <w:rsid w:val="0080751F"/>
    <w:rsid w:val="008077AA"/>
    <w:rsid w:val="00807833"/>
    <w:rsid w:val="0080789B"/>
    <w:rsid w:val="00810057"/>
    <w:rsid w:val="008106D1"/>
    <w:rsid w:val="00810882"/>
    <w:rsid w:val="008108A0"/>
    <w:rsid w:val="00810952"/>
    <w:rsid w:val="00810CB1"/>
    <w:rsid w:val="00810F5D"/>
    <w:rsid w:val="00811180"/>
    <w:rsid w:val="00811249"/>
    <w:rsid w:val="00811972"/>
    <w:rsid w:val="00811CA0"/>
    <w:rsid w:val="00811DD4"/>
    <w:rsid w:val="00812A4C"/>
    <w:rsid w:val="00812C38"/>
    <w:rsid w:val="0081391D"/>
    <w:rsid w:val="008139F9"/>
    <w:rsid w:val="00813CC9"/>
    <w:rsid w:val="00813E22"/>
    <w:rsid w:val="008140C2"/>
    <w:rsid w:val="008140ED"/>
    <w:rsid w:val="0081420F"/>
    <w:rsid w:val="0081449C"/>
    <w:rsid w:val="00814EDC"/>
    <w:rsid w:val="0081541B"/>
    <w:rsid w:val="00816B69"/>
    <w:rsid w:val="00816B8A"/>
    <w:rsid w:val="00816E23"/>
    <w:rsid w:val="0081725C"/>
    <w:rsid w:val="00817784"/>
    <w:rsid w:val="00817B4D"/>
    <w:rsid w:val="00817FD6"/>
    <w:rsid w:val="008200A5"/>
    <w:rsid w:val="0082037A"/>
    <w:rsid w:val="0082048F"/>
    <w:rsid w:val="00821926"/>
    <w:rsid w:val="00821B55"/>
    <w:rsid w:val="00822042"/>
    <w:rsid w:val="00822405"/>
    <w:rsid w:val="008226B9"/>
    <w:rsid w:val="00822A59"/>
    <w:rsid w:val="00822B55"/>
    <w:rsid w:val="00822E17"/>
    <w:rsid w:val="00823C0F"/>
    <w:rsid w:val="00824431"/>
    <w:rsid w:val="00824815"/>
    <w:rsid w:val="00824D9A"/>
    <w:rsid w:val="008250E2"/>
    <w:rsid w:val="008254AB"/>
    <w:rsid w:val="00826A02"/>
    <w:rsid w:val="00826AD8"/>
    <w:rsid w:val="00826B4B"/>
    <w:rsid w:val="00826DA3"/>
    <w:rsid w:val="00826E02"/>
    <w:rsid w:val="00827320"/>
    <w:rsid w:val="008275CB"/>
    <w:rsid w:val="0083013A"/>
    <w:rsid w:val="0083084A"/>
    <w:rsid w:val="008314E8"/>
    <w:rsid w:val="00831648"/>
    <w:rsid w:val="00831666"/>
    <w:rsid w:val="008317C3"/>
    <w:rsid w:val="00831FFB"/>
    <w:rsid w:val="00832034"/>
    <w:rsid w:val="008322E6"/>
    <w:rsid w:val="00832956"/>
    <w:rsid w:val="00833629"/>
    <w:rsid w:val="0083385A"/>
    <w:rsid w:val="008347CC"/>
    <w:rsid w:val="00835244"/>
    <w:rsid w:val="008364FB"/>
    <w:rsid w:val="008376FB"/>
    <w:rsid w:val="0083783D"/>
    <w:rsid w:val="00840512"/>
    <w:rsid w:val="0084067E"/>
    <w:rsid w:val="00840AD1"/>
    <w:rsid w:val="00841017"/>
    <w:rsid w:val="0084141D"/>
    <w:rsid w:val="00842069"/>
    <w:rsid w:val="0084283C"/>
    <w:rsid w:val="008430E6"/>
    <w:rsid w:val="008432E7"/>
    <w:rsid w:val="008438E9"/>
    <w:rsid w:val="00843B20"/>
    <w:rsid w:val="00843CF8"/>
    <w:rsid w:val="00843E8A"/>
    <w:rsid w:val="008445CD"/>
    <w:rsid w:val="00844B32"/>
    <w:rsid w:val="008451BF"/>
    <w:rsid w:val="00845763"/>
    <w:rsid w:val="008458C7"/>
    <w:rsid w:val="00845D80"/>
    <w:rsid w:val="0084631D"/>
    <w:rsid w:val="0084643A"/>
    <w:rsid w:val="00846823"/>
    <w:rsid w:val="008468AB"/>
    <w:rsid w:val="008469A9"/>
    <w:rsid w:val="00847DA0"/>
    <w:rsid w:val="00850BF6"/>
    <w:rsid w:val="0085129E"/>
    <w:rsid w:val="0085139B"/>
    <w:rsid w:val="00851997"/>
    <w:rsid w:val="00851C9A"/>
    <w:rsid w:val="0085504E"/>
    <w:rsid w:val="00855211"/>
    <w:rsid w:val="00855406"/>
    <w:rsid w:val="00855943"/>
    <w:rsid w:val="00855CB2"/>
    <w:rsid w:val="00855D54"/>
    <w:rsid w:val="0085606C"/>
    <w:rsid w:val="00856118"/>
    <w:rsid w:val="00856CDF"/>
    <w:rsid w:val="0085725F"/>
    <w:rsid w:val="008579B8"/>
    <w:rsid w:val="00857BAA"/>
    <w:rsid w:val="00857C14"/>
    <w:rsid w:val="00857C67"/>
    <w:rsid w:val="008602B2"/>
    <w:rsid w:val="00860CC2"/>
    <w:rsid w:val="00860F79"/>
    <w:rsid w:val="00861190"/>
    <w:rsid w:val="00861699"/>
    <w:rsid w:val="008616FA"/>
    <w:rsid w:val="00861E81"/>
    <w:rsid w:val="008625E9"/>
    <w:rsid w:val="00862EBC"/>
    <w:rsid w:val="00863224"/>
    <w:rsid w:val="008638C7"/>
    <w:rsid w:val="0086395D"/>
    <w:rsid w:val="00863E3E"/>
    <w:rsid w:val="00864157"/>
    <w:rsid w:val="00864ADF"/>
    <w:rsid w:val="00867362"/>
    <w:rsid w:val="00867AA9"/>
    <w:rsid w:val="00867C4B"/>
    <w:rsid w:val="00870778"/>
    <w:rsid w:val="0087080D"/>
    <w:rsid w:val="00870980"/>
    <w:rsid w:val="008711FD"/>
    <w:rsid w:val="008718B8"/>
    <w:rsid w:val="00871CB9"/>
    <w:rsid w:val="00871E63"/>
    <w:rsid w:val="00872AB1"/>
    <w:rsid w:val="00872F49"/>
    <w:rsid w:val="00873DB9"/>
    <w:rsid w:val="00874A72"/>
    <w:rsid w:val="00874D39"/>
    <w:rsid w:val="00874EBF"/>
    <w:rsid w:val="0087536D"/>
    <w:rsid w:val="00875660"/>
    <w:rsid w:val="008760B3"/>
    <w:rsid w:val="0087612E"/>
    <w:rsid w:val="00876523"/>
    <w:rsid w:val="008765C9"/>
    <w:rsid w:val="00877B42"/>
    <w:rsid w:val="00877C59"/>
    <w:rsid w:val="00877CA2"/>
    <w:rsid w:val="00877D71"/>
    <w:rsid w:val="00877EF9"/>
    <w:rsid w:val="00880076"/>
    <w:rsid w:val="0088014B"/>
    <w:rsid w:val="00880352"/>
    <w:rsid w:val="00880999"/>
    <w:rsid w:val="00881461"/>
    <w:rsid w:val="00881726"/>
    <w:rsid w:val="00882323"/>
    <w:rsid w:val="00882497"/>
    <w:rsid w:val="008827E0"/>
    <w:rsid w:val="0088303A"/>
    <w:rsid w:val="0088309F"/>
    <w:rsid w:val="00884298"/>
    <w:rsid w:val="00884B81"/>
    <w:rsid w:val="008852C1"/>
    <w:rsid w:val="00885A52"/>
    <w:rsid w:val="00885B97"/>
    <w:rsid w:val="00885C0A"/>
    <w:rsid w:val="00886265"/>
    <w:rsid w:val="00886984"/>
    <w:rsid w:val="00886A32"/>
    <w:rsid w:val="00886B05"/>
    <w:rsid w:val="0088709C"/>
    <w:rsid w:val="00887298"/>
    <w:rsid w:val="00887423"/>
    <w:rsid w:val="0088753B"/>
    <w:rsid w:val="008904C3"/>
    <w:rsid w:val="008911FE"/>
    <w:rsid w:val="008912E7"/>
    <w:rsid w:val="00891733"/>
    <w:rsid w:val="00891849"/>
    <w:rsid w:val="0089194B"/>
    <w:rsid w:val="00892086"/>
    <w:rsid w:val="00893339"/>
    <w:rsid w:val="00893902"/>
    <w:rsid w:val="00893D6C"/>
    <w:rsid w:val="00893E5B"/>
    <w:rsid w:val="00894EC8"/>
    <w:rsid w:val="008951C1"/>
    <w:rsid w:val="00895260"/>
    <w:rsid w:val="00895759"/>
    <w:rsid w:val="0089606F"/>
    <w:rsid w:val="00897416"/>
    <w:rsid w:val="008974E2"/>
    <w:rsid w:val="0089765D"/>
    <w:rsid w:val="008979DC"/>
    <w:rsid w:val="00897BC9"/>
    <w:rsid w:val="008A0E76"/>
    <w:rsid w:val="008A0E9A"/>
    <w:rsid w:val="008A1531"/>
    <w:rsid w:val="008A18A5"/>
    <w:rsid w:val="008A1EDA"/>
    <w:rsid w:val="008A2F10"/>
    <w:rsid w:val="008A3372"/>
    <w:rsid w:val="008A33F2"/>
    <w:rsid w:val="008A3C56"/>
    <w:rsid w:val="008A3D8E"/>
    <w:rsid w:val="008A3DEF"/>
    <w:rsid w:val="008A3E42"/>
    <w:rsid w:val="008A401A"/>
    <w:rsid w:val="008A4C71"/>
    <w:rsid w:val="008A5A8E"/>
    <w:rsid w:val="008A5FA6"/>
    <w:rsid w:val="008A60B8"/>
    <w:rsid w:val="008A6360"/>
    <w:rsid w:val="008A7349"/>
    <w:rsid w:val="008A7421"/>
    <w:rsid w:val="008A74A5"/>
    <w:rsid w:val="008A74DC"/>
    <w:rsid w:val="008A7A0D"/>
    <w:rsid w:val="008A7AA3"/>
    <w:rsid w:val="008A7C57"/>
    <w:rsid w:val="008A7FAF"/>
    <w:rsid w:val="008B04A3"/>
    <w:rsid w:val="008B05A0"/>
    <w:rsid w:val="008B0E6E"/>
    <w:rsid w:val="008B1704"/>
    <w:rsid w:val="008B1A72"/>
    <w:rsid w:val="008B1C3D"/>
    <w:rsid w:val="008B1F35"/>
    <w:rsid w:val="008B20B2"/>
    <w:rsid w:val="008B22F1"/>
    <w:rsid w:val="008B283C"/>
    <w:rsid w:val="008B2E36"/>
    <w:rsid w:val="008B3BFF"/>
    <w:rsid w:val="008B3DCD"/>
    <w:rsid w:val="008B4113"/>
    <w:rsid w:val="008B41A8"/>
    <w:rsid w:val="008B453F"/>
    <w:rsid w:val="008B45FA"/>
    <w:rsid w:val="008B493D"/>
    <w:rsid w:val="008B5B5D"/>
    <w:rsid w:val="008B6138"/>
    <w:rsid w:val="008B6558"/>
    <w:rsid w:val="008B65DD"/>
    <w:rsid w:val="008B6E8B"/>
    <w:rsid w:val="008B714E"/>
    <w:rsid w:val="008B726C"/>
    <w:rsid w:val="008B7776"/>
    <w:rsid w:val="008B7A5D"/>
    <w:rsid w:val="008B7E25"/>
    <w:rsid w:val="008B7F5B"/>
    <w:rsid w:val="008B7F9C"/>
    <w:rsid w:val="008C11C8"/>
    <w:rsid w:val="008C25E1"/>
    <w:rsid w:val="008C28CE"/>
    <w:rsid w:val="008C2A5D"/>
    <w:rsid w:val="008C2FB1"/>
    <w:rsid w:val="008C316D"/>
    <w:rsid w:val="008C372A"/>
    <w:rsid w:val="008C3D9D"/>
    <w:rsid w:val="008C3DB7"/>
    <w:rsid w:val="008C3F00"/>
    <w:rsid w:val="008C41F2"/>
    <w:rsid w:val="008C48D2"/>
    <w:rsid w:val="008C4F53"/>
    <w:rsid w:val="008C51A2"/>
    <w:rsid w:val="008C58D8"/>
    <w:rsid w:val="008C650B"/>
    <w:rsid w:val="008C670F"/>
    <w:rsid w:val="008C69AC"/>
    <w:rsid w:val="008C75EF"/>
    <w:rsid w:val="008C7975"/>
    <w:rsid w:val="008D0FDF"/>
    <w:rsid w:val="008D19EC"/>
    <w:rsid w:val="008D1B99"/>
    <w:rsid w:val="008D2DF8"/>
    <w:rsid w:val="008D2E1F"/>
    <w:rsid w:val="008D3607"/>
    <w:rsid w:val="008D3792"/>
    <w:rsid w:val="008D4280"/>
    <w:rsid w:val="008D46C6"/>
    <w:rsid w:val="008D4727"/>
    <w:rsid w:val="008D4ABE"/>
    <w:rsid w:val="008D4CE9"/>
    <w:rsid w:val="008D5292"/>
    <w:rsid w:val="008D5C40"/>
    <w:rsid w:val="008D5F7A"/>
    <w:rsid w:val="008D61A1"/>
    <w:rsid w:val="008D61AB"/>
    <w:rsid w:val="008D62AB"/>
    <w:rsid w:val="008D65AA"/>
    <w:rsid w:val="008D78A1"/>
    <w:rsid w:val="008D7D22"/>
    <w:rsid w:val="008E0406"/>
    <w:rsid w:val="008E2EC7"/>
    <w:rsid w:val="008E2EDB"/>
    <w:rsid w:val="008E33BF"/>
    <w:rsid w:val="008E4040"/>
    <w:rsid w:val="008E46C2"/>
    <w:rsid w:val="008E4CC0"/>
    <w:rsid w:val="008E4FE8"/>
    <w:rsid w:val="008E50FD"/>
    <w:rsid w:val="008E535D"/>
    <w:rsid w:val="008E56DA"/>
    <w:rsid w:val="008E5C06"/>
    <w:rsid w:val="008E5DCC"/>
    <w:rsid w:val="008E5E08"/>
    <w:rsid w:val="008E62C8"/>
    <w:rsid w:val="008E63F4"/>
    <w:rsid w:val="008E6B1D"/>
    <w:rsid w:val="008E6B9D"/>
    <w:rsid w:val="008E745B"/>
    <w:rsid w:val="008E74B7"/>
    <w:rsid w:val="008E7587"/>
    <w:rsid w:val="008E76AB"/>
    <w:rsid w:val="008E7719"/>
    <w:rsid w:val="008E7763"/>
    <w:rsid w:val="008E7791"/>
    <w:rsid w:val="008F0493"/>
    <w:rsid w:val="008F107F"/>
    <w:rsid w:val="008F19F4"/>
    <w:rsid w:val="008F2554"/>
    <w:rsid w:val="008F2587"/>
    <w:rsid w:val="008F2AB9"/>
    <w:rsid w:val="008F30C0"/>
    <w:rsid w:val="008F3306"/>
    <w:rsid w:val="008F3310"/>
    <w:rsid w:val="008F38E8"/>
    <w:rsid w:val="008F4192"/>
    <w:rsid w:val="008F4B87"/>
    <w:rsid w:val="008F4ECD"/>
    <w:rsid w:val="008F4F29"/>
    <w:rsid w:val="008F510F"/>
    <w:rsid w:val="008F52DF"/>
    <w:rsid w:val="008F5B0E"/>
    <w:rsid w:val="008F6461"/>
    <w:rsid w:val="008F6DA8"/>
    <w:rsid w:val="008F7224"/>
    <w:rsid w:val="008F73C8"/>
    <w:rsid w:val="008F766A"/>
    <w:rsid w:val="009008AB"/>
    <w:rsid w:val="00900F89"/>
    <w:rsid w:val="00901B0F"/>
    <w:rsid w:val="00901B26"/>
    <w:rsid w:val="00901D2A"/>
    <w:rsid w:val="0090210D"/>
    <w:rsid w:val="009022CE"/>
    <w:rsid w:val="00902373"/>
    <w:rsid w:val="009025F5"/>
    <w:rsid w:val="00903A24"/>
    <w:rsid w:val="00903A44"/>
    <w:rsid w:val="00903C61"/>
    <w:rsid w:val="00904005"/>
    <w:rsid w:val="009041F8"/>
    <w:rsid w:val="009049F3"/>
    <w:rsid w:val="0090513B"/>
    <w:rsid w:val="009053B8"/>
    <w:rsid w:val="00905554"/>
    <w:rsid w:val="009060AA"/>
    <w:rsid w:val="009060BD"/>
    <w:rsid w:val="009062E3"/>
    <w:rsid w:val="00906726"/>
    <w:rsid w:val="00906752"/>
    <w:rsid w:val="0090687E"/>
    <w:rsid w:val="00906DDD"/>
    <w:rsid w:val="00906EC4"/>
    <w:rsid w:val="00906FFD"/>
    <w:rsid w:val="0090746C"/>
    <w:rsid w:val="00907965"/>
    <w:rsid w:val="009079B9"/>
    <w:rsid w:val="009103AC"/>
    <w:rsid w:val="009106D9"/>
    <w:rsid w:val="009106DC"/>
    <w:rsid w:val="00910C27"/>
    <w:rsid w:val="00910C2D"/>
    <w:rsid w:val="00910FC6"/>
    <w:rsid w:val="0091121F"/>
    <w:rsid w:val="00911F74"/>
    <w:rsid w:val="00912A36"/>
    <w:rsid w:val="00912BF4"/>
    <w:rsid w:val="00912C2D"/>
    <w:rsid w:val="00912FF4"/>
    <w:rsid w:val="00913126"/>
    <w:rsid w:val="00913332"/>
    <w:rsid w:val="00913999"/>
    <w:rsid w:val="00913BC2"/>
    <w:rsid w:val="00913CEA"/>
    <w:rsid w:val="00913FD6"/>
    <w:rsid w:val="009144C4"/>
    <w:rsid w:val="009145E4"/>
    <w:rsid w:val="009145EE"/>
    <w:rsid w:val="009146A5"/>
    <w:rsid w:val="00914758"/>
    <w:rsid w:val="009147C8"/>
    <w:rsid w:val="00914FEF"/>
    <w:rsid w:val="009151A6"/>
    <w:rsid w:val="0091520E"/>
    <w:rsid w:val="00915241"/>
    <w:rsid w:val="009152D7"/>
    <w:rsid w:val="009163AB"/>
    <w:rsid w:val="00916428"/>
    <w:rsid w:val="00917031"/>
    <w:rsid w:val="009172D0"/>
    <w:rsid w:val="00917473"/>
    <w:rsid w:val="009174A4"/>
    <w:rsid w:val="009174DD"/>
    <w:rsid w:val="00920593"/>
    <w:rsid w:val="009212C0"/>
    <w:rsid w:val="009215EC"/>
    <w:rsid w:val="009219A3"/>
    <w:rsid w:val="00921E3E"/>
    <w:rsid w:val="00922E1D"/>
    <w:rsid w:val="00922E46"/>
    <w:rsid w:val="009238DF"/>
    <w:rsid w:val="009240B4"/>
    <w:rsid w:val="00924CD7"/>
    <w:rsid w:val="00924D33"/>
    <w:rsid w:val="00925AF6"/>
    <w:rsid w:val="00925F3C"/>
    <w:rsid w:val="00926AD2"/>
    <w:rsid w:val="00926CAE"/>
    <w:rsid w:val="00926CC1"/>
    <w:rsid w:val="00926DF6"/>
    <w:rsid w:val="00926F12"/>
    <w:rsid w:val="00927828"/>
    <w:rsid w:val="00927C77"/>
    <w:rsid w:val="00930CCB"/>
    <w:rsid w:val="0093140A"/>
    <w:rsid w:val="00932238"/>
    <w:rsid w:val="00932305"/>
    <w:rsid w:val="00932634"/>
    <w:rsid w:val="009327CA"/>
    <w:rsid w:val="00932A79"/>
    <w:rsid w:val="009333FF"/>
    <w:rsid w:val="0093396C"/>
    <w:rsid w:val="00933F14"/>
    <w:rsid w:val="00934AAE"/>
    <w:rsid w:val="009353F0"/>
    <w:rsid w:val="00935A75"/>
    <w:rsid w:val="00936750"/>
    <w:rsid w:val="00936F4A"/>
    <w:rsid w:val="00937A58"/>
    <w:rsid w:val="0094053B"/>
    <w:rsid w:val="009408D6"/>
    <w:rsid w:val="00940ACB"/>
    <w:rsid w:val="00940D07"/>
    <w:rsid w:val="00940DBF"/>
    <w:rsid w:val="009419AB"/>
    <w:rsid w:val="00941E57"/>
    <w:rsid w:val="00942067"/>
    <w:rsid w:val="0094289C"/>
    <w:rsid w:val="00942BA6"/>
    <w:rsid w:val="00942CDB"/>
    <w:rsid w:val="00943060"/>
    <w:rsid w:val="00943E6F"/>
    <w:rsid w:val="00944B4B"/>
    <w:rsid w:val="0094535D"/>
    <w:rsid w:val="009455BB"/>
    <w:rsid w:val="00945947"/>
    <w:rsid w:val="00945D58"/>
    <w:rsid w:val="00945EB2"/>
    <w:rsid w:val="009471B6"/>
    <w:rsid w:val="0095011B"/>
    <w:rsid w:val="00950228"/>
    <w:rsid w:val="00951003"/>
    <w:rsid w:val="009512A5"/>
    <w:rsid w:val="009515F2"/>
    <w:rsid w:val="009517E5"/>
    <w:rsid w:val="00951CE5"/>
    <w:rsid w:val="00952285"/>
    <w:rsid w:val="00952C8E"/>
    <w:rsid w:val="00952DE7"/>
    <w:rsid w:val="00952F55"/>
    <w:rsid w:val="00953415"/>
    <w:rsid w:val="00953436"/>
    <w:rsid w:val="0095385A"/>
    <w:rsid w:val="00953B8C"/>
    <w:rsid w:val="00953DC5"/>
    <w:rsid w:val="00953E6C"/>
    <w:rsid w:val="00953EC2"/>
    <w:rsid w:val="00953F8E"/>
    <w:rsid w:val="009545BA"/>
    <w:rsid w:val="009545D6"/>
    <w:rsid w:val="0095461A"/>
    <w:rsid w:val="00954872"/>
    <w:rsid w:val="0095551D"/>
    <w:rsid w:val="0095562C"/>
    <w:rsid w:val="00955643"/>
    <w:rsid w:val="00955AE4"/>
    <w:rsid w:val="00956522"/>
    <w:rsid w:val="009565A8"/>
    <w:rsid w:val="009565CF"/>
    <w:rsid w:val="00956765"/>
    <w:rsid w:val="00956BC3"/>
    <w:rsid w:val="00956D1F"/>
    <w:rsid w:val="00957552"/>
    <w:rsid w:val="00957822"/>
    <w:rsid w:val="00957911"/>
    <w:rsid w:val="00960432"/>
    <w:rsid w:val="00960C82"/>
    <w:rsid w:val="00961485"/>
    <w:rsid w:val="009615E2"/>
    <w:rsid w:val="00961806"/>
    <w:rsid w:val="0096194D"/>
    <w:rsid w:val="00961D84"/>
    <w:rsid w:val="00961F69"/>
    <w:rsid w:val="0096227C"/>
    <w:rsid w:val="00962341"/>
    <w:rsid w:val="00962388"/>
    <w:rsid w:val="009623CD"/>
    <w:rsid w:val="00963416"/>
    <w:rsid w:val="00963431"/>
    <w:rsid w:val="0096369E"/>
    <w:rsid w:val="00963807"/>
    <w:rsid w:val="00964AA5"/>
    <w:rsid w:val="00964BFA"/>
    <w:rsid w:val="00964E75"/>
    <w:rsid w:val="009655A7"/>
    <w:rsid w:val="00965F9F"/>
    <w:rsid w:val="0096659E"/>
    <w:rsid w:val="00966A96"/>
    <w:rsid w:val="009670E6"/>
    <w:rsid w:val="00967A0B"/>
    <w:rsid w:val="00967AD3"/>
    <w:rsid w:val="00967D82"/>
    <w:rsid w:val="009700B3"/>
    <w:rsid w:val="00970406"/>
    <w:rsid w:val="00970FDC"/>
    <w:rsid w:val="0097122A"/>
    <w:rsid w:val="009718D9"/>
    <w:rsid w:val="00971B01"/>
    <w:rsid w:val="00971CC8"/>
    <w:rsid w:val="00971E88"/>
    <w:rsid w:val="0097265C"/>
    <w:rsid w:val="0097292D"/>
    <w:rsid w:val="00972DA1"/>
    <w:rsid w:val="00972DAB"/>
    <w:rsid w:val="00972E9B"/>
    <w:rsid w:val="00973259"/>
    <w:rsid w:val="009740A7"/>
    <w:rsid w:val="00974A4A"/>
    <w:rsid w:val="00975291"/>
    <w:rsid w:val="009754A7"/>
    <w:rsid w:val="009756B4"/>
    <w:rsid w:val="00975AFA"/>
    <w:rsid w:val="00975E6F"/>
    <w:rsid w:val="00975EA4"/>
    <w:rsid w:val="00976573"/>
    <w:rsid w:val="00976BAE"/>
    <w:rsid w:val="00976EE3"/>
    <w:rsid w:val="00977690"/>
    <w:rsid w:val="00977AEE"/>
    <w:rsid w:val="00977C43"/>
    <w:rsid w:val="00977CB7"/>
    <w:rsid w:val="00977D93"/>
    <w:rsid w:val="00977E2F"/>
    <w:rsid w:val="009801EB"/>
    <w:rsid w:val="00980592"/>
    <w:rsid w:val="009805ED"/>
    <w:rsid w:val="00980A3E"/>
    <w:rsid w:val="0098101D"/>
    <w:rsid w:val="00981F9A"/>
    <w:rsid w:val="0098274A"/>
    <w:rsid w:val="00982843"/>
    <w:rsid w:val="00982964"/>
    <w:rsid w:val="00983263"/>
    <w:rsid w:val="00983349"/>
    <w:rsid w:val="009835CB"/>
    <w:rsid w:val="009840CC"/>
    <w:rsid w:val="00984105"/>
    <w:rsid w:val="00984848"/>
    <w:rsid w:val="009848BE"/>
    <w:rsid w:val="00984ECC"/>
    <w:rsid w:val="0098605B"/>
    <w:rsid w:val="0098609E"/>
    <w:rsid w:val="00986285"/>
    <w:rsid w:val="00986417"/>
    <w:rsid w:val="0098653C"/>
    <w:rsid w:val="0098656F"/>
    <w:rsid w:val="00986F2F"/>
    <w:rsid w:val="009873F9"/>
    <w:rsid w:val="00987414"/>
    <w:rsid w:val="00987BB9"/>
    <w:rsid w:val="00987DE4"/>
    <w:rsid w:val="0099046F"/>
    <w:rsid w:val="00990505"/>
    <w:rsid w:val="00990D2B"/>
    <w:rsid w:val="00991377"/>
    <w:rsid w:val="00991877"/>
    <w:rsid w:val="00991AB6"/>
    <w:rsid w:val="00991B2B"/>
    <w:rsid w:val="00991E71"/>
    <w:rsid w:val="00992266"/>
    <w:rsid w:val="009923D7"/>
    <w:rsid w:val="0099247E"/>
    <w:rsid w:val="00992571"/>
    <w:rsid w:val="0099262F"/>
    <w:rsid w:val="009927A1"/>
    <w:rsid w:val="00992B3C"/>
    <w:rsid w:val="00992F0E"/>
    <w:rsid w:val="009930E8"/>
    <w:rsid w:val="00993C35"/>
    <w:rsid w:val="00993C69"/>
    <w:rsid w:val="0099419D"/>
    <w:rsid w:val="009946D2"/>
    <w:rsid w:val="00994CDA"/>
    <w:rsid w:val="00995672"/>
    <w:rsid w:val="00995A88"/>
    <w:rsid w:val="00996D75"/>
    <w:rsid w:val="009972D5"/>
    <w:rsid w:val="00997D8B"/>
    <w:rsid w:val="00997DD2"/>
    <w:rsid w:val="00997E69"/>
    <w:rsid w:val="00997FAC"/>
    <w:rsid w:val="009A04B7"/>
    <w:rsid w:val="009A0849"/>
    <w:rsid w:val="009A1132"/>
    <w:rsid w:val="009A1523"/>
    <w:rsid w:val="009A15E6"/>
    <w:rsid w:val="009A1832"/>
    <w:rsid w:val="009A1C26"/>
    <w:rsid w:val="009A20AA"/>
    <w:rsid w:val="009A220B"/>
    <w:rsid w:val="009A2219"/>
    <w:rsid w:val="009A29B6"/>
    <w:rsid w:val="009A2B92"/>
    <w:rsid w:val="009A2F76"/>
    <w:rsid w:val="009A3798"/>
    <w:rsid w:val="009A39A0"/>
    <w:rsid w:val="009A44C7"/>
    <w:rsid w:val="009A4578"/>
    <w:rsid w:val="009A4EB6"/>
    <w:rsid w:val="009A52A7"/>
    <w:rsid w:val="009A5AED"/>
    <w:rsid w:val="009A5E2D"/>
    <w:rsid w:val="009A5EFD"/>
    <w:rsid w:val="009A6665"/>
    <w:rsid w:val="009A695E"/>
    <w:rsid w:val="009A6A0E"/>
    <w:rsid w:val="009A709C"/>
    <w:rsid w:val="009A72D0"/>
    <w:rsid w:val="009A762E"/>
    <w:rsid w:val="009A7844"/>
    <w:rsid w:val="009B122F"/>
    <w:rsid w:val="009B13D6"/>
    <w:rsid w:val="009B1847"/>
    <w:rsid w:val="009B1B49"/>
    <w:rsid w:val="009B1C5D"/>
    <w:rsid w:val="009B1D05"/>
    <w:rsid w:val="009B1E13"/>
    <w:rsid w:val="009B2034"/>
    <w:rsid w:val="009B2386"/>
    <w:rsid w:val="009B27A5"/>
    <w:rsid w:val="009B28ED"/>
    <w:rsid w:val="009B3007"/>
    <w:rsid w:val="009B3160"/>
    <w:rsid w:val="009B322C"/>
    <w:rsid w:val="009B3C79"/>
    <w:rsid w:val="009B3E33"/>
    <w:rsid w:val="009B3F18"/>
    <w:rsid w:val="009B3FB2"/>
    <w:rsid w:val="009B425D"/>
    <w:rsid w:val="009B4DB2"/>
    <w:rsid w:val="009B5028"/>
    <w:rsid w:val="009B540F"/>
    <w:rsid w:val="009B581C"/>
    <w:rsid w:val="009B6354"/>
    <w:rsid w:val="009B65D3"/>
    <w:rsid w:val="009B749D"/>
    <w:rsid w:val="009B7D0B"/>
    <w:rsid w:val="009B7FD7"/>
    <w:rsid w:val="009C0DB3"/>
    <w:rsid w:val="009C12F2"/>
    <w:rsid w:val="009C16CB"/>
    <w:rsid w:val="009C1C93"/>
    <w:rsid w:val="009C1CD2"/>
    <w:rsid w:val="009C1E1A"/>
    <w:rsid w:val="009C2629"/>
    <w:rsid w:val="009C26F8"/>
    <w:rsid w:val="009C2B1D"/>
    <w:rsid w:val="009C2E16"/>
    <w:rsid w:val="009C2F97"/>
    <w:rsid w:val="009C2F98"/>
    <w:rsid w:val="009C3159"/>
    <w:rsid w:val="009C3725"/>
    <w:rsid w:val="009C3A80"/>
    <w:rsid w:val="009C3AE8"/>
    <w:rsid w:val="009C3E3F"/>
    <w:rsid w:val="009C43A4"/>
    <w:rsid w:val="009C48F5"/>
    <w:rsid w:val="009C50AB"/>
    <w:rsid w:val="009C5697"/>
    <w:rsid w:val="009C6187"/>
    <w:rsid w:val="009C6307"/>
    <w:rsid w:val="009C67AB"/>
    <w:rsid w:val="009C69B7"/>
    <w:rsid w:val="009C6C6D"/>
    <w:rsid w:val="009C7D82"/>
    <w:rsid w:val="009D04A3"/>
    <w:rsid w:val="009D05F1"/>
    <w:rsid w:val="009D0BB6"/>
    <w:rsid w:val="009D1E84"/>
    <w:rsid w:val="009D227F"/>
    <w:rsid w:val="009D265A"/>
    <w:rsid w:val="009D27A9"/>
    <w:rsid w:val="009D3142"/>
    <w:rsid w:val="009D3329"/>
    <w:rsid w:val="009D376D"/>
    <w:rsid w:val="009D3FD4"/>
    <w:rsid w:val="009D415E"/>
    <w:rsid w:val="009D4BBD"/>
    <w:rsid w:val="009D5139"/>
    <w:rsid w:val="009D5BDB"/>
    <w:rsid w:val="009D5DB4"/>
    <w:rsid w:val="009D6438"/>
    <w:rsid w:val="009D6B05"/>
    <w:rsid w:val="009D7062"/>
    <w:rsid w:val="009D730A"/>
    <w:rsid w:val="009D764F"/>
    <w:rsid w:val="009D7974"/>
    <w:rsid w:val="009E00E6"/>
    <w:rsid w:val="009E0B63"/>
    <w:rsid w:val="009E1A18"/>
    <w:rsid w:val="009E1C88"/>
    <w:rsid w:val="009E2123"/>
    <w:rsid w:val="009E2D1E"/>
    <w:rsid w:val="009E3B48"/>
    <w:rsid w:val="009E3B86"/>
    <w:rsid w:val="009E4A05"/>
    <w:rsid w:val="009E5A80"/>
    <w:rsid w:val="009E61E6"/>
    <w:rsid w:val="009E644B"/>
    <w:rsid w:val="009E67A2"/>
    <w:rsid w:val="009E6876"/>
    <w:rsid w:val="009E6FF4"/>
    <w:rsid w:val="009E71E8"/>
    <w:rsid w:val="009E7E0D"/>
    <w:rsid w:val="009E7EA7"/>
    <w:rsid w:val="009F02B6"/>
    <w:rsid w:val="009F03C8"/>
    <w:rsid w:val="009F060D"/>
    <w:rsid w:val="009F08CB"/>
    <w:rsid w:val="009F168C"/>
    <w:rsid w:val="009F21FE"/>
    <w:rsid w:val="009F2949"/>
    <w:rsid w:val="009F2C07"/>
    <w:rsid w:val="009F2E63"/>
    <w:rsid w:val="009F34DC"/>
    <w:rsid w:val="009F3A5B"/>
    <w:rsid w:val="009F3AAE"/>
    <w:rsid w:val="009F3D88"/>
    <w:rsid w:val="009F3E0D"/>
    <w:rsid w:val="009F3F61"/>
    <w:rsid w:val="009F422A"/>
    <w:rsid w:val="009F423E"/>
    <w:rsid w:val="009F455A"/>
    <w:rsid w:val="009F49C7"/>
    <w:rsid w:val="009F4A94"/>
    <w:rsid w:val="009F518D"/>
    <w:rsid w:val="009F5834"/>
    <w:rsid w:val="009F5E62"/>
    <w:rsid w:val="009F5EC3"/>
    <w:rsid w:val="009F602C"/>
    <w:rsid w:val="009F6402"/>
    <w:rsid w:val="009F69E4"/>
    <w:rsid w:val="009F6C1D"/>
    <w:rsid w:val="009F6C77"/>
    <w:rsid w:val="009F7108"/>
    <w:rsid w:val="009F741B"/>
    <w:rsid w:val="009F797D"/>
    <w:rsid w:val="009F799B"/>
    <w:rsid w:val="009F7A51"/>
    <w:rsid w:val="00A00E6A"/>
    <w:rsid w:val="00A012A7"/>
    <w:rsid w:val="00A018DE"/>
    <w:rsid w:val="00A02382"/>
    <w:rsid w:val="00A02454"/>
    <w:rsid w:val="00A02918"/>
    <w:rsid w:val="00A02A77"/>
    <w:rsid w:val="00A037E8"/>
    <w:rsid w:val="00A03E4D"/>
    <w:rsid w:val="00A03FFE"/>
    <w:rsid w:val="00A043BC"/>
    <w:rsid w:val="00A048C6"/>
    <w:rsid w:val="00A04A9E"/>
    <w:rsid w:val="00A04C1A"/>
    <w:rsid w:val="00A054AF"/>
    <w:rsid w:val="00A0571D"/>
    <w:rsid w:val="00A05884"/>
    <w:rsid w:val="00A05BBD"/>
    <w:rsid w:val="00A0626A"/>
    <w:rsid w:val="00A064E3"/>
    <w:rsid w:val="00A065F3"/>
    <w:rsid w:val="00A0664F"/>
    <w:rsid w:val="00A068CE"/>
    <w:rsid w:val="00A06BE3"/>
    <w:rsid w:val="00A06DF5"/>
    <w:rsid w:val="00A07436"/>
    <w:rsid w:val="00A074C6"/>
    <w:rsid w:val="00A07573"/>
    <w:rsid w:val="00A07BC6"/>
    <w:rsid w:val="00A109F4"/>
    <w:rsid w:val="00A10DE2"/>
    <w:rsid w:val="00A114BE"/>
    <w:rsid w:val="00A11569"/>
    <w:rsid w:val="00A11ABC"/>
    <w:rsid w:val="00A11BD8"/>
    <w:rsid w:val="00A127FB"/>
    <w:rsid w:val="00A1314B"/>
    <w:rsid w:val="00A139E8"/>
    <w:rsid w:val="00A14343"/>
    <w:rsid w:val="00A14EAA"/>
    <w:rsid w:val="00A155CE"/>
    <w:rsid w:val="00A157F0"/>
    <w:rsid w:val="00A1588F"/>
    <w:rsid w:val="00A159D2"/>
    <w:rsid w:val="00A15C99"/>
    <w:rsid w:val="00A1605C"/>
    <w:rsid w:val="00A17031"/>
    <w:rsid w:val="00A173F8"/>
    <w:rsid w:val="00A17521"/>
    <w:rsid w:val="00A202D6"/>
    <w:rsid w:val="00A20C58"/>
    <w:rsid w:val="00A2127A"/>
    <w:rsid w:val="00A21344"/>
    <w:rsid w:val="00A213DA"/>
    <w:rsid w:val="00A214F3"/>
    <w:rsid w:val="00A21619"/>
    <w:rsid w:val="00A217A4"/>
    <w:rsid w:val="00A224EF"/>
    <w:rsid w:val="00A22DD9"/>
    <w:rsid w:val="00A22FAE"/>
    <w:rsid w:val="00A2318D"/>
    <w:rsid w:val="00A232BE"/>
    <w:rsid w:val="00A23665"/>
    <w:rsid w:val="00A2367B"/>
    <w:rsid w:val="00A23973"/>
    <w:rsid w:val="00A23A11"/>
    <w:rsid w:val="00A23C1C"/>
    <w:rsid w:val="00A2403D"/>
    <w:rsid w:val="00A243DA"/>
    <w:rsid w:val="00A2478A"/>
    <w:rsid w:val="00A249C7"/>
    <w:rsid w:val="00A24B6B"/>
    <w:rsid w:val="00A25423"/>
    <w:rsid w:val="00A2551E"/>
    <w:rsid w:val="00A25774"/>
    <w:rsid w:val="00A25F3E"/>
    <w:rsid w:val="00A2672D"/>
    <w:rsid w:val="00A26829"/>
    <w:rsid w:val="00A26DB9"/>
    <w:rsid w:val="00A27685"/>
    <w:rsid w:val="00A27876"/>
    <w:rsid w:val="00A303F2"/>
    <w:rsid w:val="00A30403"/>
    <w:rsid w:val="00A30741"/>
    <w:rsid w:val="00A3113E"/>
    <w:rsid w:val="00A314FE"/>
    <w:rsid w:val="00A31BDC"/>
    <w:rsid w:val="00A31F78"/>
    <w:rsid w:val="00A32945"/>
    <w:rsid w:val="00A32EE1"/>
    <w:rsid w:val="00A32F9C"/>
    <w:rsid w:val="00A33D4C"/>
    <w:rsid w:val="00A34252"/>
    <w:rsid w:val="00A346B9"/>
    <w:rsid w:val="00A34DBB"/>
    <w:rsid w:val="00A3528C"/>
    <w:rsid w:val="00A357DC"/>
    <w:rsid w:val="00A35F09"/>
    <w:rsid w:val="00A35FFC"/>
    <w:rsid w:val="00A36507"/>
    <w:rsid w:val="00A36612"/>
    <w:rsid w:val="00A37276"/>
    <w:rsid w:val="00A3756E"/>
    <w:rsid w:val="00A401FA"/>
    <w:rsid w:val="00A4047F"/>
    <w:rsid w:val="00A40505"/>
    <w:rsid w:val="00A41CC3"/>
    <w:rsid w:val="00A42468"/>
    <w:rsid w:val="00A42B0D"/>
    <w:rsid w:val="00A4309E"/>
    <w:rsid w:val="00A43217"/>
    <w:rsid w:val="00A4322C"/>
    <w:rsid w:val="00A43400"/>
    <w:rsid w:val="00A4364E"/>
    <w:rsid w:val="00A43E5B"/>
    <w:rsid w:val="00A4404B"/>
    <w:rsid w:val="00A44E71"/>
    <w:rsid w:val="00A457CB"/>
    <w:rsid w:val="00A458BF"/>
    <w:rsid w:val="00A458F9"/>
    <w:rsid w:val="00A45F1C"/>
    <w:rsid w:val="00A46031"/>
    <w:rsid w:val="00A465C9"/>
    <w:rsid w:val="00A46D37"/>
    <w:rsid w:val="00A46F53"/>
    <w:rsid w:val="00A46FA0"/>
    <w:rsid w:val="00A47328"/>
    <w:rsid w:val="00A475CC"/>
    <w:rsid w:val="00A511F5"/>
    <w:rsid w:val="00A5178C"/>
    <w:rsid w:val="00A51BA0"/>
    <w:rsid w:val="00A51F62"/>
    <w:rsid w:val="00A52522"/>
    <w:rsid w:val="00A528B1"/>
    <w:rsid w:val="00A529F7"/>
    <w:rsid w:val="00A52A91"/>
    <w:rsid w:val="00A53351"/>
    <w:rsid w:val="00A5338B"/>
    <w:rsid w:val="00A533E1"/>
    <w:rsid w:val="00A5365F"/>
    <w:rsid w:val="00A53BC6"/>
    <w:rsid w:val="00A54D3F"/>
    <w:rsid w:val="00A55598"/>
    <w:rsid w:val="00A557B4"/>
    <w:rsid w:val="00A5590F"/>
    <w:rsid w:val="00A55F63"/>
    <w:rsid w:val="00A567C7"/>
    <w:rsid w:val="00A5742B"/>
    <w:rsid w:val="00A57706"/>
    <w:rsid w:val="00A57D58"/>
    <w:rsid w:val="00A602E5"/>
    <w:rsid w:val="00A604DA"/>
    <w:rsid w:val="00A60A61"/>
    <w:rsid w:val="00A60DA3"/>
    <w:rsid w:val="00A61021"/>
    <w:rsid w:val="00A6148F"/>
    <w:rsid w:val="00A6198F"/>
    <w:rsid w:val="00A61A2B"/>
    <w:rsid w:val="00A61C80"/>
    <w:rsid w:val="00A637D1"/>
    <w:rsid w:val="00A638DD"/>
    <w:rsid w:val="00A63A11"/>
    <w:rsid w:val="00A63D07"/>
    <w:rsid w:val="00A63FB9"/>
    <w:rsid w:val="00A646F1"/>
    <w:rsid w:val="00A65243"/>
    <w:rsid w:val="00A654A2"/>
    <w:rsid w:val="00A659A8"/>
    <w:rsid w:val="00A65F15"/>
    <w:rsid w:val="00A66253"/>
    <w:rsid w:val="00A66620"/>
    <w:rsid w:val="00A6662E"/>
    <w:rsid w:val="00A66AEB"/>
    <w:rsid w:val="00A67659"/>
    <w:rsid w:val="00A70234"/>
    <w:rsid w:val="00A705E7"/>
    <w:rsid w:val="00A7075C"/>
    <w:rsid w:val="00A70956"/>
    <w:rsid w:val="00A70BB9"/>
    <w:rsid w:val="00A70CEC"/>
    <w:rsid w:val="00A7300A"/>
    <w:rsid w:val="00A7335E"/>
    <w:rsid w:val="00A73678"/>
    <w:rsid w:val="00A73A6B"/>
    <w:rsid w:val="00A74D79"/>
    <w:rsid w:val="00A74DCE"/>
    <w:rsid w:val="00A7634C"/>
    <w:rsid w:val="00A76482"/>
    <w:rsid w:val="00A767A3"/>
    <w:rsid w:val="00A76927"/>
    <w:rsid w:val="00A772F2"/>
    <w:rsid w:val="00A77773"/>
    <w:rsid w:val="00A80337"/>
    <w:rsid w:val="00A804A9"/>
    <w:rsid w:val="00A80E3B"/>
    <w:rsid w:val="00A80F0E"/>
    <w:rsid w:val="00A81373"/>
    <w:rsid w:val="00A81A9B"/>
    <w:rsid w:val="00A81C13"/>
    <w:rsid w:val="00A82F5D"/>
    <w:rsid w:val="00A83178"/>
    <w:rsid w:val="00A83266"/>
    <w:rsid w:val="00A83F7F"/>
    <w:rsid w:val="00A84053"/>
    <w:rsid w:val="00A846DF"/>
    <w:rsid w:val="00A847AB"/>
    <w:rsid w:val="00A84C80"/>
    <w:rsid w:val="00A8507F"/>
    <w:rsid w:val="00A85679"/>
    <w:rsid w:val="00A858E4"/>
    <w:rsid w:val="00A85BED"/>
    <w:rsid w:val="00A86061"/>
    <w:rsid w:val="00A8639E"/>
    <w:rsid w:val="00A8650E"/>
    <w:rsid w:val="00A866B8"/>
    <w:rsid w:val="00A86710"/>
    <w:rsid w:val="00A867F5"/>
    <w:rsid w:val="00A868F2"/>
    <w:rsid w:val="00A86BFE"/>
    <w:rsid w:val="00A86D75"/>
    <w:rsid w:val="00A86E54"/>
    <w:rsid w:val="00A878CD"/>
    <w:rsid w:val="00A90890"/>
    <w:rsid w:val="00A90907"/>
    <w:rsid w:val="00A91450"/>
    <w:rsid w:val="00A91513"/>
    <w:rsid w:val="00A91627"/>
    <w:rsid w:val="00A91945"/>
    <w:rsid w:val="00A91DE4"/>
    <w:rsid w:val="00A91E72"/>
    <w:rsid w:val="00A923F9"/>
    <w:rsid w:val="00A92826"/>
    <w:rsid w:val="00A92C3E"/>
    <w:rsid w:val="00A92E0A"/>
    <w:rsid w:val="00A9364D"/>
    <w:rsid w:val="00A940D8"/>
    <w:rsid w:val="00A9439C"/>
    <w:rsid w:val="00A94BAB"/>
    <w:rsid w:val="00A94C5E"/>
    <w:rsid w:val="00A95A22"/>
    <w:rsid w:val="00A963A7"/>
    <w:rsid w:val="00A9641D"/>
    <w:rsid w:val="00A965B0"/>
    <w:rsid w:val="00A9688D"/>
    <w:rsid w:val="00A96CBA"/>
    <w:rsid w:val="00A96E71"/>
    <w:rsid w:val="00A974BD"/>
    <w:rsid w:val="00A976B8"/>
    <w:rsid w:val="00A979ED"/>
    <w:rsid w:val="00AA0403"/>
    <w:rsid w:val="00AA078F"/>
    <w:rsid w:val="00AA0C46"/>
    <w:rsid w:val="00AA0C69"/>
    <w:rsid w:val="00AA1CF2"/>
    <w:rsid w:val="00AA20AC"/>
    <w:rsid w:val="00AA2690"/>
    <w:rsid w:val="00AA2AAD"/>
    <w:rsid w:val="00AA2F03"/>
    <w:rsid w:val="00AA3835"/>
    <w:rsid w:val="00AA417F"/>
    <w:rsid w:val="00AA4312"/>
    <w:rsid w:val="00AA449C"/>
    <w:rsid w:val="00AA4561"/>
    <w:rsid w:val="00AA4599"/>
    <w:rsid w:val="00AA5355"/>
    <w:rsid w:val="00AA6325"/>
    <w:rsid w:val="00AA6553"/>
    <w:rsid w:val="00AA6679"/>
    <w:rsid w:val="00AA6D44"/>
    <w:rsid w:val="00AA7024"/>
    <w:rsid w:val="00AA78CD"/>
    <w:rsid w:val="00AA7C4C"/>
    <w:rsid w:val="00AB00B8"/>
    <w:rsid w:val="00AB0821"/>
    <w:rsid w:val="00AB0CE8"/>
    <w:rsid w:val="00AB0F5E"/>
    <w:rsid w:val="00AB1982"/>
    <w:rsid w:val="00AB1C94"/>
    <w:rsid w:val="00AB1E6D"/>
    <w:rsid w:val="00AB22BC"/>
    <w:rsid w:val="00AB2494"/>
    <w:rsid w:val="00AB2A64"/>
    <w:rsid w:val="00AB324C"/>
    <w:rsid w:val="00AB33F1"/>
    <w:rsid w:val="00AB35CE"/>
    <w:rsid w:val="00AB3924"/>
    <w:rsid w:val="00AB4575"/>
    <w:rsid w:val="00AB48AD"/>
    <w:rsid w:val="00AB5BA3"/>
    <w:rsid w:val="00AB6F43"/>
    <w:rsid w:val="00AB751C"/>
    <w:rsid w:val="00AB75B3"/>
    <w:rsid w:val="00AB79CF"/>
    <w:rsid w:val="00AB7AD3"/>
    <w:rsid w:val="00AB7DF5"/>
    <w:rsid w:val="00AC02A6"/>
    <w:rsid w:val="00AC03E5"/>
    <w:rsid w:val="00AC04C2"/>
    <w:rsid w:val="00AC0862"/>
    <w:rsid w:val="00AC0BE9"/>
    <w:rsid w:val="00AC0F5D"/>
    <w:rsid w:val="00AC0F7A"/>
    <w:rsid w:val="00AC1E4B"/>
    <w:rsid w:val="00AC2030"/>
    <w:rsid w:val="00AC2FA4"/>
    <w:rsid w:val="00AC30F6"/>
    <w:rsid w:val="00AC3548"/>
    <w:rsid w:val="00AC3DF0"/>
    <w:rsid w:val="00AC3FEE"/>
    <w:rsid w:val="00AC418C"/>
    <w:rsid w:val="00AC419F"/>
    <w:rsid w:val="00AC4326"/>
    <w:rsid w:val="00AC452A"/>
    <w:rsid w:val="00AC4786"/>
    <w:rsid w:val="00AC48B1"/>
    <w:rsid w:val="00AC4ECA"/>
    <w:rsid w:val="00AC552C"/>
    <w:rsid w:val="00AC56A3"/>
    <w:rsid w:val="00AC6512"/>
    <w:rsid w:val="00AC654E"/>
    <w:rsid w:val="00AC6E09"/>
    <w:rsid w:val="00AC7238"/>
    <w:rsid w:val="00AC7619"/>
    <w:rsid w:val="00AD053D"/>
    <w:rsid w:val="00AD0615"/>
    <w:rsid w:val="00AD061E"/>
    <w:rsid w:val="00AD0783"/>
    <w:rsid w:val="00AD099F"/>
    <w:rsid w:val="00AD0A4C"/>
    <w:rsid w:val="00AD0B79"/>
    <w:rsid w:val="00AD160A"/>
    <w:rsid w:val="00AD1802"/>
    <w:rsid w:val="00AD1E20"/>
    <w:rsid w:val="00AD2072"/>
    <w:rsid w:val="00AD21CF"/>
    <w:rsid w:val="00AD27E2"/>
    <w:rsid w:val="00AD29CB"/>
    <w:rsid w:val="00AD2C01"/>
    <w:rsid w:val="00AD32CC"/>
    <w:rsid w:val="00AD33F4"/>
    <w:rsid w:val="00AD3658"/>
    <w:rsid w:val="00AD4449"/>
    <w:rsid w:val="00AD50D6"/>
    <w:rsid w:val="00AD5800"/>
    <w:rsid w:val="00AD5B84"/>
    <w:rsid w:val="00AD5D8A"/>
    <w:rsid w:val="00AD5EB5"/>
    <w:rsid w:val="00AD6A0F"/>
    <w:rsid w:val="00AD6A63"/>
    <w:rsid w:val="00AD6DF9"/>
    <w:rsid w:val="00AD6DFC"/>
    <w:rsid w:val="00AD6E97"/>
    <w:rsid w:val="00AD73DD"/>
    <w:rsid w:val="00AD762D"/>
    <w:rsid w:val="00AD79AE"/>
    <w:rsid w:val="00AE0057"/>
    <w:rsid w:val="00AE06DC"/>
    <w:rsid w:val="00AE0DF8"/>
    <w:rsid w:val="00AE0ED5"/>
    <w:rsid w:val="00AE1B87"/>
    <w:rsid w:val="00AE1C4A"/>
    <w:rsid w:val="00AE1C7B"/>
    <w:rsid w:val="00AE27EF"/>
    <w:rsid w:val="00AE35BE"/>
    <w:rsid w:val="00AE3C16"/>
    <w:rsid w:val="00AE3CB0"/>
    <w:rsid w:val="00AE43A2"/>
    <w:rsid w:val="00AE464C"/>
    <w:rsid w:val="00AE49F8"/>
    <w:rsid w:val="00AE4AFB"/>
    <w:rsid w:val="00AE4C87"/>
    <w:rsid w:val="00AE4ED7"/>
    <w:rsid w:val="00AE5048"/>
    <w:rsid w:val="00AE5415"/>
    <w:rsid w:val="00AE543B"/>
    <w:rsid w:val="00AE6F0F"/>
    <w:rsid w:val="00AE7751"/>
    <w:rsid w:val="00AE78A1"/>
    <w:rsid w:val="00AF06A6"/>
    <w:rsid w:val="00AF07A0"/>
    <w:rsid w:val="00AF0D87"/>
    <w:rsid w:val="00AF1580"/>
    <w:rsid w:val="00AF1758"/>
    <w:rsid w:val="00AF1970"/>
    <w:rsid w:val="00AF1A6C"/>
    <w:rsid w:val="00AF2150"/>
    <w:rsid w:val="00AF2F9D"/>
    <w:rsid w:val="00AF33CC"/>
    <w:rsid w:val="00AF36A2"/>
    <w:rsid w:val="00AF3B2B"/>
    <w:rsid w:val="00AF3DC5"/>
    <w:rsid w:val="00AF4161"/>
    <w:rsid w:val="00AF489B"/>
    <w:rsid w:val="00AF4AB2"/>
    <w:rsid w:val="00AF5375"/>
    <w:rsid w:val="00AF55D4"/>
    <w:rsid w:val="00AF5E94"/>
    <w:rsid w:val="00AF5EAB"/>
    <w:rsid w:val="00AF64E2"/>
    <w:rsid w:val="00AF6B65"/>
    <w:rsid w:val="00AF6D9B"/>
    <w:rsid w:val="00AF7988"/>
    <w:rsid w:val="00B00383"/>
    <w:rsid w:val="00B005F7"/>
    <w:rsid w:val="00B006B0"/>
    <w:rsid w:val="00B00D8D"/>
    <w:rsid w:val="00B01006"/>
    <w:rsid w:val="00B02962"/>
    <w:rsid w:val="00B03AFB"/>
    <w:rsid w:val="00B043D6"/>
    <w:rsid w:val="00B044FF"/>
    <w:rsid w:val="00B0506E"/>
    <w:rsid w:val="00B0547E"/>
    <w:rsid w:val="00B05A98"/>
    <w:rsid w:val="00B05D98"/>
    <w:rsid w:val="00B060AE"/>
    <w:rsid w:val="00B1086C"/>
    <w:rsid w:val="00B10A89"/>
    <w:rsid w:val="00B10BC5"/>
    <w:rsid w:val="00B10D6A"/>
    <w:rsid w:val="00B115DC"/>
    <w:rsid w:val="00B116DD"/>
    <w:rsid w:val="00B1185F"/>
    <w:rsid w:val="00B11896"/>
    <w:rsid w:val="00B11B40"/>
    <w:rsid w:val="00B122A3"/>
    <w:rsid w:val="00B12D2E"/>
    <w:rsid w:val="00B13F18"/>
    <w:rsid w:val="00B140FD"/>
    <w:rsid w:val="00B14CA4"/>
    <w:rsid w:val="00B14DF6"/>
    <w:rsid w:val="00B1569A"/>
    <w:rsid w:val="00B156E9"/>
    <w:rsid w:val="00B158B4"/>
    <w:rsid w:val="00B158FF"/>
    <w:rsid w:val="00B15F1D"/>
    <w:rsid w:val="00B16033"/>
    <w:rsid w:val="00B1625A"/>
    <w:rsid w:val="00B16735"/>
    <w:rsid w:val="00B16B1B"/>
    <w:rsid w:val="00B16F8B"/>
    <w:rsid w:val="00B1720A"/>
    <w:rsid w:val="00B17B51"/>
    <w:rsid w:val="00B17F52"/>
    <w:rsid w:val="00B17FDA"/>
    <w:rsid w:val="00B2005E"/>
    <w:rsid w:val="00B2009A"/>
    <w:rsid w:val="00B20E50"/>
    <w:rsid w:val="00B2119F"/>
    <w:rsid w:val="00B211D8"/>
    <w:rsid w:val="00B212D1"/>
    <w:rsid w:val="00B21561"/>
    <w:rsid w:val="00B21A98"/>
    <w:rsid w:val="00B21DBD"/>
    <w:rsid w:val="00B22591"/>
    <w:rsid w:val="00B22C37"/>
    <w:rsid w:val="00B23051"/>
    <w:rsid w:val="00B237D9"/>
    <w:rsid w:val="00B23A61"/>
    <w:rsid w:val="00B246F4"/>
    <w:rsid w:val="00B24985"/>
    <w:rsid w:val="00B24E16"/>
    <w:rsid w:val="00B251BF"/>
    <w:rsid w:val="00B2560B"/>
    <w:rsid w:val="00B2561A"/>
    <w:rsid w:val="00B259BD"/>
    <w:rsid w:val="00B25A35"/>
    <w:rsid w:val="00B25FA5"/>
    <w:rsid w:val="00B267A7"/>
    <w:rsid w:val="00B26E20"/>
    <w:rsid w:val="00B26FC3"/>
    <w:rsid w:val="00B27046"/>
    <w:rsid w:val="00B27261"/>
    <w:rsid w:val="00B2729F"/>
    <w:rsid w:val="00B2754E"/>
    <w:rsid w:val="00B277E9"/>
    <w:rsid w:val="00B30A31"/>
    <w:rsid w:val="00B30B78"/>
    <w:rsid w:val="00B30D4D"/>
    <w:rsid w:val="00B30F12"/>
    <w:rsid w:val="00B313A4"/>
    <w:rsid w:val="00B314A9"/>
    <w:rsid w:val="00B314D5"/>
    <w:rsid w:val="00B3151A"/>
    <w:rsid w:val="00B319A3"/>
    <w:rsid w:val="00B31AAD"/>
    <w:rsid w:val="00B32197"/>
    <w:rsid w:val="00B323D8"/>
    <w:rsid w:val="00B32786"/>
    <w:rsid w:val="00B32B1F"/>
    <w:rsid w:val="00B33B34"/>
    <w:rsid w:val="00B33C45"/>
    <w:rsid w:val="00B34C7D"/>
    <w:rsid w:val="00B34EDE"/>
    <w:rsid w:val="00B358DE"/>
    <w:rsid w:val="00B35AFD"/>
    <w:rsid w:val="00B36165"/>
    <w:rsid w:val="00B36275"/>
    <w:rsid w:val="00B36621"/>
    <w:rsid w:val="00B367E8"/>
    <w:rsid w:val="00B368C2"/>
    <w:rsid w:val="00B36E75"/>
    <w:rsid w:val="00B36F34"/>
    <w:rsid w:val="00B37227"/>
    <w:rsid w:val="00B37CD1"/>
    <w:rsid w:val="00B40685"/>
    <w:rsid w:val="00B408E5"/>
    <w:rsid w:val="00B40B63"/>
    <w:rsid w:val="00B4166C"/>
    <w:rsid w:val="00B41A93"/>
    <w:rsid w:val="00B42322"/>
    <w:rsid w:val="00B42607"/>
    <w:rsid w:val="00B42629"/>
    <w:rsid w:val="00B42728"/>
    <w:rsid w:val="00B42C62"/>
    <w:rsid w:val="00B435C2"/>
    <w:rsid w:val="00B4385C"/>
    <w:rsid w:val="00B4426C"/>
    <w:rsid w:val="00B4465B"/>
    <w:rsid w:val="00B45043"/>
    <w:rsid w:val="00B45063"/>
    <w:rsid w:val="00B45407"/>
    <w:rsid w:val="00B4593D"/>
    <w:rsid w:val="00B45AFA"/>
    <w:rsid w:val="00B46078"/>
    <w:rsid w:val="00B46596"/>
    <w:rsid w:val="00B478D4"/>
    <w:rsid w:val="00B502A7"/>
    <w:rsid w:val="00B5045B"/>
    <w:rsid w:val="00B50A8C"/>
    <w:rsid w:val="00B50E34"/>
    <w:rsid w:val="00B50EEF"/>
    <w:rsid w:val="00B5139A"/>
    <w:rsid w:val="00B514BA"/>
    <w:rsid w:val="00B51D26"/>
    <w:rsid w:val="00B51DDD"/>
    <w:rsid w:val="00B51F5B"/>
    <w:rsid w:val="00B52006"/>
    <w:rsid w:val="00B52942"/>
    <w:rsid w:val="00B52C17"/>
    <w:rsid w:val="00B52DA9"/>
    <w:rsid w:val="00B53A60"/>
    <w:rsid w:val="00B53D3F"/>
    <w:rsid w:val="00B5410A"/>
    <w:rsid w:val="00B54605"/>
    <w:rsid w:val="00B54EB9"/>
    <w:rsid w:val="00B54F04"/>
    <w:rsid w:val="00B54F06"/>
    <w:rsid w:val="00B5523F"/>
    <w:rsid w:val="00B5525F"/>
    <w:rsid w:val="00B5608B"/>
    <w:rsid w:val="00B560D5"/>
    <w:rsid w:val="00B5650E"/>
    <w:rsid w:val="00B5669C"/>
    <w:rsid w:val="00B56B0F"/>
    <w:rsid w:val="00B56FFD"/>
    <w:rsid w:val="00B57948"/>
    <w:rsid w:val="00B60085"/>
    <w:rsid w:val="00B6023F"/>
    <w:rsid w:val="00B60613"/>
    <w:rsid w:val="00B60AEE"/>
    <w:rsid w:val="00B612A5"/>
    <w:rsid w:val="00B61659"/>
    <w:rsid w:val="00B61C03"/>
    <w:rsid w:val="00B6204F"/>
    <w:rsid w:val="00B623B1"/>
    <w:rsid w:val="00B62445"/>
    <w:rsid w:val="00B63397"/>
    <w:rsid w:val="00B6392C"/>
    <w:rsid w:val="00B639EB"/>
    <w:rsid w:val="00B63DDF"/>
    <w:rsid w:val="00B64205"/>
    <w:rsid w:val="00B6460B"/>
    <w:rsid w:val="00B64A3A"/>
    <w:rsid w:val="00B64BE7"/>
    <w:rsid w:val="00B64BED"/>
    <w:rsid w:val="00B64DDB"/>
    <w:rsid w:val="00B64EF8"/>
    <w:rsid w:val="00B658B9"/>
    <w:rsid w:val="00B65FE0"/>
    <w:rsid w:val="00B66300"/>
    <w:rsid w:val="00B66B16"/>
    <w:rsid w:val="00B671F4"/>
    <w:rsid w:val="00B67664"/>
    <w:rsid w:val="00B67875"/>
    <w:rsid w:val="00B679A9"/>
    <w:rsid w:val="00B67B20"/>
    <w:rsid w:val="00B67D91"/>
    <w:rsid w:val="00B70703"/>
    <w:rsid w:val="00B717C1"/>
    <w:rsid w:val="00B71931"/>
    <w:rsid w:val="00B71B75"/>
    <w:rsid w:val="00B71D16"/>
    <w:rsid w:val="00B72AAB"/>
    <w:rsid w:val="00B734A8"/>
    <w:rsid w:val="00B73543"/>
    <w:rsid w:val="00B735F9"/>
    <w:rsid w:val="00B74CAD"/>
    <w:rsid w:val="00B75134"/>
    <w:rsid w:val="00B7531B"/>
    <w:rsid w:val="00B753D6"/>
    <w:rsid w:val="00B756C7"/>
    <w:rsid w:val="00B75A0F"/>
    <w:rsid w:val="00B75BA2"/>
    <w:rsid w:val="00B7673E"/>
    <w:rsid w:val="00B7690A"/>
    <w:rsid w:val="00B776D6"/>
    <w:rsid w:val="00B77C0C"/>
    <w:rsid w:val="00B80167"/>
    <w:rsid w:val="00B80F18"/>
    <w:rsid w:val="00B81002"/>
    <w:rsid w:val="00B81215"/>
    <w:rsid w:val="00B81224"/>
    <w:rsid w:val="00B81328"/>
    <w:rsid w:val="00B81431"/>
    <w:rsid w:val="00B81478"/>
    <w:rsid w:val="00B81734"/>
    <w:rsid w:val="00B81CBC"/>
    <w:rsid w:val="00B82069"/>
    <w:rsid w:val="00B82785"/>
    <w:rsid w:val="00B82B5A"/>
    <w:rsid w:val="00B82C4A"/>
    <w:rsid w:val="00B82DBF"/>
    <w:rsid w:val="00B834DC"/>
    <w:rsid w:val="00B83582"/>
    <w:rsid w:val="00B83D78"/>
    <w:rsid w:val="00B84086"/>
    <w:rsid w:val="00B84685"/>
    <w:rsid w:val="00B84AAC"/>
    <w:rsid w:val="00B84C79"/>
    <w:rsid w:val="00B856BC"/>
    <w:rsid w:val="00B85706"/>
    <w:rsid w:val="00B864FD"/>
    <w:rsid w:val="00B86826"/>
    <w:rsid w:val="00B8772C"/>
    <w:rsid w:val="00B87B33"/>
    <w:rsid w:val="00B9038D"/>
    <w:rsid w:val="00B906D5"/>
    <w:rsid w:val="00B90CEE"/>
    <w:rsid w:val="00B90DA6"/>
    <w:rsid w:val="00B91651"/>
    <w:rsid w:val="00B9247F"/>
    <w:rsid w:val="00B92AA3"/>
    <w:rsid w:val="00B93134"/>
    <w:rsid w:val="00B93D97"/>
    <w:rsid w:val="00B94A5A"/>
    <w:rsid w:val="00B94AF1"/>
    <w:rsid w:val="00B94D51"/>
    <w:rsid w:val="00B94EEE"/>
    <w:rsid w:val="00B9508F"/>
    <w:rsid w:val="00B9537F"/>
    <w:rsid w:val="00B95FC5"/>
    <w:rsid w:val="00B96103"/>
    <w:rsid w:val="00B96713"/>
    <w:rsid w:val="00B96E21"/>
    <w:rsid w:val="00B979AF"/>
    <w:rsid w:val="00B97A32"/>
    <w:rsid w:val="00B97BC6"/>
    <w:rsid w:val="00B97F81"/>
    <w:rsid w:val="00BA0604"/>
    <w:rsid w:val="00BA0BA0"/>
    <w:rsid w:val="00BA0BAC"/>
    <w:rsid w:val="00BA11A7"/>
    <w:rsid w:val="00BA1206"/>
    <w:rsid w:val="00BA1A53"/>
    <w:rsid w:val="00BA1FB7"/>
    <w:rsid w:val="00BA1FCC"/>
    <w:rsid w:val="00BA1FE7"/>
    <w:rsid w:val="00BA319D"/>
    <w:rsid w:val="00BA36E1"/>
    <w:rsid w:val="00BA3F85"/>
    <w:rsid w:val="00BA4B12"/>
    <w:rsid w:val="00BA4CBA"/>
    <w:rsid w:val="00BA4ECA"/>
    <w:rsid w:val="00BA6346"/>
    <w:rsid w:val="00BA697B"/>
    <w:rsid w:val="00BA6991"/>
    <w:rsid w:val="00BA6BDE"/>
    <w:rsid w:val="00BA72B0"/>
    <w:rsid w:val="00BA7D1A"/>
    <w:rsid w:val="00BB04B3"/>
    <w:rsid w:val="00BB0911"/>
    <w:rsid w:val="00BB1419"/>
    <w:rsid w:val="00BB1634"/>
    <w:rsid w:val="00BB1863"/>
    <w:rsid w:val="00BB1DB8"/>
    <w:rsid w:val="00BB2804"/>
    <w:rsid w:val="00BB2809"/>
    <w:rsid w:val="00BB285A"/>
    <w:rsid w:val="00BB2D2B"/>
    <w:rsid w:val="00BB3045"/>
    <w:rsid w:val="00BB30DA"/>
    <w:rsid w:val="00BB398C"/>
    <w:rsid w:val="00BB39FF"/>
    <w:rsid w:val="00BB3CDC"/>
    <w:rsid w:val="00BB4388"/>
    <w:rsid w:val="00BB4A81"/>
    <w:rsid w:val="00BB509B"/>
    <w:rsid w:val="00BB59B5"/>
    <w:rsid w:val="00BB62B9"/>
    <w:rsid w:val="00BB662E"/>
    <w:rsid w:val="00BB6B33"/>
    <w:rsid w:val="00BB6BAC"/>
    <w:rsid w:val="00BB7288"/>
    <w:rsid w:val="00BB72DC"/>
    <w:rsid w:val="00BB7960"/>
    <w:rsid w:val="00BB79F6"/>
    <w:rsid w:val="00BB7D01"/>
    <w:rsid w:val="00BB7FC3"/>
    <w:rsid w:val="00BC04A1"/>
    <w:rsid w:val="00BC0813"/>
    <w:rsid w:val="00BC0AC1"/>
    <w:rsid w:val="00BC21A1"/>
    <w:rsid w:val="00BC255D"/>
    <w:rsid w:val="00BC260F"/>
    <w:rsid w:val="00BC3D24"/>
    <w:rsid w:val="00BC45CB"/>
    <w:rsid w:val="00BC4A50"/>
    <w:rsid w:val="00BC5FB5"/>
    <w:rsid w:val="00BC6185"/>
    <w:rsid w:val="00BC6C8E"/>
    <w:rsid w:val="00BC73D1"/>
    <w:rsid w:val="00BC7430"/>
    <w:rsid w:val="00BC7784"/>
    <w:rsid w:val="00BD11C2"/>
    <w:rsid w:val="00BD1867"/>
    <w:rsid w:val="00BD18AB"/>
    <w:rsid w:val="00BD18D4"/>
    <w:rsid w:val="00BD1C24"/>
    <w:rsid w:val="00BD1CB3"/>
    <w:rsid w:val="00BD1E90"/>
    <w:rsid w:val="00BD24BD"/>
    <w:rsid w:val="00BD2540"/>
    <w:rsid w:val="00BD2846"/>
    <w:rsid w:val="00BD3676"/>
    <w:rsid w:val="00BD4130"/>
    <w:rsid w:val="00BD4950"/>
    <w:rsid w:val="00BD496C"/>
    <w:rsid w:val="00BD58DD"/>
    <w:rsid w:val="00BD5D69"/>
    <w:rsid w:val="00BD5E0A"/>
    <w:rsid w:val="00BD67A1"/>
    <w:rsid w:val="00BD6D16"/>
    <w:rsid w:val="00BD6EB7"/>
    <w:rsid w:val="00BD729C"/>
    <w:rsid w:val="00BD72D1"/>
    <w:rsid w:val="00BD7D39"/>
    <w:rsid w:val="00BD7D89"/>
    <w:rsid w:val="00BE0905"/>
    <w:rsid w:val="00BE091B"/>
    <w:rsid w:val="00BE162E"/>
    <w:rsid w:val="00BE1701"/>
    <w:rsid w:val="00BE1AD3"/>
    <w:rsid w:val="00BE1FEA"/>
    <w:rsid w:val="00BE2581"/>
    <w:rsid w:val="00BE28D5"/>
    <w:rsid w:val="00BE2D8B"/>
    <w:rsid w:val="00BE2F02"/>
    <w:rsid w:val="00BE3518"/>
    <w:rsid w:val="00BE36DC"/>
    <w:rsid w:val="00BE3A87"/>
    <w:rsid w:val="00BE3C30"/>
    <w:rsid w:val="00BE4268"/>
    <w:rsid w:val="00BE4BDA"/>
    <w:rsid w:val="00BE566A"/>
    <w:rsid w:val="00BE629D"/>
    <w:rsid w:val="00BE6E24"/>
    <w:rsid w:val="00BE769C"/>
    <w:rsid w:val="00BE7788"/>
    <w:rsid w:val="00BE7B35"/>
    <w:rsid w:val="00BE7FF1"/>
    <w:rsid w:val="00BF008D"/>
    <w:rsid w:val="00BF0E23"/>
    <w:rsid w:val="00BF107D"/>
    <w:rsid w:val="00BF11A9"/>
    <w:rsid w:val="00BF13D3"/>
    <w:rsid w:val="00BF13F5"/>
    <w:rsid w:val="00BF1AEE"/>
    <w:rsid w:val="00BF200E"/>
    <w:rsid w:val="00BF2395"/>
    <w:rsid w:val="00BF2481"/>
    <w:rsid w:val="00BF282C"/>
    <w:rsid w:val="00BF28D6"/>
    <w:rsid w:val="00BF2D6E"/>
    <w:rsid w:val="00BF3405"/>
    <w:rsid w:val="00BF37F8"/>
    <w:rsid w:val="00BF3FE5"/>
    <w:rsid w:val="00BF43B1"/>
    <w:rsid w:val="00BF461C"/>
    <w:rsid w:val="00BF4DD3"/>
    <w:rsid w:val="00BF4F09"/>
    <w:rsid w:val="00BF5275"/>
    <w:rsid w:val="00BF5396"/>
    <w:rsid w:val="00BF5524"/>
    <w:rsid w:val="00BF66E2"/>
    <w:rsid w:val="00BF6732"/>
    <w:rsid w:val="00BF6B3C"/>
    <w:rsid w:val="00BF6D45"/>
    <w:rsid w:val="00BF70A0"/>
    <w:rsid w:val="00BF71F8"/>
    <w:rsid w:val="00BF721E"/>
    <w:rsid w:val="00BF7ADC"/>
    <w:rsid w:val="00BF7C4D"/>
    <w:rsid w:val="00BF7D83"/>
    <w:rsid w:val="00C002EF"/>
    <w:rsid w:val="00C006DA"/>
    <w:rsid w:val="00C00723"/>
    <w:rsid w:val="00C0076C"/>
    <w:rsid w:val="00C01C34"/>
    <w:rsid w:val="00C0243E"/>
    <w:rsid w:val="00C03051"/>
    <w:rsid w:val="00C033CF"/>
    <w:rsid w:val="00C035EA"/>
    <w:rsid w:val="00C03BB6"/>
    <w:rsid w:val="00C044A1"/>
    <w:rsid w:val="00C04556"/>
    <w:rsid w:val="00C04E44"/>
    <w:rsid w:val="00C059F9"/>
    <w:rsid w:val="00C05CA9"/>
    <w:rsid w:val="00C05D92"/>
    <w:rsid w:val="00C06154"/>
    <w:rsid w:val="00C065A5"/>
    <w:rsid w:val="00C0716F"/>
    <w:rsid w:val="00C07933"/>
    <w:rsid w:val="00C100C3"/>
    <w:rsid w:val="00C10873"/>
    <w:rsid w:val="00C1098E"/>
    <w:rsid w:val="00C10A6D"/>
    <w:rsid w:val="00C1148D"/>
    <w:rsid w:val="00C11589"/>
    <w:rsid w:val="00C11925"/>
    <w:rsid w:val="00C11BD6"/>
    <w:rsid w:val="00C11CB9"/>
    <w:rsid w:val="00C12175"/>
    <w:rsid w:val="00C129B0"/>
    <w:rsid w:val="00C12EE9"/>
    <w:rsid w:val="00C13382"/>
    <w:rsid w:val="00C134E3"/>
    <w:rsid w:val="00C13BBD"/>
    <w:rsid w:val="00C14465"/>
    <w:rsid w:val="00C144BD"/>
    <w:rsid w:val="00C14576"/>
    <w:rsid w:val="00C14AF8"/>
    <w:rsid w:val="00C14C24"/>
    <w:rsid w:val="00C15109"/>
    <w:rsid w:val="00C15219"/>
    <w:rsid w:val="00C163EA"/>
    <w:rsid w:val="00C16DCF"/>
    <w:rsid w:val="00C1778B"/>
    <w:rsid w:val="00C1787D"/>
    <w:rsid w:val="00C17A3E"/>
    <w:rsid w:val="00C17C5B"/>
    <w:rsid w:val="00C17E93"/>
    <w:rsid w:val="00C20F92"/>
    <w:rsid w:val="00C21FB9"/>
    <w:rsid w:val="00C223ED"/>
    <w:rsid w:val="00C228F7"/>
    <w:rsid w:val="00C23C10"/>
    <w:rsid w:val="00C23F25"/>
    <w:rsid w:val="00C24325"/>
    <w:rsid w:val="00C247E1"/>
    <w:rsid w:val="00C24FB0"/>
    <w:rsid w:val="00C251C4"/>
    <w:rsid w:val="00C2543B"/>
    <w:rsid w:val="00C2693D"/>
    <w:rsid w:val="00C276E7"/>
    <w:rsid w:val="00C279A3"/>
    <w:rsid w:val="00C27D42"/>
    <w:rsid w:val="00C27E74"/>
    <w:rsid w:val="00C27E7A"/>
    <w:rsid w:val="00C27F37"/>
    <w:rsid w:val="00C303CC"/>
    <w:rsid w:val="00C30998"/>
    <w:rsid w:val="00C30C6E"/>
    <w:rsid w:val="00C30D4D"/>
    <w:rsid w:val="00C319D5"/>
    <w:rsid w:val="00C31CF7"/>
    <w:rsid w:val="00C31FB4"/>
    <w:rsid w:val="00C32030"/>
    <w:rsid w:val="00C3285A"/>
    <w:rsid w:val="00C32C86"/>
    <w:rsid w:val="00C32D46"/>
    <w:rsid w:val="00C33129"/>
    <w:rsid w:val="00C334BB"/>
    <w:rsid w:val="00C339FE"/>
    <w:rsid w:val="00C33F0D"/>
    <w:rsid w:val="00C33F69"/>
    <w:rsid w:val="00C34AD3"/>
    <w:rsid w:val="00C34D5B"/>
    <w:rsid w:val="00C358DC"/>
    <w:rsid w:val="00C35BD9"/>
    <w:rsid w:val="00C3660C"/>
    <w:rsid w:val="00C36E68"/>
    <w:rsid w:val="00C3718C"/>
    <w:rsid w:val="00C376D8"/>
    <w:rsid w:val="00C37B9B"/>
    <w:rsid w:val="00C37D37"/>
    <w:rsid w:val="00C37D7E"/>
    <w:rsid w:val="00C40F13"/>
    <w:rsid w:val="00C413EA"/>
    <w:rsid w:val="00C414A4"/>
    <w:rsid w:val="00C4152D"/>
    <w:rsid w:val="00C41D2E"/>
    <w:rsid w:val="00C41F96"/>
    <w:rsid w:val="00C41FE9"/>
    <w:rsid w:val="00C42449"/>
    <w:rsid w:val="00C424E7"/>
    <w:rsid w:val="00C428B6"/>
    <w:rsid w:val="00C42AB4"/>
    <w:rsid w:val="00C42E95"/>
    <w:rsid w:val="00C43450"/>
    <w:rsid w:val="00C4394C"/>
    <w:rsid w:val="00C43A95"/>
    <w:rsid w:val="00C442D3"/>
    <w:rsid w:val="00C44DB3"/>
    <w:rsid w:val="00C45196"/>
    <w:rsid w:val="00C4598E"/>
    <w:rsid w:val="00C4704A"/>
    <w:rsid w:val="00C47704"/>
    <w:rsid w:val="00C47FAD"/>
    <w:rsid w:val="00C500CC"/>
    <w:rsid w:val="00C502B6"/>
    <w:rsid w:val="00C50891"/>
    <w:rsid w:val="00C50ADF"/>
    <w:rsid w:val="00C50B7A"/>
    <w:rsid w:val="00C511B9"/>
    <w:rsid w:val="00C5164A"/>
    <w:rsid w:val="00C51915"/>
    <w:rsid w:val="00C51D4F"/>
    <w:rsid w:val="00C5255A"/>
    <w:rsid w:val="00C52E4D"/>
    <w:rsid w:val="00C53484"/>
    <w:rsid w:val="00C54023"/>
    <w:rsid w:val="00C549E3"/>
    <w:rsid w:val="00C54C8F"/>
    <w:rsid w:val="00C55128"/>
    <w:rsid w:val="00C556DD"/>
    <w:rsid w:val="00C55D7E"/>
    <w:rsid w:val="00C55E93"/>
    <w:rsid w:val="00C5659C"/>
    <w:rsid w:val="00C565EC"/>
    <w:rsid w:val="00C56D71"/>
    <w:rsid w:val="00C57313"/>
    <w:rsid w:val="00C57594"/>
    <w:rsid w:val="00C57609"/>
    <w:rsid w:val="00C57DC7"/>
    <w:rsid w:val="00C60406"/>
    <w:rsid w:val="00C60472"/>
    <w:rsid w:val="00C60745"/>
    <w:rsid w:val="00C612B8"/>
    <w:rsid w:val="00C61E64"/>
    <w:rsid w:val="00C621C3"/>
    <w:rsid w:val="00C622E2"/>
    <w:rsid w:val="00C62500"/>
    <w:rsid w:val="00C6266F"/>
    <w:rsid w:val="00C62D6C"/>
    <w:rsid w:val="00C63553"/>
    <w:rsid w:val="00C636C0"/>
    <w:rsid w:val="00C63966"/>
    <w:rsid w:val="00C63CFD"/>
    <w:rsid w:val="00C643BE"/>
    <w:rsid w:val="00C64E92"/>
    <w:rsid w:val="00C650FA"/>
    <w:rsid w:val="00C651AD"/>
    <w:rsid w:val="00C65430"/>
    <w:rsid w:val="00C655E6"/>
    <w:rsid w:val="00C656DA"/>
    <w:rsid w:val="00C65937"/>
    <w:rsid w:val="00C65C83"/>
    <w:rsid w:val="00C65C8A"/>
    <w:rsid w:val="00C6678B"/>
    <w:rsid w:val="00C66B7A"/>
    <w:rsid w:val="00C67ECB"/>
    <w:rsid w:val="00C706B4"/>
    <w:rsid w:val="00C7110F"/>
    <w:rsid w:val="00C71198"/>
    <w:rsid w:val="00C7170E"/>
    <w:rsid w:val="00C71955"/>
    <w:rsid w:val="00C71AE5"/>
    <w:rsid w:val="00C71C3F"/>
    <w:rsid w:val="00C72116"/>
    <w:rsid w:val="00C722FD"/>
    <w:rsid w:val="00C727B5"/>
    <w:rsid w:val="00C72F5B"/>
    <w:rsid w:val="00C734EF"/>
    <w:rsid w:val="00C735F9"/>
    <w:rsid w:val="00C73816"/>
    <w:rsid w:val="00C73A23"/>
    <w:rsid w:val="00C73ACF"/>
    <w:rsid w:val="00C73B56"/>
    <w:rsid w:val="00C743A4"/>
    <w:rsid w:val="00C74908"/>
    <w:rsid w:val="00C75134"/>
    <w:rsid w:val="00C76118"/>
    <w:rsid w:val="00C764E1"/>
    <w:rsid w:val="00C76558"/>
    <w:rsid w:val="00C76AA9"/>
    <w:rsid w:val="00C76AB3"/>
    <w:rsid w:val="00C76E3B"/>
    <w:rsid w:val="00C8007A"/>
    <w:rsid w:val="00C802A6"/>
    <w:rsid w:val="00C80CDB"/>
    <w:rsid w:val="00C8112F"/>
    <w:rsid w:val="00C81304"/>
    <w:rsid w:val="00C813FF"/>
    <w:rsid w:val="00C81A23"/>
    <w:rsid w:val="00C81E64"/>
    <w:rsid w:val="00C81ED6"/>
    <w:rsid w:val="00C82337"/>
    <w:rsid w:val="00C82830"/>
    <w:rsid w:val="00C83389"/>
    <w:rsid w:val="00C83831"/>
    <w:rsid w:val="00C84382"/>
    <w:rsid w:val="00C84576"/>
    <w:rsid w:val="00C849FC"/>
    <w:rsid w:val="00C84BD4"/>
    <w:rsid w:val="00C854BB"/>
    <w:rsid w:val="00C8750A"/>
    <w:rsid w:val="00C875E8"/>
    <w:rsid w:val="00C87D35"/>
    <w:rsid w:val="00C904F7"/>
    <w:rsid w:val="00C90640"/>
    <w:rsid w:val="00C9155A"/>
    <w:rsid w:val="00C91ED5"/>
    <w:rsid w:val="00C92075"/>
    <w:rsid w:val="00C9237B"/>
    <w:rsid w:val="00C925D7"/>
    <w:rsid w:val="00C929F3"/>
    <w:rsid w:val="00C92E40"/>
    <w:rsid w:val="00C936B7"/>
    <w:rsid w:val="00C93AD9"/>
    <w:rsid w:val="00C93ADC"/>
    <w:rsid w:val="00C93E3E"/>
    <w:rsid w:val="00C93E70"/>
    <w:rsid w:val="00C93EE4"/>
    <w:rsid w:val="00C944A0"/>
    <w:rsid w:val="00C94A31"/>
    <w:rsid w:val="00C94B87"/>
    <w:rsid w:val="00C94D96"/>
    <w:rsid w:val="00C95262"/>
    <w:rsid w:val="00C95847"/>
    <w:rsid w:val="00C95A5A"/>
    <w:rsid w:val="00C95DAD"/>
    <w:rsid w:val="00C95EE8"/>
    <w:rsid w:val="00C962E7"/>
    <w:rsid w:val="00C97859"/>
    <w:rsid w:val="00C97915"/>
    <w:rsid w:val="00C97948"/>
    <w:rsid w:val="00C97985"/>
    <w:rsid w:val="00C979D0"/>
    <w:rsid w:val="00C97E80"/>
    <w:rsid w:val="00CA04CB"/>
    <w:rsid w:val="00CA0747"/>
    <w:rsid w:val="00CA08AB"/>
    <w:rsid w:val="00CA0B31"/>
    <w:rsid w:val="00CA1300"/>
    <w:rsid w:val="00CA1319"/>
    <w:rsid w:val="00CA13BF"/>
    <w:rsid w:val="00CA172C"/>
    <w:rsid w:val="00CA1915"/>
    <w:rsid w:val="00CA1DE0"/>
    <w:rsid w:val="00CA2850"/>
    <w:rsid w:val="00CA2921"/>
    <w:rsid w:val="00CA308C"/>
    <w:rsid w:val="00CA3389"/>
    <w:rsid w:val="00CA37AE"/>
    <w:rsid w:val="00CA38E1"/>
    <w:rsid w:val="00CA3BAE"/>
    <w:rsid w:val="00CA4192"/>
    <w:rsid w:val="00CA4DB6"/>
    <w:rsid w:val="00CA5271"/>
    <w:rsid w:val="00CA5A8F"/>
    <w:rsid w:val="00CA5C07"/>
    <w:rsid w:val="00CA62A0"/>
    <w:rsid w:val="00CA70AA"/>
    <w:rsid w:val="00CB01A0"/>
    <w:rsid w:val="00CB1550"/>
    <w:rsid w:val="00CB1855"/>
    <w:rsid w:val="00CB1CCC"/>
    <w:rsid w:val="00CB2B38"/>
    <w:rsid w:val="00CB2C11"/>
    <w:rsid w:val="00CB2C56"/>
    <w:rsid w:val="00CB302C"/>
    <w:rsid w:val="00CB4044"/>
    <w:rsid w:val="00CB4095"/>
    <w:rsid w:val="00CB4D9C"/>
    <w:rsid w:val="00CB50C4"/>
    <w:rsid w:val="00CB5620"/>
    <w:rsid w:val="00CB5948"/>
    <w:rsid w:val="00CB677F"/>
    <w:rsid w:val="00CB6A9B"/>
    <w:rsid w:val="00CB6D28"/>
    <w:rsid w:val="00CB6F78"/>
    <w:rsid w:val="00CB79F4"/>
    <w:rsid w:val="00CB7A5E"/>
    <w:rsid w:val="00CB7AC8"/>
    <w:rsid w:val="00CB7F98"/>
    <w:rsid w:val="00CC0609"/>
    <w:rsid w:val="00CC133A"/>
    <w:rsid w:val="00CC1610"/>
    <w:rsid w:val="00CC2103"/>
    <w:rsid w:val="00CC2155"/>
    <w:rsid w:val="00CC29E1"/>
    <w:rsid w:val="00CC2C47"/>
    <w:rsid w:val="00CC40ED"/>
    <w:rsid w:val="00CC4362"/>
    <w:rsid w:val="00CC4A6F"/>
    <w:rsid w:val="00CC5075"/>
    <w:rsid w:val="00CC58B7"/>
    <w:rsid w:val="00CC5B7A"/>
    <w:rsid w:val="00CC624E"/>
    <w:rsid w:val="00CC659B"/>
    <w:rsid w:val="00CC6B17"/>
    <w:rsid w:val="00CC712C"/>
    <w:rsid w:val="00CC7252"/>
    <w:rsid w:val="00CC72AB"/>
    <w:rsid w:val="00CC7410"/>
    <w:rsid w:val="00CC78EE"/>
    <w:rsid w:val="00CC78FA"/>
    <w:rsid w:val="00CD0FC5"/>
    <w:rsid w:val="00CD10F8"/>
    <w:rsid w:val="00CD1283"/>
    <w:rsid w:val="00CD1597"/>
    <w:rsid w:val="00CD295F"/>
    <w:rsid w:val="00CD2D55"/>
    <w:rsid w:val="00CD2DB4"/>
    <w:rsid w:val="00CD3003"/>
    <w:rsid w:val="00CD32E5"/>
    <w:rsid w:val="00CD35C5"/>
    <w:rsid w:val="00CD3A82"/>
    <w:rsid w:val="00CD3F12"/>
    <w:rsid w:val="00CD4513"/>
    <w:rsid w:val="00CD5EFA"/>
    <w:rsid w:val="00CD6C4B"/>
    <w:rsid w:val="00CD72A7"/>
    <w:rsid w:val="00CD73BD"/>
    <w:rsid w:val="00CD78FD"/>
    <w:rsid w:val="00CD7AE2"/>
    <w:rsid w:val="00CD7E6A"/>
    <w:rsid w:val="00CE04B0"/>
    <w:rsid w:val="00CE06CF"/>
    <w:rsid w:val="00CE086D"/>
    <w:rsid w:val="00CE0C27"/>
    <w:rsid w:val="00CE1127"/>
    <w:rsid w:val="00CE1A65"/>
    <w:rsid w:val="00CE22A1"/>
    <w:rsid w:val="00CE283D"/>
    <w:rsid w:val="00CE3026"/>
    <w:rsid w:val="00CE31A2"/>
    <w:rsid w:val="00CE3B17"/>
    <w:rsid w:val="00CE3C14"/>
    <w:rsid w:val="00CE452A"/>
    <w:rsid w:val="00CE4CA9"/>
    <w:rsid w:val="00CE525D"/>
    <w:rsid w:val="00CE59C2"/>
    <w:rsid w:val="00CE625C"/>
    <w:rsid w:val="00CE67DB"/>
    <w:rsid w:val="00CE7BCD"/>
    <w:rsid w:val="00CE7C08"/>
    <w:rsid w:val="00CE7D2F"/>
    <w:rsid w:val="00CF0355"/>
    <w:rsid w:val="00CF0D55"/>
    <w:rsid w:val="00CF1177"/>
    <w:rsid w:val="00CF14FA"/>
    <w:rsid w:val="00CF324F"/>
    <w:rsid w:val="00CF3FAF"/>
    <w:rsid w:val="00CF4990"/>
    <w:rsid w:val="00CF4EEF"/>
    <w:rsid w:val="00CF568B"/>
    <w:rsid w:val="00CF5C91"/>
    <w:rsid w:val="00CF62E0"/>
    <w:rsid w:val="00CF66B6"/>
    <w:rsid w:val="00CF68FF"/>
    <w:rsid w:val="00CF692C"/>
    <w:rsid w:val="00CF6B04"/>
    <w:rsid w:val="00CF74E5"/>
    <w:rsid w:val="00CF7523"/>
    <w:rsid w:val="00D00177"/>
    <w:rsid w:val="00D003A5"/>
    <w:rsid w:val="00D003D6"/>
    <w:rsid w:val="00D00EE0"/>
    <w:rsid w:val="00D012C4"/>
    <w:rsid w:val="00D014C0"/>
    <w:rsid w:val="00D020CE"/>
    <w:rsid w:val="00D020D6"/>
    <w:rsid w:val="00D0227E"/>
    <w:rsid w:val="00D025CC"/>
    <w:rsid w:val="00D036D2"/>
    <w:rsid w:val="00D03DC2"/>
    <w:rsid w:val="00D0427C"/>
    <w:rsid w:val="00D04316"/>
    <w:rsid w:val="00D043B3"/>
    <w:rsid w:val="00D04C2F"/>
    <w:rsid w:val="00D0515F"/>
    <w:rsid w:val="00D05243"/>
    <w:rsid w:val="00D0573D"/>
    <w:rsid w:val="00D057DB"/>
    <w:rsid w:val="00D05BE0"/>
    <w:rsid w:val="00D05F18"/>
    <w:rsid w:val="00D05F68"/>
    <w:rsid w:val="00D0615B"/>
    <w:rsid w:val="00D0667F"/>
    <w:rsid w:val="00D06A2C"/>
    <w:rsid w:val="00D07156"/>
    <w:rsid w:val="00D07198"/>
    <w:rsid w:val="00D07203"/>
    <w:rsid w:val="00D072CF"/>
    <w:rsid w:val="00D07443"/>
    <w:rsid w:val="00D10900"/>
    <w:rsid w:val="00D1091B"/>
    <w:rsid w:val="00D10E7A"/>
    <w:rsid w:val="00D1128C"/>
    <w:rsid w:val="00D116D9"/>
    <w:rsid w:val="00D11709"/>
    <w:rsid w:val="00D121A2"/>
    <w:rsid w:val="00D1247E"/>
    <w:rsid w:val="00D128FD"/>
    <w:rsid w:val="00D12AB8"/>
    <w:rsid w:val="00D13B46"/>
    <w:rsid w:val="00D14478"/>
    <w:rsid w:val="00D14B75"/>
    <w:rsid w:val="00D14E84"/>
    <w:rsid w:val="00D14EE3"/>
    <w:rsid w:val="00D153CF"/>
    <w:rsid w:val="00D15524"/>
    <w:rsid w:val="00D155AE"/>
    <w:rsid w:val="00D15659"/>
    <w:rsid w:val="00D158BA"/>
    <w:rsid w:val="00D159F3"/>
    <w:rsid w:val="00D16B01"/>
    <w:rsid w:val="00D17C44"/>
    <w:rsid w:val="00D2001B"/>
    <w:rsid w:val="00D202EB"/>
    <w:rsid w:val="00D208B2"/>
    <w:rsid w:val="00D21394"/>
    <w:rsid w:val="00D213F7"/>
    <w:rsid w:val="00D22026"/>
    <w:rsid w:val="00D22042"/>
    <w:rsid w:val="00D222B7"/>
    <w:rsid w:val="00D22645"/>
    <w:rsid w:val="00D229F1"/>
    <w:rsid w:val="00D22D44"/>
    <w:rsid w:val="00D22E3C"/>
    <w:rsid w:val="00D22F85"/>
    <w:rsid w:val="00D231C8"/>
    <w:rsid w:val="00D2343F"/>
    <w:rsid w:val="00D235AA"/>
    <w:rsid w:val="00D2361D"/>
    <w:rsid w:val="00D237D5"/>
    <w:rsid w:val="00D23E42"/>
    <w:rsid w:val="00D24591"/>
    <w:rsid w:val="00D24AEC"/>
    <w:rsid w:val="00D26329"/>
    <w:rsid w:val="00D26487"/>
    <w:rsid w:val="00D265C7"/>
    <w:rsid w:val="00D2681F"/>
    <w:rsid w:val="00D2710D"/>
    <w:rsid w:val="00D272B6"/>
    <w:rsid w:val="00D27E17"/>
    <w:rsid w:val="00D27F71"/>
    <w:rsid w:val="00D3019E"/>
    <w:rsid w:val="00D301C8"/>
    <w:rsid w:val="00D307F4"/>
    <w:rsid w:val="00D30800"/>
    <w:rsid w:val="00D30C94"/>
    <w:rsid w:val="00D30D5B"/>
    <w:rsid w:val="00D312F0"/>
    <w:rsid w:val="00D31D37"/>
    <w:rsid w:val="00D31FD8"/>
    <w:rsid w:val="00D32217"/>
    <w:rsid w:val="00D324CA"/>
    <w:rsid w:val="00D324FD"/>
    <w:rsid w:val="00D32543"/>
    <w:rsid w:val="00D32A21"/>
    <w:rsid w:val="00D32B1A"/>
    <w:rsid w:val="00D32BE1"/>
    <w:rsid w:val="00D3352A"/>
    <w:rsid w:val="00D33752"/>
    <w:rsid w:val="00D33927"/>
    <w:rsid w:val="00D33A32"/>
    <w:rsid w:val="00D33C3D"/>
    <w:rsid w:val="00D3406A"/>
    <w:rsid w:val="00D34C67"/>
    <w:rsid w:val="00D3551D"/>
    <w:rsid w:val="00D35A39"/>
    <w:rsid w:val="00D35EDD"/>
    <w:rsid w:val="00D3605D"/>
    <w:rsid w:val="00D360CE"/>
    <w:rsid w:val="00D362A2"/>
    <w:rsid w:val="00D363CD"/>
    <w:rsid w:val="00D36487"/>
    <w:rsid w:val="00D36C94"/>
    <w:rsid w:val="00D36CF3"/>
    <w:rsid w:val="00D3707F"/>
    <w:rsid w:val="00D3766A"/>
    <w:rsid w:val="00D37BF5"/>
    <w:rsid w:val="00D37D00"/>
    <w:rsid w:val="00D37DE8"/>
    <w:rsid w:val="00D4144D"/>
    <w:rsid w:val="00D41677"/>
    <w:rsid w:val="00D4176A"/>
    <w:rsid w:val="00D41828"/>
    <w:rsid w:val="00D41D95"/>
    <w:rsid w:val="00D41F16"/>
    <w:rsid w:val="00D4218D"/>
    <w:rsid w:val="00D424FA"/>
    <w:rsid w:val="00D42FC0"/>
    <w:rsid w:val="00D43208"/>
    <w:rsid w:val="00D4401C"/>
    <w:rsid w:val="00D44098"/>
    <w:rsid w:val="00D444BF"/>
    <w:rsid w:val="00D44E40"/>
    <w:rsid w:val="00D463B0"/>
    <w:rsid w:val="00D467DA"/>
    <w:rsid w:val="00D4684F"/>
    <w:rsid w:val="00D46A66"/>
    <w:rsid w:val="00D46D11"/>
    <w:rsid w:val="00D472FF"/>
    <w:rsid w:val="00D47C53"/>
    <w:rsid w:val="00D50108"/>
    <w:rsid w:val="00D5051B"/>
    <w:rsid w:val="00D50767"/>
    <w:rsid w:val="00D508FA"/>
    <w:rsid w:val="00D50A61"/>
    <w:rsid w:val="00D50BDD"/>
    <w:rsid w:val="00D51224"/>
    <w:rsid w:val="00D514EB"/>
    <w:rsid w:val="00D51521"/>
    <w:rsid w:val="00D521F9"/>
    <w:rsid w:val="00D52591"/>
    <w:rsid w:val="00D52B31"/>
    <w:rsid w:val="00D53040"/>
    <w:rsid w:val="00D536D6"/>
    <w:rsid w:val="00D53C2A"/>
    <w:rsid w:val="00D54753"/>
    <w:rsid w:val="00D54DDF"/>
    <w:rsid w:val="00D54DEB"/>
    <w:rsid w:val="00D54F0B"/>
    <w:rsid w:val="00D550F2"/>
    <w:rsid w:val="00D553EF"/>
    <w:rsid w:val="00D55A5F"/>
    <w:rsid w:val="00D55A68"/>
    <w:rsid w:val="00D55AFD"/>
    <w:rsid w:val="00D55D07"/>
    <w:rsid w:val="00D5602F"/>
    <w:rsid w:val="00D56549"/>
    <w:rsid w:val="00D56604"/>
    <w:rsid w:val="00D56815"/>
    <w:rsid w:val="00D569D4"/>
    <w:rsid w:val="00D5762A"/>
    <w:rsid w:val="00D57B9E"/>
    <w:rsid w:val="00D603E1"/>
    <w:rsid w:val="00D60425"/>
    <w:rsid w:val="00D6071A"/>
    <w:rsid w:val="00D60B47"/>
    <w:rsid w:val="00D60B4B"/>
    <w:rsid w:val="00D60DF0"/>
    <w:rsid w:val="00D6129C"/>
    <w:rsid w:val="00D61882"/>
    <w:rsid w:val="00D61B31"/>
    <w:rsid w:val="00D61E80"/>
    <w:rsid w:val="00D628BC"/>
    <w:rsid w:val="00D62F09"/>
    <w:rsid w:val="00D63191"/>
    <w:rsid w:val="00D635B5"/>
    <w:rsid w:val="00D64124"/>
    <w:rsid w:val="00D6479E"/>
    <w:rsid w:val="00D65443"/>
    <w:rsid w:val="00D654E9"/>
    <w:rsid w:val="00D657C7"/>
    <w:rsid w:val="00D659AD"/>
    <w:rsid w:val="00D65AC4"/>
    <w:rsid w:val="00D6626B"/>
    <w:rsid w:val="00D664DB"/>
    <w:rsid w:val="00D66D38"/>
    <w:rsid w:val="00D66F4D"/>
    <w:rsid w:val="00D6714D"/>
    <w:rsid w:val="00D70047"/>
    <w:rsid w:val="00D7018E"/>
    <w:rsid w:val="00D707F3"/>
    <w:rsid w:val="00D710E6"/>
    <w:rsid w:val="00D71121"/>
    <w:rsid w:val="00D72505"/>
    <w:rsid w:val="00D72867"/>
    <w:rsid w:val="00D72ABC"/>
    <w:rsid w:val="00D7321E"/>
    <w:rsid w:val="00D73601"/>
    <w:rsid w:val="00D7364B"/>
    <w:rsid w:val="00D743C2"/>
    <w:rsid w:val="00D745DA"/>
    <w:rsid w:val="00D74F00"/>
    <w:rsid w:val="00D760A6"/>
    <w:rsid w:val="00D773DB"/>
    <w:rsid w:val="00D77826"/>
    <w:rsid w:val="00D77DA6"/>
    <w:rsid w:val="00D809B6"/>
    <w:rsid w:val="00D81494"/>
    <w:rsid w:val="00D81702"/>
    <w:rsid w:val="00D81D21"/>
    <w:rsid w:val="00D81F0B"/>
    <w:rsid w:val="00D82004"/>
    <w:rsid w:val="00D82291"/>
    <w:rsid w:val="00D82A47"/>
    <w:rsid w:val="00D8358A"/>
    <w:rsid w:val="00D83A31"/>
    <w:rsid w:val="00D83E52"/>
    <w:rsid w:val="00D83F57"/>
    <w:rsid w:val="00D841CC"/>
    <w:rsid w:val="00D847F4"/>
    <w:rsid w:val="00D848E8"/>
    <w:rsid w:val="00D84AAE"/>
    <w:rsid w:val="00D84B6A"/>
    <w:rsid w:val="00D859AE"/>
    <w:rsid w:val="00D86011"/>
    <w:rsid w:val="00D862FA"/>
    <w:rsid w:val="00D86389"/>
    <w:rsid w:val="00D865BC"/>
    <w:rsid w:val="00D8699E"/>
    <w:rsid w:val="00D8734B"/>
    <w:rsid w:val="00D87708"/>
    <w:rsid w:val="00D87BCE"/>
    <w:rsid w:val="00D87EB6"/>
    <w:rsid w:val="00D903A4"/>
    <w:rsid w:val="00D904DB"/>
    <w:rsid w:val="00D90755"/>
    <w:rsid w:val="00D90D98"/>
    <w:rsid w:val="00D912FF"/>
    <w:rsid w:val="00D91527"/>
    <w:rsid w:val="00D91609"/>
    <w:rsid w:val="00D921FB"/>
    <w:rsid w:val="00D92B37"/>
    <w:rsid w:val="00D9318F"/>
    <w:rsid w:val="00D941FE"/>
    <w:rsid w:val="00D949CF"/>
    <w:rsid w:val="00D94BDB"/>
    <w:rsid w:val="00D94EDF"/>
    <w:rsid w:val="00D94F1C"/>
    <w:rsid w:val="00D951B6"/>
    <w:rsid w:val="00D957B4"/>
    <w:rsid w:val="00D957DF"/>
    <w:rsid w:val="00D9596A"/>
    <w:rsid w:val="00D96074"/>
    <w:rsid w:val="00D9607C"/>
    <w:rsid w:val="00D962B5"/>
    <w:rsid w:val="00D96D7F"/>
    <w:rsid w:val="00D96DCC"/>
    <w:rsid w:val="00D96F15"/>
    <w:rsid w:val="00D97511"/>
    <w:rsid w:val="00D97C7E"/>
    <w:rsid w:val="00D97D56"/>
    <w:rsid w:val="00D97D69"/>
    <w:rsid w:val="00DA01A9"/>
    <w:rsid w:val="00DA0620"/>
    <w:rsid w:val="00DA13D2"/>
    <w:rsid w:val="00DA1700"/>
    <w:rsid w:val="00DA1AA9"/>
    <w:rsid w:val="00DA1D0E"/>
    <w:rsid w:val="00DA36C5"/>
    <w:rsid w:val="00DA399C"/>
    <w:rsid w:val="00DA3B2B"/>
    <w:rsid w:val="00DA3B32"/>
    <w:rsid w:val="00DA4052"/>
    <w:rsid w:val="00DA424C"/>
    <w:rsid w:val="00DA486D"/>
    <w:rsid w:val="00DA4B0C"/>
    <w:rsid w:val="00DA5030"/>
    <w:rsid w:val="00DA566E"/>
    <w:rsid w:val="00DA5FEE"/>
    <w:rsid w:val="00DA6D05"/>
    <w:rsid w:val="00DA706B"/>
    <w:rsid w:val="00DA79E7"/>
    <w:rsid w:val="00DA7D7B"/>
    <w:rsid w:val="00DA7F3E"/>
    <w:rsid w:val="00DB025B"/>
    <w:rsid w:val="00DB0854"/>
    <w:rsid w:val="00DB14F3"/>
    <w:rsid w:val="00DB1624"/>
    <w:rsid w:val="00DB1752"/>
    <w:rsid w:val="00DB1D39"/>
    <w:rsid w:val="00DB22F4"/>
    <w:rsid w:val="00DB245C"/>
    <w:rsid w:val="00DB2857"/>
    <w:rsid w:val="00DB2BCF"/>
    <w:rsid w:val="00DB2F9F"/>
    <w:rsid w:val="00DB2FD8"/>
    <w:rsid w:val="00DB38AA"/>
    <w:rsid w:val="00DB3E32"/>
    <w:rsid w:val="00DB3E47"/>
    <w:rsid w:val="00DB45EF"/>
    <w:rsid w:val="00DB4A97"/>
    <w:rsid w:val="00DB5129"/>
    <w:rsid w:val="00DB52E1"/>
    <w:rsid w:val="00DB5A5B"/>
    <w:rsid w:val="00DB5AA6"/>
    <w:rsid w:val="00DB6327"/>
    <w:rsid w:val="00DB7712"/>
    <w:rsid w:val="00DB7AB4"/>
    <w:rsid w:val="00DB7ABE"/>
    <w:rsid w:val="00DB7C5E"/>
    <w:rsid w:val="00DB7F49"/>
    <w:rsid w:val="00DC0099"/>
    <w:rsid w:val="00DC0993"/>
    <w:rsid w:val="00DC0BA0"/>
    <w:rsid w:val="00DC172D"/>
    <w:rsid w:val="00DC180E"/>
    <w:rsid w:val="00DC1A33"/>
    <w:rsid w:val="00DC1B4C"/>
    <w:rsid w:val="00DC1E66"/>
    <w:rsid w:val="00DC265F"/>
    <w:rsid w:val="00DC2ABD"/>
    <w:rsid w:val="00DC2B1E"/>
    <w:rsid w:val="00DC2D0A"/>
    <w:rsid w:val="00DC2D36"/>
    <w:rsid w:val="00DC32BD"/>
    <w:rsid w:val="00DC475A"/>
    <w:rsid w:val="00DC4954"/>
    <w:rsid w:val="00DC56EC"/>
    <w:rsid w:val="00DC5AFA"/>
    <w:rsid w:val="00DC5B62"/>
    <w:rsid w:val="00DC5F97"/>
    <w:rsid w:val="00DC6358"/>
    <w:rsid w:val="00DC6383"/>
    <w:rsid w:val="00DC65AF"/>
    <w:rsid w:val="00DC67AD"/>
    <w:rsid w:val="00DC68DE"/>
    <w:rsid w:val="00DC68E4"/>
    <w:rsid w:val="00DC6A56"/>
    <w:rsid w:val="00DC6F11"/>
    <w:rsid w:val="00DC739B"/>
    <w:rsid w:val="00DC7678"/>
    <w:rsid w:val="00DC7C88"/>
    <w:rsid w:val="00DC7D59"/>
    <w:rsid w:val="00DD03BE"/>
    <w:rsid w:val="00DD06A5"/>
    <w:rsid w:val="00DD09D7"/>
    <w:rsid w:val="00DD0CB4"/>
    <w:rsid w:val="00DD0EB0"/>
    <w:rsid w:val="00DD0F52"/>
    <w:rsid w:val="00DD1410"/>
    <w:rsid w:val="00DD15B3"/>
    <w:rsid w:val="00DD182B"/>
    <w:rsid w:val="00DD1DE5"/>
    <w:rsid w:val="00DD27DE"/>
    <w:rsid w:val="00DD2824"/>
    <w:rsid w:val="00DD3007"/>
    <w:rsid w:val="00DD3140"/>
    <w:rsid w:val="00DD31DB"/>
    <w:rsid w:val="00DD364E"/>
    <w:rsid w:val="00DD3A9A"/>
    <w:rsid w:val="00DD4560"/>
    <w:rsid w:val="00DD4871"/>
    <w:rsid w:val="00DD4E0D"/>
    <w:rsid w:val="00DD58CD"/>
    <w:rsid w:val="00DD5BA7"/>
    <w:rsid w:val="00DD611C"/>
    <w:rsid w:val="00DD6762"/>
    <w:rsid w:val="00DD6D17"/>
    <w:rsid w:val="00DD751D"/>
    <w:rsid w:val="00DD767C"/>
    <w:rsid w:val="00DE14AF"/>
    <w:rsid w:val="00DE18D0"/>
    <w:rsid w:val="00DE1FDF"/>
    <w:rsid w:val="00DE254E"/>
    <w:rsid w:val="00DE294C"/>
    <w:rsid w:val="00DE2F57"/>
    <w:rsid w:val="00DE2F65"/>
    <w:rsid w:val="00DE32A7"/>
    <w:rsid w:val="00DE337B"/>
    <w:rsid w:val="00DE33FE"/>
    <w:rsid w:val="00DE3546"/>
    <w:rsid w:val="00DE3559"/>
    <w:rsid w:val="00DE3A36"/>
    <w:rsid w:val="00DE3CB2"/>
    <w:rsid w:val="00DE4025"/>
    <w:rsid w:val="00DE4B1F"/>
    <w:rsid w:val="00DE4CD6"/>
    <w:rsid w:val="00DE5160"/>
    <w:rsid w:val="00DE62F4"/>
    <w:rsid w:val="00DE6867"/>
    <w:rsid w:val="00DE6907"/>
    <w:rsid w:val="00DE73FB"/>
    <w:rsid w:val="00DE74AB"/>
    <w:rsid w:val="00DF0588"/>
    <w:rsid w:val="00DF060A"/>
    <w:rsid w:val="00DF0818"/>
    <w:rsid w:val="00DF086E"/>
    <w:rsid w:val="00DF0C3D"/>
    <w:rsid w:val="00DF15F4"/>
    <w:rsid w:val="00DF1BFC"/>
    <w:rsid w:val="00DF1D14"/>
    <w:rsid w:val="00DF1E99"/>
    <w:rsid w:val="00DF2378"/>
    <w:rsid w:val="00DF281E"/>
    <w:rsid w:val="00DF2BC7"/>
    <w:rsid w:val="00DF2DB1"/>
    <w:rsid w:val="00DF2E6C"/>
    <w:rsid w:val="00DF2F2A"/>
    <w:rsid w:val="00DF3056"/>
    <w:rsid w:val="00DF33CC"/>
    <w:rsid w:val="00DF342B"/>
    <w:rsid w:val="00DF359B"/>
    <w:rsid w:val="00DF38C8"/>
    <w:rsid w:val="00DF3A38"/>
    <w:rsid w:val="00DF3FD5"/>
    <w:rsid w:val="00DF4671"/>
    <w:rsid w:val="00DF4AD0"/>
    <w:rsid w:val="00DF5283"/>
    <w:rsid w:val="00DF530C"/>
    <w:rsid w:val="00DF5505"/>
    <w:rsid w:val="00DF5FDB"/>
    <w:rsid w:val="00DF63F4"/>
    <w:rsid w:val="00DF65C2"/>
    <w:rsid w:val="00DF6CB7"/>
    <w:rsid w:val="00DF7A39"/>
    <w:rsid w:val="00DF7DE7"/>
    <w:rsid w:val="00E0048E"/>
    <w:rsid w:val="00E0049F"/>
    <w:rsid w:val="00E00785"/>
    <w:rsid w:val="00E00837"/>
    <w:rsid w:val="00E00D7C"/>
    <w:rsid w:val="00E00F12"/>
    <w:rsid w:val="00E01212"/>
    <w:rsid w:val="00E01ED6"/>
    <w:rsid w:val="00E01F86"/>
    <w:rsid w:val="00E02097"/>
    <w:rsid w:val="00E0254C"/>
    <w:rsid w:val="00E02E6B"/>
    <w:rsid w:val="00E030D1"/>
    <w:rsid w:val="00E033F3"/>
    <w:rsid w:val="00E03908"/>
    <w:rsid w:val="00E046BC"/>
    <w:rsid w:val="00E047F4"/>
    <w:rsid w:val="00E04B75"/>
    <w:rsid w:val="00E04C68"/>
    <w:rsid w:val="00E04DD1"/>
    <w:rsid w:val="00E05390"/>
    <w:rsid w:val="00E05716"/>
    <w:rsid w:val="00E06295"/>
    <w:rsid w:val="00E06570"/>
    <w:rsid w:val="00E0690A"/>
    <w:rsid w:val="00E06961"/>
    <w:rsid w:val="00E06B09"/>
    <w:rsid w:val="00E07907"/>
    <w:rsid w:val="00E103C7"/>
    <w:rsid w:val="00E106C4"/>
    <w:rsid w:val="00E10B05"/>
    <w:rsid w:val="00E10F3E"/>
    <w:rsid w:val="00E112FA"/>
    <w:rsid w:val="00E118B0"/>
    <w:rsid w:val="00E11DBE"/>
    <w:rsid w:val="00E122D4"/>
    <w:rsid w:val="00E1289C"/>
    <w:rsid w:val="00E13517"/>
    <w:rsid w:val="00E135D9"/>
    <w:rsid w:val="00E13AB9"/>
    <w:rsid w:val="00E13F35"/>
    <w:rsid w:val="00E1502D"/>
    <w:rsid w:val="00E152F7"/>
    <w:rsid w:val="00E158E6"/>
    <w:rsid w:val="00E15B79"/>
    <w:rsid w:val="00E162B4"/>
    <w:rsid w:val="00E16D6E"/>
    <w:rsid w:val="00E16EA6"/>
    <w:rsid w:val="00E17533"/>
    <w:rsid w:val="00E17906"/>
    <w:rsid w:val="00E17A03"/>
    <w:rsid w:val="00E17C63"/>
    <w:rsid w:val="00E211FE"/>
    <w:rsid w:val="00E2267F"/>
    <w:rsid w:val="00E2275A"/>
    <w:rsid w:val="00E22A2F"/>
    <w:rsid w:val="00E22C5F"/>
    <w:rsid w:val="00E230B3"/>
    <w:rsid w:val="00E23198"/>
    <w:rsid w:val="00E23853"/>
    <w:rsid w:val="00E23DCC"/>
    <w:rsid w:val="00E23F0A"/>
    <w:rsid w:val="00E2403E"/>
    <w:rsid w:val="00E24644"/>
    <w:rsid w:val="00E2476C"/>
    <w:rsid w:val="00E24854"/>
    <w:rsid w:val="00E24964"/>
    <w:rsid w:val="00E24B88"/>
    <w:rsid w:val="00E24D47"/>
    <w:rsid w:val="00E258A9"/>
    <w:rsid w:val="00E258D7"/>
    <w:rsid w:val="00E25B81"/>
    <w:rsid w:val="00E269AE"/>
    <w:rsid w:val="00E26A6E"/>
    <w:rsid w:val="00E26A76"/>
    <w:rsid w:val="00E2719A"/>
    <w:rsid w:val="00E27600"/>
    <w:rsid w:val="00E30320"/>
    <w:rsid w:val="00E304CD"/>
    <w:rsid w:val="00E30613"/>
    <w:rsid w:val="00E30A5E"/>
    <w:rsid w:val="00E313D8"/>
    <w:rsid w:val="00E3231D"/>
    <w:rsid w:val="00E3250D"/>
    <w:rsid w:val="00E32BD8"/>
    <w:rsid w:val="00E3321D"/>
    <w:rsid w:val="00E33336"/>
    <w:rsid w:val="00E3367E"/>
    <w:rsid w:val="00E3412C"/>
    <w:rsid w:val="00E34B20"/>
    <w:rsid w:val="00E34CFD"/>
    <w:rsid w:val="00E34DC1"/>
    <w:rsid w:val="00E350F9"/>
    <w:rsid w:val="00E352E9"/>
    <w:rsid w:val="00E35894"/>
    <w:rsid w:val="00E3595D"/>
    <w:rsid w:val="00E366C4"/>
    <w:rsid w:val="00E36B0B"/>
    <w:rsid w:val="00E36DA6"/>
    <w:rsid w:val="00E37F22"/>
    <w:rsid w:val="00E4001A"/>
    <w:rsid w:val="00E40300"/>
    <w:rsid w:val="00E40BD0"/>
    <w:rsid w:val="00E42C98"/>
    <w:rsid w:val="00E43461"/>
    <w:rsid w:val="00E43E21"/>
    <w:rsid w:val="00E43F81"/>
    <w:rsid w:val="00E44501"/>
    <w:rsid w:val="00E44504"/>
    <w:rsid w:val="00E44A16"/>
    <w:rsid w:val="00E44B64"/>
    <w:rsid w:val="00E44C36"/>
    <w:rsid w:val="00E44DDD"/>
    <w:rsid w:val="00E45A43"/>
    <w:rsid w:val="00E45B00"/>
    <w:rsid w:val="00E45BB2"/>
    <w:rsid w:val="00E460D9"/>
    <w:rsid w:val="00E47044"/>
    <w:rsid w:val="00E47861"/>
    <w:rsid w:val="00E50820"/>
    <w:rsid w:val="00E5149A"/>
    <w:rsid w:val="00E51CB8"/>
    <w:rsid w:val="00E5207B"/>
    <w:rsid w:val="00E52BAD"/>
    <w:rsid w:val="00E53711"/>
    <w:rsid w:val="00E53B0B"/>
    <w:rsid w:val="00E543DC"/>
    <w:rsid w:val="00E55074"/>
    <w:rsid w:val="00E5563D"/>
    <w:rsid w:val="00E556D1"/>
    <w:rsid w:val="00E558E4"/>
    <w:rsid w:val="00E563D2"/>
    <w:rsid w:val="00E569A9"/>
    <w:rsid w:val="00E56EAB"/>
    <w:rsid w:val="00E56FAE"/>
    <w:rsid w:val="00E57468"/>
    <w:rsid w:val="00E576E8"/>
    <w:rsid w:val="00E57A92"/>
    <w:rsid w:val="00E57C9A"/>
    <w:rsid w:val="00E57D5B"/>
    <w:rsid w:val="00E57DDE"/>
    <w:rsid w:val="00E6065A"/>
    <w:rsid w:val="00E607EA"/>
    <w:rsid w:val="00E607F5"/>
    <w:rsid w:val="00E60E4B"/>
    <w:rsid w:val="00E611B2"/>
    <w:rsid w:val="00E61CA5"/>
    <w:rsid w:val="00E62214"/>
    <w:rsid w:val="00E622ED"/>
    <w:rsid w:val="00E624FA"/>
    <w:rsid w:val="00E62BB3"/>
    <w:rsid w:val="00E62BBE"/>
    <w:rsid w:val="00E630AB"/>
    <w:rsid w:val="00E63966"/>
    <w:rsid w:val="00E6438A"/>
    <w:rsid w:val="00E646A2"/>
    <w:rsid w:val="00E646BD"/>
    <w:rsid w:val="00E6473B"/>
    <w:rsid w:val="00E64AF1"/>
    <w:rsid w:val="00E64F0A"/>
    <w:rsid w:val="00E6591C"/>
    <w:rsid w:val="00E65978"/>
    <w:rsid w:val="00E65AEA"/>
    <w:rsid w:val="00E65F1D"/>
    <w:rsid w:val="00E65FA4"/>
    <w:rsid w:val="00E663D7"/>
    <w:rsid w:val="00E66A99"/>
    <w:rsid w:val="00E66D3C"/>
    <w:rsid w:val="00E66FA6"/>
    <w:rsid w:val="00E670AB"/>
    <w:rsid w:val="00E67258"/>
    <w:rsid w:val="00E67457"/>
    <w:rsid w:val="00E67E0B"/>
    <w:rsid w:val="00E70CC6"/>
    <w:rsid w:val="00E713EE"/>
    <w:rsid w:val="00E71CB1"/>
    <w:rsid w:val="00E72A1F"/>
    <w:rsid w:val="00E734A2"/>
    <w:rsid w:val="00E73813"/>
    <w:rsid w:val="00E73A86"/>
    <w:rsid w:val="00E73BDE"/>
    <w:rsid w:val="00E73E0B"/>
    <w:rsid w:val="00E74FDC"/>
    <w:rsid w:val="00E75601"/>
    <w:rsid w:val="00E756EA"/>
    <w:rsid w:val="00E76DFB"/>
    <w:rsid w:val="00E77266"/>
    <w:rsid w:val="00E7736C"/>
    <w:rsid w:val="00E77532"/>
    <w:rsid w:val="00E77899"/>
    <w:rsid w:val="00E77C3D"/>
    <w:rsid w:val="00E77CED"/>
    <w:rsid w:val="00E807B2"/>
    <w:rsid w:val="00E80E4D"/>
    <w:rsid w:val="00E81025"/>
    <w:rsid w:val="00E81728"/>
    <w:rsid w:val="00E82210"/>
    <w:rsid w:val="00E82A00"/>
    <w:rsid w:val="00E837AB"/>
    <w:rsid w:val="00E83FD8"/>
    <w:rsid w:val="00E840C0"/>
    <w:rsid w:val="00E843B3"/>
    <w:rsid w:val="00E84890"/>
    <w:rsid w:val="00E84DEA"/>
    <w:rsid w:val="00E855C9"/>
    <w:rsid w:val="00E85A9A"/>
    <w:rsid w:val="00E86D38"/>
    <w:rsid w:val="00E876C0"/>
    <w:rsid w:val="00E87754"/>
    <w:rsid w:val="00E87C80"/>
    <w:rsid w:val="00E87D81"/>
    <w:rsid w:val="00E87DC2"/>
    <w:rsid w:val="00E9012A"/>
    <w:rsid w:val="00E90385"/>
    <w:rsid w:val="00E907CA"/>
    <w:rsid w:val="00E909F5"/>
    <w:rsid w:val="00E90DF2"/>
    <w:rsid w:val="00E91122"/>
    <w:rsid w:val="00E91152"/>
    <w:rsid w:val="00E916F1"/>
    <w:rsid w:val="00E9175B"/>
    <w:rsid w:val="00E92146"/>
    <w:rsid w:val="00E9438E"/>
    <w:rsid w:val="00E94963"/>
    <w:rsid w:val="00E94E91"/>
    <w:rsid w:val="00E94EF4"/>
    <w:rsid w:val="00E955A1"/>
    <w:rsid w:val="00E9562C"/>
    <w:rsid w:val="00E95696"/>
    <w:rsid w:val="00E97257"/>
    <w:rsid w:val="00E97586"/>
    <w:rsid w:val="00E97714"/>
    <w:rsid w:val="00E97CCD"/>
    <w:rsid w:val="00E97F75"/>
    <w:rsid w:val="00EA0394"/>
    <w:rsid w:val="00EA04D9"/>
    <w:rsid w:val="00EA0AD1"/>
    <w:rsid w:val="00EA0B95"/>
    <w:rsid w:val="00EA185D"/>
    <w:rsid w:val="00EA24A8"/>
    <w:rsid w:val="00EA25AC"/>
    <w:rsid w:val="00EA25DD"/>
    <w:rsid w:val="00EA2609"/>
    <w:rsid w:val="00EA26F1"/>
    <w:rsid w:val="00EA2BB5"/>
    <w:rsid w:val="00EA2E83"/>
    <w:rsid w:val="00EA3040"/>
    <w:rsid w:val="00EA3B3E"/>
    <w:rsid w:val="00EA3B47"/>
    <w:rsid w:val="00EA3F87"/>
    <w:rsid w:val="00EA426A"/>
    <w:rsid w:val="00EA439F"/>
    <w:rsid w:val="00EA497A"/>
    <w:rsid w:val="00EA4BB1"/>
    <w:rsid w:val="00EA4E69"/>
    <w:rsid w:val="00EA53E1"/>
    <w:rsid w:val="00EA56E0"/>
    <w:rsid w:val="00EA5E6F"/>
    <w:rsid w:val="00EA6366"/>
    <w:rsid w:val="00EA6F35"/>
    <w:rsid w:val="00EA7760"/>
    <w:rsid w:val="00EA7AD0"/>
    <w:rsid w:val="00EA7D04"/>
    <w:rsid w:val="00EB0D79"/>
    <w:rsid w:val="00EB10BA"/>
    <w:rsid w:val="00EB1111"/>
    <w:rsid w:val="00EB12FC"/>
    <w:rsid w:val="00EB1A3A"/>
    <w:rsid w:val="00EB1D02"/>
    <w:rsid w:val="00EB1E2C"/>
    <w:rsid w:val="00EB1E42"/>
    <w:rsid w:val="00EB1E6D"/>
    <w:rsid w:val="00EB1ED0"/>
    <w:rsid w:val="00EB24A2"/>
    <w:rsid w:val="00EB28E9"/>
    <w:rsid w:val="00EB2F88"/>
    <w:rsid w:val="00EB34A0"/>
    <w:rsid w:val="00EB3557"/>
    <w:rsid w:val="00EB3997"/>
    <w:rsid w:val="00EB3D74"/>
    <w:rsid w:val="00EB40AD"/>
    <w:rsid w:val="00EB4388"/>
    <w:rsid w:val="00EB4522"/>
    <w:rsid w:val="00EB526F"/>
    <w:rsid w:val="00EB55A2"/>
    <w:rsid w:val="00EB5824"/>
    <w:rsid w:val="00EB5A04"/>
    <w:rsid w:val="00EB5BC5"/>
    <w:rsid w:val="00EB641C"/>
    <w:rsid w:val="00EB6B95"/>
    <w:rsid w:val="00EB71D2"/>
    <w:rsid w:val="00EB71E6"/>
    <w:rsid w:val="00EB798E"/>
    <w:rsid w:val="00EB7F74"/>
    <w:rsid w:val="00EC00C9"/>
    <w:rsid w:val="00EC0654"/>
    <w:rsid w:val="00EC06BC"/>
    <w:rsid w:val="00EC0B30"/>
    <w:rsid w:val="00EC0EA1"/>
    <w:rsid w:val="00EC0EAD"/>
    <w:rsid w:val="00EC1D00"/>
    <w:rsid w:val="00EC1DF4"/>
    <w:rsid w:val="00EC1FC4"/>
    <w:rsid w:val="00EC1FC5"/>
    <w:rsid w:val="00EC2115"/>
    <w:rsid w:val="00EC23E8"/>
    <w:rsid w:val="00EC2403"/>
    <w:rsid w:val="00EC33A4"/>
    <w:rsid w:val="00EC3B98"/>
    <w:rsid w:val="00EC3EA0"/>
    <w:rsid w:val="00EC40A3"/>
    <w:rsid w:val="00EC41D3"/>
    <w:rsid w:val="00EC42DA"/>
    <w:rsid w:val="00EC43B6"/>
    <w:rsid w:val="00EC4A11"/>
    <w:rsid w:val="00EC50E3"/>
    <w:rsid w:val="00EC5933"/>
    <w:rsid w:val="00EC5BB1"/>
    <w:rsid w:val="00EC5F1E"/>
    <w:rsid w:val="00EC627A"/>
    <w:rsid w:val="00EC64E1"/>
    <w:rsid w:val="00EC6502"/>
    <w:rsid w:val="00EC66ED"/>
    <w:rsid w:val="00EC6E4E"/>
    <w:rsid w:val="00EC7142"/>
    <w:rsid w:val="00EC7294"/>
    <w:rsid w:val="00EC7A03"/>
    <w:rsid w:val="00ED01E1"/>
    <w:rsid w:val="00ED03D3"/>
    <w:rsid w:val="00ED07A5"/>
    <w:rsid w:val="00ED0C53"/>
    <w:rsid w:val="00ED1005"/>
    <w:rsid w:val="00ED136B"/>
    <w:rsid w:val="00ED15DA"/>
    <w:rsid w:val="00ED20AA"/>
    <w:rsid w:val="00ED26D4"/>
    <w:rsid w:val="00ED27B7"/>
    <w:rsid w:val="00ED319B"/>
    <w:rsid w:val="00ED336E"/>
    <w:rsid w:val="00ED3CE6"/>
    <w:rsid w:val="00ED4372"/>
    <w:rsid w:val="00ED44A0"/>
    <w:rsid w:val="00ED453B"/>
    <w:rsid w:val="00ED47BD"/>
    <w:rsid w:val="00ED50CC"/>
    <w:rsid w:val="00ED5B75"/>
    <w:rsid w:val="00ED64C6"/>
    <w:rsid w:val="00ED6699"/>
    <w:rsid w:val="00ED68E0"/>
    <w:rsid w:val="00ED6B8F"/>
    <w:rsid w:val="00ED6D87"/>
    <w:rsid w:val="00ED7BA1"/>
    <w:rsid w:val="00EE04DB"/>
    <w:rsid w:val="00EE117A"/>
    <w:rsid w:val="00EE1185"/>
    <w:rsid w:val="00EE1341"/>
    <w:rsid w:val="00EE1CE6"/>
    <w:rsid w:val="00EE1F2F"/>
    <w:rsid w:val="00EE26D8"/>
    <w:rsid w:val="00EE2D70"/>
    <w:rsid w:val="00EE32A7"/>
    <w:rsid w:val="00EE37BF"/>
    <w:rsid w:val="00EE395E"/>
    <w:rsid w:val="00EE3EAC"/>
    <w:rsid w:val="00EE44B7"/>
    <w:rsid w:val="00EE4A84"/>
    <w:rsid w:val="00EE4E1D"/>
    <w:rsid w:val="00EE5805"/>
    <w:rsid w:val="00EE6814"/>
    <w:rsid w:val="00EE6AFD"/>
    <w:rsid w:val="00EE74BB"/>
    <w:rsid w:val="00EE7584"/>
    <w:rsid w:val="00EE7790"/>
    <w:rsid w:val="00EF018D"/>
    <w:rsid w:val="00EF057A"/>
    <w:rsid w:val="00EF0DA3"/>
    <w:rsid w:val="00EF118F"/>
    <w:rsid w:val="00EF1DFE"/>
    <w:rsid w:val="00EF2A4E"/>
    <w:rsid w:val="00EF2BB7"/>
    <w:rsid w:val="00EF2ED0"/>
    <w:rsid w:val="00EF3586"/>
    <w:rsid w:val="00EF43B9"/>
    <w:rsid w:val="00EF4A8F"/>
    <w:rsid w:val="00EF4B0A"/>
    <w:rsid w:val="00EF4EE9"/>
    <w:rsid w:val="00EF5004"/>
    <w:rsid w:val="00EF54FD"/>
    <w:rsid w:val="00EF5C89"/>
    <w:rsid w:val="00EF6048"/>
    <w:rsid w:val="00EF6107"/>
    <w:rsid w:val="00EF6389"/>
    <w:rsid w:val="00EF6EE2"/>
    <w:rsid w:val="00EF7418"/>
    <w:rsid w:val="00EF7DB6"/>
    <w:rsid w:val="00F0014C"/>
    <w:rsid w:val="00F0027C"/>
    <w:rsid w:val="00F00324"/>
    <w:rsid w:val="00F0059F"/>
    <w:rsid w:val="00F0089E"/>
    <w:rsid w:val="00F01CF0"/>
    <w:rsid w:val="00F02120"/>
    <w:rsid w:val="00F02B81"/>
    <w:rsid w:val="00F02FE1"/>
    <w:rsid w:val="00F033BE"/>
    <w:rsid w:val="00F0358C"/>
    <w:rsid w:val="00F036F0"/>
    <w:rsid w:val="00F03BCF"/>
    <w:rsid w:val="00F0424E"/>
    <w:rsid w:val="00F04324"/>
    <w:rsid w:val="00F04432"/>
    <w:rsid w:val="00F045F8"/>
    <w:rsid w:val="00F04AAC"/>
    <w:rsid w:val="00F04C1B"/>
    <w:rsid w:val="00F05B56"/>
    <w:rsid w:val="00F05DF0"/>
    <w:rsid w:val="00F05E1D"/>
    <w:rsid w:val="00F06570"/>
    <w:rsid w:val="00F07401"/>
    <w:rsid w:val="00F0740D"/>
    <w:rsid w:val="00F0773C"/>
    <w:rsid w:val="00F0782C"/>
    <w:rsid w:val="00F07DB6"/>
    <w:rsid w:val="00F07FCC"/>
    <w:rsid w:val="00F10984"/>
    <w:rsid w:val="00F10A75"/>
    <w:rsid w:val="00F10FA5"/>
    <w:rsid w:val="00F1101C"/>
    <w:rsid w:val="00F11D8F"/>
    <w:rsid w:val="00F11E85"/>
    <w:rsid w:val="00F11F70"/>
    <w:rsid w:val="00F120F9"/>
    <w:rsid w:val="00F12635"/>
    <w:rsid w:val="00F1267D"/>
    <w:rsid w:val="00F12748"/>
    <w:rsid w:val="00F12ADE"/>
    <w:rsid w:val="00F12BB9"/>
    <w:rsid w:val="00F1383D"/>
    <w:rsid w:val="00F148FF"/>
    <w:rsid w:val="00F14AC6"/>
    <w:rsid w:val="00F14BC9"/>
    <w:rsid w:val="00F14E60"/>
    <w:rsid w:val="00F14E73"/>
    <w:rsid w:val="00F150E1"/>
    <w:rsid w:val="00F15A27"/>
    <w:rsid w:val="00F161F8"/>
    <w:rsid w:val="00F1639F"/>
    <w:rsid w:val="00F168AD"/>
    <w:rsid w:val="00F16982"/>
    <w:rsid w:val="00F16ED5"/>
    <w:rsid w:val="00F1762D"/>
    <w:rsid w:val="00F178D0"/>
    <w:rsid w:val="00F17AFE"/>
    <w:rsid w:val="00F20D0F"/>
    <w:rsid w:val="00F21398"/>
    <w:rsid w:val="00F214DD"/>
    <w:rsid w:val="00F217FC"/>
    <w:rsid w:val="00F21EA9"/>
    <w:rsid w:val="00F21ED6"/>
    <w:rsid w:val="00F21FD2"/>
    <w:rsid w:val="00F2204B"/>
    <w:rsid w:val="00F221AF"/>
    <w:rsid w:val="00F22B31"/>
    <w:rsid w:val="00F2334E"/>
    <w:rsid w:val="00F24053"/>
    <w:rsid w:val="00F240EB"/>
    <w:rsid w:val="00F24439"/>
    <w:rsid w:val="00F24693"/>
    <w:rsid w:val="00F24900"/>
    <w:rsid w:val="00F25636"/>
    <w:rsid w:val="00F25EFC"/>
    <w:rsid w:val="00F26090"/>
    <w:rsid w:val="00F26ECF"/>
    <w:rsid w:val="00F26F9F"/>
    <w:rsid w:val="00F2727E"/>
    <w:rsid w:val="00F276EF"/>
    <w:rsid w:val="00F27B4A"/>
    <w:rsid w:val="00F30F52"/>
    <w:rsid w:val="00F31002"/>
    <w:rsid w:val="00F31AE1"/>
    <w:rsid w:val="00F3205D"/>
    <w:rsid w:val="00F322C9"/>
    <w:rsid w:val="00F3259E"/>
    <w:rsid w:val="00F32820"/>
    <w:rsid w:val="00F32CE2"/>
    <w:rsid w:val="00F33065"/>
    <w:rsid w:val="00F331BB"/>
    <w:rsid w:val="00F33730"/>
    <w:rsid w:val="00F33FB3"/>
    <w:rsid w:val="00F34E9E"/>
    <w:rsid w:val="00F35073"/>
    <w:rsid w:val="00F35A80"/>
    <w:rsid w:val="00F35C73"/>
    <w:rsid w:val="00F35E77"/>
    <w:rsid w:val="00F36542"/>
    <w:rsid w:val="00F36C2F"/>
    <w:rsid w:val="00F36E74"/>
    <w:rsid w:val="00F36F9F"/>
    <w:rsid w:val="00F37188"/>
    <w:rsid w:val="00F37215"/>
    <w:rsid w:val="00F37848"/>
    <w:rsid w:val="00F37922"/>
    <w:rsid w:val="00F40E5D"/>
    <w:rsid w:val="00F4153F"/>
    <w:rsid w:val="00F41726"/>
    <w:rsid w:val="00F425A0"/>
    <w:rsid w:val="00F4310D"/>
    <w:rsid w:val="00F43E2D"/>
    <w:rsid w:val="00F446E4"/>
    <w:rsid w:val="00F44744"/>
    <w:rsid w:val="00F44A9C"/>
    <w:rsid w:val="00F44C52"/>
    <w:rsid w:val="00F44D85"/>
    <w:rsid w:val="00F45348"/>
    <w:rsid w:val="00F45987"/>
    <w:rsid w:val="00F45C8C"/>
    <w:rsid w:val="00F45FD7"/>
    <w:rsid w:val="00F461B3"/>
    <w:rsid w:val="00F462A2"/>
    <w:rsid w:val="00F4638F"/>
    <w:rsid w:val="00F46EA1"/>
    <w:rsid w:val="00F46EA3"/>
    <w:rsid w:val="00F47118"/>
    <w:rsid w:val="00F4771A"/>
    <w:rsid w:val="00F478A2"/>
    <w:rsid w:val="00F47A69"/>
    <w:rsid w:val="00F505D1"/>
    <w:rsid w:val="00F509C3"/>
    <w:rsid w:val="00F50B7D"/>
    <w:rsid w:val="00F5131B"/>
    <w:rsid w:val="00F51EF5"/>
    <w:rsid w:val="00F52488"/>
    <w:rsid w:val="00F52CC3"/>
    <w:rsid w:val="00F5371B"/>
    <w:rsid w:val="00F53ECE"/>
    <w:rsid w:val="00F54738"/>
    <w:rsid w:val="00F55AF1"/>
    <w:rsid w:val="00F55B4A"/>
    <w:rsid w:val="00F55C2D"/>
    <w:rsid w:val="00F55EBE"/>
    <w:rsid w:val="00F56649"/>
    <w:rsid w:val="00F56C77"/>
    <w:rsid w:val="00F57360"/>
    <w:rsid w:val="00F5763F"/>
    <w:rsid w:val="00F57AE9"/>
    <w:rsid w:val="00F57BA1"/>
    <w:rsid w:val="00F57F9C"/>
    <w:rsid w:val="00F6050B"/>
    <w:rsid w:val="00F60707"/>
    <w:rsid w:val="00F60C00"/>
    <w:rsid w:val="00F60F11"/>
    <w:rsid w:val="00F612F4"/>
    <w:rsid w:val="00F6173A"/>
    <w:rsid w:val="00F61DEB"/>
    <w:rsid w:val="00F62564"/>
    <w:rsid w:val="00F62660"/>
    <w:rsid w:val="00F630CA"/>
    <w:rsid w:val="00F63189"/>
    <w:rsid w:val="00F63FCA"/>
    <w:rsid w:val="00F6402F"/>
    <w:rsid w:val="00F64A09"/>
    <w:rsid w:val="00F64BEC"/>
    <w:rsid w:val="00F64F2F"/>
    <w:rsid w:val="00F66049"/>
    <w:rsid w:val="00F662A2"/>
    <w:rsid w:val="00F66729"/>
    <w:rsid w:val="00F667A1"/>
    <w:rsid w:val="00F669A7"/>
    <w:rsid w:val="00F66AFC"/>
    <w:rsid w:val="00F67441"/>
    <w:rsid w:val="00F6763B"/>
    <w:rsid w:val="00F676F7"/>
    <w:rsid w:val="00F67765"/>
    <w:rsid w:val="00F707CA"/>
    <w:rsid w:val="00F70E46"/>
    <w:rsid w:val="00F70F45"/>
    <w:rsid w:val="00F71690"/>
    <w:rsid w:val="00F72CB2"/>
    <w:rsid w:val="00F73973"/>
    <w:rsid w:val="00F73DB6"/>
    <w:rsid w:val="00F740EF"/>
    <w:rsid w:val="00F74262"/>
    <w:rsid w:val="00F742CA"/>
    <w:rsid w:val="00F7451B"/>
    <w:rsid w:val="00F748D3"/>
    <w:rsid w:val="00F7498A"/>
    <w:rsid w:val="00F74F58"/>
    <w:rsid w:val="00F75600"/>
    <w:rsid w:val="00F75F15"/>
    <w:rsid w:val="00F76223"/>
    <w:rsid w:val="00F76886"/>
    <w:rsid w:val="00F76BCC"/>
    <w:rsid w:val="00F76C2A"/>
    <w:rsid w:val="00F76F56"/>
    <w:rsid w:val="00F7761D"/>
    <w:rsid w:val="00F8046A"/>
    <w:rsid w:val="00F81299"/>
    <w:rsid w:val="00F81506"/>
    <w:rsid w:val="00F81560"/>
    <w:rsid w:val="00F819F5"/>
    <w:rsid w:val="00F81D6B"/>
    <w:rsid w:val="00F81D88"/>
    <w:rsid w:val="00F8204A"/>
    <w:rsid w:val="00F82149"/>
    <w:rsid w:val="00F821E3"/>
    <w:rsid w:val="00F82433"/>
    <w:rsid w:val="00F82720"/>
    <w:rsid w:val="00F8326C"/>
    <w:rsid w:val="00F83572"/>
    <w:rsid w:val="00F83A75"/>
    <w:rsid w:val="00F83EED"/>
    <w:rsid w:val="00F840F0"/>
    <w:rsid w:val="00F8430A"/>
    <w:rsid w:val="00F84345"/>
    <w:rsid w:val="00F845F3"/>
    <w:rsid w:val="00F847B7"/>
    <w:rsid w:val="00F84862"/>
    <w:rsid w:val="00F851BA"/>
    <w:rsid w:val="00F8559C"/>
    <w:rsid w:val="00F85821"/>
    <w:rsid w:val="00F859AC"/>
    <w:rsid w:val="00F85AD2"/>
    <w:rsid w:val="00F85AE7"/>
    <w:rsid w:val="00F85FF3"/>
    <w:rsid w:val="00F860FB"/>
    <w:rsid w:val="00F86400"/>
    <w:rsid w:val="00F86C7D"/>
    <w:rsid w:val="00F87C49"/>
    <w:rsid w:val="00F90258"/>
    <w:rsid w:val="00F902C7"/>
    <w:rsid w:val="00F90761"/>
    <w:rsid w:val="00F90E10"/>
    <w:rsid w:val="00F912D1"/>
    <w:rsid w:val="00F91A23"/>
    <w:rsid w:val="00F91A92"/>
    <w:rsid w:val="00F91D26"/>
    <w:rsid w:val="00F91D79"/>
    <w:rsid w:val="00F923A9"/>
    <w:rsid w:val="00F929B1"/>
    <w:rsid w:val="00F929DF"/>
    <w:rsid w:val="00F933EF"/>
    <w:rsid w:val="00F93AB3"/>
    <w:rsid w:val="00F94141"/>
    <w:rsid w:val="00F94463"/>
    <w:rsid w:val="00F95521"/>
    <w:rsid w:val="00F95736"/>
    <w:rsid w:val="00F95D2D"/>
    <w:rsid w:val="00F95D6F"/>
    <w:rsid w:val="00F96241"/>
    <w:rsid w:val="00F967FA"/>
    <w:rsid w:val="00F96F75"/>
    <w:rsid w:val="00F96F8E"/>
    <w:rsid w:val="00F9783A"/>
    <w:rsid w:val="00F97A0F"/>
    <w:rsid w:val="00F97F72"/>
    <w:rsid w:val="00FA1AED"/>
    <w:rsid w:val="00FA39D8"/>
    <w:rsid w:val="00FA3A89"/>
    <w:rsid w:val="00FA4275"/>
    <w:rsid w:val="00FA43D3"/>
    <w:rsid w:val="00FA44D1"/>
    <w:rsid w:val="00FA46EB"/>
    <w:rsid w:val="00FA479B"/>
    <w:rsid w:val="00FA4A19"/>
    <w:rsid w:val="00FA4E52"/>
    <w:rsid w:val="00FA5775"/>
    <w:rsid w:val="00FA5A08"/>
    <w:rsid w:val="00FA5B36"/>
    <w:rsid w:val="00FA6B07"/>
    <w:rsid w:val="00FA6D0C"/>
    <w:rsid w:val="00FA6F36"/>
    <w:rsid w:val="00FA724C"/>
    <w:rsid w:val="00FA7D59"/>
    <w:rsid w:val="00FB06EC"/>
    <w:rsid w:val="00FB0956"/>
    <w:rsid w:val="00FB146D"/>
    <w:rsid w:val="00FB175C"/>
    <w:rsid w:val="00FB1AAF"/>
    <w:rsid w:val="00FB1AD7"/>
    <w:rsid w:val="00FB1C26"/>
    <w:rsid w:val="00FB1C80"/>
    <w:rsid w:val="00FB3B1B"/>
    <w:rsid w:val="00FB3C45"/>
    <w:rsid w:val="00FB45A2"/>
    <w:rsid w:val="00FB46FD"/>
    <w:rsid w:val="00FB4884"/>
    <w:rsid w:val="00FB490B"/>
    <w:rsid w:val="00FB4DAE"/>
    <w:rsid w:val="00FB53C4"/>
    <w:rsid w:val="00FB5821"/>
    <w:rsid w:val="00FB5968"/>
    <w:rsid w:val="00FB5A72"/>
    <w:rsid w:val="00FB5C27"/>
    <w:rsid w:val="00FB5F0E"/>
    <w:rsid w:val="00FB5F2E"/>
    <w:rsid w:val="00FB648A"/>
    <w:rsid w:val="00FB64D5"/>
    <w:rsid w:val="00FB65A2"/>
    <w:rsid w:val="00FB675B"/>
    <w:rsid w:val="00FB6A0D"/>
    <w:rsid w:val="00FB759C"/>
    <w:rsid w:val="00FB7927"/>
    <w:rsid w:val="00FC03F0"/>
    <w:rsid w:val="00FC0465"/>
    <w:rsid w:val="00FC058E"/>
    <w:rsid w:val="00FC0833"/>
    <w:rsid w:val="00FC112C"/>
    <w:rsid w:val="00FC1182"/>
    <w:rsid w:val="00FC133F"/>
    <w:rsid w:val="00FC18E6"/>
    <w:rsid w:val="00FC1BE7"/>
    <w:rsid w:val="00FC21E6"/>
    <w:rsid w:val="00FC221F"/>
    <w:rsid w:val="00FC232C"/>
    <w:rsid w:val="00FC2475"/>
    <w:rsid w:val="00FC274C"/>
    <w:rsid w:val="00FC29F9"/>
    <w:rsid w:val="00FC3A20"/>
    <w:rsid w:val="00FC3F36"/>
    <w:rsid w:val="00FC40D1"/>
    <w:rsid w:val="00FC4D38"/>
    <w:rsid w:val="00FC5EB9"/>
    <w:rsid w:val="00FC6768"/>
    <w:rsid w:val="00FC69F8"/>
    <w:rsid w:val="00FC6AAB"/>
    <w:rsid w:val="00FC6C55"/>
    <w:rsid w:val="00FC72CC"/>
    <w:rsid w:val="00FC7344"/>
    <w:rsid w:val="00FC75A0"/>
    <w:rsid w:val="00FC7AE2"/>
    <w:rsid w:val="00FC7D08"/>
    <w:rsid w:val="00FD0023"/>
    <w:rsid w:val="00FD08D8"/>
    <w:rsid w:val="00FD0C90"/>
    <w:rsid w:val="00FD10A5"/>
    <w:rsid w:val="00FD134C"/>
    <w:rsid w:val="00FD1FFF"/>
    <w:rsid w:val="00FD2230"/>
    <w:rsid w:val="00FD23C0"/>
    <w:rsid w:val="00FD267B"/>
    <w:rsid w:val="00FD34C4"/>
    <w:rsid w:val="00FD3512"/>
    <w:rsid w:val="00FD3A02"/>
    <w:rsid w:val="00FD3EE5"/>
    <w:rsid w:val="00FD4219"/>
    <w:rsid w:val="00FD4268"/>
    <w:rsid w:val="00FD4A69"/>
    <w:rsid w:val="00FD4D25"/>
    <w:rsid w:val="00FD5204"/>
    <w:rsid w:val="00FD5700"/>
    <w:rsid w:val="00FD5B7E"/>
    <w:rsid w:val="00FD5BAE"/>
    <w:rsid w:val="00FD6F8E"/>
    <w:rsid w:val="00FD77A4"/>
    <w:rsid w:val="00FD7913"/>
    <w:rsid w:val="00FD7F8D"/>
    <w:rsid w:val="00FE009B"/>
    <w:rsid w:val="00FE04C7"/>
    <w:rsid w:val="00FE09D2"/>
    <w:rsid w:val="00FE0CEE"/>
    <w:rsid w:val="00FE0D7D"/>
    <w:rsid w:val="00FE0E58"/>
    <w:rsid w:val="00FE0F0E"/>
    <w:rsid w:val="00FE0FA5"/>
    <w:rsid w:val="00FE2177"/>
    <w:rsid w:val="00FE2AD8"/>
    <w:rsid w:val="00FE2E7E"/>
    <w:rsid w:val="00FE2EF9"/>
    <w:rsid w:val="00FE3C59"/>
    <w:rsid w:val="00FE3C79"/>
    <w:rsid w:val="00FE46B4"/>
    <w:rsid w:val="00FE4734"/>
    <w:rsid w:val="00FE4A68"/>
    <w:rsid w:val="00FE4E85"/>
    <w:rsid w:val="00FE5628"/>
    <w:rsid w:val="00FE576E"/>
    <w:rsid w:val="00FE583B"/>
    <w:rsid w:val="00FE5CA1"/>
    <w:rsid w:val="00FE5D17"/>
    <w:rsid w:val="00FE6217"/>
    <w:rsid w:val="00FE64C1"/>
    <w:rsid w:val="00FE6EBB"/>
    <w:rsid w:val="00FE7DCE"/>
    <w:rsid w:val="00FE7EC1"/>
    <w:rsid w:val="00FF0134"/>
    <w:rsid w:val="00FF01F2"/>
    <w:rsid w:val="00FF037D"/>
    <w:rsid w:val="00FF1DDE"/>
    <w:rsid w:val="00FF20C2"/>
    <w:rsid w:val="00FF218B"/>
    <w:rsid w:val="00FF22FA"/>
    <w:rsid w:val="00FF2303"/>
    <w:rsid w:val="00FF2689"/>
    <w:rsid w:val="00FF2B44"/>
    <w:rsid w:val="00FF2BC8"/>
    <w:rsid w:val="00FF3157"/>
    <w:rsid w:val="00FF34AE"/>
    <w:rsid w:val="00FF372B"/>
    <w:rsid w:val="00FF3A94"/>
    <w:rsid w:val="00FF3B00"/>
    <w:rsid w:val="00FF3D4A"/>
    <w:rsid w:val="00FF484D"/>
    <w:rsid w:val="00FF4A00"/>
    <w:rsid w:val="00FF4F2A"/>
    <w:rsid w:val="00FF59CE"/>
    <w:rsid w:val="00FF60F5"/>
    <w:rsid w:val="00FF6243"/>
    <w:rsid w:val="00FF6287"/>
    <w:rsid w:val="00FF65F8"/>
    <w:rsid w:val="00FF6638"/>
    <w:rsid w:val="00FF701D"/>
    <w:rsid w:val="00FF765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63"/>
  </w:style>
  <w:style w:type="paragraph" w:styleId="1">
    <w:name w:val="heading 1"/>
    <w:basedOn w:val="a"/>
    <w:next w:val="a"/>
    <w:link w:val="10"/>
    <w:qFormat/>
    <w:rsid w:val="00105A6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63"/>
    <w:rPr>
      <w:rFonts w:ascii="Arial" w:hAnsi="Arial" w:cs="Arial"/>
      <w:b/>
      <w:bCs/>
      <w:color w:val="000080"/>
      <w:lang w:eastAsia="ru-RU"/>
    </w:rPr>
  </w:style>
  <w:style w:type="paragraph" w:styleId="a3">
    <w:name w:val="List Paragraph"/>
    <w:basedOn w:val="a"/>
    <w:uiPriority w:val="34"/>
    <w:qFormat/>
    <w:rsid w:val="00105A63"/>
    <w:pPr>
      <w:ind w:firstLine="92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4.wmf"/><Relationship Id="rId39" Type="http://schemas.openxmlformats.org/officeDocument/2006/relationships/image" Target="media/image24.wmf"/><Relationship Id="rId21" Type="http://schemas.openxmlformats.org/officeDocument/2006/relationships/image" Target="media/image9.wmf"/><Relationship Id="rId34" Type="http://schemas.openxmlformats.org/officeDocument/2006/relationships/hyperlink" Target="consultantplus://offline/ref=F6E37E67641E8073BB7B298BE79C89BE17789A694D887C3E8A7BE280772E2C2415D0C505C9199FC19C2EFFv1WEJ" TargetMode="External"/><Relationship Id="rId42" Type="http://schemas.openxmlformats.org/officeDocument/2006/relationships/image" Target="media/image26.wmf"/><Relationship Id="rId47" Type="http://schemas.openxmlformats.org/officeDocument/2006/relationships/image" Target="media/image31.wmf"/><Relationship Id="rId50" Type="http://schemas.openxmlformats.org/officeDocument/2006/relationships/image" Target="media/image34.wmf"/><Relationship Id="rId55" Type="http://schemas.openxmlformats.org/officeDocument/2006/relationships/hyperlink" Target="consultantplus://offline/ref=F6E37E67641E8073BB7B298BE79C89BE17789A694E8E7439827BE280772E2C2415D0C505C9199FC19C2EFCv1WBJ" TargetMode="External"/><Relationship Id="rId63" Type="http://schemas.openxmlformats.org/officeDocument/2006/relationships/image" Target="media/image41.wmf"/><Relationship Id="rId68" Type="http://schemas.openxmlformats.org/officeDocument/2006/relationships/hyperlink" Target="consultantplus://offline/ref=F6E37E67641E8073BB7B3786F1F0D4B51575C06D49817E6ED624B9DD20v2W7J" TargetMode="External"/><Relationship Id="rId7" Type="http://schemas.openxmlformats.org/officeDocument/2006/relationships/hyperlink" Target="consultantplus://offline/ref=F6E37E67641E8073BB7B298BE79C89BE17789A694E8E7439827BE280772E2C2415D0C505C9199FC19C2EFCv1WEJ"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hyperlink" Target="consultantplus://offline/ref=F6E37E67641E8073BB7B298BE79C89BE17789A694E8B77388D7BE280772E2C2415D0C505C9199FC19C2EFEv1WCJ" TargetMode="External"/><Relationship Id="rId11" Type="http://schemas.openxmlformats.org/officeDocument/2006/relationships/hyperlink" Target="consultantplus://offline/ref=F6E37E67641E8073BB7B298BE79C89BE17789A694C8D723C8D7BE280772E2C24v1W5J"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2.wmf"/><Relationship Id="rId40" Type="http://schemas.openxmlformats.org/officeDocument/2006/relationships/hyperlink" Target="consultantplus://offline/ref=F6E37E67641E8073BB7B298BE79C89BE17789A694E8E7439827BE280772E2C2415D0C505C9199FC19C2EFCv1WFJ" TargetMode="External"/><Relationship Id="rId45" Type="http://schemas.openxmlformats.org/officeDocument/2006/relationships/image" Target="media/image29.wmf"/><Relationship Id="rId53" Type="http://schemas.openxmlformats.org/officeDocument/2006/relationships/hyperlink" Target="consultantplus://offline/ref=F6E37E67641E8073BB7B298BE79C89BE17789A694C8C733C827BE280772E2C2415D0C505C9199FC19C2EF5v1W7J" TargetMode="External"/><Relationship Id="rId58" Type="http://schemas.openxmlformats.org/officeDocument/2006/relationships/image" Target="media/image38.wmf"/><Relationship Id="rId66" Type="http://schemas.openxmlformats.org/officeDocument/2006/relationships/image" Target="media/image44.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hyperlink" Target="consultantplus://offline/ref=F6E37E67641E8073BB7B298BE79C89BE17789A694E8B77388D7BE280772E2C2415D0C505C9199FC19C2EFEv1WDJ" TargetMode="External"/><Relationship Id="rId49" Type="http://schemas.openxmlformats.org/officeDocument/2006/relationships/image" Target="media/image33.wmf"/><Relationship Id="rId57" Type="http://schemas.openxmlformats.org/officeDocument/2006/relationships/image" Target="media/image37.wmf"/><Relationship Id="rId61" Type="http://schemas.openxmlformats.org/officeDocument/2006/relationships/hyperlink" Target="consultantplus://offline/ref=F6E37E67641E8073BB7B298BE79C89BE17789A694D81723F8F7BE280772E2C2415D0C505C9199FC19C2EF4v1WEJ" TargetMode="External"/><Relationship Id="rId10" Type="http://schemas.openxmlformats.org/officeDocument/2006/relationships/hyperlink" Target="consultantplus://offline/ref=F6E37E67641E8073BB7B298BE79C89BE17789A694C8C733C827BE280772E2C2415D0C505C9199FC19C2EF5v1W6J" TargetMode="External"/><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0.wmf"/><Relationship Id="rId65"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hyperlink" Target="consultantplus://offline/ref=F6E37E67641E8073BB7B298BE79C89BE17789A694D81723F8F7BE280772E2C2415D0C505C9199FC19C2EFBv1W7J"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yperlink" Target="consultantplus://offline/ref=F6E37E67641E8073BB7B298BE79C89BE17789A694D887C3E8A7BE280772E2C2415D0C505C9199FC19C2EFFv1WCJ" TargetMode="External"/><Relationship Id="rId43" Type="http://schemas.openxmlformats.org/officeDocument/2006/relationships/image" Target="media/image27.wmf"/><Relationship Id="rId48" Type="http://schemas.openxmlformats.org/officeDocument/2006/relationships/image" Target="media/image32.wmf"/><Relationship Id="rId56" Type="http://schemas.openxmlformats.org/officeDocument/2006/relationships/hyperlink" Target="consultantplus://offline/ref=F6E37E67641E8073BB7B298BE79C89BE17789A694E8E7439827BE280772E2C2415D0C505C9199FC19C2EFCv1WAJ" TargetMode="External"/><Relationship Id="rId64" Type="http://schemas.openxmlformats.org/officeDocument/2006/relationships/image" Target="media/image42.wmf"/><Relationship Id="rId69" Type="http://schemas.openxmlformats.org/officeDocument/2006/relationships/fontTable" Target="fontTable.xml"/><Relationship Id="rId8" Type="http://schemas.openxmlformats.org/officeDocument/2006/relationships/hyperlink" Target="consultantplus://offline/ref=F6E37E67641E8073BB7B298BE79C89BE17789A694D887C3E8A7BE280772E2C2415D0C505C9199FC19C2EFCv1W7J" TargetMode="External"/><Relationship Id="rId51" Type="http://schemas.openxmlformats.org/officeDocument/2006/relationships/image" Target="media/image35.wmf"/><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3.wmf"/><Relationship Id="rId46" Type="http://schemas.openxmlformats.org/officeDocument/2006/relationships/image" Target="media/image30.wmf"/><Relationship Id="rId59" Type="http://schemas.openxmlformats.org/officeDocument/2006/relationships/image" Target="media/image39.wmf"/><Relationship Id="rId67" Type="http://schemas.openxmlformats.org/officeDocument/2006/relationships/image" Target="media/image45.wmf"/><Relationship Id="rId20" Type="http://schemas.openxmlformats.org/officeDocument/2006/relationships/hyperlink" Target="consultantplus://offline/ref=F6E37E67641E8073BB7B3786F1F0D4B51575C06D49817E6ED624B9DD20v2W7J" TargetMode="External"/><Relationship Id="rId41" Type="http://schemas.openxmlformats.org/officeDocument/2006/relationships/image" Target="media/image25.wmf"/><Relationship Id="rId54" Type="http://schemas.openxmlformats.org/officeDocument/2006/relationships/hyperlink" Target="consultantplus://offline/ref=F6E37E67641E8073BB7B298BE79C89BE17789A694E8E7439827BE280772E2C2415D0C505C9199FC19C2EFCv1WDJ" TargetMode="External"/><Relationship Id="rId62" Type="http://schemas.openxmlformats.org/officeDocument/2006/relationships/hyperlink" Target="consultantplus://offline/ref=F6E37E67641E8073BB7B298BE79C89BE17789A694D81723F8F7BE280772E2C2415D0C505C9199FC19C2EFAv1WE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5ED6-EF9D-43D9-A6AF-3FD39037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4653</Words>
  <Characters>26525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МО и Н РТ</Company>
  <LinksUpToDate>false</LinksUpToDate>
  <CharactersWithSpaces>31116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 new</dc:creator>
  <cp:keywords/>
  <dc:description/>
  <cp:lastModifiedBy>Icl new</cp:lastModifiedBy>
  <cp:revision>6</cp:revision>
  <dcterms:created xsi:type="dcterms:W3CDTF">2014-09-10T09:22:00Z</dcterms:created>
  <dcterms:modified xsi:type="dcterms:W3CDTF">2014-09-10T11:00:00Z</dcterms:modified>
</cp:coreProperties>
</file>