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A2" w:rsidRPr="00A83545" w:rsidRDefault="006F1440" w:rsidP="00A835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545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F1440" w:rsidRPr="00A83545" w:rsidRDefault="006F1440" w:rsidP="00A835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545">
        <w:rPr>
          <w:rFonts w:ascii="Times New Roman" w:hAnsi="Times New Roman" w:cs="Times New Roman"/>
          <w:b/>
          <w:sz w:val="28"/>
          <w:szCs w:val="28"/>
        </w:rPr>
        <w:t xml:space="preserve">о системе работы с одаренными детьми </w:t>
      </w:r>
      <w:r w:rsidR="00177EEC" w:rsidRPr="00A83545">
        <w:rPr>
          <w:rFonts w:ascii="Times New Roman" w:hAnsi="Times New Roman" w:cs="Times New Roman"/>
          <w:b/>
          <w:sz w:val="28"/>
          <w:szCs w:val="28"/>
        </w:rPr>
        <w:t>в Кайбицком муниципальном районе</w:t>
      </w:r>
    </w:p>
    <w:p w:rsidR="00A9285B" w:rsidRPr="00A9285B" w:rsidRDefault="00A9285B" w:rsidP="00A835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285B" w:rsidRPr="00A83545" w:rsidRDefault="00A9285B" w:rsidP="00A835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</w:pPr>
      <w:r w:rsidRPr="00A9285B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 xml:space="preserve">С целью изучения олимпиадного движение в </w:t>
      </w:r>
      <w:proofErr w:type="spellStart"/>
      <w:r w:rsidR="00AD0002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>Кайбицком</w:t>
      </w:r>
      <w:proofErr w:type="spellEnd"/>
      <w:r w:rsidRPr="00A9285B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 xml:space="preserve"> муниципальном районе Республиканским олимпиадным центром была организована</w:t>
      </w:r>
      <w:r w:rsidR="00AD0002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 xml:space="preserve"> выездная</w:t>
      </w:r>
      <w:r w:rsidRPr="00A9285B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 xml:space="preserve"> проверка.</w:t>
      </w:r>
    </w:p>
    <w:p w:rsidR="00A83545" w:rsidRPr="00A83545" w:rsidRDefault="00A9285B" w:rsidP="00A8354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3545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 xml:space="preserve">В </w:t>
      </w:r>
      <w:proofErr w:type="spellStart"/>
      <w:r w:rsidRPr="00A83545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>Кайбицком</w:t>
      </w:r>
      <w:proofErr w:type="spellEnd"/>
      <w:r w:rsidRPr="00A83545">
        <w:rPr>
          <w:rFonts w:ascii="Times New Roman" w:eastAsia="Times New Roman" w:hAnsi="Times New Roman" w:cs="Times New Roman"/>
          <w:iCs/>
          <w:sz w:val="28"/>
          <w:szCs w:val="28"/>
          <w:lang w:eastAsia="tt-RU"/>
        </w:rPr>
        <w:t xml:space="preserve"> муниципальном районе республики Татарстан работа с одаренными детьми ведется в рамках реализации подпрограммы </w:t>
      </w:r>
      <w:r w:rsidR="00051829" w:rsidRPr="00A83545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муниципальной программы «Развитие образования Кайбицкого муниципального района на 2016-2020 годы» - </w:t>
      </w:r>
      <w:r w:rsidR="00C221A1" w:rsidRPr="00A83545">
        <w:rPr>
          <w:rFonts w:ascii="Times New Roman" w:eastAsia="Times New Roman" w:hAnsi="Times New Roman" w:cs="Times New Roman"/>
          <w:bCs/>
          <w:sz w:val="28"/>
          <w:szCs w:val="28"/>
        </w:rPr>
        <w:t>«Одаренные дети Кайбицкого муниципального района на 2016-2020 годы»</w:t>
      </w:r>
      <w:r w:rsidR="00A83545" w:rsidRPr="00A83545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утвержденной Постановлением </w:t>
      </w:r>
      <w:r w:rsidR="00A83545" w:rsidRPr="00A83545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 w:rsidR="00A83545" w:rsidRPr="00A83545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A83545" w:rsidRPr="00A8354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13.11.2015г. № 369.</w:t>
      </w:r>
    </w:p>
    <w:p w:rsidR="00C3370F" w:rsidRPr="00A83545" w:rsidRDefault="0088762B" w:rsidP="00A83545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83545">
        <w:rPr>
          <w:rFonts w:ascii="Times New Roman" w:hAnsi="Times New Roman"/>
          <w:sz w:val="28"/>
          <w:szCs w:val="28"/>
        </w:rPr>
        <w:t>Основным исполнителем определен МКУ «</w:t>
      </w:r>
      <w:r w:rsidR="00051829" w:rsidRPr="00A83545">
        <w:rPr>
          <w:rFonts w:ascii="Times New Roman" w:hAnsi="Times New Roman"/>
          <w:sz w:val="28"/>
          <w:szCs w:val="28"/>
          <w:lang w:val="ru-RU"/>
        </w:rPr>
        <w:t xml:space="preserve">Отдел </w:t>
      </w:r>
      <w:r w:rsidRPr="00A83545">
        <w:rPr>
          <w:rFonts w:ascii="Times New Roman" w:hAnsi="Times New Roman"/>
          <w:sz w:val="28"/>
          <w:szCs w:val="28"/>
        </w:rPr>
        <w:t>образования</w:t>
      </w:r>
      <w:r w:rsidR="00956B12" w:rsidRPr="00A83545">
        <w:rPr>
          <w:rFonts w:ascii="Times New Roman" w:hAnsi="Times New Roman"/>
          <w:sz w:val="28"/>
          <w:szCs w:val="28"/>
          <w:lang w:val="ru-RU"/>
        </w:rPr>
        <w:t xml:space="preserve"> Кайбицкого муниципального района Республики Татарстан</w:t>
      </w:r>
      <w:r w:rsidRPr="00A83545">
        <w:rPr>
          <w:rFonts w:ascii="Times New Roman" w:hAnsi="Times New Roman"/>
          <w:sz w:val="28"/>
          <w:szCs w:val="28"/>
        </w:rPr>
        <w:t xml:space="preserve">». Программой предусмотрены главные цели, приоритеты и перспективы данного направления работы. </w:t>
      </w:r>
    </w:p>
    <w:p w:rsidR="00291DA5" w:rsidRPr="00A83545" w:rsidRDefault="00291DA5" w:rsidP="00A83545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Целью данной программы является: Формирование системы выявления, поддерж</w:t>
      </w:r>
      <w:r w:rsidR="00A83545" w:rsidRPr="00A83545">
        <w:rPr>
          <w:rFonts w:ascii="Times New Roman" w:hAnsi="Times New Roman" w:cs="Times New Roman"/>
          <w:sz w:val="28"/>
          <w:szCs w:val="28"/>
        </w:rPr>
        <w:t xml:space="preserve">ки и развития и </w:t>
      </w:r>
      <w:proofErr w:type="spellStart"/>
      <w:r w:rsidRPr="00A83545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Pr="00A83545">
        <w:rPr>
          <w:rFonts w:ascii="Times New Roman" w:hAnsi="Times New Roman" w:cs="Times New Roman"/>
          <w:sz w:val="28"/>
          <w:szCs w:val="28"/>
        </w:rPr>
        <w:t xml:space="preserve"> благоприятных условий в образовательных учреждениях для развития одаренных детей.  </w:t>
      </w:r>
    </w:p>
    <w:p w:rsidR="00F20C58" w:rsidRPr="00A83545" w:rsidRDefault="00A63467" w:rsidP="00A83545">
      <w:pPr>
        <w:shd w:val="clear" w:color="auto" w:fill="FFFFFF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Приоритетные</w:t>
      </w:r>
      <w:r w:rsidR="0088762B" w:rsidRPr="00A83545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A83545">
        <w:rPr>
          <w:rFonts w:ascii="Times New Roman" w:hAnsi="Times New Roman" w:cs="Times New Roman"/>
          <w:sz w:val="28"/>
          <w:szCs w:val="28"/>
        </w:rPr>
        <w:t>и:</w:t>
      </w:r>
      <w:r w:rsidR="00F20C58" w:rsidRPr="00A83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C58" w:rsidRPr="00A83545" w:rsidRDefault="00F20C58" w:rsidP="00A83545">
      <w:pPr>
        <w:pStyle w:val="a6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Создание целостной системы координации работы с одаренными детьми в системе образования Кайбицкого муниципального района РТ;</w:t>
      </w:r>
    </w:p>
    <w:p w:rsidR="00F20C58" w:rsidRPr="00A83545" w:rsidRDefault="00F20C58" w:rsidP="00A83545">
      <w:pPr>
        <w:pStyle w:val="a6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Создание системы межотраслевого взаимодействия по организации работы с одаренными детьми;</w:t>
      </w:r>
    </w:p>
    <w:p w:rsidR="00F20C58" w:rsidRPr="00A83545" w:rsidRDefault="00F20C58" w:rsidP="00A83545">
      <w:pPr>
        <w:pStyle w:val="a6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Создание оптимальных условий для раннего выявления, развития и реализации способностей одаренных детей;</w:t>
      </w:r>
    </w:p>
    <w:p w:rsidR="00F20C58" w:rsidRPr="00A83545" w:rsidRDefault="00F20C58" w:rsidP="00A83545">
      <w:pPr>
        <w:pStyle w:val="a6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Повышение доступности услуг в сфере образования, спорта, культуры и искусства, направленных на развитие способностей одаренных детей, проживающих на территории городского округа;</w:t>
      </w:r>
    </w:p>
    <w:p w:rsidR="00F20C58" w:rsidRPr="00A83545" w:rsidRDefault="00F20C58" w:rsidP="00A83545">
      <w:pPr>
        <w:pStyle w:val="a6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Обеспечение возможности участия одаренных детей в мероприятиях различной направленности за пределами района;</w:t>
      </w:r>
    </w:p>
    <w:p w:rsidR="00F20C58" w:rsidRPr="00A83545" w:rsidRDefault="00F20C58" w:rsidP="00A83545">
      <w:pPr>
        <w:pStyle w:val="a6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lastRenderedPageBreak/>
        <w:t>Обучение педагогов для работы с детьми, склонными к научно-исследовательской и творческой работе;</w:t>
      </w:r>
    </w:p>
    <w:p w:rsidR="00F20C58" w:rsidRPr="00A83545" w:rsidRDefault="00F20C58" w:rsidP="00A83545">
      <w:pPr>
        <w:pStyle w:val="a6"/>
        <w:numPr>
          <w:ilvl w:val="0"/>
          <w:numId w:val="7"/>
        </w:numPr>
        <w:shd w:val="clear" w:color="auto" w:fill="FFFFFF"/>
        <w:snapToGri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545">
        <w:rPr>
          <w:rFonts w:ascii="Times New Roman" w:hAnsi="Times New Roman" w:cs="Times New Roman"/>
          <w:sz w:val="28"/>
          <w:szCs w:val="28"/>
        </w:rPr>
        <w:t>Сохранение системы поощрения одаренных детей;</w:t>
      </w:r>
    </w:p>
    <w:p w:rsidR="004A6078" w:rsidRPr="00A83545" w:rsidRDefault="00F20C58" w:rsidP="00A83545">
      <w:pPr>
        <w:pStyle w:val="mytxt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  <w:lang w:val="ru-RU"/>
        </w:rPr>
      </w:pPr>
      <w:r w:rsidRPr="00A83545">
        <w:rPr>
          <w:rFonts w:ascii="Times New Roman" w:hAnsi="Times New Roman"/>
          <w:sz w:val="28"/>
          <w:szCs w:val="28"/>
          <w:lang w:val="ru-RU"/>
        </w:rPr>
        <w:t>Накопление муниципального банка данных «Одаренные дети».</w:t>
      </w:r>
    </w:p>
    <w:p w:rsidR="00A63467" w:rsidRPr="00A83545" w:rsidRDefault="00A83545" w:rsidP="00A83545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83545">
        <w:rPr>
          <w:rFonts w:ascii="Times New Roman" w:hAnsi="Times New Roman"/>
          <w:sz w:val="28"/>
          <w:szCs w:val="28"/>
          <w:lang w:val="ru-RU"/>
        </w:rPr>
        <w:t xml:space="preserve">17 общеобразовательных организаций муниципального района </w:t>
      </w:r>
      <w:r w:rsidR="004A6078" w:rsidRPr="00A83545">
        <w:rPr>
          <w:rFonts w:ascii="Times New Roman" w:hAnsi="Times New Roman"/>
          <w:sz w:val="28"/>
          <w:szCs w:val="28"/>
          <w:lang w:val="ru-RU"/>
        </w:rPr>
        <w:t>имеют</w:t>
      </w:r>
      <w:r w:rsidR="00C06319" w:rsidRPr="00A835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6078" w:rsidRPr="00A83545">
        <w:rPr>
          <w:rFonts w:ascii="Times New Roman" w:hAnsi="Times New Roman"/>
          <w:sz w:val="28"/>
          <w:szCs w:val="28"/>
        </w:rPr>
        <w:t>программы по работе с одарёнными детьми</w:t>
      </w:r>
      <w:r w:rsidRPr="00A83545">
        <w:rPr>
          <w:rFonts w:ascii="Times New Roman" w:hAnsi="Times New Roman"/>
          <w:sz w:val="28"/>
          <w:szCs w:val="28"/>
          <w:lang w:val="ru-RU"/>
        </w:rPr>
        <w:t>.</w:t>
      </w:r>
    </w:p>
    <w:p w:rsidR="009866E3" w:rsidRPr="009D3D59" w:rsidRDefault="00C3370F" w:rsidP="00E22AF7">
      <w:pPr>
        <w:jc w:val="right"/>
        <w:rPr>
          <w:rFonts w:ascii="Times New Roman" w:hAnsi="Times New Roman"/>
          <w:sz w:val="28"/>
          <w:szCs w:val="28"/>
        </w:rPr>
      </w:pPr>
      <w:r w:rsidRPr="009D3D59">
        <w:rPr>
          <w:rFonts w:ascii="Times New Roman" w:hAnsi="Times New Roman"/>
          <w:sz w:val="28"/>
          <w:szCs w:val="28"/>
        </w:rPr>
        <w:t>Т</w:t>
      </w:r>
      <w:r w:rsidR="00CC0D1E" w:rsidRPr="009D3D59">
        <w:rPr>
          <w:rFonts w:ascii="Times New Roman" w:hAnsi="Times New Roman"/>
          <w:sz w:val="28"/>
          <w:szCs w:val="28"/>
        </w:rPr>
        <w:t>аблица 1</w:t>
      </w:r>
    </w:p>
    <w:p w:rsidR="00CC0D1E" w:rsidRPr="009D3D59" w:rsidRDefault="00CC0D1E" w:rsidP="00CC0D1E">
      <w:pPr>
        <w:jc w:val="center"/>
        <w:rPr>
          <w:rFonts w:ascii="Times New Roman" w:hAnsi="Times New Roman"/>
          <w:sz w:val="28"/>
          <w:szCs w:val="28"/>
        </w:rPr>
      </w:pPr>
      <w:r w:rsidRPr="009D3D59">
        <w:rPr>
          <w:rFonts w:ascii="Times New Roman" w:hAnsi="Times New Roman"/>
          <w:sz w:val="28"/>
          <w:szCs w:val="28"/>
        </w:rPr>
        <w:t>Количество участников этапов предметных ВсОШ и РОШ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2268"/>
        <w:gridCol w:w="2126"/>
        <w:gridCol w:w="2552"/>
      </w:tblGrid>
      <w:tr w:rsidR="00CC0D1E" w:rsidRPr="009866E3" w:rsidTr="00E22AF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1E" w:rsidRPr="009D3D59" w:rsidRDefault="00CC0D1E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Этапы олимпиады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1E" w:rsidRPr="009D3D59" w:rsidRDefault="00A33E4C" w:rsidP="00A33E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2016</w:t>
            </w:r>
            <w:r w:rsidR="00CC0D1E" w:rsidRPr="009D3D59">
              <w:rPr>
                <w:rFonts w:ascii="Times New Roman" w:hAnsi="Times New Roman"/>
                <w:sz w:val="28"/>
                <w:szCs w:val="28"/>
              </w:rPr>
              <w:t>/1</w:t>
            </w:r>
            <w:r w:rsidRPr="009D3D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1E" w:rsidRPr="009D3D59" w:rsidRDefault="00CC0D1E" w:rsidP="00A33E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201</w:t>
            </w:r>
            <w:r w:rsidR="00A33E4C" w:rsidRPr="009D3D59">
              <w:rPr>
                <w:rFonts w:ascii="Times New Roman" w:hAnsi="Times New Roman"/>
                <w:sz w:val="28"/>
                <w:szCs w:val="28"/>
              </w:rPr>
              <w:t>7</w:t>
            </w:r>
            <w:r w:rsidRPr="009D3D59">
              <w:rPr>
                <w:rFonts w:ascii="Times New Roman" w:hAnsi="Times New Roman"/>
                <w:sz w:val="28"/>
                <w:szCs w:val="28"/>
              </w:rPr>
              <w:t>/1</w:t>
            </w:r>
            <w:r w:rsidR="00A33E4C" w:rsidRPr="009D3D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0D1E" w:rsidRPr="009D3D59" w:rsidRDefault="00CC0D1E" w:rsidP="00A33E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201</w:t>
            </w:r>
            <w:r w:rsidR="00A33E4C" w:rsidRPr="009D3D59">
              <w:rPr>
                <w:rFonts w:ascii="Times New Roman" w:hAnsi="Times New Roman"/>
                <w:sz w:val="28"/>
                <w:szCs w:val="28"/>
              </w:rPr>
              <w:t>8</w:t>
            </w:r>
            <w:r w:rsidRPr="009D3D59">
              <w:rPr>
                <w:rFonts w:ascii="Times New Roman" w:hAnsi="Times New Roman"/>
                <w:sz w:val="28"/>
                <w:szCs w:val="28"/>
              </w:rPr>
              <w:t>/1</w:t>
            </w:r>
            <w:r w:rsidR="00A33E4C" w:rsidRPr="009D3D5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233BA" w:rsidRPr="009866E3" w:rsidTr="00E22AF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BA" w:rsidRPr="009D3D59" w:rsidRDefault="000233BA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ШЭ ВсОШ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3935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3377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3BA" w:rsidRPr="009D3D59" w:rsidRDefault="008B055B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  <w:r w:rsidR="004F1C2B"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36</w:t>
            </w:r>
          </w:p>
        </w:tc>
      </w:tr>
      <w:tr w:rsidR="000233BA" w:rsidRPr="009866E3" w:rsidTr="00E22AF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BA" w:rsidRPr="009D3D59" w:rsidRDefault="000233BA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МЭ ВсОШ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599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694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3BA" w:rsidRPr="009D3D59" w:rsidRDefault="006D7FE6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623</w:t>
            </w:r>
          </w:p>
        </w:tc>
      </w:tr>
      <w:tr w:rsidR="000233BA" w:rsidRPr="009866E3" w:rsidTr="00E22AF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BA" w:rsidRPr="009D3D59" w:rsidRDefault="000233BA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РЭ ВсОШ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3BA" w:rsidRPr="009D3D59" w:rsidRDefault="00D253CF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0233BA" w:rsidRPr="009866E3" w:rsidTr="00E22AF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BA" w:rsidRPr="009D3D59" w:rsidRDefault="000233BA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ЗЭ РОШ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3BA" w:rsidRPr="009D3D59" w:rsidRDefault="00D253CF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  <w:tr w:rsidR="000233BA" w:rsidRPr="009866E3" w:rsidTr="00E22AF7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BA" w:rsidRPr="009D3D59" w:rsidRDefault="000233BA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</w:rPr>
              <w:t>Путь к Олимпу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BA" w:rsidRPr="009D3D59" w:rsidRDefault="000233BA" w:rsidP="008D10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33BA" w:rsidRPr="009D3D59" w:rsidRDefault="00C13129" w:rsidP="00C337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D3D59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</w:tr>
    </w:tbl>
    <w:p w:rsidR="00CC0D1E" w:rsidRDefault="00CC0D1E" w:rsidP="0088762B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E22AF7" w:rsidRDefault="00E22AF7" w:rsidP="0088762B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Как видно в таблице № 1 количество участников школьного этапа республиканской и всероссийской олимпиады школьников по сравнению с прошлым годом увеличилось. Такая же динамика показателей по региональному этапу всероссийской, заключительному этапу республиканской олимпиады школьников.</w:t>
      </w:r>
    </w:p>
    <w:p w:rsidR="00E22AF7" w:rsidRDefault="00E22AF7" w:rsidP="0088762B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Показатели количества участия на муниципальном этапе снизились. </w:t>
      </w:r>
    </w:p>
    <w:p w:rsidR="003C099B" w:rsidRDefault="003C099B" w:rsidP="003C099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p w:rsidR="0001635D" w:rsidRPr="00F658E3" w:rsidRDefault="0001635D" w:rsidP="0001635D">
      <w:pPr>
        <w:jc w:val="center"/>
        <w:rPr>
          <w:rFonts w:ascii="Times New Roman" w:hAnsi="Times New Roman"/>
          <w:sz w:val="28"/>
          <w:szCs w:val="28"/>
        </w:rPr>
      </w:pPr>
      <w:r w:rsidRPr="00F658E3">
        <w:rPr>
          <w:rFonts w:ascii="Times New Roman" w:hAnsi="Times New Roman"/>
          <w:sz w:val="28"/>
          <w:szCs w:val="28"/>
        </w:rPr>
        <w:t>Количество призеров и победителей этапов ВсОШ и РОШ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2556"/>
        <w:gridCol w:w="2556"/>
        <w:gridCol w:w="2556"/>
      </w:tblGrid>
      <w:tr w:rsidR="0001635D" w:rsidRPr="00F658E3" w:rsidTr="00EE0903">
        <w:trPr>
          <w:trHeight w:val="654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D" w:rsidRPr="00F658E3" w:rsidRDefault="0001635D" w:rsidP="00C337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Этапы олимпиады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D" w:rsidRPr="00F658E3" w:rsidRDefault="0001635D" w:rsidP="00A33E4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201</w:t>
            </w:r>
            <w:r w:rsidR="00A33E4C" w:rsidRPr="00F658E3">
              <w:rPr>
                <w:rFonts w:ascii="Times New Roman" w:hAnsi="Times New Roman"/>
                <w:sz w:val="28"/>
                <w:szCs w:val="28"/>
              </w:rPr>
              <w:t>6</w:t>
            </w:r>
            <w:r w:rsidRPr="00F658E3">
              <w:rPr>
                <w:rFonts w:ascii="Times New Roman" w:hAnsi="Times New Roman"/>
                <w:sz w:val="28"/>
                <w:szCs w:val="28"/>
              </w:rPr>
              <w:t>/1</w:t>
            </w:r>
            <w:r w:rsidR="00A33E4C" w:rsidRPr="00F658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D" w:rsidRPr="00F658E3" w:rsidRDefault="0001635D" w:rsidP="00A33E4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201</w:t>
            </w:r>
            <w:r w:rsidR="00A33E4C" w:rsidRPr="00F658E3">
              <w:rPr>
                <w:rFonts w:ascii="Times New Roman" w:hAnsi="Times New Roman"/>
                <w:sz w:val="28"/>
                <w:szCs w:val="28"/>
              </w:rPr>
              <w:t>7</w:t>
            </w:r>
            <w:r w:rsidRPr="00F658E3">
              <w:rPr>
                <w:rFonts w:ascii="Times New Roman" w:hAnsi="Times New Roman"/>
                <w:sz w:val="28"/>
                <w:szCs w:val="28"/>
              </w:rPr>
              <w:t>/1</w:t>
            </w:r>
            <w:r w:rsidR="00A33E4C" w:rsidRPr="00F658E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35D" w:rsidRPr="00F658E3" w:rsidRDefault="0001635D" w:rsidP="00A33E4C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201</w:t>
            </w:r>
            <w:r w:rsidR="00A33E4C" w:rsidRPr="00F658E3">
              <w:rPr>
                <w:rFonts w:ascii="Times New Roman" w:hAnsi="Times New Roman"/>
                <w:sz w:val="28"/>
                <w:szCs w:val="28"/>
              </w:rPr>
              <w:t>8</w:t>
            </w:r>
            <w:r w:rsidRPr="00F658E3">
              <w:rPr>
                <w:rFonts w:ascii="Times New Roman" w:hAnsi="Times New Roman"/>
                <w:sz w:val="28"/>
                <w:szCs w:val="28"/>
              </w:rPr>
              <w:t>/1</w:t>
            </w:r>
            <w:r w:rsidR="00A33E4C" w:rsidRPr="00F658E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1477B" w:rsidRPr="00F658E3" w:rsidTr="00033EA7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77B" w:rsidRPr="00F658E3" w:rsidRDefault="0091477B" w:rsidP="00C337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ШЭ ВсОШ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708/304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678/318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477B" w:rsidRPr="00F658E3" w:rsidRDefault="008B055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812/403</w:t>
            </w:r>
          </w:p>
        </w:tc>
      </w:tr>
      <w:tr w:rsidR="0091477B" w:rsidRPr="00F658E3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77B" w:rsidRPr="00F658E3" w:rsidRDefault="0091477B" w:rsidP="00C337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МЭ ВсОШ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68/53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64/44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0F3889" w:rsidP="000F388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79</w:t>
            </w:r>
            <w:r w:rsidR="0091477B"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/</w:t>
            </w: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58</w:t>
            </w:r>
          </w:p>
        </w:tc>
      </w:tr>
      <w:tr w:rsidR="0091477B" w:rsidRPr="00F658E3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77B" w:rsidRPr="00F658E3" w:rsidRDefault="0091477B" w:rsidP="00C337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РЭ ВсОШ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tabs>
                <w:tab w:val="left" w:pos="1635"/>
              </w:tabs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0/0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0/0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0/0</w:t>
            </w:r>
          </w:p>
        </w:tc>
      </w:tr>
      <w:tr w:rsidR="0091477B" w:rsidRPr="00F658E3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77B" w:rsidRPr="00F658E3" w:rsidRDefault="0091477B" w:rsidP="00C337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ЗЭ РОШ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0/5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1/4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3/3</w:t>
            </w:r>
          </w:p>
        </w:tc>
      </w:tr>
      <w:tr w:rsidR="0091477B" w:rsidRPr="00F658E3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77B" w:rsidRPr="00F658E3" w:rsidRDefault="0091477B" w:rsidP="00C337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Путь к олимпу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91477B" w:rsidRPr="00F658E3" w:rsidTr="00A33E4C"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C3370F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58E3">
              <w:rPr>
                <w:rFonts w:ascii="Times New Roman" w:hAnsi="Times New Roman"/>
                <w:sz w:val="28"/>
                <w:szCs w:val="28"/>
              </w:rPr>
              <w:t>Международная олимпиада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77B" w:rsidRPr="00F658E3" w:rsidRDefault="0091477B" w:rsidP="008D10C3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58E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261C94" w:rsidRDefault="00261C94" w:rsidP="00C3370F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F658E3" w:rsidRDefault="00F658E3" w:rsidP="00C3370F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По показателям количества победителей и призеров различных этапо</w:t>
      </w:r>
      <w:r w:rsidR="0055202D">
        <w:rPr>
          <w:rFonts w:ascii="Times New Roman" w:hAnsi="Times New Roman"/>
          <w:sz w:val="28"/>
          <w:szCs w:val="28"/>
          <w:lang w:val="ru-RU"/>
        </w:rPr>
        <w:t xml:space="preserve">в олимпиад </w:t>
      </w:r>
      <w:proofErr w:type="gramStart"/>
      <w:r w:rsidR="0055202D">
        <w:rPr>
          <w:rFonts w:ascii="Times New Roman" w:hAnsi="Times New Roman"/>
          <w:sz w:val="28"/>
          <w:szCs w:val="28"/>
          <w:lang w:val="ru-RU"/>
        </w:rPr>
        <w:t>ситуация</w:t>
      </w:r>
      <w:proofErr w:type="gramEnd"/>
      <w:r w:rsidR="0055202D">
        <w:rPr>
          <w:rFonts w:ascii="Times New Roman" w:hAnsi="Times New Roman"/>
          <w:sz w:val="28"/>
          <w:szCs w:val="28"/>
          <w:lang w:val="ru-RU"/>
        </w:rPr>
        <w:t xml:space="preserve"> следующая: к</w:t>
      </w:r>
      <w:r>
        <w:rPr>
          <w:rFonts w:ascii="Times New Roman" w:hAnsi="Times New Roman"/>
          <w:sz w:val="28"/>
          <w:szCs w:val="28"/>
          <w:lang w:val="ru-RU"/>
        </w:rPr>
        <w:t xml:space="preserve">оличество победителей и призеров медленно увеличивается, что нельзя сказать о результатах регионального этапа всероссийской олимпиады школьников. За три последних три учебных года муниципальный район не подготовил ни одного победителя </w:t>
      </w:r>
      <w:r w:rsidR="00F0230D">
        <w:rPr>
          <w:rFonts w:ascii="Times New Roman" w:hAnsi="Times New Roman"/>
          <w:sz w:val="28"/>
          <w:szCs w:val="28"/>
          <w:lang w:val="ru-RU"/>
        </w:rPr>
        <w:t>и призера.</w:t>
      </w:r>
    </w:p>
    <w:p w:rsidR="00EE0903" w:rsidRDefault="004A6078" w:rsidP="00EE090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EE0903">
        <w:rPr>
          <w:rFonts w:ascii="Times New Roman" w:hAnsi="Times New Roman"/>
          <w:sz w:val="28"/>
          <w:szCs w:val="28"/>
        </w:rPr>
        <w:t>аблица 3</w:t>
      </w:r>
    </w:p>
    <w:p w:rsidR="001D46F6" w:rsidRPr="003D17B9" w:rsidRDefault="001D46F6" w:rsidP="001D4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7B9">
        <w:rPr>
          <w:rFonts w:ascii="Times New Roman" w:hAnsi="Times New Roman" w:cs="Times New Roman"/>
          <w:sz w:val="28"/>
          <w:szCs w:val="28"/>
        </w:rPr>
        <w:t>Результативность района на РЭ ВсОШ, РОШ и ЗЭ ВсОШ</w:t>
      </w:r>
    </w:p>
    <w:p w:rsidR="001D46F6" w:rsidRPr="003D17B9" w:rsidRDefault="001D46F6" w:rsidP="001D46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17B9">
        <w:rPr>
          <w:rFonts w:ascii="Times New Roman" w:hAnsi="Times New Roman" w:cs="Times New Roman"/>
          <w:sz w:val="28"/>
          <w:szCs w:val="28"/>
        </w:rPr>
        <w:t>(2017/2018 и 2018/2019 учебные года)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126"/>
        <w:gridCol w:w="2552"/>
      </w:tblGrid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6F6" w:rsidRPr="0055202D" w:rsidRDefault="001D46F6" w:rsidP="008D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Результат на РЭ ВсОШе или РОШе, ЗЭ ВсОШ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6F6" w:rsidRPr="0055202D" w:rsidRDefault="001D46F6" w:rsidP="008D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6F6" w:rsidRPr="0055202D" w:rsidRDefault="001D46F6" w:rsidP="008D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6F6" w:rsidRPr="0055202D" w:rsidRDefault="001D46F6" w:rsidP="008D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Учебное учреждение</w:t>
            </w:r>
          </w:p>
        </w:tc>
      </w:tr>
      <w:tr w:rsidR="001D46F6" w:rsidRPr="0055202D" w:rsidTr="008D10C3">
        <w:trPr>
          <w:trHeight w:val="2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2017/2018 учебный год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Призер заключительного этапа республиканской олимпиады школьников «Путь к олимпу» по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физике  в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2018 году (приказ МО и Н РТ  № 82/18 от 17 января 2018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Гаттаров  Рамиль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 - обучающийся 8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Хасанов Айдар 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«Старочечкабская оош»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Призер заключительного этапа республиканской олимпиады школьников по татарскому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языку  среди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русскоязычных учащихся школ с русским языком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Моисеева Евгения – обучающаяся 11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Камалеева Г.В.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«Фёдоровская сош им Е.Г.Тутаева»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Призер заключительного этапа республиканской олимпиады школьников по татарской литературе учащихся татарских групп в школах с русским языком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Хамидуллина  Эльвира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– обучающаяся 11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Камалеева Г.В.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«Фёдоровская сош им Е.Г.Тутаева»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заключительного этапа республиканской олимпиады школьников по татарской литературе учащихся татарских групп в школах с русским языком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Садыкова 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Аделия – обучающаяся 7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Хамидуллина  </w:t>
            </w: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А.Ф.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МБОУ </w:t>
            </w: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«Большекайбицкая сош»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Призер заключительного этап республиканской олимпиады школьников по татарскому языку учащихся татарских групп в школах с русским языком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Булатова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Лилия  -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обучающаяся 11 класса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Булатова  Г.А.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«Большекайбицкая сош»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2018/2019 учебный год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Призер заключительного этапа республиканской олимпиады школьников «Путь к олимпу»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по  английскому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 языку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Николаев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Артём  -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 ученик 11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Миннуллина Р.Р.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«Большекайбицкая сош»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Призер 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заключительного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этапа  республиканской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 школьников «Путь к олимпу» по физике 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Хасанов Баязит -  ученик 8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Хасанов Айдар А.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«Старочечкабская оош»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Победитель  з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аключительного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 этапа республиканской олимпиады школьников по татарской литературе учащихся татарских групп в школах с русским языком обучения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Фахреева Алина – ученица 11 класса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Камалеева Г.В.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«Фёдоровская сош им Е.Г.Тутаева»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Победитель з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аключительного этапа республиканской олимпиады школьников по татарскому языку учащихся татарских групп в школах с русским языком обучения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Аделия  -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ученица 8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Хамидуллина  А.Ф.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«Большекайбицкая сош»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Победитель з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аключительного этапа республиканской олимпиады школьников по татарской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литературе  учащихся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татарских групп в школах с русским языком обучения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Садыкова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Аделия  -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ученица 8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Хамидуллина  А.Ф.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«Большекайбицкая сош»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Призер з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аключительного этапа республиканской олимпиады школьников по татарской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литературе  учащихся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татарских групп в школах с русским языком обучения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Хузин Булат -  ученик 11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Камалеева Г.В.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«Фёдоровская сош им Е.Г.Тутаева»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Призер  з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аключительного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этапа республиканской олимпиады школьников по татарскому языку учащихся татарских групп в школах с русским языком обучения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Хузин Булат -  ученик 11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Камалеева Г.В.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«Фёдоровская сош им Е.Г.Тутаева»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Призер заключительного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этапа  республиканской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 школьников по 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татарской литературе учащихся татарских групп в школах с русским языком обучения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Газимзянова Гульчачак – </w:t>
            </w: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ученица  10</w:t>
            </w:r>
            <w:proofErr w:type="gramEnd"/>
            <w:r w:rsidRPr="0055202D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Хамидуллина  А.Ф.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«Большекайбицкая сош»</w:t>
            </w:r>
          </w:p>
        </w:tc>
      </w:tr>
      <w:tr w:rsidR="001D46F6" w:rsidRPr="0055202D" w:rsidTr="008D10C3">
        <w:trPr>
          <w:trHeight w:val="2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 Призер М</w:t>
            </w: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еждународная олимпиада по татарскому языку в 2019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</w:rPr>
              <w:t>Хузин Булат -  ученик 11 класса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20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Камалеева Г.В.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6F6" w:rsidRPr="0055202D" w:rsidRDefault="001D46F6" w:rsidP="008D10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202D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«Фёдоровская сош им Е.Г.Тутаева»</w:t>
            </w:r>
          </w:p>
        </w:tc>
      </w:tr>
    </w:tbl>
    <w:p w:rsidR="001D46F6" w:rsidRDefault="001D46F6" w:rsidP="001D46F6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55202D" w:rsidRPr="0055202D" w:rsidRDefault="0055202D" w:rsidP="0055202D">
      <w:pPr>
        <w:pStyle w:val="mytxt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55202D">
        <w:rPr>
          <w:rFonts w:ascii="Times New Roman" w:hAnsi="Times New Roman"/>
          <w:sz w:val="28"/>
          <w:szCs w:val="28"/>
          <w:lang w:val="ru-RU"/>
        </w:rPr>
        <w:t>В основном системная работа с одаренными детьми ведется, в первую очередь, силами компетентных в своей учебной области, заинтересованных в результатах школьных учителей (таблица 3).</w:t>
      </w:r>
    </w:p>
    <w:p w:rsidR="0055202D" w:rsidRPr="0055202D" w:rsidRDefault="0055202D" w:rsidP="0055202D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5202D">
        <w:rPr>
          <w:rFonts w:ascii="Times New Roman" w:hAnsi="Times New Roman"/>
          <w:sz w:val="28"/>
          <w:szCs w:val="28"/>
          <w:lang w:val="ru-RU"/>
        </w:rPr>
        <w:t xml:space="preserve">Анализ деятельности по работе с одаренными детьми проводится ежегодно. </w:t>
      </w:r>
    </w:p>
    <w:p w:rsidR="0055202D" w:rsidRPr="0055202D" w:rsidRDefault="0055202D" w:rsidP="0055202D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55202D">
        <w:rPr>
          <w:rFonts w:ascii="Times New Roman" w:hAnsi="Times New Roman"/>
          <w:sz w:val="28"/>
          <w:szCs w:val="28"/>
          <w:lang w:val="ru-RU"/>
        </w:rPr>
        <w:t xml:space="preserve">Победители и призеры муниципального этапа республиканской и всероссийской олимпиады школьников поощряются на </w:t>
      </w:r>
      <w:r w:rsidRPr="0055202D">
        <w:rPr>
          <w:rFonts w:ascii="Times New Roman" w:hAnsi="Times New Roman"/>
          <w:sz w:val="28"/>
          <w:szCs w:val="28"/>
          <w:lang w:val="ru-RU"/>
        </w:rPr>
        <w:t>ежегодно</w:t>
      </w:r>
      <w:r w:rsidRPr="0055202D">
        <w:rPr>
          <w:rFonts w:ascii="Times New Roman" w:hAnsi="Times New Roman"/>
          <w:sz w:val="28"/>
          <w:szCs w:val="28"/>
          <w:lang w:val="ru-RU"/>
        </w:rPr>
        <w:t xml:space="preserve">м новогоднем мероприятии с участием Главы района. </w:t>
      </w:r>
    </w:p>
    <w:p w:rsidR="00A33E4C" w:rsidRPr="0055202D" w:rsidRDefault="0055202D" w:rsidP="0055202D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55202D">
        <w:rPr>
          <w:rFonts w:ascii="Times New Roman" w:hAnsi="Times New Roman"/>
          <w:sz w:val="28"/>
          <w:szCs w:val="28"/>
          <w:lang w:val="ru-RU"/>
        </w:rPr>
        <w:t>В рамках работы с одаренными школьниками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55202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5202D">
        <w:rPr>
          <w:rFonts w:ascii="Times New Roman" w:hAnsi="Times New Roman"/>
          <w:sz w:val="28"/>
          <w:szCs w:val="28"/>
          <w:lang w:val="ru-RU"/>
        </w:rPr>
        <w:t>Кайбицкий</w:t>
      </w:r>
      <w:proofErr w:type="spellEnd"/>
      <w:r w:rsidRPr="0055202D">
        <w:rPr>
          <w:rFonts w:ascii="Times New Roman" w:hAnsi="Times New Roman"/>
          <w:sz w:val="28"/>
          <w:szCs w:val="28"/>
          <w:lang w:val="ru-RU"/>
        </w:rPr>
        <w:t xml:space="preserve"> муниципальный район сотрудничает ФГАОУ ВО «К(П)ФУ». Ежегодно при содействии данного высшего учебного заведения </w:t>
      </w:r>
      <w:r>
        <w:rPr>
          <w:rFonts w:ascii="Times New Roman" w:hAnsi="Times New Roman"/>
          <w:sz w:val="28"/>
          <w:szCs w:val="28"/>
          <w:lang w:val="ru-RU"/>
        </w:rPr>
        <w:t>проводятся научно</w:t>
      </w:r>
      <w:r w:rsidR="007A34BC" w:rsidRPr="0055202D">
        <w:rPr>
          <w:rFonts w:ascii="Times New Roman" w:hAnsi="Times New Roman"/>
          <w:sz w:val="28"/>
          <w:szCs w:val="28"/>
          <w:lang w:val="ru-RU"/>
        </w:rPr>
        <w:t>–практические конференции</w:t>
      </w:r>
      <w:r w:rsidRPr="0055202D">
        <w:rPr>
          <w:rFonts w:ascii="Times New Roman" w:hAnsi="Times New Roman"/>
          <w:sz w:val="28"/>
          <w:szCs w:val="28"/>
          <w:lang w:val="ru-RU"/>
        </w:rPr>
        <w:t>:</w:t>
      </w:r>
      <w:r w:rsidR="007A34BC" w:rsidRPr="0055202D">
        <w:rPr>
          <w:rFonts w:ascii="Times New Roman" w:hAnsi="Times New Roman"/>
          <w:sz w:val="28"/>
          <w:szCs w:val="28"/>
          <w:lang w:val="ru-RU"/>
        </w:rPr>
        <w:t xml:space="preserve"> «ПОИСК», «</w:t>
      </w:r>
      <w:proofErr w:type="spellStart"/>
      <w:r w:rsidR="007A34BC" w:rsidRPr="0055202D">
        <w:rPr>
          <w:rFonts w:ascii="Times New Roman" w:hAnsi="Times New Roman"/>
          <w:sz w:val="28"/>
          <w:szCs w:val="28"/>
          <w:lang w:val="ru-RU"/>
        </w:rPr>
        <w:t>ЭКОЛОГиЯ</w:t>
      </w:r>
      <w:proofErr w:type="spellEnd"/>
      <w:r w:rsidR="007A34BC" w:rsidRPr="0055202D">
        <w:rPr>
          <w:rFonts w:ascii="Times New Roman" w:hAnsi="Times New Roman"/>
          <w:sz w:val="28"/>
          <w:szCs w:val="28"/>
          <w:lang w:val="ru-RU"/>
        </w:rPr>
        <w:t xml:space="preserve">», «Казанский обвод». </w:t>
      </w:r>
    </w:p>
    <w:p w:rsidR="0055202D" w:rsidRDefault="0055202D" w:rsidP="00971867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3A5006">
        <w:rPr>
          <w:rFonts w:ascii="Times New Roman" w:hAnsi="Times New Roman"/>
          <w:sz w:val="28"/>
          <w:szCs w:val="28"/>
          <w:lang w:val="ru-RU"/>
        </w:rPr>
        <w:t>На сайте МКУ «Управление образования» в государственной информационной системе «Электронное образование Республики Татарстан» име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3A5006">
        <w:rPr>
          <w:rFonts w:ascii="Times New Roman" w:hAnsi="Times New Roman"/>
          <w:sz w:val="28"/>
          <w:szCs w:val="28"/>
          <w:lang w:val="ru-RU"/>
        </w:rPr>
        <w:t xml:space="preserve">тся специальные вкладки «Конкурсы» и «Олимпиада» в которых содержится информация о проведении, результатах и заданиях муниципального этапа </w:t>
      </w:r>
      <w:proofErr w:type="spellStart"/>
      <w:r w:rsidRPr="003A5006">
        <w:rPr>
          <w:rFonts w:ascii="Times New Roman" w:hAnsi="Times New Roman"/>
          <w:sz w:val="28"/>
          <w:szCs w:val="28"/>
          <w:lang w:val="ru-RU"/>
        </w:rPr>
        <w:t>ВсОШ</w:t>
      </w:r>
      <w:proofErr w:type="spellEnd"/>
      <w:r w:rsidRPr="003A5006">
        <w:rPr>
          <w:rFonts w:ascii="Times New Roman" w:hAnsi="Times New Roman"/>
          <w:sz w:val="28"/>
          <w:szCs w:val="28"/>
          <w:lang w:val="ru-RU"/>
        </w:rPr>
        <w:t xml:space="preserve"> и РОШ.</w:t>
      </w:r>
    </w:p>
    <w:p w:rsidR="00696D8A" w:rsidRPr="00C3319D" w:rsidRDefault="00C3319D" w:rsidP="00971867">
      <w:pPr>
        <w:pStyle w:val="mytxt"/>
        <w:spacing w:after="0"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C3319D">
        <w:rPr>
          <w:rFonts w:ascii="Times New Roman" w:hAnsi="Times New Roman"/>
          <w:sz w:val="28"/>
          <w:szCs w:val="28"/>
          <w:lang w:val="ru-RU"/>
        </w:rPr>
        <w:t xml:space="preserve">Список педагогов, прошедших </w:t>
      </w:r>
      <w:r w:rsidR="00696D8A" w:rsidRPr="00C3319D">
        <w:rPr>
          <w:rFonts w:ascii="Times New Roman" w:hAnsi="Times New Roman"/>
          <w:sz w:val="28"/>
          <w:szCs w:val="28"/>
          <w:lang w:val="ru-RU"/>
        </w:rPr>
        <w:t>повышение квалификации,</w:t>
      </w:r>
      <w:r w:rsidR="002A0697" w:rsidRPr="00C3319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6D8A" w:rsidRPr="00C3319D">
        <w:rPr>
          <w:rFonts w:ascii="Times New Roman" w:hAnsi="Times New Roman"/>
          <w:sz w:val="28"/>
          <w:szCs w:val="28"/>
          <w:lang w:val="ru-RU"/>
        </w:rPr>
        <w:t>работающи</w:t>
      </w:r>
      <w:r w:rsidRPr="00C3319D">
        <w:rPr>
          <w:rFonts w:ascii="Times New Roman" w:hAnsi="Times New Roman"/>
          <w:sz w:val="28"/>
          <w:szCs w:val="28"/>
          <w:lang w:val="ru-RU"/>
        </w:rPr>
        <w:t>х с одарёнными детьми за предыдущие три года представлен не был.</w:t>
      </w:r>
    </w:p>
    <w:p w:rsidR="00E80CA0" w:rsidRPr="00971867" w:rsidRDefault="00E80CA0" w:rsidP="00971867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71867">
        <w:rPr>
          <w:rFonts w:ascii="Times New Roman" w:hAnsi="Times New Roman"/>
          <w:sz w:val="28"/>
          <w:szCs w:val="28"/>
          <w:lang w:val="ru-RU"/>
        </w:rPr>
        <w:t>Публикации</w:t>
      </w:r>
      <w:r w:rsidRPr="00971867">
        <w:rPr>
          <w:rFonts w:ascii="Times New Roman" w:hAnsi="Times New Roman"/>
          <w:sz w:val="28"/>
          <w:szCs w:val="28"/>
        </w:rPr>
        <w:t xml:space="preserve"> материал</w:t>
      </w:r>
      <w:r w:rsidRPr="00971867">
        <w:rPr>
          <w:rFonts w:ascii="Times New Roman" w:hAnsi="Times New Roman"/>
          <w:sz w:val="28"/>
          <w:szCs w:val="28"/>
          <w:lang w:val="ru-RU"/>
        </w:rPr>
        <w:t>ов,</w:t>
      </w:r>
      <w:r w:rsidRPr="00971867">
        <w:rPr>
          <w:rFonts w:ascii="Times New Roman" w:hAnsi="Times New Roman"/>
          <w:sz w:val="28"/>
          <w:szCs w:val="28"/>
        </w:rPr>
        <w:t xml:space="preserve"> как результат</w:t>
      </w:r>
      <w:r w:rsidRPr="00971867">
        <w:rPr>
          <w:rFonts w:ascii="Times New Roman" w:hAnsi="Times New Roman"/>
          <w:sz w:val="28"/>
          <w:szCs w:val="28"/>
          <w:lang w:val="ru-RU"/>
        </w:rPr>
        <w:t>а</w:t>
      </w:r>
      <w:r w:rsidRPr="00971867">
        <w:rPr>
          <w:rFonts w:ascii="Times New Roman" w:hAnsi="Times New Roman"/>
          <w:sz w:val="28"/>
          <w:szCs w:val="28"/>
        </w:rPr>
        <w:t xml:space="preserve"> работы с одарёнными детьми за три предыдущих учебных года</w:t>
      </w:r>
      <w:r w:rsidRPr="00971867">
        <w:rPr>
          <w:rFonts w:ascii="Times New Roman" w:hAnsi="Times New Roman"/>
          <w:sz w:val="28"/>
          <w:szCs w:val="28"/>
          <w:lang w:val="ru-RU"/>
        </w:rPr>
        <w:t xml:space="preserve"> в научных и методических сборниках педагогами</w:t>
      </w:r>
      <w:r w:rsidR="00A63467" w:rsidRPr="00971867">
        <w:rPr>
          <w:rFonts w:ascii="Times New Roman" w:hAnsi="Times New Roman"/>
          <w:sz w:val="28"/>
          <w:szCs w:val="28"/>
          <w:lang w:val="ru-RU"/>
        </w:rPr>
        <w:t>:</w:t>
      </w:r>
    </w:p>
    <w:p w:rsidR="00C9688F" w:rsidRDefault="002809A8" w:rsidP="00971867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 w:rsidRPr="00971867">
        <w:rPr>
          <w:rFonts w:ascii="Times New Roman" w:hAnsi="Times New Roman"/>
          <w:sz w:val="28"/>
          <w:szCs w:val="28"/>
          <w:lang w:val="ru-RU"/>
        </w:rPr>
        <w:lastRenderedPageBreak/>
        <w:t>- Публикация «</w:t>
      </w:r>
      <w:r w:rsidRPr="00971867">
        <w:rPr>
          <w:rFonts w:ascii="Times New Roman" w:hAnsi="Times New Roman"/>
          <w:sz w:val="28"/>
          <w:szCs w:val="28"/>
        </w:rPr>
        <w:t>Одаренные де</w:t>
      </w:r>
      <w:r w:rsidR="00971867">
        <w:rPr>
          <w:rFonts w:ascii="Times New Roman" w:hAnsi="Times New Roman"/>
          <w:sz w:val="28"/>
          <w:szCs w:val="28"/>
        </w:rPr>
        <w:t>ти в системе общего образования</w:t>
      </w:r>
      <w:r w:rsidRPr="00971867">
        <w:rPr>
          <w:rFonts w:ascii="Times New Roman" w:hAnsi="Times New Roman"/>
          <w:sz w:val="28"/>
          <w:szCs w:val="28"/>
        </w:rPr>
        <w:t>: проблемы, перспективы, развитие</w:t>
      </w:r>
      <w:r w:rsidRPr="00971867">
        <w:rPr>
          <w:rFonts w:ascii="Times New Roman" w:hAnsi="Times New Roman"/>
          <w:sz w:val="28"/>
          <w:szCs w:val="28"/>
          <w:lang w:val="ru-RU"/>
        </w:rPr>
        <w:t>», Петрова С.Т., заместитель начальника отдела образования, сборник</w:t>
      </w:r>
      <w:r w:rsidR="0097186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971867">
        <w:rPr>
          <w:rFonts w:ascii="Times New Roman" w:hAnsi="Times New Roman"/>
          <w:sz w:val="28"/>
          <w:szCs w:val="28"/>
          <w:lang w:val="ru-RU"/>
        </w:rPr>
        <w:t>НПК  КФУ</w:t>
      </w:r>
      <w:proofErr w:type="gramEnd"/>
      <w:r w:rsidRPr="00971867">
        <w:rPr>
          <w:rFonts w:ascii="Times New Roman" w:hAnsi="Times New Roman"/>
          <w:sz w:val="28"/>
          <w:szCs w:val="28"/>
          <w:lang w:val="ru-RU"/>
        </w:rPr>
        <w:t>, 2016г.</w:t>
      </w:r>
    </w:p>
    <w:p w:rsidR="00C7038C" w:rsidRDefault="002809A8" w:rsidP="00971867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97186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 Выступление на </w:t>
      </w:r>
      <w:r w:rsidRPr="00971867">
        <w:rPr>
          <w:rFonts w:ascii="Times New Roman" w:hAnsi="Times New Roman"/>
          <w:sz w:val="28"/>
          <w:szCs w:val="28"/>
          <w:shd w:val="clear" w:color="auto" w:fill="FFFFFF"/>
        </w:rPr>
        <w:t xml:space="preserve">Республиканской научно-практической конференции «Одаренные дети в системе общего образования», </w:t>
      </w:r>
      <w:r w:rsidRPr="0097186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Хамидуллина А.Ф., учитель родного языка, Большекайбицкая СОШ, </w:t>
      </w:r>
      <w:r w:rsidRPr="00971867">
        <w:rPr>
          <w:rFonts w:ascii="Times New Roman" w:hAnsi="Times New Roman"/>
          <w:sz w:val="28"/>
          <w:szCs w:val="28"/>
          <w:shd w:val="clear" w:color="auto" w:fill="FFFFFF"/>
        </w:rPr>
        <w:t>октябрь, 2017</w:t>
      </w:r>
      <w:r w:rsidR="0078447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</w:p>
    <w:p w:rsidR="0078447B" w:rsidRDefault="0078447B" w:rsidP="00971867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71867">
        <w:rPr>
          <w:rFonts w:ascii="Times New Roman" w:hAnsi="Times New Roman"/>
          <w:sz w:val="28"/>
          <w:szCs w:val="28"/>
        </w:rPr>
        <w:t>Выступление на конференции 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867">
        <w:rPr>
          <w:rFonts w:ascii="Times New Roman" w:hAnsi="Times New Roman"/>
          <w:sz w:val="28"/>
          <w:szCs w:val="28"/>
        </w:rPr>
        <w:t xml:space="preserve">тему  «Олимпиадное движение. Работа с одаренными детьми» Салахова Е.А., учитель английского языка, Надеждинская </w:t>
      </w:r>
      <w:r>
        <w:rPr>
          <w:rFonts w:ascii="Times New Roman" w:hAnsi="Times New Roman"/>
          <w:sz w:val="28"/>
          <w:szCs w:val="28"/>
        </w:rPr>
        <w:t>ООШ</w:t>
      </w:r>
      <w:r w:rsidRPr="00971867">
        <w:rPr>
          <w:rFonts w:ascii="Times New Roman" w:hAnsi="Times New Roman"/>
          <w:sz w:val="28"/>
          <w:szCs w:val="28"/>
        </w:rPr>
        <w:t>, 2018 г.</w:t>
      </w:r>
    </w:p>
    <w:p w:rsidR="00C201D9" w:rsidRDefault="00C201D9" w:rsidP="00971867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Выводы:</w:t>
      </w:r>
    </w:p>
    <w:p w:rsidR="00C201D9" w:rsidRDefault="00C201D9" w:rsidP="00971867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 материалам, представленным Петровой С.Т. (заместитель начальника отдела образования), </w:t>
      </w:r>
      <w:r w:rsidRPr="00C201D9">
        <w:rPr>
          <w:rFonts w:ascii="Times New Roman" w:hAnsi="Times New Roman"/>
          <w:sz w:val="28"/>
          <w:szCs w:val="28"/>
          <w:lang w:val="ru-RU"/>
        </w:rPr>
        <w:t>можно констатировать, что в районе проводится работа с обучающимися, в целом через заинтересованных и увлеченных своей работой учителей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6051C" w:rsidRPr="002536FF" w:rsidRDefault="0096051C" w:rsidP="003E6049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К сожалению, </w:t>
      </w:r>
      <w:r w:rsidR="003E6049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нет 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банка программ, пособий, научно-методических разработок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, диагностической папки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и т.д. по выявлению и развитию одаренности у детей и их сопровождению как в Управлении образования, так и в образовательных учреждениях.</w:t>
      </w:r>
    </w:p>
    <w:p w:rsidR="0096051C" w:rsidRDefault="0096051C" w:rsidP="0096051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При имеющ</w:t>
      </w:r>
      <w:r w:rsidR="005B670C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е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мся на сайте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подраздела «</w:t>
      </w:r>
      <w:r w:rsidR="005B670C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Олимпиады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»</w:t>
      </w:r>
      <w:r w:rsidR="005B670C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необходимо обновлять информацию о мероприятиях. </w:t>
      </w:r>
      <w:r w:rsidR="005B0BC6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На сайте представлена нормативно-правовая база по работе с одаренными детьми в </w:t>
      </w:r>
      <w:proofErr w:type="spellStart"/>
      <w:r w:rsidR="005B0BC6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Кайбицком</w:t>
      </w:r>
      <w:proofErr w:type="spellEnd"/>
      <w:r w:rsidR="005B0BC6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муниципальном районе. Первичные и итоговые протоколы не вывешены по большинству предметов республиканской и всероссийской олимпиады школьников.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Предлагаем также 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создать рубрику «Информация для учителей и родителей» (с информационными письмами о намечаемых мероприятиях в республике и за ее пределами (например, учебно-тренировочных сборах в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Республиканском олимпиадном центре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, перечень олимпиад первого и второго уровня по предметам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вуз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ов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России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на учебный год, конкурсах и прочее). В этом же разделе можно разместить банк заданий муниципального этап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ВсОШ</w:t>
      </w:r>
      <w:proofErr w:type="spellEnd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и РОШ за предыдущие годы. Это сделано не по всем общеобразовательным предметам.</w:t>
      </w:r>
    </w:p>
    <w:p w:rsidR="0096051C" w:rsidRDefault="0096051C" w:rsidP="0096051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lastRenderedPageBreak/>
        <w:t>В методическом направлении необходимо создать условия повышения профессиональной компетентности учителей–предметников, оказывать им методическую поддержку.</w:t>
      </w:r>
      <w:r w:rsidR="00E83BCE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 Так как не была представлена информация по повышению квалификации учителей-предметников, работающих с одаренными детьми.</w:t>
      </w:r>
    </w:p>
    <w:p w:rsidR="00E83BCE" w:rsidRPr="002536FF" w:rsidRDefault="00E83BCE" w:rsidP="0096051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Также необходимо активизировать работу по представлению опыта работы педагогов. </w:t>
      </w:r>
      <w:r w:rsidR="005B670C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Три выступления за три года</w:t>
      </w:r>
      <w:r w:rsidR="005562FE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– </w:t>
      </w:r>
      <w:r w:rsidR="005B670C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это не показатель работы по обмену опытом.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r w:rsidR="005562FE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На основании данных показателей можно сказать, что работа в данном направлении не проводится вообще.</w:t>
      </w:r>
    </w:p>
    <w:p w:rsidR="0096051C" w:rsidRPr="002536FF" w:rsidRDefault="0096051C" w:rsidP="0096051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Необходимо содействовать участию большего количества обучающихся в проводимых в каникулярное время профильных сменах, с целью повышения уровня знаний и расширению кругозора.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Республиканский олимпиадный центр готов оказать содействие в организации данной работы.</w:t>
      </w:r>
    </w:p>
    <w:p w:rsidR="0096051C" w:rsidRDefault="0096051C" w:rsidP="0096051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Не </w:t>
      </w:r>
      <w:bookmarkStart w:id="0" w:name="_GoBack"/>
      <w:bookmarkEnd w:id="0"/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продумана система работы по дополнительной подготовке победителей и призеров предметных олимпиад в последующих этапах, с целью повышению качества выступления. Целесообразно проводить муниципальные сборы по выходным или праздничным дням для одаренных детей школ района с опытными, квалифицированными учителями-предметниками, которые, несомненно, имеются в муниципальном образовании и стараться направлять обучающихся на учебно-тренировочные сборы, организуемы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е</w:t>
      </w:r>
      <w:r w:rsidRPr="002536F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Республиканским олимпиадным центром.</w:t>
      </w:r>
    </w:p>
    <w:p w:rsidR="00BC1F10" w:rsidRDefault="00BC1F10" w:rsidP="0096051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Необходимо разработать концепцию по поощрению победителей и призеров заключительного этапа республиканской и регионального этапа всероссийской олимпиады школьников и подготовивших их учителей.</w:t>
      </w:r>
    </w:p>
    <w:p w:rsidR="0096051C" w:rsidRPr="00F536C9" w:rsidRDefault="0096051C" w:rsidP="0096051C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6051C" w:rsidRPr="00F536C9" w:rsidRDefault="0096051C" w:rsidP="0096051C">
      <w:pPr>
        <w:pStyle w:val="a6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051C" w:rsidRPr="0078447B" w:rsidRDefault="0096051C" w:rsidP="00971867">
      <w:pPr>
        <w:pStyle w:val="mytxt"/>
        <w:spacing w:after="0"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2809A8" w:rsidRDefault="002809A8" w:rsidP="009718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71867">
        <w:rPr>
          <w:rFonts w:ascii="Arial" w:eastAsia="Times New Roman" w:hAnsi="Arial" w:cs="Arial"/>
          <w:color w:val="333333"/>
          <w:sz w:val="28"/>
          <w:szCs w:val="28"/>
        </w:rPr>
        <w:br/>
      </w:r>
      <w:r w:rsidRPr="002809A8">
        <w:rPr>
          <w:rFonts w:ascii="Arial" w:eastAsia="Times New Roman" w:hAnsi="Arial" w:cs="Arial"/>
          <w:color w:val="333333"/>
          <w:sz w:val="23"/>
          <w:szCs w:val="23"/>
        </w:rPr>
        <w:br/>
      </w:r>
      <w:r w:rsidRPr="002809A8">
        <w:rPr>
          <w:rFonts w:ascii="Arial" w:eastAsia="Times New Roman" w:hAnsi="Arial" w:cs="Arial"/>
          <w:color w:val="333333"/>
          <w:sz w:val="23"/>
          <w:szCs w:val="23"/>
        </w:rPr>
        <w:br/>
      </w:r>
    </w:p>
    <w:p w:rsidR="004A386B" w:rsidRPr="001D3BEB" w:rsidRDefault="004A386B" w:rsidP="00B03BCB">
      <w:pPr>
        <w:pStyle w:val="a6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14F5" w:rsidRPr="00200988" w:rsidRDefault="00C014F5" w:rsidP="0088762B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sectPr w:rsidR="00C014F5" w:rsidRPr="00200988" w:rsidSect="003650C3">
      <w:pgSz w:w="11906" w:h="16838"/>
      <w:pgMar w:top="993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, Aria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70B22"/>
    <w:multiLevelType w:val="hybridMultilevel"/>
    <w:tmpl w:val="56EE42E6"/>
    <w:lvl w:ilvl="0" w:tplc="0419000D">
      <w:start w:val="1"/>
      <w:numFmt w:val="bullet"/>
      <w:lvlText w:val=""/>
      <w:lvlJc w:val="left"/>
      <w:pPr>
        <w:ind w:left="8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2DCC1E65"/>
    <w:multiLevelType w:val="hybridMultilevel"/>
    <w:tmpl w:val="89C4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20D54"/>
    <w:multiLevelType w:val="hybridMultilevel"/>
    <w:tmpl w:val="04B87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A77AA"/>
    <w:multiLevelType w:val="hybridMultilevel"/>
    <w:tmpl w:val="EB8CF3A8"/>
    <w:lvl w:ilvl="0" w:tplc="41829E3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A5342"/>
    <w:multiLevelType w:val="multilevel"/>
    <w:tmpl w:val="88523554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D54B16"/>
    <w:multiLevelType w:val="hybridMultilevel"/>
    <w:tmpl w:val="18BAE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36768"/>
    <w:multiLevelType w:val="hybridMultilevel"/>
    <w:tmpl w:val="85EA0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27D1C"/>
    <w:multiLevelType w:val="hybridMultilevel"/>
    <w:tmpl w:val="BB58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92CAB"/>
    <w:multiLevelType w:val="hybridMultilevel"/>
    <w:tmpl w:val="FB162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73F03"/>
    <w:multiLevelType w:val="hybridMultilevel"/>
    <w:tmpl w:val="2000F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1440"/>
    <w:rsid w:val="00000E02"/>
    <w:rsid w:val="0001635D"/>
    <w:rsid w:val="000173EE"/>
    <w:rsid w:val="00023273"/>
    <w:rsid w:val="000233BA"/>
    <w:rsid w:val="00033EA7"/>
    <w:rsid w:val="00040C41"/>
    <w:rsid w:val="00051829"/>
    <w:rsid w:val="00053738"/>
    <w:rsid w:val="00081C23"/>
    <w:rsid w:val="00083491"/>
    <w:rsid w:val="00085C81"/>
    <w:rsid w:val="000918BD"/>
    <w:rsid w:val="0009641B"/>
    <w:rsid w:val="000B279A"/>
    <w:rsid w:val="000D1C46"/>
    <w:rsid w:val="000E2426"/>
    <w:rsid w:val="000E5D01"/>
    <w:rsid w:val="000F2A07"/>
    <w:rsid w:val="000F3889"/>
    <w:rsid w:val="001160CF"/>
    <w:rsid w:val="00131798"/>
    <w:rsid w:val="00140A14"/>
    <w:rsid w:val="001436D3"/>
    <w:rsid w:val="00171630"/>
    <w:rsid w:val="00177EEC"/>
    <w:rsid w:val="00182C85"/>
    <w:rsid w:val="00186D07"/>
    <w:rsid w:val="001975BB"/>
    <w:rsid w:val="001A0D61"/>
    <w:rsid w:val="001A2065"/>
    <w:rsid w:val="001C19EF"/>
    <w:rsid w:val="001C43DC"/>
    <w:rsid w:val="001D3BEB"/>
    <w:rsid w:val="001D46F6"/>
    <w:rsid w:val="001D5AFE"/>
    <w:rsid w:val="001D7B21"/>
    <w:rsid w:val="001E4C09"/>
    <w:rsid w:val="00200988"/>
    <w:rsid w:val="00200CD8"/>
    <w:rsid w:val="002057BD"/>
    <w:rsid w:val="00217F40"/>
    <w:rsid w:val="002223C7"/>
    <w:rsid w:val="002259E5"/>
    <w:rsid w:val="00231411"/>
    <w:rsid w:val="002460A5"/>
    <w:rsid w:val="00261C94"/>
    <w:rsid w:val="00270683"/>
    <w:rsid w:val="002764CB"/>
    <w:rsid w:val="002801D9"/>
    <w:rsid w:val="002809A8"/>
    <w:rsid w:val="00291DA5"/>
    <w:rsid w:val="002A0697"/>
    <w:rsid w:val="002A567E"/>
    <w:rsid w:val="002A6C50"/>
    <w:rsid w:val="002B21D4"/>
    <w:rsid w:val="002D1664"/>
    <w:rsid w:val="002E4556"/>
    <w:rsid w:val="00314AFA"/>
    <w:rsid w:val="00317758"/>
    <w:rsid w:val="00320478"/>
    <w:rsid w:val="00321C0F"/>
    <w:rsid w:val="003307C3"/>
    <w:rsid w:val="003650C3"/>
    <w:rsid w:val="003673A5"/>
    <w:rsid w:val="00374F19"/>
    <w:rsid w:val="00376C01"/>
    <w:rsid w:val="00377C14"/>
    <w:rsid w:val="00380EFE"/>
    <w:rsid w:val="003900A0"/>
    <w:rsid w:val="00393066"/>
    <w:rsid w:val="003A0DC9"/>
    <w:rsid w:val="003C064D"/>
    <w:rsid w:val="003C099B"/>
    <w:rsid w:val="003C2A76"/>
    <w:rsid w:val="003C3B63"/>
    <w:rsid w:val="003D0544"/>
    <w:rsid w:val="003D17B9"/>
    <w:rsid w:val="003D7F5B"/>
    <w:rsid w:val="003E48DE"/>
    <w:rsid w:val="003E6049"/>
    <w:rsid w:val="003F454A"/>
    <w:rsid w:val="003F5575"/>
    <w:rsid w:val="004017C5"/>
    <w:rsid w:val="00402E86"/>
    <w:rsid w:val="004131D2"/>
    <w:rsid w:val="00433CC1"/>
    <w:rsid w:val="00437865"/>
    <w:rsid w:val="00444183"/>
    <w:rsid w:val="00446B94"/>
    <w:rsid w:val="00447914"/>
    <w:rsid w:val="00462295"/>
    <w:rsid w:val="0046547F"/>
    <w:rsid w:val="00467C5A"/>
    <w:rsid w:val="00471284"/>
    <w:rsid w:val="004727CA"/>
    <w:rsid w:val="00473DD0"/>
    <w:rsid w:val="00490E12"/>
    <w:rsid w:val="00493145"/>
    <w:rsid w:val="00496427"/>
    <w:rsid w:val="004A386B"/>
    <w:rsid w:val="004A6078"/>
    <w:rsid w:val="004B2068"/>
    <w:rsid w:val="004B2721"/>
    <w:rsid w:val="004F1C2B"/>
    <w:rsid w:val="005078FD"/>
    <w:rsid w:val="00515EA9"/>
    <w:rsid w:val="005201FB"/>
    <w:rsid w:val="00520EC4"/>
    <w:rsid w:val="00521BC8"/>
    <w:rsid w:val="00526967"/>
    <w:rsid w:val="00535A0E"/>
    <w:rsid w:val="0055202D"/>
    <w:rsid w:val="005562FE"/>
    <w:rsid w:val="0057318D"/>
    <w:rsid w:val="00574D88"/>
    <w:rsid w:val="00586043"/>
    <w:rsid w:val="00593111"/>
    <w:rsid w:val="005A08B2"/>
    <w:rsid w:val="005A292E"/>
    <w:rsid w:val="005A55FE"/>
    <w:rsid w:val="005B0BC6"/>
    <w:rsid w:val="005B670C"/>
    <w:rsid w:val="005C5A83"/>
    <w:rsid w:val="005F4CDE"/>
    <w:rsid w:val="00607058"/>
    <w:rsid w:val="00610867"/>
    <w:rsid w:val="00616519"/>
    <w:rsid w:val="00624362"/>
    <w:rsid w:val="00665E91"/>
    <w:rsid w:val="006775F9"/>
    <w:rsid w:val="00677F37"/>
    <w:rsid w:val="00681E9E"/>
    <w:rsid w:val="00687DA1"/>
    <w:rsid w:val="0069424E"/>
    <w:rsid w:val="00696D8A"/>
    <w:rsid w:val="006A0FD1"/>
    <w:rsid w:val="006B685F"/>
    <w:rsid w:val="006C0DDE"/>
    <w:rsid w:val="006C45FF"/>
    <w:rsid w:val="006C5FDC"/>
    <w:rsid w:val="006D5C15"/>
    <w:rsid w:val="006D7FE6"/>
    <w:rsid w:val="006F1440"/>
    <w:rsid w:val="00700C3D"/>
    <w:rsid w:val="0070104F"/>
    <w:rsid w:val="00722203"/>
    <w:rsid w:val="007433E9"/>
    <w:rsid w:val="00752FF0"/>
    <w:rsid w:val="00765C52"/>
    <w:rsid w:val="00774CDE"/>
    <w:rsid w:val="0077684C"/>
    <w:rsid w:val="0078447B"/>
    <w:rsid w:val="00784F95"/>
    <w:rsid w:val="00785965"/>
    <w:rsid w:val="00786716"/>
    <w:rsid w:val="007A2490"/>
    <w:rsid w:val="007A34BC"/>
    <w:rsid w:val="007B2461"/>
    <w:rsid w:val="007B4F2A"/>
    <w:rsid w:val="007B72A2"/>
    <w:rsid w:val="007B78AE"/>
    <w:rsid w:val="007C084A"/>
    <w:rsid w:val="007C4531"/>
    <w:rsid w:val="007E5E8B"/>
    <w:rsid w:val="007F57B0"/>
    <w:rsid w:val="007F5AA2"/>
    <w:rsid w:val="0080152C"/>
    <w:rsid w:val="008160F7"/>
    <w:rsid w:val="00835195"/>
    <w:rsid w:val="0083578B"/>
    <w:rsid w:val="0084055F"/>
    <w:rsid w:val="00841E62"/>
    <w:rsid w:val="00851DD8"/>
    <w:rsid w:val="008523C0"/>
    <w:rsid w:val="00870C95"/>
    <w:rsid w:val="0088762B"/>
    <w:rsid w:val="00887B80"/>
    <w:rsid w:val="008B055B"/>
    <w:rsid w:val="008B0FA9"/>
    <w:rsid w:val="008C357A"/>
    <w:rsid w:val="008C44DF"/>
    <w:rsid w:val="008C5539"/>
    <w:rsid w:val="008D4204"/>
    <w:rsid w:val="008D7D5E"/>
    <w:rsid w:val="008E2ABF"/>
    <w:rsid w:val="008E4E8F"/>
    <w:rsid w:val="008F4110"/>
    <w:rsid w:val="00900E88"/>
    <w:rsid w:val="00901983"/>
    <w:rsid w:val="0091477B"/>
    <w:rsid w:val="009200FA"/>
    <w:rsid w:val="00925CDC"/>
    <w:rsid w:val="00947209"/>
    <w:rsid w:val="009545B9"/>
    <w:rsid w:val="00956B12"/>
    <w:rsid w:val="0096051C"/>
    <w:rsid w:val="00971867"/>
    <w:rsid w:val="00985733"/>
    <w:rsid w:val="009866E3"/>
    <w:rsid w:val="00993D4A"/>
    <w:rsid w:val="009A0627"/>
    <w:rsid w:val="009C033E"/>
    <w:rsid w:val="009C4426"/>
    <w:rsid w:val="009D1FA1"/>
    <w:rsid w:val="009D3D59"/>
    <w:rsid w:val="009D642B"/>
    <w:rsid w:val="009E08C9"/>
    <w:rsid w:val="009F180A"/>
    <w:rsid w:val="009F2C90"/>
    <w:rsid w:val="009F3C96"/>
    <w:rsid w:val="00A13F60"/>
    <w:rsid w:val="00A143C8"/>
    <w:rsid w:val="00A33E4C"/>
    <w:rsid w:val="00A50072"/>
    <w:rsid w:val="00A56594"/>
    <w:rsid w:val="00A56DD4"/>
    <w:rsid w:val="00A63467"/>
    <w:rsid w:val="00A83545"/>
    <w:rsid w:val="00A84FF6"/>
    <w:rsid w:val="00A90742"/>
    <w:rsid w:val="00A9285B"/>
    <w:rsid w:val="00AB3F54"/>
    <w:rsid w:val="00AB6431"/>
    <w:rsid w:val="00AC6E4F"/>
    <w:rsid w:val="00AD0002"/>
    <w:rsid w:val="00AD4D22"/>
    <w:rsid w:val="00AE60F2"/>
    <w:rsid w:val="00AF51D9"/>
    <w:rsid w:val="00B03BCB"/>
    <w:rsid w:val="00B06608"/>
    <w:rsid w:val="00B06962"/>
    <w:rsid w:val="00B32F6C"/>
    <w:rsid w:val="00B50E89"/>
    <w:rsid w:val="00B612AC"/>
    <w:rsid w:val="00B659EB"/>
    <w:rsid w:val="00B70C44"/>
    <w:rsid w:val="00B871E2"/>
    <w:rsid w:val="00B92A5E"/>
    <w:rsid w:val="00B94A0B"/>
    <w:rsid w:val="00BB00EE"/>
    <w:rsid w:val="00BB01C7"/>
    <w:rsid w:val="00BB3074"/>
    <w:rsid w:val="00BC1F10"/>
    <w:rsid w:val="00BC3239"/>
    <w:rsid w:val="00BD31E2"/>
    <w:rsid w:val="00BD4B35"/>
    <w:rsid w:val="00C014F5"/>
    <w:rsid w:val="00C02F35"/>
    <w:rsid w:val="00C03524"/>
    <w:rsid w:val="00C05EC9"/>
    <w:rsid w:val="00C06319"/>
    <w:rsid w:val="00C07763"/>
    <w:rsid w:val="00C07F94"/>
    <w:rsid w:val="00C13129"/>
    <w:rsid w:val="00C201D9"/>
    <w:rsid w:val="00C221A1"/>
    <w:rsid w:val="00C275CD"/>
    <w:rsid w:val="00C32508"/>
    <w:rsid w:val="00C3319D"/>
    <w:rsid w:val="00C3370F"/>
    <w:rsid w:val="00C401AD"/>
    <w:rsid w:val="00C5329C"/>
    <w:rsid w:val="00C57CD7"/>
    <w:rsid w:val="00C604DD"/>
    <w:rsid w:val="00C7038C"/>
    <w:rsid w:val="00C71E3D"/>
    <w:rsid w:val="00C9688F"/>
    <w:rsid w:val="00CB6C22"/>
    <w:rsid w:val="00CC0D1E"/>
    <w:rsid w:val="00CC1586"/>
    <w:rsid w:val="00CC3B20"/>
    <w:rsid w:val="00CC3E01"/>
    <w:rsid w:val="00CD6C81"/>
    <w:rsid w:val="00CF3086"/>
    <w:rsid w:val="00CF35D7"/>
    <w:rsid w:val="00D02AB8"/>
    <w:rsid w:val="00D0667C"/>
    <w:rsid w:val="00D15428"/>
    <w:rsid w:val="00D2065B"/>
    <w:rsid w:val="00D232F0"/>
    <w:rsid w:val="00D253CF"/>
    <w:rsid w:val="00D26EC9"/>
    <w:rsid w:val="00D27DB2"/>
    <w:rsid w:val="00D31FEE"/>
    <w:rsid w:val="00D35590"/>
    <w:rsid w:val="00D40292"/>
    <w:rsid w:val="00D41A51"/>
    <w:rsid w:val="00D65CBD"/>
    <w:rsid w:val="00D76BB8"/>
    <w:rsid w:val="00DA49D3"/>
    <w:rsid w:val="00DE2145"/>
    <w:rsid w:val="00DE5CFC"/>
    <w:rsid w:val="00DF5BB1"/>
    <w:rsid w:val="00E22AF7"/>
    <w:rsid w:val="00E23B6C"/>
    <w:rsid w:val="00E25F4E"/>
    <w:rsid w:val="00E352BD"/>
    <w:rsid w:val="00E563D6"/>
    <w:rsid w:val="00E61C18"/>
    <w:rsid w:val="00E627E0"/>
    <w:rsid w:val="00E7091F"/>
    <w:rsid w:val="00E80A64"/>
    <w:rsid w:val="00E80CA0"/>
    <w:rsid w:val="00E83BCE"/>
    <w:rsid w:val="00E9522A"/>
    <w:rsid w:val="00EB2386"/>
    <w:rsid w:val="00EB5857"/>
    <w:rsid w:val="00EC65B2"/>
    <w:rsid w:val="00ED704F"/>
    <w:rsid w:val="00EE0903"/>
    <w:rsid w:val="00EF131A"/>
    <w:rsid w:val="00F0230D"/>
    <w:rsid w:val="00F06C59"/>
    <w:rsid w:val="00F17706"/>
    <w:rsid w:val="00F20C58"/>
    <w:rsid w:val="00F224E1"/>
    <w:rsid w:val="00F4751B"/>
    <w:rsid w:val="00F60405"/>
    <w:rsid w:val="00F658E3"/>
    <w:rsid w:val="00F84816"/>
    <w:rsid w:val="00FB72C4"/>
    <w:rsid w:val="00FC2CF1"/>
    <w:rsid w:val="00FC43CC"/>
    <w:rsid w:val="00FC46C5"/>
    <w:rsid w:val="00FC7C82"/>
    <w:rsid w:val="00FD3679"/>
    <w:rsid w:val="00FF4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E17E9-69FD-4BE5-99C5-211CC113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ytxt">
    <w:name w:val="mytxt"/>
    <w:basedOn w:val="a"/>
    <w:rsid w:val="002460A5"/>
    <w:pPr>
      <w:spacing w:after="120" w:line="288" w:lineRule="auto"/>
      <w:ind w:firstLine="720"/>
      <w:jc w:val="both"/>
    </w:pPr>
    <w:rPr>
      <w:rFonts w:ascii="Verdana, Arial" w:eastAsia="Times New Roman" w:hAnsi="Verdana, Arial" w:cs="Times New Roman"/>
      <w:sz w:val="24"/>
      <w:szCs w:val="24"/>
      <w:lang w:val="tt-RU" w:eastAsia="tt-RU"/>
    </w:rPr>
  </w:style>
  <w:style w:type="paragraph" w:styleId="a3">
    <w:name w:val="No Spacing"/>
    <w:link w:val="a4"/>
    <w:uiPriority w:val="1"/>
    <w:qFormat/>
    <w:rsid w:val="004B20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775F9"/>
  </w:style>
  <w:style w:type="table" w:styleId="a5">
    <w:name w:val="Table Grid"/>
    <w:basedOn w:val="a1"/>
    <w:uiPriority w:val="39"/>
    <w:rsid w:val="00AC6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EB585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E0903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F20C5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Абзац списка Знак"/>
    <w:link w:val="a6"/>
    <w:uiPriority w:val="34"/>
    <w:locked/>
    <w:rsid w:val="00F20C58"/>
  </w:style>
  <w:style w:type="character" w:customStyle="1" w:styleId="a4">
    <w:name w:val="Без интервала Знак"/>
    <w:basedOn w:val="a0"/>
    <w:link w:val="a3"/>
    <w:uiPriority w:val="1"/>
    <w:locked/>
    <w:rsid w:val="003E48DE"/>
    <w:rPr>
      <w:rFonts w:ascii="Calibri" w:eastAsia="Calibri" w:hAnsi="Calibri" w:cs="Times New Roman"/>
      <w:lang w:eastAsia="en-US"/>
    </w:rPr>
  </w:style>
  <w:style w:type="paragraph" w:styleId="a9">
    <w:name w:val="Normal (Web)"/>
    <w:aliases w:val="Знак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aa"/>
    <w:unhideWhenUsed/>
    <w:rsid w:val="003E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Знак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9"/>
    <w:locked/>
    <w:rsid w:val="003E48DE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28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</dc:creator>
  <cp:lastModifiedBy>Gulnara</cp:lastModifiedBy>
  <cp:revision>118</cp:revision>
  <dcterms:created xsi:type="dcterms:W3CDTF">2019-12-09T12:20:00Z</dcterms:created>
  <dcterms:modified xsi:type="dcterms:W3CDTF">2019-12-16T12:26:00Z</dcterms:modified>
</cp:coreProperties>
</file>