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Default Extension="sldx" ContentType="application/vnd.openxmlformats-officedocument.presentationml.slide"/>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395873" w:rsidRPr="007923FC" w:rsidRDefault="00565387" w:rsidP="00152F7B">
      <w:pPr>
        <w:spacing w:after="0" w:line="240" w:lineRule="auto"/>
        <w:jc w:val="center"/>
        <w:rPr>
          <w:b/>
          <w:sz w:val="32"/>
          <w:szCs w:val="32"/>
        </w:rPr>
      </w:pPr>
      <w:r w:rsidRPr="007923FC">
        <w:rPr>
          <w:b/>
          <w:sz w:val="32"/>
          <w:szCs w:val="32"/>
        </w:rPr>
        <w:t xml:space="preserve">Проект доклада заместителя Премьер-министра Республики Татарстан – министра образования и науки Республики Татарстан на итоговой коллегии </w:t>
      </w:r>
      <w:r w:rsidR="008C030E" w:rsidRPr="007923FC">
        <w:rPr>
          <w:b/>
          <w:sz w:val="32"/>
          <w:szCs w:val="32"/>
        </w:rPr>
        <w:t>01</w:t>
      </w:r>
      <w:r w:rsidRPr="007923FC">
        <w:rPr>
          <w:b/>
          <w:sz w:val="32"/>
          <w:szCs w:val="32"/>
        </w:rPr>
        <w:t>.0</w:t>
      </w:r>
      <w:r w:rsidR="008C030E" w:rsidRPr="007923FC">
        <w:rPr>
          <w:b/>
          <w:sz w:val="32"/>
          <w:szCs w:val="32"/>
        </w:rPr>
        <w:t>2</w:t>
      </w:r>
      <w:r w:rsidRPr="007923FC">
        <w:rPr>
          <w:b/>
          <w:sz w:val="32"/>
          <w:szCs w:val="32"/>
        </w:rPr>
        <w:t>.2016</w:t>
      </w:r>
    </w:p>
    <w:p w:rsidR="00565387" w:rsidRDefault="00565387" w:rsidP="00152F7B">
      <w:pPr>
        <w:spacing w:after="0" w:line="240" w:lineRule="auto"/>
        <w:rPr>
          <w:sz w:val="32"/>
          <w:szCs w:val="32"/>
        </w:rPr>
      </w:pPr>
    </w:p>
    <w:p w:rsidR="00CB1953" w:rsidRPr="007923FC" w:rsidRDefault="00CB1953" w:rsidP="00152F7B">
      <w:pPr>
        <w:spacing w:after="0" w:line="240" w:lineRule="auto"/>
        <w:rPr>
          <w:sz w:val="32"/>
          <w:szCs w:val="32"/>
        </w:rPr>
      </w:pPr>
    </w:p>
    <w:p w:rsidR="00876E55" w:rsidRPr="007923FC" w:rsidRDefault="00876E55" w:rsidP="00152F7B">
      <w:pPr>
        <w:spacing w:after="0" w:line="240" w:lineRule="auto"/>
        <w:jc w:val="both"/>
        <w:rPr>
          <w:sz w:val="32"/>
          <w:szCs w:val="32"/>
        </w:rPr>
      </w:pPr>
      <w:r w:rsidRPr="007923FC">
        <w:rPr>
          <w:sz w:val="32"/>
          <w:szCs w:val="32"/>
        </w:rPr>
        <w:t>Уважаемый Ильдар Шафкатович!</w:t>
      </w:r>
    </w:p>
    <w:p w:rsidR="00565387" w:rsidRPr="007923FC" w:rsidRDefault="00565387" w:rsidP="00152F7B">
      <w:pPr>
        <w:spacing w:after="0" w:line="240" w:lineRule="auto"/>
        <w:jc w:val="both"/>
        <w:rPr>
          <w:sz w:val="32"/>
          <w:szCs w:val="32"/>
        </w:rPr>
      </w:pPr>
      <w:r w:rsidRPr="007923FC">
        <w:rPr>
          <w:sz w:val="32"/>
          <w:szCs w:val="32"/>
        </w:rPr>
        <w:t>Уважаемые коллеги!</w:t>
      </w:r>
    </w:p>
    <w:p w:rsidR="00565387" w:rsidRPr="007923FC" w:rsidRDefault="00565387" w:rsidP="00152F7B">
      <w:pPr>
        <w:spacing w:after="0" w:line="240" w:lineRule="auto"/>
        <w:jc w:val="both"/>
        <w:rPr>
          <w:sz w:val="32"/>
          <w:szCs w:val="32"/>
        </w:rPr>
      </w:pPr>
    </w:p>
    <w:p w:rsidR="008E46FD" w:rsidRDefault="00243DAB" w:rsidP="00152F7B">
      <w:pPr>
        <w:spacing w:after="0" w:line="240" w:lineRule="auto"/>
        <w:jc w:val="both"/>
        <w:rPr>
          <w:b/>
          <w:sz w:val="32"/>
          <w:szCs w:val="32"/>
        </w:rPr>
      </w:pPr>
      <w:r w:rsidRPr="007923FC">
        <w:rPr>
          <w:b/>
          <w:sz w:val="32"/>
          <w:szCs w:val="32"/>
        </w:rPr>
        <w:t>Слайд</w:t>
      </w:r>
      <w:r w:rsidR="008E46FD" w:rsidRPr="007923FC">
        <w:rPr>
          <w:b/>
          <w:sz w:val="32"/>
          <w:szCs w:val="32"/>
        </w:rPr>
        <w:t xml:space="preserve"> 1</w:t>
      </w:r>
    </w:p>
    <w:p w:rsidR="00CB1953" w:rsidRPr="007923FC" w:rsidRDefault="00CB1953" w:rsidP="00CB1953">
      <w:pPr>
        <w:spacing w:after="0" w:line="240" w:lineRule="auto"/>
        <w:jc w:val="center"/>
        <w:rPr>
          <w:b/>
          <w:sz w:val="32"/>
          <w:szCs w:val="32"/>
        </w:rPr>
      </w:pPr>
      <w:r w:rsidRPr="00CB1953">
        <w:rPr>
          <w:b/>
          <w:noProof/>
          <w:sz w:val="32"/>
          <w:szCs w:val="32"/>
          <w:lang w:eastAsia="ru-RU"/>
        </w:rPr>
        <w:drawing>
          <wp:inline distT="0" distB="0" distL="0" distR="0">
            <wp:extent cx="3278293" cy="1844040"/>
            <wp:effectExtent l="0" t="0" r="0" b="381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stretch>
                      <a:fillRect/>
                    </a:stretch>
                  </pic:blipFill>
                  <pic:spPr>
                    <a:xfrm>
                      <a:off x="0" y="0"/>
                      <a:ext cx="3278577" cy="1844200"/>
                    </a:xfrm>
                    <a:prstGeom prst="rect">
                      <a:avLst/>
                    </a:prstGeom>
                  </pic:spPr>
                </pic:pic>
              </a:graphicData>
            </a:graphic>
          </wp:inline>
        </w:drawing>
      </w:r>
    </w:p>
    <w:p w:rsidR="00565387" w:rsidRPr="007923FC" w:rsidRDefault="00565387" w:rsidP="00152F7B">
      <w:pPr>
        <w:spacing w:after="0" w:line="240" w:lineRule="auto"/>
        <w:jc w:val="both"/>
        <w:rPr>
          <w:sz w:val="32"/>
          <w:szCs w:val="32"/>
        </w:rPr>
      </w:pPr>
      <w:r w:rsidRPr="007923FC">
        <w:rPr>
          <w:sz w:val="32"/>
          <w:szCs w:val="32"/>
        </w:rPr>
        <w:tab/>
        <w:t xml:space="preserve">Традиционно Министерство образования и науки Республики </w:t>
      </w:r>
      <w:r w:rsidR="0099546E" w:rsidRPr="007923FC">
        <w:rPr>
          <w:sz w:val="32"/>
          <w:szCs w:val="32"/>
        </w:rPr>
        <w:t xml:space="preserve">Татарстан проводит два итоговых </w:t>
      </w:r>
      <w:r w:rsidRPr="007923FC">
        <w:rPr>
          <w:sz w:val="32"/>
          <w:szCs w:val="32"/>
        </w:rPr>
        <w:t xml:space="preserve">мероприятия в течение года. </w:t>
      </w:r>
      <w:r w:rsidR="00B510A5" w:rsidRPr="007923FC">
        <w:rPr>
          <w:sz w:val="32"/>
          <w:szCs w:val="32"/>
        </w:rPr>
        <w:t>Н</w:t>
      </w:r>
      <w:r w:rsidRPr="007923FC">
        <w:rPr>
          <w:sz w:val="32"/>
          <w:szCs w:val="32"/>
        </w:rPr>
        <w:t xml:space="preserve">аиболее значимое для педагогического сообщества – это августовское совещание работников образования, которое с учетом секционных заседаний </w:t>
      </w:r>
      <w:r w:rsidR="00824337" w:rsidRPr="007923FC">
        <w:rPr>
          <w:sz w:val="32"/>
          <w:szCs w:val="32"/>
        </w:rPr>
        <w:t>проходит</w:t>
      </w:r>
      <w:r w:rsidRPr="007923FC">
        <w:rPr>
          <w:sz w:val="32"/>
          <w:szCs w:val="32"/>
        </w:rPr>
        <w:t xml:space="preserve"> в течение </w:t>
      </w:r>
      <w:r w:rsidR="00D1468F" w:rsidRPr="007923FC">
        <w:rPr>
          <w:sz w:val="32"/>
          <w:szCs w:val="32"/>
        </w:rPr>
        <w:t>нескольких дней</w:t>
      </w:r>
      <w:r w:rsidRPr="007923FC">
        <w:rPr>
          <w:sz w:val="32"/>
          <w:szCs w:val="32"/>
        </w:rPr>
        <w:t>. На пленарном заседаниитрадиционно ставятся стратегические задачи ра</w:t>
      </w:r>
      <w:r w:rsidR="007F1062" w:rsidRPr="007923FC">
        <w:rPr>
          <w:sz w:val="32"/>
          <w:szCs w:val="32"/>
        </w:rPr>
        <w:t xml:space="preserve">звития на очередной учебный год, ведь именно этими периодами живет </w:t>
      </w:r>
      <w:r w:rsidR="00D1468F" w:rsidRPr="007923FC">
        <w:rPr>
          <w:sz w:val="32"/>
          <w:szCs w:val="32"/>
        </w:rPr>
        <w:t xml:space="preserve">вся </w:t>
      </w:r>
      <w:r w:rsidR="007F1062" w:rsidRPr="007923FC">
        <w:rPr>
          <w:sz w:val="32"/>
          <w:szCs w:val="32"/>
        </w:rPr>
        <w:t>система образования.</w:t>
      </w:r>
    </w:p>
    <w:p w:rsidR="007F1062" w:rsidRPr="007923FC" w:rsidRDefault="007F1062" w:rsidP="00152F7B">
      <w:pPr>
        <w:spacing w:after="0" w:line="240" w:lineRule="auto"/>
        <w:jc w:val="both"/>
        <w:rPr>
          <w:sz w:val="32"/>
          <w:szCs w:val="32"/>
        </w:rPr>
      </w:pPr>
      <w:r w:rsidRPr="007923FC">
        <w:rPr>
          <w:sz w:val="32"/>
          <w:szCs w:val="32"/>
        </w:rPr>
        <w:tab/>
        <w:t xml:space="preserve">Вторым </w:t>
      </w:r>
      <w:r w:rsidR="0099546E" w:rsidRPr="007923FC">
        <w:rPr>
          <w:sz w:val="32"/>
          <w:szCs w:val="32"/>
        </w:rPr>
        <w:t>значимым</w:t>
      </w:r>
      <w:r w:rsidR="00227DF9" w:rsidRPr="007923FC">
        <w:rPr>
          <w:sz w:val="32"/>
          <w:szCs w:val="32"/>
        </w:rPr>
        <w:t xml:space="preserve"> мероприятием, которое </w:t>
      </w:r>
      <w:r w:rsidR="000553DA" w:rsidRPr="007923FC">
        <w:rPr>
          <w:sz w:val="32"/>
          <w:szCs w:val="32"/>
        </w:rPr>
        <w:t>мы</w:t>
      </w:r>
      <w:r w:rsidR="00227DF9" w:rsidRPr="007923FC">
        <w:rPr>
          <w:sz w:val="32"/>
          <w:szCs w:val="32"/>
        </w:rPr>
        <w:t xml:space="preserve"> проводим сегодня, </w:t>
      </w:r>
      <w:r w:rsidRPr="007923FC">
        <w:rPr>
          <w:sz w:val="32"/>
          <w:szCs w:val="32"/>
        </w:rPr>
        <w:t>является</w:t>
      </w:r>
      <w:r w:rsidR="00316500" w:rsidRPr="007923FC">
        <w:rPr>
          <w:sz w:val="32"/>
          <w:szCs w:val="32"/>
        </w:rPr>
        <w:t xml:space="preserve"> итоговая коллегия.Н</w:t>
      </w:r>
      <w:r w:rsidRPr="007923FC">
        <w:rPr>
          <w:sz w:val="32"/>
          <w:szCs w:val="32"/>
        </w:rPr>
        <w:t>а</w:t>
      </w:r>
      <w:r w:rsidR="00316500" w:rsidRPr="007923FC">
        <w:rPr>
          <w:sz w:val="32"/>
          <w:szCs w:val="32"/>
        </w:rPr>
        <w:t xml:space="preserve"> ней</w:t>
      </w:r>
      <w:r w:rsidR="00BF7A58" w:rsidRPr="007923FC">
        <w:rPr>
          <w:sz w:val="32"/>
          <w:szCs w:val="32"/>
        </w:rPr>
        <w:t xml:space="preserve"> рассматриваются вопросы, касающиеся выполнения возложенных на </w:t>
      </w:r>
      <w:r w:rsidR="00316500" w:rsidRPr="007923FC">
        <w:rPr>
          <w:sz w:val="32"/>
          <w:szCs w:val="32"/>
        </w:rPr>
        <w:t>Министерство</w:t>
      </w:r>
      <w:r w:rsidR="00BF7A58" w:rsidRPr="007923FC">
        <w:rPr>
          <w:sz w:val="32"/>
          <w:szCs w:val="32"/>
        </w:rPr>
        <w:t xml:space="preserve"> функций и полномочий за календарный год, включая взаимодействи</w:t>
      </w:r>
      <w:r w:rsidR="00D1468F" w:rsidRPr="007923FC">
        <w:rPr>
          <w:sz w:val="32"/>
          <w:szCs w:val="32"/>
        </w:rPr>
        <w:t>е с другими органами власти, исполнение программных мероприятий.</w:t>
      </w:r>
    </w:p>
    <w:p w:rsidR="00CB1953" w:rsidRDefault="00CB1953" w:rsidP="00152F7B">
      <w:pPr>
        <w:spacing w:after="0" w:line="240" w:lineRule="auto"/>
        <w:jc w:val="both"/>
        <w:rPr>
          <w:b/>
          <w:sz w:val="32"/>
          <w:szCs w:val="32"/>
        </w:rPr>
      </w:pPr>
    </w:p>
    <w:p w:rsidR="00CB1953" w:rsidRDefault="00CB1953" w:rsidP="00152F7B">
      <w:pPr>
        <w:spacing w:after="0" w:line="240" w:lineRule="auto"/>
        <w:jc w:val="both"/>
        <w:rPr>
          <w:b/>
          <w:sz w:val="32"/>
          <w:szCs w:val="32"/>
        </w:rPr>
      </w:pPr>
    </w:p>
    <w:p w:rsidR="00CB1953" w:rsidRDefault="00CB1953" w:rsidP="00152F7B">
      <w:pPr>
        <w:spacing w:after="0" w:line="240" w:lineRule="auto"/>
        <w:jc w:val="both"/>
        <w:rPr>
          <w:b/>
          <w:sz w:val="32"/>
          <w:szCs w:val="32"/>
        </w:rPr>
      </w:pPr>
    </w:p>
    <w:p w:rsidR="00CB1953" w:rsidRDefault="00CB1953" w:rsidP="00152F7B">
      <w:pPr>
        <w:spacing w:after="0" w:line="240" w:lineRule="auto"/>
        <w:jc w:val="both"/>
        <w:rPr>
          <w:b/>
          <w:sz w:val="32"/>
          <w:szCs w:val="32"/>
        </w:rPr>
      </w:pPr>
    </w:p>
    <w:p w:rsidR="00CB1953" w:rsidRDefault="00CB1953" w:rsidP="00152F7B">
      <w:pPr>
        <w:spacing w:after="0" w:line="240" w:lineRule="auto"/>
        <w:jc w:val="both"/>
        <w:rPr>
          <w:b/>
          <w:sz w:val="32"/>
          <w:szCs w:val="32"/>
        </w:rPr>
      </w:pPr>
    </w:p>
    <w:p w:rsidR="00CB1953" w:rsidRDefault="00CB1953" w:rsidP="00152F7B">
      <w:pPr>
        <w:spacing w:after="0" w:line="240" w:lineRule="auto"/>
        <w:jc w:val="both"/>
        <w:rPr>
          <w:b/>
          <w:sz w:val="32"/>
          <w:szCs w:val="32"/>
        </w:rPr>
      </w:pPr>
    </w:p>
    <w:p w:rsidR="00243DAB" w:rsidRDefault="00243DAB" w:rsidP="00152F7B">
      <w:pPr>
        <w:spacing w:after="0" w:line="240" w:lineRule="auto"/>
        <w:jc w:val="both"/>
        <w:rPr>
          <w:b/>
          <w:sz w:val="32"/>
          <w:szCs w:val="32"/>
        </w:rPr>
      </w:pPr>
      <w:r w:rsidRPr="007923FC">
        <w:rPr>
          <w:b/>
          <w:sz w:val="32"/>
          <w:szCs w:val="32"/>
        </w:rPr>
        <w:lastRenderedPageBreak/>
        <w:t>Слайд</w:t>
      </w:r>
      <w:r w:rsidR="008E46FD" w:rsidRPr="007923FC">
        <w:rPr>
          <w:b/>
          <w:sz w:val="32"/>
          <w:szCs w:val="32"/>
        </w:rPr>
        <w:t xml:space="preserve"> 2</w:t>
      </w:r>
    </w:p>
    <w:p w:rsidR="00CB1953" w:rsidRPr="007923FC" w:rsidRDefault="002729B2" w:rsidP="00CB1953">
      <w:pPr>
        <w:spacing w:after="0" w:line="240" w:lineRule="auto"/>
        <w:jc w:val="center"/>
        <w:rPr>
          <w:b/>
          <w:sz w:val="32"/>
          <w:szCs w:val="32"/>
        </w:rPr>
      </w:pPr>
      <w:r w:rsidRPr="002729B2">
        <w:rPr>
          <w:b/>
          <w:noProof/>
          <w:sz w:val="32"/>
          <w:szCs w:val="32"/>
          <w:lang w:eastAsia="ru-RU"/>
        </w:rPr>
        <w:drawing>
          <wp:inline distT="0" distB="0" distL="0" distR="0">
            <wp:extent cx="3657917" cy="2057578"/>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stretch>
                      <a:fillRect/>
                    </a:stretch>
                  </pic:blipFill>
                  <pic:spPr>
                    <a:xfrm>
                      <a:off x="0" y="0"/>
                      <a:ext cx="3657917" cy="2057578"/>
                    </a:xfrm>
                    <a:prstGeom prst="rect">
                      <a:avLst/>
                    </a:prstGeom>
                  </pic:spPr>
                </pic:pic>
              </a:graphicData>
            </a:graphic>
          </wp:inline>
        </w:drawing>
      </w:r>
    </w:p>
    <w:p w:rsidR="00CB1953" w:rsidRDefault="00BF7A58" w:rsidP="00152F7B">
      <w:pPr>
        <w:spacing w:after="0" w:line="240" w:lineRule="auto"/>
        <w:jc w:val="both"/>
        <w:rPr>
          <w:sz w:val="32"/>
          <w:szCs w:val="32"/>
        </w:rPr>
      </w:pPr>
      <w:r w:rsidRPr="007923FC">
        <w:rPr>
          <w:sz w:val="32"/>
          <w:szCs w:val="32"/>
        </w:rPr>
        <w:tab/>
      </w:r>
    </w:p>
    <w:p w:rsidR="00BF7A58" w:rsidRPr="007923FC" w:rsidRDefault="00BF7A58" w:rsidP="00CB1953">
      <w:pPr>
        <w:spacing w:after="0" w:line="240" w:lineRule="auto"/>
        <w:ind w:firstLine="709"/>
        <w:jc w:val="both"/>
        <w:rPr>
          <w:sz w:val="32"/>
          <w:szCs w:val="32"/>
        </w:rPr>
      </w:pPr>
      <w:r w:rsidRPr="007923FC">
        <w:rPr>
          <w:sz w:val="32"/>
          <w:szCs w:val="32"/>
        </w:rPr>
        <w:t xml:space="preserve">В 2015 году Министерство являлось головным исполнителем трех государственных программ, а также Стратегии развития образования </w:t>
      </w:r>
      <w:r w:rsidR="00227DF9" w:rsidRPr="007923FC">
        <w:rPr>
          <w:sz w:val="32"/>
          <w:szCs w:val="32"/>
        </w:rPr>
        <w:t xml:space="preserve">Республики Татарстан, в плане </w:t>
      </w:r>
      <w:r w:rsidR="001917C9" w:rsidRPr="007923FC">
        <w:rPr>
          <w:sz w:val="32"/>
          <w:szCs w:val="32"/>
        </w:rPr>
        <w:t>реализации</w:t>
      </w:r>
      <w:r w:rsidR="00227DF9" w:rsidRPr="007923FC">
        <w:rPr>
          <w:sz w:val="32"/>
          <w:szCs w:val="32"/>
        </w:rPr>
        <w:t xml:space="preserve"> которой </w:t>
      </w:r>
      <w:r w:rsidR="001A11B9" w:rsidRPr="007923FC">
        <w:rPr>
          <w:sz w:val="32"/>
          <w:szCs w:val="32"/>
        </w:rPr>
        <w:t>были сконцентрированы</w:t>
      </w:r>
      <w:r w:rsidR="00227DF9" w:rsidRPr="007923FC">
        <w:rPr>
          <w:sz w:val="32"/>
          <w:szCs w:val="32"/>
        </w:rPr>
        <w:t xml:space="preserve"> мероприятия, направленные на развитие всех уровней образования.</w:t>
      </w:r>
    </w:p>
    <w:p w:rsidR="00676C4D" w:rsidRPr="007923FC" w:rsidRDefault="00BA56C7" w:rsidP="00152F7B">
      <w:pPr>
        <w:spacing w:after="0" w:line="240" w:lineRule="auto"/>
        <w:jc w:val="both"/>
        <w:rPr>
          <w:sz w:val="32"/>
          <w:szCs w:val="32"/>
        </w:rPr>
      </w:pPr>
      <w:r w:rsidRPr="007923FC">
        <w:rPr>
          <w:sz w:val="32"/>
          <w:szCs w:val="32"/>
        </w:rPr>
        <w:tab/>
        <w:t xml:space="preserve">Прошедший год был завершающим в реализации Стратегии </w:t>
      </w:r>
      <w:r w:rsidR="00D16CEE" w:rsidRPr="007923FC">
        <w:rPr>
          <w:sz w:val="32"/>
          <w:szCs w:val="32"/>
        </w:rPr>
        <w:t>и на августовском совещании в городе</w:t>
      </w:r>
      <w:r w:rsidR="00201F3B" w:rsidRPr="007923FC">
        <w:rPr>
          <w:sz w:val="32"/>
          <w:szCs w:val="32"/>
        </w:rPr>
        <w:t> </w:t>
      </w:r>
      <w:r w:rsidRPr="007923FC">
        <w:rPr>
          <w:sz w:val="32"/>
          <w:szCs w:val="32"/>
        </w:rPr>
        <w:t xml:space="preserve">Бугульме мы подвели итоги </w:t>
      </w:r>
      <w:r w:rsidR="006051AC" w:rsidRPr="007923FC">
        <w:rPr>
          <w:sz w:val="32"/>
          <w:szCs w:val="32"/>
        </w:rPr>
        <w:t xml:space="preserve">этой </w:t>
      </w:r>
      <w:r w:rsidRPr="007923FC">
        <w:rPr>
          <w:sz w:val="32"/>
          <w:szCs w:val="32"/>
        </w:rPr>
        <w:t>пятилетней программы.</w:t>
      </w:r>
      <w:r w:rsidR="00201F3B" w:rsidRPr="007923FC">
        <w:rPr>
          <w:sz w:val="32"/>
          <w:szCs w:val="32"/>
        </w:rPr>
        <w:t xml:space="preserve"> Кратко остановлюсь на мероприятиях, проведенных в 2015 году.</w:t>
      </w:r>
    </w:p>
    <w:p w:rsidR="00243DAB" w:rsidRPr="007923FC" w:rsidRDefault="00243DAB" w:rsidP="00243DAB">
      <w:pPr>
        <w:spacing w:after="0" w:line="240" w:lineRule="auto"/>
        <w:rPr>
          <w:sz w:val="32"/>
          <w:szCs w:val="32"/>
        </w:rPr>
      </w:pPr>
    </w:p>
    <w:p w:rsidR="00243DAB" w:rsidRDefault="00243DAB" w:rsidP="00243DAB">
      <w:pPr>
        <w:spacing w:after="0" w:line="240" w:lineRule="auto"/>
        <w:rPr>
          <w:b/>
          <w:sz w:val="32"/>
          <w:szCs w:val="32"/>
        </w:rPr>
      </w:pPr>
      <w:r w:rsidRPr="007923FC">
        <w:rPr>
          <w:b/>
          <w:sz w:val="32"/>
          <w:szCs w:val="32"/>
        </w:rPr>
        <w:t>Слайд</w:t>
      </w:r>
      <w:r w:rsidR="008E46FD" w:rsidRPr="007923FC">
        <w:rPr>
          <w:b/>
          <w:sz w:val="32"/>
          <w:szCs w:val="32"/>
        </w:rPr>
        <w:t xml:space="preserve"> 3</w:t>
      </w:r>
    </w:p>
    <w:p w:rsidR="004F59C0" w:rsidRPr="007923FC" w:rsidRDefault="000769C1" w:rsidP="004F59C0">
      <w:pPr>
        <w:spacing w:after="0" w:line="240" w:lineRule="auto"/>
        <w:jc w:val="center"/>
        <w:rPr>
          <w:b/>
          <w:sz w:val="32"/>
          <w:szCs w:val="32"/>
        </w:rPr>
      </w:pPr>
      <w:r w:rsidRPr="000769C1">
        <w:rPr>
          <w:b/>
          <w:sz w:val="32"/>
          <w:szCs w:val="32"/>
        </w:rPr>
        <w:object w:dxaOrig="7198" w:dyaOrig="404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299.55pt;height:168.45pt" o:ole="">
            <v:imagedata r:id="rId10" o:title=""/>
          </v:shape>
          <o:OLEObject Type="Embed" ProgID="PowerPoint.Slide.12" ShapeID="_x0000_i1026" DrawAspect="Content" ObjectID="_1515766613" r:id="rId11"/>
        </w:object>
      </w:r>
    </w:p>
    <w:p w:rsidR="004F59C0" w:rsidRDefault="004F59C0" w:rsidP="008E46FD">
      <w:pPr>
        <w:spacing w:after="0" w:line="240" w:lineRule="auto"/>
        <w:ind w:firstLine="708"/>
        <w:jc w:val="both"/>
        <w:rPr>
          <w:rFonts w:cs="Times New Roman"/>
          <w:sz w:val="32"/>
          <w:szCs w:val="32"/>
        </w:rPr>
      </w:pPr>
    </w:p>
    <w:p w:rsidR="00152F7B" w:rsidRPr="007C12BD" w:rsidRDefault="00B510A5" w:rsidP="008E46FD">
      <w:pPr>
        <w:spacing w:after="0" w:line="240" w:lineRule="auto"/>
        <w:ind w:firstLine="708"/>
        <w:jc w:val="both"/>
        <w:rPr>
          <w:rFonts w:cs="Times New Roman"/>
          <w:sz w:val="32"/>
          <w:szCs w:val="32"/>
        </w:rPr>
      </w:pPr>
      <w:r w:rsidRPr="007923FC">
        <w:rPr>
          <w:rFonts w:cs="Times New Roman"/>
          <w:sz w:val="32"/>
          <w:szCs w:val="32"/>
        </w:rPr>
        <w:t>Важнейшей</w:t>
      </w:r>
      <w:r w:rsidR="00152F7B" w:rsidRPr="007923FC">
        <w:rPr>
          <w:rFonts w:cs="Times New Roman"/>
          <w:sz w:val="32"/>
          <w:szCs w:val="32"/>
        </w:rPr>
        <w:t xml:space="preserve"> задач</w:t>
      </w:r>
      <w:r w:rsidRPr="007923FC">
        <w:rPr>
          <w:rFonts w:cs="Times New Roman"/>
          <w:sz w:val="32"/>
          <w:szCs w:val="32"/>
        </w:rPr>
        <w:t>ей</w:t>
      </w:r>
      <w:r w:rsidR="00152F7B" w:rsidRPr="007923FC">
        <w:rPr>
          <w:rFonts w:cs="Times New Roman"/>
          <w:sz w:val="32"/>
          <w:szCs w:val="32"/>
        </w:rPr>
        <w:t xml:space="preserve"> в сфере дошкольного образования стало решение проблемы очередности в детские сады детей от </w:t>
      </w:r>
      <w:r w:rsidR="007C12BD">
        <w:rPr>
          <w:rFonts w:cs="Times New Roman"/>
          <w:sz w:val="32"/>
          <w:szCs w:val="32"/>
        </w:rPr>
        <w:t>трех</w:t>
      </w:r>
      <w:r w:rsidR="00152F7B" w:rsidRPr="007923FC">
        <w:rPr>
          <w:rFonts w:cs="Times New Roman"/>
          <w:sz w:val="32"/>
          <w:szCs w:val="32"/>
        </w:rPr>
        <w:t xml:space="preserve"> до </w:t>
      </w:r>
      <w:r w:rsidR="007C12BD">
        <w:rPr>
          <w:rFonts w:cs="Times New Roman"/>
          <w:sz w:val="32"/>
          <w:szCs w:val="32"/>
        </w:rPr>
        <w:t>семи</w:t>
      </w:r>
      <w:r w:rsidR="00152F7B" w:rsidRPr="007923FC">
        <w:rPr>
          <w:rFonts w:cs="Times New Roman"/>
          <w:sz w:val="32"/>
          <w:szCs w:val="32"/>
        </w:rPr>
        <w:t xml:space="preserve"> лет. Данная задача в целом была решена. В рамках программы модернизации республиканской системы дошкольного образования в Республике Татарстан за счет капитального ремонта и строительства было создано </w:t>
      </w:r>
      <w:r w:rsidR="000769C1">
        <w:rPr>
          <w:rFonts w:cs="Times New Roman"/>
          <w:sz w:val="32"/>
          <w:szCs w:val="32"/>
        </w:rPr>
        <w:t xml:space="preserve">одиннадцать тысяч девятьсот </w:t>
      </w:r>
      <w:r w:rsidR="000769C1">
        <w:rPr>
          <w:rFonts w:cs="Times New Roman"/>
          <w:sz w:val="32"/>
          <w:szCs w:val="32"/>
        </w:rPr>
        <w:lastRenderedPageBreak/>
        <w:t xml:space="preserve">шестьдесят </w:t>
      </w:r>
      <w:r w:rsidR="007C12BD">
        <w:rPr>
          <w:rFonts w:cs="Times New Roman"/>
          <w:sz w:val="32"/>
          <w:szCs w:val="32"/>
        </w:rPr>
        <w:t>(1</w:t>
      </w:r>
      <w:r w:rsidR="000769C1">
        <w:rPr>
          <w:rFonts w:cs="Times New Roman"/>
          <w:sz w:val="32"/>
          <w:szCs w:val="32"/>
        </w:rPr>
        <w:t>1</w:t>
      </w:r>
      <w:r w:rsidR="007C12BD">
        <w:rPr>
          <w:rFonts w:cs="Times New Roman"/>
          <w:sz w:val="32"/>
          <w:szCs w:val="32"/>
        </w:rPr>
        <w:t> </w:t>
      </w:r>
      <w:r w:rsidR="000769C1">
        <w:rPr>
          <w:rFonts w:cs="Times New Roman"/>
          <w:sz w:val="32"/>
          <w:szCs w:val="32"/>
        </w:rPr>
        <w:t>965</w:t>
      </w:r>
      <w:r w:rsidR="007C12BD">
        <w:rPr>
          <w:rFonts w:cs="Times New Roman"/>
          <w:sz w:val="32"/>
          <w:szCs w:val="32"/>
        </w:rPr>
        <w:t>)</w:t>
      </w:r>
      <w:r w:rsidR="00152F7B" w:rsidRPr="007923FC">
        <w:rPr>
          <w:rFonts w:cs="Times New Roman"/>
          <w:sz w:val="32"/>
          <w:szCs w:val="32"/>
        </w:rPr>
        <w:t xml:space="preserve"> новых д</w:t>
      </w:r>
      <w:r w:rsidR="008E46FD" w:rsidRPr="007923FC">
        <w:rPr>
          <w:rFonts w:cs="Times New Roman"/>
          <w:sz w:val="32"/>
          <w:szCs w:val="32"/>
        </w:rPr>
        <w:t xml:space="preserve">ошкольных мест на </w:t>
      </w:r>
      <w:r w:rsidR="007C12BD">
        <w:rPr>
          <w:rFonts w:cs="Times New Roman"/>
          <w:sz w:val="32"/>
          <w:szCs w:val="32"/>
        </w:rPr>
        <w:t>ста двадцати девяти (</w:t>
      </w:r>
      <w:r w:rsidR="008E46FD" w:rsidRPr="007923FC">
        <w:rPr>
          <w:rFonts w:cs="Times New Roman"/>
          <w:sz w:val="32"/>
          <w:szCs w:val="32"/>
        </w:rPr>
        <w:t>12</w:t>
      </w:r>
      <w:r w:rsidR="007C12BD">
        <w:rPr>
          <w:rFonts w:cs="Times New Roman"/>
          <w:sz w:val="32"/>
          <w:szCs w:val="32"/>
        </w:rPr>
        <w:t>9)</w:t>
      </w:r>
      <w:r w:rsidR="008E46FD" w:rsidRPr="007923FC">
        <w:rPr>
          <w:rFonts w:cs="Times New Roman"/>
          <w:sz w:val="32"/>
          <w:szCs w:val="32"/>
        </w:rPr>
        <w:t xml:space="preserve"> объектах.</w:t>
      </w:r>
    </w:p>
    <w:p w:rsidR="00243DAB" w:rsidRPr="007C12BD" w:rsidRDefault="00243DAB" w:rsidP="007C12BD">
      <w:pPr>
        <w:spacing w:after="0" w:line="240" w:lineRule="auto"/>
        <w:ind w:firstLine="708"/>
        <w:jc w:val="both"/>
        <w:rPr>
          <w:rFonts w:cs="Times New Roman"/>
          <w:sz w:val="32"/>
          <w:szCs w:val="32"/>
        </w:rPr>
      </w:pPr>
    </w:p>
    <w:p w:rsidR="00243DAB" w:rsidRDefault="00243DAB" w:rsidP="00243DAB">
      <w:pPr>
        <w:spacing w:after="0" w:line="240" w:lineRule="auto"/>
        <w:jc w:val="both"/>
        <w:rPr>
          <w:rFonts w:cs="Times New Roman"/>
          <w:b/>
          <w:sz w:val="32"/>
          <w:szCs w:val="32"/>
        </w:rPr>
      </w:pPr>
      <w:r w:rsidRPr="007923FC">
        <w:rPr>
          <w:rFonts w:cs="Times New Roman"/>
          <w:b/>
          <w:sz w:val="32"/>
          <w:szCs w:val="32"/>
        </w:rPr>
        <w:t>Слайд</w:t>
      </w:r>
      <w:r w:rsidR="008E46FD" w:rsidRPr="007923FC">
        <w:rPr>
          <w:rFonts w:cs="Times New Roman"/>
          <w:b/>
          <w:sz w:val="32"/>
          <w:szCs w:val="32"/>
        </w:rPr>
        <w:t xml:space="preserve"> 4</w:t>
      </w:r>
    </w:p>
    <w:p w:rsidR="007419AF" w:rsidRPr="007923FC" w:rsidRDefault="00B42A79" w:rsidP="007419AF">
      <w:pPr>
        <w:spacing w:after="0" w:line="240" w:lineRule="auto"/>
        <w:jc w:val="center"/>
        <w:rPr>
          <w:rFonts w:cs="Times New Roman"/>
          <w:b/>
          <w:sz w:val="32"/>
          <w:szCs w:val="32"/>
        </w:rPr>
      </w:pPr>
      <w:r w:rsidRPr="00B42A79">
        <w:rPr>
          <w:rFonts w:cs="Times New Roman"/>
          <w:b/>
          <w:noProof/>
          <w:sz w:val="32"/>
          <w:szCs w:val="32"/>
          <w:lang w:eastAsia="ru-RU"/>
        </w:rPr>
        <w:drawing>
          <wp:inline distT="0" distB="0" distL="0" distR="0">
            <wp:extent cx="3657917" cy="2057578"/>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stretch>
                      <a:fillRect/>
                    </a:stretch>
                  </pic:blipFill>
                  <pic:spPr>
                    <a:xfrm>
                      <a:off x="0" y="0"/>
                      <a:ext cx="3657917" cy="2057578"/>
                    </a:xfrm>
                    <a:prstGeom prst="rect">
                      <a:avLst/>
                    </a:prstGeom>
                  </pic:spPr>
                </pic:pic>
              </a:graphicData>
            </a:graphic>
          </wp:inline>
        </w:drawing>
      </w:r>
    </w:p>
    <w:p w:rsidR="007419AF" w:rsidRDefault="007419AF" w:rsidP="007A02A5">
      <w:pPr>
        <w:spacing w:after="0" w:line="240" w:lineRule="auto"/>
        <w:ind w:firstLine="708"/>
        <w:jc w:val="both"/>
        <w:rPr>
          <w:rFonts w:cs="Times New Roman"/>
          <w:sz w:val="32"/>
          <w:szCs w:val="32"/>
        </w:rPr>
      </w:pPr>
    </w:p>
    <w:p w:rsidR="007A02A5" w:rsidRPr="007923FC" w:rsidRDefault="007A02A5" w:rsidP="007A02A5">
      <w:pPr>
        <w:spacing w:after="0" w:line="240" w:lineRule="auto"/>
        <w:ind w:firstLine="708"/>
        <w:jc w:val="both"/>
        <w:rPr>
          <w:rFonts w:cs="Times New Roman"/>
          <w:sz w:val="32"/>
          <w:szCs w:val="32"/>
        </w:rPr>
      </w:pPr>
      <w:r w:rsidRPr="007923FC">
        <w:rPr>
          <w:rFonts w:cs="Times New Roman"/>
          <w:sz w:val="32"/>
          <w:szCs w:val="32"/>
        </w:rPr>
        <w:t>Сегодня перед муниципальными органами управления образованием стоит задача организации работы по лицензированию вновь введенных объектов.</w:t>
      </w:r>
    </w:p>
    <w:p w:rsidR="00210A33" w:rsidRPr="007923FC" w:rsidRDefault="007A02A5" w:rsidP="00210A33">
      <w:pPr>
        <w:spacing w:after="0" w:line="240" w:lineRule="auto"/>
        <w:ind w:firstLine="708"/>
        <w:jc w:val="both"/>
        <w:rPr>
          <w:rFonts w:cs="Times New Roman"/>
          <w:sz w:val="32"/>
          <w:szCs w:val="32"/>
        </w:rPr>
      </w:pPr>
      <w:r w:rsidRPr="007923FC">
        <w:rPr>
          <w:rFonts w:cs="Times New Roman"/>
          <w:sz w:val="32"/>
          <w:szCs w:val="32"/>
        </w:rPr>
        <w:t xml:space="preserve">Всего в 2015 году в республике построено </w:t>
      </w:r>
      <w:r w:rsidR="007C12BD">
        <w:rPr>
          <w:rFonts w:cs="Times New Roman"/>
          <w:sz w:val="32"/>
          <w:szCs w:val="32"/>
        </w:rPr>
        <w:t>восемьдесят три (</w:t>
      </w:r>
      <w:r w:rsidRPr="007923FC">
        <w:rPr>
          <w:rFonts w:cs="Times New Roman"/>
          <w:sz w:val="32"/>
          <w:szCs w:val="32"/>
        </w:rPr>
        <w:t>83</w:t>
      </w:r>
      <w:r w:rsidR="007C12BD">
        <w:rPr>
          <w:rFonts w:cs="Times New Roman"/>
          <w:sz w:val="32"/>
          <w:szCs w:val="32"/>
        </w:rPr>
        <w:t xml:space="preserve">)здания </w:t>
      </w:r>
      <w:r w:rsidRPr="007923FC">
        <w:rPr>
          <w:rFonts w:cs="Times New Roman"/>
          <w:sz w:val="32"/>
          <w:szCs w:val="32"/>
        </w:rPr>
        <w:t>образовательны</w:t>
      </w:r>
      <w:r w:rsidR="007C12BD">
        <w:rPr>
          <w:rFonts w:cs="Times New Roman"/>
          <w:sz w:val="32"/>
          <w:szCs w:val="32"/>
        </w:rPr>
        <w:t>х</w:t>
      </w:r>
      <w:r w:rsidRPr="007923FC">
        <w:rPr>
          <w:rFonts w:cs="Times New Roman"/>
          <w:sz w:val="32"/>
          <w:szCs w:val="32"/>
        </w:rPr>
        <w:t xml:space="preserve"> организаци</w:t>
      </w:r>
      <w:r w:rsidR="007C12BD">
        <w:rPr>
          <w:rFonts w:cs="Times New Roman"/>
          <w:sz w:val="32"/>
          <w:szCs w:val="32"/>
        </w:rPr>
        <w:t>й</w:t>
      </w:r>
      <w:r w:rsidRPr="007923FC">
        <w:rPr>
          <w:rFonts w:cs="Times New Roman"/>
          <w:sz w:val="32"/>
          <w:szCs w:val="32"/>
        </w:rPr>
        <w:t xml:space="preserve">, из них только </w:t>
      </w:r>
      <w:r w:rsidR="007C12BD">
        <w:rPr>
          <w:rFonts w:cs="Times New Roman"/>
          <w:sz w:val="32"/>
          <w:szCs w:val="32"/>
        </w:rPr>
        <w:t>тринадцать (</w:t>
      </w:r>
      <w:r w:rsidRPr="007923FC">
        <w:rPr>
          <w:rFonts w:cs="Times New Roman"/>
          <w:sz w:val="32"/>
          <w:szCs w:val="32"/>
        </w:rPr>
        <w:t>13</w:t>
      </w:r>
      <w:r w:rsidR="007C12BD">
        <w:rPr>
          <w:rFonts w:cs="Times New Roman"/>
          <w:sz w:val="32"/>
          <w:szCs w:val="32"/>
        </w:rPr>
        <w:t>)</w:t>
      </w:r>
      <w:r w:rsidRPr="007923FC">
        <w:rPr>
          <w:rFonts w:cs="Times New Roman"/>
          <w:sz w:val="32"/>
          <w:szCs w:val="32"/>
        </w:rPr>
        <w:t xml:space="preserve"> или уже получили лицензию или представили соответствующ</w:t>
      </w:r>
      <w:r w:rsidR="00210A33" w:rsidRPr="007923FC">
        <w:rPr>
          <w:rFonts w:cs="Times New Roman"/>
          <w:sz w:val="32"/>
          <w:szCs w:val="32"/>
        </w:rPr>
        <w:t>ие документы на лицензирование.</w:t>
      </w:r>
    </w:p>
    <w:p w:rsidR="00083350" w:rsidRPr="007923FC" w:rsidRDefault="00083350" w:rsidP="00210A33">
      <w:pPr>
        <w:spacing w:after="0" w:line="240" w:lineRule="auto"/>
        <w:ind w:firstLine="708"/>
        <w:jc w:val="both"/>
        <w:rPr>
          <w:rFonts w:cs="Times New Roman"/>
          <w:sz w:val="32"/>
          <w:szCs w:val="32"/>
        </w:rPr>
      </w:pPr>
      <w:r w:rsidRPr="007923FC">
        <w:rPr>
          <w:rFonts w:cs="Times New Roman"/>
          <w:sz w:val="32"/>
          <w:szCs w:val="32"/>
        </w:rPr>
        <w:t>Наибольшее количество вновь введенных объектов, еще не получивших лицензию, в г. Казани, Черемшанском, Лаишевском, Нижнекамском муниципальн</w:t>
      </w:r>
      <w:r w:rsidR="001728F1">
        <w:rPr>
          <w:rFonts w:cs="Times New Roman"/>
          <w:sz w:val="32"/>
          <w:szCs w:val="32"/>
        </w:rPr>
        <w:t>ых</w:t>
      </w:r>
      <w:r w:rsidRPr="007923FC">
        <w:rPr>
          <w:rFonts w:cs="Times New Roman"/>
          <w:sz w:val="32"/>
          <w:szCs w:val="32"/>
        </w:rPr>
        <w:t xml:space="preserve"> районах.</w:t>
      </w:r>
    </w:p>
    <w:p w:rsidR="00210A33" w:rsidRPr="007923FC" w:rsidRDefault="00210A33" w:rsidP="00210A33">
      <w:pPr>
        <w:spacing w:after="0" w:line="240" w:lineRule="auto"/>
        <w:ind w:firstLine="708"/>
        <w:jc w:val="both"/>
        <w:rPr>
          <w:rFonts w:cs="Times New Roman"/>
          <w:sz w:val="32"/>
          <w:szCs w:val="32"/>
        </w:rPr>
      </w:pPr>
    </w:p>
    <w:p w:rsidR="002844B6" w:rsidRDefault="002844B6" w:rsidP="002844B6">
      <w:pPr>
        <w:spacing w:after="0" w:line="240" w:lineRule="auto"/>
        <w:jc w:val="both"/>
        <w:rPr>
          <w:rFonts w:cs="Times New Roman"/>
          <w:b/>
          <w:sz w:val="32"/>
          <w:szCs w:val="32"/>
        </w:rPr>
      </w:pPr>
      <w:r w:rsidRPr="007923FC">
        <w:rPr>
          <w:rFonts w:cs="Times New Roman"/>
          <w:b/>
          <w:sz w:val="32"/>
          <w:szCs w:val="32"/>
        </w:rPr>
        <w:t>Слайд</w:t>
      </w:r>
      <w:r w:rsidR="008E46FD" w:rsidRPr="007923FC">
        <w:rPr>
          <w:rFonts w:cs="Times New Roman"/>
          <w:b/>
          <w:sz w:val="32"/>
          <w:szCs w:val="32"/>
        </w:rPr>
        <w:t xml:space="preserve"> 5</w:t>
      </w:r>
    </w:p>
    <w:p w:rsidR="009966DA" w:rsidRPr="007923FC" w:rsidRDefault="00B42A79" w:rsidP="009966DA">
      <w:pPr>
        <w:spacing w:after="0" w:line="240" w:lineRule="auto"/>
        <w:jc w:val="center"/>
        <w:rPr>
          <w:rFonts w:cs="Times New Roman"/>
          <w:b/>
          <w:sz w:val="32"/>
          <w:szCs w:val="32"/>
        </w:rPr>
      </w:pPr>
      <w:r w:rsidRPr="00B42A79">
        <w:rPr>
          <w:rFonts w:cs="Times New Roman"/>
          <w:b/>
          <w:noProof/>
          <w:sz w:val="32"/>
          <w:szCs w:val="32"/>
          <w:lang w:eastAsia="ru-RU"/>
        </w:rPr>
        <w:drawing>
          <wp:inline distT="0" distB="0" distL="0" distR="0">
            <wp:extent cx="3657917" cy="2057578"/>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stretch>
                      <a:fillRect/>
                    </a:stretch>
                  </pic:blipFill>
                  <pic:spPr>
                    <a:xfrm>
                      <a:off x="0" y="0"/>
                      <a:ext cx="3657917" cy="2057578"/>
                    </a:xfrm>
                    <a:prstGeom prst="rect">
                      <a:avLst/>
                    </a:prstGeom>
                  </pic:spPr>
                </pic:pic>
              </a:graphicData>
            </a:graphic>
          </wp:inline>
        </w:drawing>
      </w:r>
    </w:p>
    <w:p w:rsidR="009966DA" w:rsidRDefault="00541C75" w:rsidP="002844B6">
      <w:pPr>
        <w:spacing w:after="0" w:line="240" w:lineRule="auto"/>
        <w:jc w:val="both"/>
        <w:rPr>
          <w:rFonts w:cs="Times New Roman"/>
          <w:sz w:val="32"/>
          <w:szCs w:val="32"/>
        </w:rPr>
      </w:pPr>
      <w:r w:rsidRPr="007923FC">
        <w:rPr>
          <w:rFonts w:cs="Times New Roman"/>
          <w:sz w:val="32"/>
          <w:szCs w:val="32"/>
        </w:rPr>
        <w:tab/>
      </w:r>
    </w:p>
    <w:p w:rsidR="00541C75" w:rsidRPr="007923FC" w:rsidRDefault="00210A33" w:rsidP="007C12BD">
      <w:pPr>
        <w:spacing w:after="0" w:line="240" w:lineRule="auto"/>
        <w:ind w:firstLine="708"/>
        <w:jc w:val="both"/>
        <w:rPr>
          <w:rFonts w:cs="Times New Roman"/>
          <w:sz w:val="32"/>
          <w:szCs w:val="32"/>
        </w:rPr>
      </w:pPr>
      <w:r w:rsidRPr="007923FC">
        <w:rPr>
          <w:rFonts w:cs="Times New Roman"/>
          <w:sz w:val="32"/>
          <w:szCs w:val="32"/>
        </w:rPr>
        <w:t>В</w:t>
      </w:r>
      <w:r w:rsidR="00541C75" w:rsidRPr="007923FC">
        <w:rPr>
          <w:rFonts w:cs="Times New Roman"/>
          <w:sz w:val="32"/>
          <w:szCs w:val="32"/>
        </w:rPr>
        <w:t xml:space="preserve"> ведущих странах мира дошкольное образование рассматривается как один из наиболее </w:t>
      </w:r>
      <w:r w:rsidRPr="007923FC">
        <w:rPr>
          <w:rFonts w:cs="Times New Roman"/>
          <w:sz w:val="32"/>
          <w:szCs w:val="32"/>
        </w:rPr>
        <w:t>значимых</w:t>
      </w:r>
      <w:r w:rsidR="00541C75" w:rsidRPr="007923FC">
        <w:rPr>
          <w:rFonts w:cs="Times New Roman"/>
          <w:sz w:val="32"/>
          <w:szCs w:val="32"/>
        </w:rPr>
        <w:t xml:space="preserve"> этапов </w:t>
      </w:r>
      <w:r w:rsidR="00541C75" w:rsidRPr="007923FC">
        <w:rPr>
          <w:rFonts w:cs="Times New Roman"/>
          <w:sz w:val="32"/>
          <w:szCs w:val="32"/>
        </w:rPr>
        <w:lastRenderedPageBreak/>
        <w:t xml:space="preserve">формирования личности. </w:t>
      </w:r>
      <w:r w:rsidR="007923FC" w:rsidRPr="007923FC">
        <w:rPr>
          <w:rFonts w:cs="Times New Roman"/>
          <w:sz w:val="32"/>
          <w:szCs w:val="32"/>
        </w:rPr>
        <w:t>И</w:t>
      </w:r>
      <w:r w:rsidR="00541C75" w:rsidRPr="007923FC">
        <w:rPr>
          <w:rFonts w:cs="Times New Roman"/>
          <w:sz w:val="32"/>
          <w:szCs w:val="32"/>
        </w:rPr>
        <w:t xml:space="preserve">менно в этот возрастной период вырабатываются фундаментальные </w:t>
      </w:r>
      <w:r w:rsidR="00192252" w:rsidRPr="007923FC">
        <w:rPr>
          <w:rFonts w:cs="Times New Roman"/>
          <w:sz w:val="32"/>
          <w:szCs w:val="32"/>
        </w:rPr>
        <w:t>навыки и компетенции, которые позволя</w:t>
      </w:r>
      <w:r w:rsidR="009847AA" w:rsidRPr="007923FC">
        <w:rPr>
          <w:rFonts w:cs="Times New Roman"/>
          <w:sz w:val="32"/>
          <w:szCs w:val="32"/>
        </w:rPr>
        <w:t>ю</w:t>
      </w:r>
      <w:r w:rsidR="00192252" w:rsidRPr="007923FC">
        <w:rPr>
          <w:rFonts w:cs="Times New Roman"/>
          <w:sz w:val="32"/>
          <w:szCs w:val="32"/>
        </w:rPr>
        <w:t>т человеку стать конкурентоспособным и успешным.</w:t>
      </w:r>
    </w:p>
    <w:p w:rsidR="003D3CCC" w:rsidRPr="007923FC" w:rsidRDefault="003D3CCC" w:rsidP="002844B6">
      <w:pPr>
        <w:spacing w:after="0" w:line="240" w:lineRule="auto"/>
        <w:jc w:val="both"/>
        <w:rPr>
          <w:rFonts w:cs="Times New Roman"/>
          <w:sz w:val="32"/>
          <w:szCs w:val="32"/>
        </w:rPr>
      </w:pPr>
      <w:r w:rsidRPr="007923FC">
        <w:rPr>
          <w:rFonts w:cs="Times New Roman"/>
          <w:sz w:val="32"/>
          <w:szCs w:val="32"/>
        </w:rPr>
        <w:tab/>
      </w:r>
      <w:r w:rsidR="00210A33" w:rsidRPr="007923FC">
        <w:rPr>
          <w:rFonts w:cs="Times New Roman"/>
          <w:sz w:val="32"/>
          <w:szCs w:val="32"/>
        </w:rPr>
        <w:t>Эффективные подходы к обучению</w:t>
      </w:r>
      <w:r w:rsidRPr="007923FC">
        <w:rPr>
          <w:rFonts w:cs="Times New Roman"/>
          <w:sz w:val="32"/>
          <w:szCs w:val="32"/>
        </w:rPr>
        <w:t xml:space="preserve"> заложены в федеральном государств</w:t>
      </w:r>
      <w:r w:rsidR="007923FC" w:rsidRPr="007923FC">
        <w:rPr>
          <w:rFonts w:cs="Times New Roman"/>
          <w:sz w:val="32"/>
          <w:szCs w:val="32"/>
        </w:rPr>
        <w:t>енном образовательном стандарте.</w:t>
      </w:r>
    </w:p>
    <w:p w:rsidR="00152F7B" w:rsidRPr="007923FC" w:rsidRDefault="008F4EA6" w:rsidP="008F4EA6">
      <w:pPr>
        <w:spacing w:after="0" w:line="240" w:lineRule="auto"/>
        <w:ind w:firstLine="709"/>
        <w:jc w:val="both"/>
        <w:rPr>
          <w:rFonts w:cs="Times New Roman"/>
          <w:sz w:val="32"/>
          <w:szCs w:val="32"/>
        </w:rPr>
      </w:pPr>
      <w:r w:rsidRPr="007923FC">
        <w:rPr>
          <w:rFonts w:cs="Times New Roman"/>
          <w:sz w:val="32"/>
          <w:szCs w:val="32"/>
        </w:rPr>
        <w:t>С целью выработки и трансляции лучшего опыта обновления содержания дошкольного образования в контексте с ФГОС</w:t>
      </w:r>
      <w:r w:rsidR="00152F7B" w:rsidRPr="007923FC">
        <w:rPr>
          <w:rFonts w:cs="Times New Roman"/>
          <w:sz w:val="32"/>
          <w:szCs w:val="32"/>
        </w:rPr>
        <w:t xml:space="preserve"> на базе </w:t>
      </w:r>
      <w:r w:rsidR="007C12BD">
        <w:rPr>
          <w:rFonts w:cs="Times New Roman"/>
          <w:sz w:val="32"/>
          <w:szCs w:val="32"/>
        </w:rPr>
        <w:t>пятидесяти двух (</w:t>
      </w:r>
      <w:r w:rsidR="00152F7B" w:rsidRPr="007923FC">
        <w:rPr>
          <w:rFonts w:cs="Times New Roman"/>
          <w:sz w:val="32"/>
          <w:szCs w:val="32"/>
        </w:rPr>
        <w:t>52</w:t>
      </w:r>
      <w:r w:rsidR="007C12BD">
        <w:rPr>
          <w:rFonts w:cs="Times New Roman"/>
          <w:sz w:val="32"/>
          <w:szCs w:val="32"/>
        </w:rPr>
        <w:t>)</w:t>
      </w:r>
      <w:r w:rsidR="00152F7B" w:rsidRPr="007923FC">
        <w:rPr>
          <w:rFonts w:cs="Times New Roman"/>
          <w:sz w:val="32"/>
          <w:szCs w:val="32"/>
        </w:rPr>
        <w:t xml:space="preserve"> детских садов</w:t>
      </w:r>
      <w:r w:rsidRPr="007923FC">
        <w:rPr>
          <w:rFonts w:cs="Times New Roman"/>
          <w:sz w:val="32"/>
          <w:szCs w:val="32"/>
        </w:rPr>
        <w:t xml:space="preserve"> созданы специальные методические центры</w:t>
      </w:r>
      <w:r w:rsidR="00152F7B" w:rsidRPr="007923FC">
        <w:rPr>
          <w:rFonts w:cs="Times New Roman"/>
          <w:sz w:val="32"/>
          <w:szCs w:val="32"/>
        </w:rPr>
        <w:t xml:space="preserve">. </w:t>
      </w:r>
      <w:r w:rsidR="00152F7B" w:rsidRPr="007923FC">
        <w:rPr>
          <w:rFonts w:cs="Times New Roman"/>
          <w:color w:val="000000" w:themeColor="text1"/>
          <w:sz w:val="32"/>
          <w:szCs w:val="32"/>
        </w:rPr>
        <w:t xml:space="preserve">Хочется отметить работу детских садов </w:t>
      </w:r>
      <w:r w:rsidR="00B510A5" w:rsidRPr="007923FC">
        <w:rPr>
          <w:rFonts w:cs="Times New Roman"/>
          <w:color w:val="000000" w:themeColor="text1"/>
          <w:sz w:val="32"/>
          <w:szCs w:val="32"/>
        </w:rPr>
        <w:t>–</w:t>
      </w:r>
      <w:r w:rsidR="00152F7B" w:rsidRPr="007923FC">
        <w:rPr>
          <w:rFonts w:cs="Times New Roman"/>
          <w:color w:val="000000" w:themeColor="text1"/>
          <w:sz w:val="32"/>
          <w:szCs w:val="32"/>
        </w:rPr>
        <w:t xml:space="preserve"> базовых площадок</w:t>
      </w:r>
      <w:r w:rsidRPr="007923FC">
        <w:rPr>
          <w:rFonts w:cs="Times New Roman"/>
          <w:color w:val="000000" w:themeColor="text1"/>
          <w:sz w:val="32"/>
          <w:szCs w:val="32"/>
        </w:rPr>
        <w:t xml:space="preserve">, </w:t>
      </w:r>
      <w:r w:rsidR="00B510A5" w:rsidRPr="007923FC">
        <w:rPr>
          <w:rFonts w:cs="Times New Roman"/>
          <w:color w:val="000000" w:themeColor="text1"/>
          <w:sz w:val="32"/>
          <w:szCs w:val="32"/>
        </w:rPr>
        <w:t xml:space="preserve">которые </w:t>
      </w:r>
      <w:r w:rsidR="00B510A5" w:rsidRPr="007923FC">
        <w:rPr>
          <w:rFonts w:cs="Times New Roman"/>
          <w:sz w:val="32"/>
          <w:szCs w:val="32"/>
        </w:rPr>
        <w:t>транслируют свой опыт на Республику Татарстан.</w:t>
      </w:r>
      <w:r w:rsidR="00B510A5" w:rsidRPr="007923FC">
        <w:rPr>
          <w:rFonts w:cs="Times New Roman"/>
          <w:color w:val="000000" w:themeColor="text1"/>
          <w:sz w:val="32"/>
          <w:szCs w:val="32"/>
        </w:rPr>
        <w:t xml:space="preserve"> Они</w:t>
      </w:r>
      <w:r w:rsidR="008E46FD" w:rsidRPr="007923FC">
        <w:rPr>
          <w:rFonts w:cs="Times New Roman"/>
          <w:color w:val="000000" w:themeColor="text1"/>
          <w:sz w:val="32"/>
          <w:szCs w:val="32"/>
        </w:rPr>
        <w:t xml:space="preserve"> представлены на слайде.</w:t>
      </w:r>
    </w:p>
    <w:p w:rsidR="00152F7B" w:rsidRPr="007923FC" w:rsidRDefault="00152F7B" w:rsidP="00152F7B">
      <w:pPr>
        <w:spacing w:after="0" w:line="240" w:lineRule="auto"/>
        <w:ind w:firstLine="709"/>
        <w:jc w:val="both"/>
        <w:rPr>
          <w:rFonts w:cs="Times New Roman"/>
          <w:sz w:val="32"/>
          <w:szCs w:val="32"/>
        </w:rPr>
      </w:pPr>
      <w:r w:rsidRPr="007923FC">
        <w:rPr>
          <w:rFonts w:cs="Times New Roman"/>
          <w:sz w:val="32"/>
          <w:szCs w:val="32"/>
        </w:rPr>
        <w:t xml:space="preserve">Вместе с тем в 2016 году мы ставим задачу более эффективного внедрения деятельностных технологий в образовательный процесс детских садов. Ваша задача, уважаемые заместители руководителей </w:t>
      </w:r>
      <w:r w:rsidR="002844B6" w:rsidRPr="007923FC">
        <w:rPr>
          <w:rFonts w:cs="Times New Roman"/>
          <w:sz w:val="32"/>
          <w:szCs w:val="32"/>
        </w:rPr>
        <w:t xml:space="preserve">муниципальных отделов образования </w:t>
      </w:r>
      <w:r w:rsidR="0099546E" w:rsidRPr="007923FC">
        <w:rPr>
          <w:rFonts w:cs="Times New Roman"/>
          <w:sz w:val="32"/>
          <w:szCs w:val="32"/>
        </w:rPr>
        <w:t xml:space="preserve">по учебно-методической работе, </w:t>
      </w:r>
      <w:r w:rsidRPr="007923FC">
        <w:rPr>
          <w:rFonts w:cs="Times New Roman"/>
          <w:sz w:val="32"/>
          <w:szCs w:val="32"/>
        </w:rPr>
        <w:t>организовать грамотное методическое сопровождение</w:t>
      </w:r>
      <w:r w:rsidR="008F4EA6" w:rsidRPr="007923FC">
        <w:rPr>
          <w:rFonts w:cs="Times New Roman"/>
          <w:sz w:val="32"/>
          <w:szCs w:val="32"/>
        </w:rPr>
        <w:t>.</w:t>
      </w:r>
    </w:p>
    <w:p w:rsidR="000035E1" w:rsidRDefault="000035E1" w:rsidP="002844B6">
      <w:pPr>
        <w:spacing w:after="0" w:line="240" w:lineRule="auto"/>
        <w:jc w:val="both"/>
        <w:rPr>
          <w:rFonts w:cs="Times New Roman"/>
          <w:b/>
          <w:sz w:val="32"/>
          <w:szCs w:val="32"/>
        </w:rPr>
      </w:pPr>
    </w:p>
    <w:p w:rsidR="002844B6" w:rsidRPr="007923FC" w:rsidRDefault="002844B6" w:rsidP="002844B6">
      <w:pPr>
        <w:spacing w:after="0" w:line="240" w:lineRule="auto"/>
        <w:jc w:val="both"/>
        <w:rPr>
          <w:rFonts w:cs="Times New Roman"/>
          <w:b/>
          <w:sz w:val="32"/>
          <w:szCs w:val="32"/>
        </w:rPr>
      </w:pPr>
      <w:r w:rsidRPr="007923FC">
        <w:rPr>
          <w:rFonts w:cs="Times New Roman"/>
          <w:b/>
          <w:sz w:val="32"/>
          <w:szCs w:val="32"/>
        </w:rPr>
        <w:t>Слайд</w:t>
      </w:r>
      <w:r w:rsidR="008E46FD" w:rsidRPr="007923FC">
        <w:rPr>
          <w:rFonts w:cs="Times New Roman"/>
          <w:b/>
          <w:sz w:val="32"/>
          <w:szCs w:val="32"/>
        </w:rPr>
        <w:t xml:space="preserve"> 6</w:t>
      </w:r>
    </w:p>
    <w:p w:rsidR="000035E1" w:rsidRDefault="00B42A79" w:rsidP="000035E1">
      <w:pPr>
        <w:spacing w:after="0" w:line="240" w:lineRule="auto"/>
        <w:ind w:firstLine="709"/>
        <w:jc w:val="center"/>
        <w:rPr>
          <w:rFonts w:cs="Times New Roman"/>
          <w:sz w:val="32"/>
          <w:szCs w:val="32"/>
        </w:rPr>
      </w:pPr>
      <w:r w:rsidRPr="00B42A79">
        <w:rPr>
          <w:rFonts w:cs="Times New Roman"/>
          <w:noProof/>
          <w:sz w:val="32"/>
          <w:szCs w:val="32"/>
          <w:lang w:eastAsia="ru-RU"/>
        </w:rPr>
        <w:drawing>
          <wp:inline distT="0" distB="0" distL="0" distR="0">
            <wp:extent cx="3657917" cy="2057578"/>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3657917" cy="2057578"/>
                    </a:xfrm>
                    <a:prstGeom prst="rect">
                      <a:avLst/>
                    </a:prstGeom>
                  </pic:spPr>
                </pic:pic>
              </a:graphicData>
            </a:graphic>
          </wp:inline>
        </w:drawing>
      </w:r>
    </w:p>
    <w:p w:rsidR="000035E1" w:rsidRDefault="000035E1" w:rsidP="00152F7B">
      <w:pPr>
        <w:spacing w:after="0" w:line="240" w:lineRule="auto"/>
        <w:ind w:firstLine="709"/>
        <w:jc w:val="both"/>
        <w:rPr>
          <w:rFonts w:cs="Times New Roman"/>
          <w:sz w:val="32"/>
          <w:szCs w:val="32"/>
        </w:rPr>
      </w:pPr>
    </w:p>
    <w:p w:rsidR="00152F7B" w:rsidRPr="007923FC" w:rsidRDefault="009847AA" w:rsidP="00152F7B">
      <w:pPr>
        <w:spacing w:after="0" w:line="240" w:lineRule="auto"/>
        <w:ind w:firstLine="709"/>
        <w:jc w:val="both"/>
        <w:rPr>
          <w:rFonts w:cs="Times New Roman"/>
          <w:sz w:val="32"/>
          <w:szCs w:val="32"/>
        </w:rPr>
      </w:pPr>
      <w:r w:rsidRPr="007923FC">
        <w:rPr>
          <w:rFonts w:cs="Times New Roman"/>
          <w:sz w:val="32"/>
          <w:szCs w:val="32"/>
        </w:rPr>
        <w:t>Важное условие</w:t>
      </w:r>
      <w:r w:rsidR="00152F7B" w:rsidRPr="007923FC">
        <w:rPr>
          <w:rFonts w:cs="Times New Roman"/>
          <w:sz w:val="32"/>
          <w:szCs w:val="32"/>
        </w:rPr>
        <w:t xml:space="preserve"> успешной реализации дошкольного Стандарта </w:t>
      </w:r>
      <w:r w:rsidRPr="007923FC">
        <w:rPr>
          <w:rFonts w:cs="Times New Roman"/>
          <w:sz w:val="32"/>
          <w:szCs w:val="32"/>
        </w:rPr>
        <w:t>– это</w:t>
      </w:r>
      <w:r w:rsidR="00152F7B" w:rsidRPr="007923FC">
        <w:rPr>
          <w:rFonts w:cs="Times New Roman"/>
          <w:sz w:val="32"/>
          <w:szCs w:val="32"/>
        </w:rPr>
        <w:t xml:space="preserve"> наличие </w:t>
      </w:r>
      <w:r w:rsidR="00152F7B" w:rsidRPr="007923FC">
        <w:rPr>
          <w:rFonts w:cs="Times New Roman"/>
          <w:b/>
          <w:sz w:val="32"/>
          <w:szCs w:val="32"/>
        </w:rPr>
        <w:t>развивающей предметно-пространственной среды</w:t>
      </w:r>
      <w:r w:rsidR="00B510A5" w:rsidRPr="007923FC">
        <w:rPr>
          <w:rFonts w:cs="Times New Roman"/>
          <w:sz w:val="32"/>
          <w:szCs w:val="32"/>
        </w:rPr>
        <w:t>.</w:t>
      </w:r>
    </w:p>
    <w:p w:rsidR="009847AA" w:rsidRPr="007923FC" w:rsidRDefault="00152F7B" w:rsidP="00152F7B">
      <w:pPr>
        <w:pStyle w:val="a9"/>
        <w:shd w:val="clear" w:color="auto" w:fill="FFFFFF"/>
        <w:spacing w:before="0" w:beforeAutospacing="0" w:after="0" w:afterAutospacing="0"/>
        <w:jc w:val="both"/>
        <w:rPr>
          <w:rFonts w:asciiTheme="minorHAnsi" w:hAnsiTheme="minorHAnsi"/>
          <w:sz w:val="32"/>
          <w:szCs w:val="32"/>
        </w:rPr>
      </w:pPr>
      <w:r w:rsidRPr="007923FC">
        <w:rPr>
          <w:rFonts w:asciiTheme="minorHAnsi" w:hAnsiTheme="minorHAnsi"/>
          <w:sz w:val="32"/>
          <w:szCs w:val="32"/>
        </w:rPr>
        <w:tab/>
        <w:t>Как показал проведенный мониторинг, в настоящее время лиш</w:t>
      </w:r>
      <w:r w:rsidR="00EA037F" w:rsidRPr="007923FC">
        <w:rPr>
          <w:rFonts w:asciiTheme="minorHAnsi" w:hAnsiTheme="minorHAnsi"/>
          <w:sz w:val="32"/>
          <w:szCs w:val="32"/>
        </w:rPr>
        <w:t xml:space="preserve">ь в </w:t>
      </w:r>
      <w:r w:rsidR="007C12BD">
        <w:rPr>
          <w:rFonts w:asciiTheme="minorHAnsi" w:hAnsiTheme="minorHAnsi"/>
          <w:sz w:val="32"/>
          <w:szCs w:val="32"/>
        </w:rPr>
        <w:t>пятидесяти восьми (</w:t>
      </w:r>
      <w:r w:rsidR="00EA037F" w:rsidRPr="007923FC">
        <w:rPr>
          <w:rFonts w:asciiTheme="minorHAnsi" w:hAnsiTheme="minorHAnsi"/>
          <w:sz w:val="32"/>
          <w:szCs w:val="32"/>
        </w:rPr>
        <w:t>58</w:t>
      </w:r>
      <w:r w:rsidR="007C12BD">
        <w:rPr>
          <w:rFonts w:asciiTheme="minorHAnsi" w:hAnsiTheme="minorHAnsi"/>
          <w:sz w:val="32"/>
          <w:szCs w:val="32"/>
        </w:rPr>
        <w:t>)</w:t>
      </w:r>
      <w:r w:rsidR="00EA037F" w:rsidRPr="007923FC">
        <w:rPr>
          <w:rFonts w:asciiTheme="minorHAnsi" w:hAnsiTheme="minorHAnsi"/>
          <w:sz w:val="32"/>
          <w:szCs w:val="32"/>
        </w:rPr>
        <w:t xml:space="preserve"> процентах детских садов обеспечена</w:t>
      </w:r>
      <w:r w:rsidRPr="007923FC">
        <w:rPr>
          <w:rFonts w:asciiTheme="minorHAnsi" w:hAnsiTheme="minorHAnsi"/>
          <w:sz w:val="32"/>
          <w:szCs w:val="32"/>
        </w:rPr>
        <w:t xml:space="preserve"> необходимая развивающая среда. Хочется отметить планомерную работу в данном направлении Альметьевского, </w:t>
      </w:r>
      <w:r w:rsidRPr="007923FC">
        <w:rPr>
          <w:rFonts w:asciiTheme="minorHAnsi" w:hAnsiTheme="minorHAnsi"/>
          <w:sz w:val="32"/>
          <w:szCs w:val="32"/>
        </w:rPr>
        <w:lastRenderedPageBreak/>
        <w:t>Актанышского, Нижнекамского, Сабинского, Лаишевског</w:t>
      </w:r>
      <w:r w:rsidR="00EA037F" w:rsidRPr="007923FC">
        <w:rPr>
          <w:rFonts w:asciiTheme="minorHAnsi" w:hAnsiTheme="minorHAnsi"/>
          <w:sz w:val="32"/>
          <w:szCs w:val="32"/>
        </w:rPr>
        <w:t xml:space="preserve">о, Бугульминского районов и городов Казани и Набережные </w:t>
      </w:r>
      <w:r w:rsidRPr="007923FC">
        <w:rPr>
          <w:rFonts w:asciiTheme="minorHAnsi" w:hAnsiTheme="minorHAnsi"/>
          <w:sz w:val="32"/>
          <w:szCs w:val="32"/>
        </w:rPr>
        <w:t>Челны.</w:t>
      </w:r>
    </w:p>
    <w:p w:rsidR="002844B6" w:rsidRPr="007923FC" w:rsidRDefault="00152F7B" w:rsidP="009847AA">
      <w:pPr>
        <w:pStyle w:val="a9"/>
        <w:shd w:val="clear" w:color="auto" w:fill="FFFFFF"/>
        <w:spacing w:before="0" w:beforeAutospacing="0" w:after="0" w:afterAutospacing="0"/>
        <w:ind w:firstLine="708"/>
        <w:jc w:val="both"/>
        <w:rPr>
          <w:rFonts w:asciiTheme="minorHAnsi" w:hAnsiTheme="minorHAnsi"/>
          <w:sz w:val="32"/>
          <w:szCs w:val="32"/>
        </w:rPr>
      </w:pPr>
      <w:r w:rsidRPr="007923FC">
        <w:rPr>
          <w:rFonts w:asciiTheme="minorHAnsi" w:hAnsiTheme="minorHAnsi"/>
          <w:sz w:val="32"/>
          <w:szCs w:val="32"/>
        </w:rPr>
        <w:t xml:space="preserve">С учетом требований ФГОС оснащаются вновь вводимые детские сады. Мы должны </w:t>
      </w:r>
      <w:r w:rsidR="002844B6" w:rsidRPr="007923FC">
        <w:rPr>
          <w:rFonts w:asciiTheme="minorHAnsi" w:hAnsiTheme="minorHAnsi"/>
          <w:sz w:val="32"/>
          <w:szCs w:val="32"/>
        </w:rPr>
        <w:t>системно</w:t>
      </w:r>
      <w:r w:rsidRPr="007923FC">
        <w:rPr>
          <w:rFonts w:asciiTheme="minorHAnsi" w:hAnsiTheme="minorHAnsi"/>
          <w:sz w:val="32"/>
          <w:szCs w:val="32"/>
        </w:rPr>
        <w:t xml:space="preserve"> работать над приведением в соответствие со Стандартом услов</w:t>
      </w:r>
      <w:r w:rsidR="002844B6" w:rsidRPr="007923FC">
        <w:rPr>
          <w:rFonts w:asciiTheme="minorHAnsi" w:hAnsiTheme="minorHAnsi"/>
          <w:sz w:val="32"/>
          <w:szCs w:val="32"/>
        </w:rPr>
        <w:t>ий и в остальных детских садах.</w:t>
      </w:r>
    </w:p>
    <w:p w:rsidR="00EA037F" w:rsidRPr="007923FC" w:rsidRDefault="00EA037F" w:rsidP="00152F7B">
      <w:pPr>
        <w:pStyle w:val="a9"/>
        <w:shd w:val="clear" w:color="auto" w:fill="FFFFFF"/>
        <w:spacing w:before="0" w:beforeAutospacing="0" w:after="0" w:afterAutospacing="0"/>
        <w:jc w:val="both"/>
        <w:rPr>
          <w:rFonts w:asciiTheme="minorHAnsi" w:hAnsiTheme="minorHAnsi"/>
          <w:b/>
          <w:sz w:val="32"/>
          <w:szCs w:val="32"/>
        </w:rPr>
      </w:pPr>
    </w:p>
    <w:p w:rsidR="002844B6" w:rsidRPr="007923FC" w:rsidRDefault="002844B6" w:rsidP="00152F7B">
      <w:pPr>
        <w:pStyle w:val="a9"/>
        <w:shd w:val="clear" w:color="auto" w:fill="FFFFFF"/>
        <w:spacing w:before="0" w:beforeAutospacing="0" w:after="0" w:afterAutospacing="0"/>
        <w:jc w:val="both"/>
        <w:rPr>
          <w:rFonts w:asciiTheme="minorHAnsi" w:hAnsiTheme="minorHAnsi"/>
          <w:b/>
          <w:sz w:val="32"/>
          <w:szCs w:val="32"/>
        </w:rPr>
      </w:pPr>
      <w:r w:rsidRPr="007923FC">
        <w:rPr>
          <w:rFonts w:asciiTheme="minorHAnsi" w:hAnsiTheme="minorHAnsi"/>
          <w:b/>
          <w:sz w:val="32"/>
          <w:szCs w:val="32"/>
        </w:rPr>
        <w:t>Слайд</w:t>
      </w:r>
      <w:r w:rsidR="008E46FD" w:rsidRPr="007923FC">
        <w:rPr>
          <w:rFonts w:asciiTheme="minorHAnsi" w:hAnsiTheme="minorHAnsi"/>
          <w:b/>
          <w:sz w:val="32"/>
          <w:szCs w:val="32"/>
        </w:rPr>
        <w:t xml:space="preserve"> 7</w:t>
      </w:r>
    </w:p>
    <w:p w:rsidR="007D2429" w:rsidRDefault="003D3CCC" w:rsidP="009B7E55">
      <w:pPr>
        <w:pStyle w:val="a9"/>
        <w:shd w:val="clear" w:color="auto" w:fill="FFFFFF"/>
        <w:spacing w:before="0" w:beforeAutospacing="0" w:after="0" w:afterAutospacing="0"/>
        <w:jc w:val="both"/>
        <w:rPr>
          <w:rFonts w:asciiTheme="minorHAnsi" w:hAnsiTheme="minorHAnsi"/>
          <w:b/>
          <w:sz w:val="32"/>
          <w:szCs w:val="32"/>
        </w:rPr>
      </w:pPr>
      <w:r w:rsidRPr="007923FC">
        <w:rPr>
          <w:rFonts w:asciiTheme="minorHAnsi" w:hAnsiTheme="minorHAnsi"/>
          <w:b/>
          <w:sz w:val="32"/>
          <w:szCs w:val="32"/>
        </w:rPr>
        <w:tab/>
      </w:r>
    </w:p>
    <w:p w:rsidR="007D2429" w:rsidRDefault="00B42A79" w:rsidP="007D2429">
      <w:pPr>
        <w:pStyle w:val="a9"/>
        <w:shd w:val="clear" w:color="auto" w:fill="FFFFFF"/>
        <w:spacing w:before="0" w:beforeAutospacing="0" w:after="0" w:afterAutospacing="0"/>
        <w:ind w:firstLine="709"/>
        <w:jc w:val="center"/>
        <w:rPr>
          <w:rFonts w:asciiTheme="minorHAnsi" w:hAnsiTheme="minorHAnsi"/>
          <w:b/>
          <w:sz w:val="32"/>
          <w:szCs w:val="32"/>
        </w:rPr>
      </w:pPr>
      <w:r w:rsidRPr="00B42A79">
        <w:rPr>
          <w:rFonts w:asciiTheme="minorHAnsi" w:hAnsiTheme="minorHAnsi"/>
          <w:b/>
          <w:noProof/>
          <w:sz w:val="32"/>
          <w:szCs w:val="32"/>
        </w:rPr>
        <w:drawing>
          <wp:inline distT="0" distB="0" distL="0" distR="0">
            <wp:extent cx="3657917" cy="2057578"/>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tretch>
                      <a:fillRect/>
                    </a:stretch>
                  </pic:blipFill>
                  <pic:spPr>
                    <a:xfrm>
                      <a:off x="0" y="0"/>
                      <a:ext cx="3657917" cy="2057578"/>
                    </a:xfrm>
                    <a:prstGeom prst="rect">
                      <a:avLst/>
                    </a:prstGeom>
                  </pic:spPr>
                </pic:pic>
              </a:graphicData>
            </a:graphic>
          </wp:inline>
        </w:drawing>
      </w:r>
    </w:p>
    <w:p w:rsidR="007D2429" w:rsidRDefault="007D2429" w:rsidP="007D2429">
      <w:pPr>
        <w:pStyle w:val="a9"/>
        <w:shd w:val="clear" w:color="auto" w:fill="FFFFFF"/>
        <w:spacing w:before="0" w:beforeAutospacing="0" w:after="0" w:afterAutospacing="0"/>
        <w:ind w:firstLine="709"/>
        <w:jc w:val="both"/>
        <w:rPr>
          <w:rFonts w:asciiTheme="minorHAnsi" w:hAnsiTheme="minorHAnsi"/>
          <w:b/>
          <w:sz w:val="32"/>
          <w:szCs w:val="32"/>
        </w:rPr>
      </w:pPr>
    </w:p>
    <w:p w:rsidR="009B7E55" w:rsidRPr="007923FC" w:rsidRDefault="003D3CCC" w:rsidP="007D2429">
      <w:pPr>
        <w:pStyle w:val="a9"/>
        <w:shd w:val="clear" w:color="auto" w:fill="FFFFFF"/>
        <w:spacing w:before="0" w:beforeAutospacing="0" w:after="0" w:afterAutospacing="0"/>
        <w:ind w:firstLine="709"/>
        <w:jc w:val="both"/>
        <w:rPr>
          <w:rFonts w:asciiTheme="minorHAnsi" w:hAnsiTheme="minorHAnsi"/>
          <w:sz w:val="32"/>
          <w:szCs w:val="32"/>
        </w:rPr>
      </w:pPr>
      <w:r w:rsidRPr="007923FC">
        <w:rPr>
          <w:rFonts w:asciiTheme="minorHAnsi" w:hAnsiTheme="minorHAnsi"/>
          <w:b/>
          <w:sz w:val="32"/>
          <w:szCs w:val="32"/>
        </w:rPr>
        <w:t xml:space="preserve">Период дошкольного образования – это время формирования базовых языковых компетенций. </w:t>
      </w:r>
      <w:r w:rsidRPr="001728F1">
        <w:rPr>
          <w:rFonts w:asciiTheme="minorHAnsi" w:hAnsiTheme="minorHAnsi"/>
          <w:sz w:val="32"/>
          <w:szCs w:val="32"/>
        </w:rPr>
        <w:t>Поэтому</w:t>
      </w:r>
      <w:r w:rsidR="009B7E55" w:rsidRPr="007923FC">
        <w:rPr>
          <w:rFonts w:asciiTheme="minorHAnsi" w:hAnsiTheme="minorHAnsi"/>
          <w:sz w:val="32"/>
          <w:szCs w:val="32"/>
        </w:rPr>
        <w:t>р</w:t>
      </w:r>
      <w:r w:rsidR="00152F7B" w:rsidRPr="007923FC">
        <w:rPr>
          <w:rFonts w:asciiTheme="minorHAnsi" w:hAnsiTheme="minorHAnsi"/>
          <w:sz w:val="32"/>
          <w:szCs w:val="32"/>
        </w:rPr>
        <w:t>азвитие полилингвальной языковой среды в детских садах нашей республики остается приорите</w:t>
      </w:r>
      <w:r w:rsidR="009B7E55" w:rsidRPr="007923FC">
        <w:rPr>
          <w:rFonts w:asciiTheme="minorHAnsi" w:hAnsiTheme="minorHAnsi"/>
          <w:sz w:val="32"/>
          <w:szCs w:val="32"/>
        </w:rPr>
        <w:t>тным направлением деятельности.</w:t>
      </w:r>
    </w:p>
    <w:p w:rsidR="00152F7B" w:rsidRPr="007923FC" w:rsidRDefault="00152F7B" w:rsidP="009847AA">
      <w:pPr>
        <w:pStyle w:val="a9"/>
        <w:shd w:val="clear" w:color="auto" w:fill="FFFFFF"/>
        <w:spacing w:before="0" w:beforeAutospacing="0" w:after="0" w:afterAutospacing="0"/>
        <w:ind w:firstLine="708"/>
        <w:jc w:val="both"/>
        <w:rPr>
          <w:color w:val="000000"/>
          <w:sz w:val="32"/>
          <w:szCs w:val="32"/>
        </w:rPr>
      </w:pPr>
      <w:r w:rsidRPr="007923FC">
        <w:rPr>
          <w:rFonts w:asciiTheme="minorHAnsi" w:hAnsiTheme="minorHAnsi"/>
          <w:sz w:val="32"/>
          <w:szCs w:val="32"/>
        </w:rPr>
        <w:t>Мы многое сделали по развитию билингвизма. В прошлом году все новые детские сады оснащены учебно-методическими пособиями по обучению дошкольников двум государственным языкам, а также проекционной техникой для их эффективной реализации. Организуется курсовая подготовка воспи</w:t>
      </w:r>
      <w:r w:rsidR="008E46FD" w:rsidRPr="007923FC">
        <w:rPr>
          <w:rFonts w:asciiTheme="minorHAnsi" w:hAnsiTheme="minorHAnsi"/>
          <w:sz w:val="32"/>
          <w:szCs w:val="32"/>
        </w:rPr>
        <w:t>тателей по данному направлению.</w:t>
      </w:r>
    </w:p>
    <w:p w:rsidR="008E46FD" w:rsidRPr="007923FC" w:rsidRDefault="00152F7B" w:rsidP="00152F7B">
      <w:pPr>
        <w:spacing w:after="0" w:line="240" w:lineRule="auto"/>
        <w:ind w:firstLine="709"/>
        <w:jc w:val="both"/>
        <w:rPr>
          <w:rFonts w:cs="Times New Roman"/>
          <w:color w:val="000000"/>
          <w:sz w:val="32"/>
          <w:szCs w:val="32"/>
        </w:rPr>
      </w:pPr>
      <w:r w:rsidRPr="007923FC">
        <w:rPr>
          <w:rFonts w:cs="Times New Roman"/>
          <w:color w:val="000000"/>
          <w:sz w:val="32"/>
          <w:szCs w:val="32"/>
        </w:rPr>
        <w:t>Мы также начали обучение дошкольников иностранным языкам. Правда</w:t>
      </w:r>
      <w:r w:rsidR="00534F41">
        <w:rPr>
          <w:rFonts w:cs="Times New Roman"/>
          <w:color w:val="000000"/>
          <w:sz w:val="32"/>
          <w:szCs w:val="32"/>
        </w:rPr>
        <w:t>,</w:t>
      </w:r>
      <w:r w:rsidRPr="007923FC">
        <w:rPr>
          <w:rFonts w:cs="Times New Roman"/>
          <w:color w:val="000000"/>
          <w:sz w:val="32"/>
          <w:szCs w:val="32"/>
        </w:rPr>
        <w:t xml:space="preserve"> пока еще пилотно в четырех детских садах</w:t>
      </w:r>
      <w:r w:rsidR="008E46FD" w:rsidRPr="007923FC">
        <w:rPr>
          <w:rFonts w:cs="Times New Roman"/>
          <w:color w:val="000000"/>
          <w:sz w:val="32"/>
          <w:szCs w:val="32"/>
        </w:rPr>
        <w:t>.</w:t>
      </w:r>
    </w:p>
    <w:p w:rsidR="00152F7B" w:rsidRPr="007923FC" w:rsidRDefault="00152F7B" w:rsidP="00152F7B">
      <w:pPr>
        <w:spacing w:after="0" w:line="240" w:lineRule="auto"/>
        <w:ind w:firstLine="709"/>
        <w:jc w:val="both"/>
        <w:rPr>
          <w:rFonts w:cs="Times New Roman"/>
          <w:color w:val="000000"/>
          <w:sz w:val="32"/>
          <w:szCs w:val="32"/>
        </w:rPr>
      </w:pPr>
      <w:r w:rsidRPr="007923FC">
        <w:rPr>
          <w:rFonts w:cs="Times New Roman"/>
          <w:color w:val="000000"/>
          <w:sz w:val="32"/>
          <w:szCs w:val="32"/>
        </w:rPr>
        <w:t xml:space="preserve">Институт развития образования в настоящее время готовит методические рекомендации для дошкольных образовательных учреждений по преподаванию иностранного языка. Самое главное, чтобы соблюдалась преемственность. Второй год иностранный язык преподается в школах республики с </w:t>
      </w:r>
      <w:r w:rsidR="007C12BD">
        <w:rPr>
          <w:rFonts w:cs="Times New Roman"/>
          <w:color w:val="000000"/>
          <w:sz w:val="32"/>
          <w:szCs w:val="32"/>
        </w:rPr>
        <w:t>первого</w:t>
      </w:r>
      <w:r w:rsidRPr="007923FC">
        <w:rPr>
          <w:rFonts w:cs="Times New Roman"/>
          <w:color w:val="000000"/>
          <w:sz w:val="32"/>
          <w:szCs w:val="32"/>
        </w:rPr>
        <w:t xml:space="preserve"> класса.</w:t>
      </w:r>
    </w:p>
    <w:p w:rsidR="001F3C7F" w:rsidRDefault="001F3C7F" w:rsidP="00182524">
      <w:pPr>
        <w:spacing w:after="0" w:line="240" w:lineRule="auto"/>
        <w:jc w:val="both"/>
        <w:rPr>
          <w:sz w:val="32"/>
          <w:szCs w:val="32"/>
        </w:rPr>
      </w:pPr>
    </w:p>
    <w:p w:rsidR="004F7030" w:rsidRDefault="004F7030" w:rsidP="00182524">
      <w:pPr>
        <w:spacing w:after="0" w:line="240" w:lineRule="auto"/>
        <w:jc w:val="both"/>
        <w:rPr>
          <w:sz w:val="32"/>
          <w:szCs w:val="32"/>
        </w:rPr>
      </w:pPr>
    </w:p>
    <w:p w:rsidR="004F7030" w:rsidRDefault="004F7030" w:rsidP="00182524">
      <w:pPr>
        <w:spacing w:after="0" w:line="240" w:lineRule="auto"/>
        <w:jc w:val="both"/>
        <w:rPr>
          <w:sz w:val="32"/>
          <w:szCs w:val="32"/>
        </w:rPr>
      </w:pPr>
    </w:p>
    <w:p w:rsidR="004F7030" w:rsidRDefault="004F7030" w:rsidP="00182524">
      <w:pPr>
        <w:spacing w:after="0" w:line="240" w:lineRule="auto"/>
        <w:jc w:val="both"/>
        <w:rPr>
          <w:sz w:val="32"/>
          <w:szCs w:val="32"/>
        </w:rPr>
      </w:pPr>
    </w:p>
    <w:p w:rsidR="004F7030" w:rsidRPr="007923FC" w:rsidRDefault="004F7030" w:rsidP="00182524">
      <w:pPr>
        <w:spacing w:after="0" w:line="240" w:lineRule="auto"/>
        <w:jc w:val="both"/>
        <w:rPr>
          <w:sz w:val="32"/>
          <w:szCs w:val="32"/>
        </w:rPr>
      </w:pPr>
    </w:p>
    <w:p w:rsidR="00182524" w:rsidRDefault="00182524" w:rsidP="00182524">
      <w:pPr>
        <w:spacing w:after="0" w:line="240" w:lineRule="auto"/>
        <w:jc w:val="both"/>
        <w:rPr>
          <w:b/>
          <w:sz w:val="32"/>
          <w:szCs w:val="32"/>
        </w:rPr>
      </w:pPr>
      <w:r w:rsidRPr="007923FC">
        <w:rPr>
          <w:b/>
          <w:sz w:val="32"/>
          <w:szCs w:val="32"/>
        </w:rPr>
        <w:t>Слайд</w:t>
      </w:r>
      <w:r w:rsidR="008E46FD" w:rsidRPr="007923FC">
        <w:rPr>
          <w:b/>
          <w:sz w:val="32"/>
          <w:szCs w:val="32"/>
        </w:rPr>
        <w:t xml:space="preserve"> 8</w:t>
      </w:r>
    </w:p>
    <w:p w:rsidR="00A14090" w:rsidRPr="007923FC" w:rsidRDefault="00B42A79" w:rsidP="00A14090">
      <w:pPr>
        <w:spacing w:after="0" w:line="240" w:lineRule="auto"/>
        <w:jc w:val="center"/>
        <w:rPr>
          <w:b/>
          <w:sz w:val="32"/>
          <w:szCs w:val="32"/>
        </w:rPr>
      </w:pPr>
      <w:r w:rsidRPr="00B42A79">
        <w:rPr>
          <w:b/>
          <w:noProof/>
          <w:sz w:val="32"/>
          <w:szCs w:val="32"/>
          <w:lang w:eastAsia="ru-RU"/>
        </w:rPr>
        <w:drawing>
          <wp:inline distT="0" distB="0" distL="0" distR="0">
            <wp:extent cx="3657917" cy="2057578"/>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3657917" cy="2057578"/>
                    </a:xfrm>
                    <a:prstGeom prst="rect">
                      <a:avLst/>
                    </a:prstGeom>
                  </pic:spPr>
                </pic:pic>
              </a:graphicData>
            </a:graphic>
          </wp:inline>
        </w:drawing>
      </w:r>
    </w:p>
    <w:p w:rsidR="00A14090" w:rsidRDefault="00A14090" w:rsidP="009B7E55">
      <w:pPr>
        <w:spacing w:after="0" w:line="240" w:lineRule="auto"/>
        <w:ind w:firstLine="709"/>
        <w:jc w:val="both"/>
        <w:rPr>
          <w:rFonts w:cs="Times New Roman"/>
          <w:sz w:val="32"/>
          <w:szCs w:val="32"/>
        </w:rPr>
      </w:pPr>
    </w:p>
    <w:p w:rsidR="009B7E55" w:rsidRPr="007923FC" w:rsidRDefault="00EA037F" w:rsidP="009B7E55">
      <w:pPr>
        <w:spacing w:after="0" w:line="240" w:lineRule="auto"/>
        <w:ind w:firstLine="709"/>
        <w:jc w:val="both"/>
        <w:rPr>
          <w:rFonts w:cs="Times New Roman"/>
          <w:sz w:val="32"/>
          <w:szCs w:val="32"/>
        </w:rPr>
      </w:pPr>
      <w:r w:rsidRPr="007923FC">
        <w:rPr>
          <w:rFonts w:cs="Times New Roman"/>
          <w:sz w:val="32"/>
          <w:szCs w:val="32"/>
        </w:rPr>
        <w:t>Важным</w:t>
      </w:r>
      <w:r w:rsidR="009B7E55" w:rsidRPr="007923FC">
        <w:rPr>
          <w:rFonts w:cs="Times New Roman"/>
          <w:sz w:val="32"/>
          <w:szCs w:val="32"/>
        </w:rPr>
        <w:t xml:space="preserve"> событием 2015 года стало проведение Совета Безопасности Республики Татарстан по вопросам повышения качества обучения в школах</w:t>
      </w:r>
      <w:r w:rsidR="009847AA" w:rsidRPr="007923FC">
        <w:rPr>
          <w:rFonts w:cs="Times New Roman"/>
          <w:sz w:val="32"/>
          <w:szCs w:val="32"/>
        </w:rPr>
        <w:t>.</w:t>
      </w:r>
    </w:p>
    <w:p w:rsidR="009B7E55" w:rsidRPr="007923FC" w:rsidRDefault="009B7E55" w:rsidP="009B7E55">
      <w:pPr>
        <w:spacing w:after="0" w:line="240" w:lineRule="auto"/>
        <w:ind w:firstLine="709"/>
        <w:jc w:val="both"/>
        <w:rPr>
          <w:rFonts w:cs="Times New Roman"/>
          <w:sz w:val="32"/>
          <w:szCs w:val="32"/>
        </w:rPr>
      </w:pPr>
      <w:r w:rsidRPr="007923FC">
        <w:rPr>
          <w:rFonts w:cs="Times New Roman"/>
          <w:sz w:val="32"/>
          <w:szCs w:val="32"/>
        </w:rPr>
        <w:t xml:space="preserve">Тематика Совета Безопасности во многом опередила федеральную повестку. Практически через год </w:t>
      </w:r>
      <w:r w:rsidR="0060447E">
        <w:rPr>
          <w:rFonts w:cs="Times New Roman"/>
          <w:sz w:val="32"/>
          <w:szCs w:val="32"/>
        </w:rPr>
        <w:t>–</w:t>
      </w:r>
      <w:r w:rsidRPr="007923FC">
        <w:rPr>
          <w:rFonts w:cs="Times New Roman"/>
          <w:sz w:val="32"/>
          <w:szCs w:val="32"/>
        </w:rPr>
        <w:t xml:space="preserve">23 декабря 2015 года аналогичную тему совершенствования общего образования для обсуждения вынесли на заседание Государственного </w:t>
      </w:r>
      <w:r w:rsidR="00534F41">
        <w:rPr>
          <w:rFonts w:cs="Times New Roman"/>
          <w:sz w:val="32"/>
          <w:szCs w:val="32"/>
        </w:rPr>
        <w:t>С</w:t>
      </w:r>
      <w:r w:rsidRPr="007923FC">
        <w:rPr>
          <w:rFonts w:cs="Times New Roman"/>
          <w:sz w:val="32"/>
          <w:szCs w:val="32"/>
        </w:rPr>
        <w:t>овета Российской Федерации.</w:t>
      </w:r>
    </w:p>
    <w:p w:rsidR="009B7E55" w:rsidRPr="007923FC" w:rsidRDefault="007923FC" w:rsidP="009B7E55">
      <w:pPr>
        <w:spacing w:after="0" w:line="240" w:lineRule="auto"/>
        <w:ind w:firstLine="709"/>
        <w:jc w:val="both"/>
        <w:rPr>
          <w:rFonts w:cs="Times New Roman"/>
          <w:sz w:val="32"/>
          <w:szCs w:val="32"/>
        </w:rPr>
      </w:pPr>
      <w:r w:rsidRPr="007923FC">
        <w:rPr>
          <w:rFonts w:cs="Times New Roman"/>
          <w:sz w:val="32"/>
          <w:szCs w:val="32"/>
        </w:rPr>
        <w:t>На</w:t>
      </w:r>
      <w:r w:rsidR="009B7E55" w:rsidRPr="007923FC">
        <w:rPr>
          <w:rFonts w:cs="Times New Roman"/>
          <w:sz w:val="32"/>
          <w:szCs w:val="32"/>
        </w:rPr>
        <w:t xml:space="preserve"> обоих заседаниях рассматривались вопросы привлечения в систему образования талантливых руководителей и педагогов, создания для них стимулов профессионального роста.</w:t>
      </w:r>
    </w:p>
    <w:p w:rsidR="00081611" w:rsidRDefault="009B7E55" w:rsidP="009B7E55">
      <w:pPr>
        <w:spacing w:after="0" w:line="240" w:lineRule="auto"/>
        <w:ind w:firstLine="709"/>
        <w:jc w:val="both"/>
        <w:rPr>
          <w:rFonts w:cs="Times New Roman"/>
          <w:sz w:val="32"/>
          <w:szCs w:val="32"/>
        </w:rPr>
      </w:pPr>
      <w:r w:rsidRPr="007923FC">
        <w:rPr>
          <w:rFonts w:cs="Times New Roman"/>
          <w:sz w:val="32"/>
          <w:szCs w:val="32"/>
        </w:rPr>
        <w:t xml:space="preserve">Все решения, принятые на </w:t>
      </w:r>
      <w:r w:rsidR="00534F41">
        <w:rPr>
          <w:rFonts w:cs="Times New Roman"/>
          <w:sz w:val="32"/>
          <w:szCs w:val="32"/>
        </w:rPr>
        <w:t>С</w:t>
      </w:r>
      <w:r w:rsidRPr="007923FC">
        <w:rPr>
          <w:rFonts w:cs="Times New Roman"/>
          <w:sz w:val="32"/>
          <w:szCs w:val="32"/>
        </w:rPr>
        <w:t xml:space="preserve">овете </w:t>
      </w:r>
      <w:r w:rsidR="00534F41">
        <w:rPr>
          <w:rFonts w:cs="Times New Roman"/>
          <w:sz w:val="32"/>
          <w:szCs w:val="32"/>
        </w:rPr>
        <w:t>Б</w:t>
      </w:r>
      <w:r w:rsidRPr="007923FC">
        <w:rPr>
          <w:rFonts w:cs="Times New Roman"/>
          <w:sz w:val="32"/>
          <w:szCs w:val="32"/>
        </w:rPr>
        <w:t>езопасности республики</w:t>
      </w:r>
      <w:r w:rsidR="00534F41">
        <w:rPr>
          <w:rFonts w:cs="Times New Roman"/>
          <w:sz w:val="32"/>
          <w:szCs w:val="32"/>
        </w:rPr>
        <w:t>,</w:t>
      </w:r>
      <w:r w:rsidRPr="007923FC">
        <w:rPr>
          <w:rFonts w:cs="Times New Roman"/>
          <w:sz w:val="32"/>
          <w:szCs w:val="32"/>
        </w:rPr>
        <w:t xml:space="preserve"> успешно реализуются. </w:t>
      </w:r>
      <w:r w:rsidR="009847AA" w:rsidRPr="007923FC">
        <w:rPr>
          <w:rFonts w:cs="Times New Roman"/>
          <w:sz w:val="32"/>
          <w:szCs w:val="32"/>
        </w:rPr>
        <w:t>С</w:t>
      </w:r>
      <w:r w:rsidRPr="007923FC">
        <w:rPr>
          <w:rFonts w:cs="Times New Roman"/>
          <w:sz w:val="32"/>
          <w:szCs w:val="32"/>
        </w:rPr>
        <w:t xml:space="preserve">формированы муниципальные дорожные карты развития сети школ, утверждён перечень базовых школ и критерии оценки </w:t>
      </w:r>
      <w:r w:rsidR="00341BDE">
        <w:rPr>
          <w:rFonts w:cs="Times New Roman"/>
          <w:sz w:val="32"/>
          <w:szCs w:val="32"/>
        </w:rPr>
        <w:t xml:space="preserve">их </w:t>
      </w:r>
      <w:r w:rsidRPr="007923FC">
        <w:rPr>
          <w:rFonts w:cs="Times New Roman"/>
          <w:sz w:val="32"/>
          <w:szCs w:val="32"/>
        </w:rPr>
        <w:t>эффективности, проводится систематическая оценка управленческих компетенций действующих руководителейи кандидатов на вакантные должности</w:t>
      </w:r>
      <w:r w:rsidR="00C839DF">
        <w:rPr>
          <w:rFonts w:cs="Times New Roman"/>
          <w:sz w:val="32"/>
          <w:szCs w:val="32"/>
        </w:rPr>
        <w:t>.</w:t>
      </w:r>
    </w:p>
    <w:p w:rsidR="00C839DF" w:rsidRDefault="00C839DF" w:rsidP="009B7E55">
      <w:pPr>
        <w:spacing w:after="0" w:line="240" w:lineRule="auto"/>
        <w:ind w:firstLine="709"/>
        <w:jc w:val="both"/>
        <w:rPr>
          <w:rFonts w:cs="Times New Roman"/>
          <w:sz w:val="32"/>
          <w:szCs w:val="32"/>
        </w:rPr>
      </w:pPr>
      <w:r>
        <w:rPr>
          <w:rFonts w:cs="Times New Roman"/>
          <w:sz w:val="32"/>
          <w:szCs w:val="32"/>
        </w:rPr>
        <w:t xml:space="preserve">Обобщённая информация о результатах оценки </w:t>
      </w:r>
      <w:r w:rsidR="00081611">
        <w:rPr>
          <w:rFonts w:cs="Times New Roman"/>
          <w:sz w:val="32"/>
          <w:szCs w:val="32"/>
        </w:rPr>
        <w:t xml:space="preserve">в разрезе районов </w:t>
      </w:r>
      <w:r>
        <w:rPr>
          <w:rFonts w:cs="Times New Roman"/>
          <w:sz w:val="32"/>
          <w:szCs w:val="32"/>
        </w:rPr>
        <w:t xml:space="preserve">сегодня представлена в раздаточных материалах. Я прошу особое </w:t>
      </w:r>
      <w:r w:rsidR="00341BDE">
        <w:rPr>
          <w:rFonts w:cs="Times New Roman"/>
          <w:sz w:val="32"/>
          <w:szCs w:val="32"/>
        </w:rPr>
        <w:t>внимание обратить на нее руководителей муниципальных органов. Назначение компетентных директоров</w:t>
      </w:r>
      <w:r w:rsidR="00081611">
        <w:rPr>
          <w:rFonts w:cs="Times New Roman"/>
          <w:sz w:val="32"/>
          <w:szCs w:val="32"/>
        </w:rPr>
        <w:t xml:space="preserve"> школ</w:t>
      </w:r>
      <w:r w:rsidR="00341BDE">
        <w:rPr>
          <w:rFonts w:cs="Times New Roman"/>
          <w:sz w:val="32"/>
          <w:szCs w:val="32"/>
        </w:rPr>
        <w:t xml:space="preserve"> – это ваша задача.</w:t>
      </w:r>
    </w:p>
    <w:p w:rsidR="009B7E55" w:rsidRPr="007923FC" w:rsidRDefault="00C839DF" w:rsidP="009B7E55">
      <w:pPr>
        <w:spacing w:after="0" w:line="240" w:lineRule="auto"/>
        <w:ind w:firstLine="709"/>
        <w:jc w:val="both"/>
        <w:rPr>
          <w:rFonts w:cs="Times New Roman"/>
          <w:sz w:val="32"/>
          <w:szCs w:val="32"/>
        </w:rPr>
      </w:pPr>
      <w:r>
        <w:rPr>
          <w:rFonts w:cs="Times New Roman"/>
          <w:sz w:val="32"/>
          <w:szCs w:val="32"/>
        </w:rPr>
        <w:lastRenderedPageBreak/>
        <w:t>Также</w:t>
      </w:r>
      <w:r w:rsidR="00081611" w:rsidRPr="00081611">
        <w:rPr>
          <w:rFonts w:cs="Times New Roman"/>
          <w:sz w:val="32"/>
          <w:szCs w:val="32"/>
        </w:rPr>
        <w:t xml:space="preserve">нами </w:t>
      </w:r>
      <w:r w:rsidR="00081611">
        <w:rPr>
          <w:rFonts w:cs="Times New Roman"/>
          <w:sz w:val="32"/>
          <w:szCs w:val="32"/>
        </w:rPr>
        <w:t>формируется</w:t>
      </w:r>
      <w:r w:rsidR="009B7E55" w:rsidRPr="007923FC">
        <w:rPr>
          <w:rFonts w:cs="Times New Roman"/>
          <w:sz w:val="32"/>
          <w:szCs w:val="32"/>
        </w:rPr>
        <w:t xml:space="preserve"> кадровый резерв управленцев, реализуются программы повышения квалификации для </w:t>
      </w:r>
      <w:r w:rsidR="00B1618B" w:rsidRPr="007923FC">
        <w:rPr>
          <w:rFonts w:cs="Times New Roman"/>
          <w:sz w:val="32"/>
          <w:szCs w:val="32"/>
        </w:rPr>
        <w:t xml:space="preserve">управленческих и </w:t>
      </w:r>
      <w:r w:rsidR="009B7E55" w:rsidRPr="007923FC">
        <w:rPr>
          <w:rFonts w:cs="Times New Roman"/>
          <w:sz w:val="32"/>
          <w:szCs w:val="32"/>
        </w:rPr>
        <w:t>педагогических кадров.</w:t>
      </w:r>
    </w:p>
    <w:p w:rsidR="009B7E55" w:rsidRDefault="009B7E55" w:rsidP="009B7E55">
      <w:pPr>
        <w:spacing w:after="0" w:line="240" w:lineRule="auto"/>
        <w:ind w:firstLine="709"/>
        <w:jc w:val="both"/>
        <w:rPr>
          <w:rFonts w:cs="Times New Roman"/>
          <w:sz w:val="32"/>
          <w:szCs w:val="32"/>
        </w:rPr>
      </w:pPr>
    </w:p>
    <w:p w:rsidR="004F7030" w:rsidRPr="007923FC" w:rsidRDefault="004F7030" w:rsidP="009B7E55">
      <w:pPr>
        <w:spacing w:after="0" w:line="240" w:lineRule="auto"/>
        <w:ind w:firstLine="709"/>
        <w:jc w:val="both"/>
        <w:rPr>
          <w:rFonts w:cs="Times New Roman"/>
          <w:sz w:val="32"/>
          <w:szCs w:val="32"/>
        </w:rPr>
      </w:pPr>
    </w:p>
    <w:p w:rsidR="009B7E55" w:rsidRDefault="009B7E55" w:rsidP="007923FC">
      <w:pPr>
        <w:spacing w:after="0" w:line="240" w:lineRule="auto"/>
        <w:jc w:val="both"/>
        <w:rPr>
          <w:rFonts w:cs="Times New Roman"/>
          <w:b/>
          <w:sz w:val="32"/>
          <w:szCs w:val="32"/>
        </w:rPr>
      </w:pPr>
      <w:r w:rsidRPr="007923FC">
        <w:rPr>
          <w:rFonts w:cs="Times New Roman"/>
          <w:b/>
          <w:sz w:val="32"/>
          <w:szCs w:val="32"/>
        </w:rPr>
        <w:t>Слайд</w:t>
      </w:r>
      <w:r w:rsidR="003B050B" w:rsidRPr="007923FC">
        <w:rPr>
          <w:rFonts w:cs="Times New Roman"/>
          <w:b/>
          <w:sz w:val="32"/>
          <w:szCs w:val="32"/>
        </w:rPr>
        <w:t xml:space="preserve"> 9</w:t>
      </w:r>
    </w:p>
    <w:p w:rsidR="007F72C7" w:rsidRPr="007923FC" w:rsidRDefault="00213778" w:rsidP="007F72C7">
      <w:pPr>
        <w:spacing w:after="0" w:line="240" w:lineRule="auto"/>
        <w:jc w:val="center"/>
        <w:rPr>
          <w:rFonts w:cs="Times New Roman"/>
          <w:b/>
          <w:sz w:val="32"/>
          <w:szCs w:val="32"/>
        </w:rPr>
      </w:pPr>
      <w:r w:rsidRPr="00213778">
        <w:rPr>
          <w:rFonts w:cs="Times New Roman"/>
          <w:b/>
          <w:noProof/>
          <w:sz w:val="32"/>
          <w:szCs w:val="32"/>
          <w:lang w:eastAsia="ru-RU"/>
        </w:rPr>
        <w:drawing>
          <wp:inline distT="0" distB="0" distL="0" distR="0">
            <wp:extent cx="3657917" cy="2057578"/>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3657917" cy="2057578"/>
                    </a:xfrm>
                    <a:prstGeom prst="rect">
                      <a:avLst/>
                    </a:prstGeom>
                  </pic:spPr>
                </pic:pic>
              </a:graphicData>
            </a:graphic>
          </wp:inline>
        </w:drawing>
      </w:r>
    </w:p>
    <w:p w:rsidR="007F72C7" w:rsidRDefault="007F72C7" w:rsidP="00152F7B">
      <w:pPr>
        <w:spacing w:after="0" w:line="240" w:lineRule="auto"/>
        <w:ind w:firstLine="708"/>
        <w:jc w:val="both"/>
        <w:rPr>
          <w:sz w:val="32"/>
          <w:szCs w:val="32"/>
        </w:rPr>
      </w:pPr>
    </w:p>
    <w:p w:rsidR="00152F7B" w:rsidRPr="007923FC" w:rsidRDefault="00152F7B" w:rsidP="00152F7B">
      <w:pPr>
        <w:spacing w:after="0" w:line="240" w:lineRule="auto"/>
        <w:ind w:firstLine="708"/>
        <w:jc w:val="both"/>
        <w:rPr>
          <w:sz w:val="32"/>
          <w:szCs w:val="32"/>
        </w:rPr>
      </w:pPr>
      <w:r w:rsidRPr="007923FC">
        <w:rPr>
          <w:sz w:val="32"/>
          <w:szCs w:val="32"/>
        </w:rPr>
        <w:t xml:space="preserve">В системе общего образования </w:t>
      </w:r>
      <w:r w:rsidR="009B7E55" w:rsidRPr="007923FC">
        <w:rPr>
          <w:sz w:val="32"/>
          <w:szCs w:val="32"/>
        </w:rPr>
        <w:t xml:space="preserve">в прошедшем году </w:t>
      </w:r>
      <w:r w:rsidRPr="007923FC">
        <w:rPr>
          <w:sz w:val="32"/>
          <w:szCs w:val="32"/>
        </w:rPr>
        <w:t>была продолжена работа по внедрению федеральных государственных образовательных стандартов.</w:t>
      </w:r>
    </w:p>
    <w:p w:rsidR="00152F7B" w:rsidRPr="007923FC" w:rsidRDefault="00152F7B" w:rsidP="00152F7B">
      <w:pPr>
        <w:spacing w:after="0" w:line="240" w:lineRule="auto"/>
        <w:ind w:firstLine="708"/>
        <w:jc w:val="both"/>
        <w:rPr>
          <w:sz w:val="32"/>
          <w:szCs w:val="32"/>
        </w:rPr>
      </w:pPr>
      <w:r w:rsidRPr="007923FC">
        <w:rPr>
          <w:sz w:val="32"/>
          <w:szCs w:val="32"/>
        </w:rPr>
        <w:t xml:space="preserve">В настоящее время по ФГОС обучается вся начальная школа, а также пятые классы и пилотно </w:t>
      </w:r>
      <w:r w:rsidR="007C12BD">
        <w:rPr>
          <w:sz w:val="32"/>
          <w:szCs w:val="32"/>
        </w:rPr>
        <w:t xml:space="preserve">шестые, седьмые и восьмые </w:t>
      </w:r>
      <w:r w:rsidRPr="007923FC">
        <w:rPr>
          <w:sz w:val="32"/>
          <w:szCs w:val="32"/>
        </w:rPr>
        <w:t xml:space="preserve">классы. А это более </w:t>
      </w:r>
      <w:r w:rsidR="007C12BD">
        <w:rPr>
          <w:sz w:val="32"/>
          <w:szCs w:val="32"/>
        </w:rPr>
        <w:t>двухсот (</w:t>
      </w:r>
      <w:r w:rsidRPr="007923FC">
        <w:rPr>
          <w:sz w:val="32"/>
          <w:szCs w:val="32"/>
        </w:rPr>
        <w:t>200</w:t>
      </w:r>
      <w:r w:rsidR="007C12BD">
        <w:rPr>
          <w:sz w:val="32"/>
          <w:szCs w:val="32"/>
        </w:rPr>
        <w:t>)</w:t>
      </w:r>
      <w:r w:rsidRPr="007923FC">
        <w:rPr>
          <w:sz w:val="32"/>
          <w:szCs w:val="32"/>
        </w:rPr>
        <w:t xml:space="preserve"> тысяч школьников! Во многом успешному внедрению стандарт</w:t>
      </w:r>
      <w:r w:rsidR="00534F41">
        <w:rPr>
          <w:sz w:val="32"/>
          <w:szCs w:val="32"/>
        </w:rPr>
        <w:t>а</w:t>
      </w:r>
      <w:r w:rsidRPr="007923FC">
        <w:rPr>
          <w:sz w:val="32"/>
          <w:szCs w:val="32"/>
        </w:rPr>
        <w:t xml:space="preserve"> в начальной школе республики способствовала четкая системная работа методических служб г</w:t>
      </w:r>
      <w:r w:rsidR="00534F41">
        <w:rPr>
          <w:sz w:val="32"/>
          <w:szCs w:val="32"/>
        </w:rPr>
        <w:t xml:space="preserve">ородов </w:t>
      </w:r>
      <w:r w:rsidRPr="007923FC">
        <w:rPr>
          <w:sz w:val="32"/>
          <w:szCs w:val="32"/>
        </w:rPr>
        <w:t>Казани, Н</w:t>
      </w:r>
      <w:r w:rsidR="00260E69" w:rsidRPr="007923FC">
        <w:rPr>
          <w:sz w:val="32"/>
          <w:szCs w:val="32"/>
        </w:rPr>
        <w:t>абережны</w:t>
      </w:r>
      <w:r w:rsidR="00534F41">
        <w:rPr>
          <w:sz w:val="32"/>
          <w:szCs w:val="32"/>
        </w:rPr>
        <w:t>е</w:t>
      </w:r>
      <w:r w:rsidRPr="007923FC">
        <w:rPr>
          <w:sz w:val="32"/>
          <w:szCs w:val="32"/>
        </w:rPr>
        <w:t>Челн</w:t>
      </w:r>
      <w:r w:rsidR="00534F41">
        <w:rPr>
          <w:sz w:val="32"/>
          <w:szCs w:val="32"/>
        </w:rPr>
        <w:t>ы</w:t>
      </w:r>
      <w:r w:rsidRPr="007923FC">
        <w:rPr>
          <w:sz w:val="32"/>
          <w:szCs w:val="32"/>
        </w:rPr>
        <w:t>, Бугульминского, Азнакаевского, Альметьевского</w:t>
      </w:r>
      <w:r w:rsidR="00534F41">
        <w:rPr>
          <w:sz w:val="32"/>
          <w:szCs w:val="32"/>
        </w:rPr>
        <w:t>,</w:t>
      </w:r>
      <w:r w:rsidRPr="007923FC">
        <w:rPr>
          <w:sz w:val="32"/>
          <w:szCs w:val="32"/>
        </w:rPr>
        <w:t xml:space="preserve"> Балтасинского, Зеленодольского, Мамадышского, Нижнекамского муниципальных районов.</w:t>
      </w:r>
    </w:p>
    <w:p w:rsidR="00DF22E8" w:rsidRPr="007923FC" w:rsidRDefault="00152F7B" w:rsidP="009B7E55">
      <w:pPr>
        <w:spacing w:after="0" w:line="240" w:lineRule="auto"/>
        <w:ind w:firstLine="709"/>
        <w:jc w:val="both"/>
        <w:rPr>
          <w:sz w:val="32"/>
          <w:szCs w:val="32"/>
        </w:rPr>
      </w:pPr>
      <w:r w:rsidRPr="007923FC">
        <w:rPr>
          <w:sz w:val="32"/>
          <w:szCs w:val="32"/>
        </w:rPr>
        <w:t xml:space="preserve">Применение стандартов предъявляет серьезные требования </w:t>
      </w:r>
      <w:r w:rsidR="00EF6E01" w:rsidRPr="007923FC">
        <w:rPr>
          <w:sz w:val="32"/>
          <w:szCs w:val="32"/>
        </w:rPr>
        <w:t xml:space="preserve">к </w:t>
      </w:r>
      <w:r w:rsidRPr="007923FC">
        <w:rPr>
          <w:sz w:val="32"/>
          <w:szCs w:val="32"/>
        </w:rPr>
        <w:t xml:space="preserve">квалификации педагогов, </w:t>
      </w:r>
      <w:r w:rsidR="00EA037F" w:rsidRPr="007923FC">
        <w:rPr>
          <w:sz w:val="32"/>
          <w:szCs w:val="32"/>
        </w:rPr>
        <w:t>используемым</w:t>
      </w:r>
      <w:r w:rsidR="00EF6E01" w:rsidRPr="007923FC">
        <w:rPr>
          <w:sz w:val="32"/>
          <w:szCs w:val="32"/>
        </w:rPr>
        <w:t xml:space="preserve"> технологиям и инфраструктуре.</w:t>
      </w:r>
    </w:p>
    <w:p w:rsidR="007923FC" w:rsidRPr="007923FC" w:rsidRDefault="007923FC" w:rsidP="009B7E55">
      <w:pPr>
        <w:spacing w:after="0" w:line="240" w:lineRule="auto"/>
        <w:ind w:firstLine="709"/>
        <w:jc w:val="both"/>
        <w:rPr>
          <w:sz w:val="32"/>
          <w:szCs w:val="32"/>
        </w:rPr>
      </w:pPr>
    </w:p>
    <w:p w:rsidR="00DF22E8" w:rsidRDefault="00DF22E8" w:rsidP="00DF22E8">
      <w:pPr>
        <w:spacing w:after="0" w:line="240" w:lineRule="auto"/>
        <w:jc w:val="both"/>
        <w:rPr>
          <w:rFonts w:cs="Times New Roman"/>
          <w:b/>
          <w:sz w:val="32"/>
          <w:szCs w:val="32"/>
        </w:rPr>
      </w:pPr>
      <w:r w:rsidRPr="007923FC">
        <w:rPr>
          <w:rFonts w:cs="Times New Roman"/>
          <w:b/>
          <w:sz w:val="32"/>
          <w:szCs w:val="32"/>
        </w:rPr>
        <w:t>Слайд</w:t>
      </w:r>
      <w:r w:rsidR="003B050B" w:rsidRPr="007923FC">
        <w:rPr>
          <w:rFonts w:cs="Times New Roman"/>
          <w:b/>
          <w:sz w:val="32"/>
          <w:szCs w:val="32"/>
        </w:rPr>
        <w:t xml:space="preserve"> 10</w:t>
      </w:r>
    </w:p>
    <w:p w:rsidR="004A0F95" w:rsidRPr="007923FC" w:rsidRDefault="002729B2" w:rsidP="004A0F95">
      <w:pPr>
        <w:spacing w:after="0" w:line="240" w:lineRule="auto"/>
        <w:jc w:val="center"/>
        <w:rPr>
          <w:rFonts w:cs="Times New Roman"/>
          <w:b/>
          <w:sz w:val="32"/>
          <w:szCs w:val="32"/>
        </w:rPr>
      </w:pPr>
      <w:r w:rsidRPr="002729B2">
        <w:rPr>
          <w:rFonts w:cs="Times New Roman"/>
          <w:b/>
          <w:noProof/>
          <w:sz w:val="32"/>
          <w:szCs w:val="32"/>
          <w:lang w:eastAsia="ru-RU"/>
        </w:rPr>
        <w:lastRenderedPageBreak/>
        <w:drawing>
          <wp:inline distT="0" distB="0" distL="0" distR="0">
            <wp:extent cx="3657917" cy="2057578"/>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tretch>
                      <a:fillRect/>
                    </a:stretch>
                  </pic:blipFill>
                  <pic:spPr>
                    <a:xfrm>
                      <a:off x="0" y="0"/>
                      <a:ext cx="3657917" cy="2057578"/>
                    </a:xfrm>
                    <a:prstGeom prst="rect">
                      <a:avLst/>
                    </a:prstGeom>
                  </pic:spPr>
                </pic:pic>
              </a:graphicData>
            </a:graphic>
          </wp:inline>
        </w:drawing>
      </w:r>
    </w:p>
    <w:p w:rsidR="00DF22E8" w:rsidRPr="007923FC" w:rsidRDefault="00152F7B" w:rsidP="00152F7B">
      <w:pPr>
        <w:spacing w:after="0" w:line="240" w:lineRule="auto"/>
        <w:ind w:firstLine="709"/>
        <w:jc w:val="both"/>
        <w:rPr>
          <w:rFonts w:cs="Times New Roman"/>
          <w:sz w:val="32"/>
          <w:szCs w:val="32"/>
        </w:rPr>
      </w:pPr>
      <w:r w:rsidRPr="007923FC">
        <w:rPr>
          <w:rFonts w:cs="Times New Roman"/>
          <w:sz w:val="32"/>
          <w:szCs w:val="32"/>
        </w:rPr>
        <w:t xml:space="preserve">В 2015 году мы завершили еще один крупный трехлетний проект, реализованный совместно с сингапурской компанией </w:t>
      </w:r>
      <w:r w:rsidRPr="007923FC">
        <w:rPr>
          <w:rFonts w:eastAsia="Calibri" w:cs="Times New Roman"/>
          <w:sz w:val="32"/>
          <w:szCs w:val="32"/>
        </w:rPr>
        <w:t>ЭДЮКЕЙР</w:t>
      </w:r>
      <w:r w:rsidRPr="007923FC">
        <w:rPr>
          <w:rFonts w:cs="Times New Roman"/>
          <w:sz w:val="32"/>
          <w:szCs w:val="32"/>
        </w:rPr>
        <w:t xml:space="preserve">, который позволил нашим учителям приобрести навык применения наиболее современных методик </w:t>
      </w:r>
      <w:r w:rsidR="007923FC" w:rsidRPr="007923FC">
        <w:rPr>
          <w:rFonts w:cs="Times New Roman"/>
          <w:sz w:val="32"/>
          <w:szCs w:val="32"/>
        </w:rPr>
        <w:t>обучения</w:t>
      </w:r>
      <w:r w:rsidRPr="007923FC">
        <w:rPr>
          <w:rFonts w:cs="Times New Roman"/>
          <w:sz w:val="32"/>
          <w:szCs w:val="32"/>
        </w:rPr>
        <w:t xml:space="preserve">. В достаточно короткое время мы смогли начать маленькую революцию в классной комнате. В 2016 году мы будем продолжать культивировать практику применения </w:t>
      </w:r>
      <w:r w:rsidR="007923FC" w:rsidRPr="007923FC">
        <w:rPr>
          <w:rFonts w:cs="Times New Roman"/>
          <w:sz w:val="32"/>
          <w:szCs w:val="32"/>
        </w:rPr>
        <w:t>передовых</w:t>
      </w:r>
      <w:r w:rsidRPr="007923FC">
        <w:rPr>
          <w:rFonts w:cs="Times New Roman"/>
          <w:sz w:val="32"/>
          <w:szCs w:val="32"/>
        </w:rPr>
        <w:t xml:space="preserve"> технологий, вовлекать в </w:t>
      </w:r>
      <w:r w:rsidR="00DF22E8" w:rsidRPr="007923FC">
        <w:rPr>
          <w:rFonts w:cs="Times New Roman"/>
          <w:sz w:val="32"/>
          <w:szCs w:val="32"/>
        </w:rPr>
        <w:t>нее новых педагогов.</w:t>
      </w:r>
    </w:p>
    <w:p w:rsidR="003B050B" w:rsidRPr="007923FC" w:rsidRDefault="003B050B" w:rsidP="003B050B">
      <w:pPr>
        <w:spacing w:after="0" w:line="240" w:lineRule="auto"/>
        <w:jc w:val="both"/>
        <w:rPr>
          <w:rFonts w:cs="Times New Roman"/>
          <w:sz w:val="32"/>
          <w:szCs w:val="32"/>
        </w:rPr>
      </w:pPr>
    </w:p>
    <w:p w:rsidR="003B050B" w:rsidRDefault="003B050B" w:rsidP="003B050B">
      <w:pPr>
        <w:spacing w:after="0" w:line="240" w:lineRule="auto"/>
        <w:jc w:val="both"/>
        <w:rPr>
          <w:rFonts w:cs="Times New Roman"/>
          <w:b/>
          <w:sz w:val="32"/>
          <w:szCs w:val="32"/>
        </w:rPr>
      </w:pPr>
      <w:r w:rsidRPr="007923FC">
        <w:rPr>
          <w:rFonts w:cs="Times New Roman"/>
          <w:b/>
          <w:sz w:val="32"/>
          <w:szCs w:val="32"/>
        </w:rPr>
        <w:t>Слайд 11</w:t>
      </w:r>
    </w:p>
    <w:p w:rsidR="004A0F95" w:rsidRPr="007923FC" w:rsidRDefault="00213778" w:rsidP="004A0F95">
      <w:pPr>
        <w:spacing w:after="0" w:line="240" w:lineRule="auto"/>
        <w:jc w:val="center"/>
        <w:rPr>
          <w:rFonts w:cs="Times New Roman"/>
          <w:b/>
          <w:sz w:val="32"/>
          <w:szCs w:val="32"/>
        </w:rPr>
      </w:pPr>
      <w:r w:rsidRPr="00213778">
        <w:rPr>
          <w:rFonts w:cs="Times New Roman"/>
          <w:b/>
          <w:noProof/>
          <w:sz w:val="32"/>
          <w:szCs w:val="32"/>
          <w:lang w:eastAsia="ru-RU"/>
        </w:rPr>
        <w:drawing>
          <wp:inline distT="0" distB="0" distL="0" distR="0">
            <wp:extent cx="3657917" cy="2057578"/>
            <wp:effectExtent l="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3657917" cy="2057578"/>
                    </a:xfrm>
                    <a:prstGeom prst="rect">
                      <a:avLst/>
                    </a:prstGeom>
                  </pic:spPr>
                </pic:pic>
              </a:graphicData>
            </a:graphic>
          </wp:inline>
        </w:drawing>
      </w:r>
    </w:p>
    <w:p w:rsidR="004A0F95" w:rsidRDefault="004A0F95" w:rsidP="00152F7B">
      <w:pPr>
        <w:spacing w:after="0" w:line="240" w:lineRule="auto"/>
        <w:ind w:firstLine="709"/>
        <w:jc w:val="both"/>
        <w:rPr>
          <w:rFonts w:cs="Times New Roman"/>
          <w:sz w:val="32"/>
          <w:szCs w:val="32"/>
        </w:rPr>
      </w:pPr>
    </w:p>
    <w:p w:rsidR="00152F7B" w:rsidRPr="007923FC" w:rsidRDefault="00152F7B" w:rsidP="00152F7B">
      <w:pPr>
        <w:spacing w:after="0" w:line="240" w:lineRule="auto"/>
        <w:ind w:firstLine="709"/>
        <w:jc w:val="both"/>
        <w:rPr>
          <w:rFonts w:cs="Times New Roman"/>
          <w:sz w:val="32"/>
          <w:szCs w:val="32"/>
        </w:rPr>
      </w:pPr>
      <w:r w:rsidRPr="007923FC">
        <w:rPr>
          <w:rFonts w:cs="Times New Roman"/>
          <w:sz w:val="32"/>
          <w:szCs w:val="32"/>
        </w:rPr>
        <w:t xml:space="preserve">Хочу </w:t>
      </w:r>
      <w:r w:rsidR="007923FC" w:rsidRPr="007923FC">
        <w:rPr>
          <w:rFonts w:cs="Times New Roman"/>
          <w:sz w:val="32"/>
          <w:szCs w:val="32"/>
        </w:rPr>
        <w:t xml:space="preserve">особенно </w:t>
      </w:r>
      <w:r w:rsidRPr="007923FC">
        <w:rPr>
          <w:rFonts w:cs="Times New Roman"/>
          <w:sz w:val="32"/>
          <w:szCs w:val="32"/>
        </w:rPr>
        <w:t>отметить работу школ Превосходства, которые становятся точками инновационного роста в муниципа</w:t>
      </w:r>
      <w:r w:rsidR="003B050B" w:rsidRPr="007923FC">
        <w:rPr>
          <w:rFonts w:cs="Times New Roman"/>
          <w:sz w:val="32"/>
          <w:szCs w:val="32"/>
        </w:rPr>
        <w:t>льных образовательных системах.</w:t>
      </w:r>
    </w:p>
    <w:p w:rsidR="00DF22E8" w:rsidRPr="007923FC" w:rsidRDefault="00DF22E8" w:rsidP="00DF22E8">
      <w:pPr>
        <w:spacing w:after="0" w:line="240" w:lineRule="auto"/>
        <w:jc w:val="both"/>
        <w:rPr>
          <w:rFonts w:cs="Times New Roman"/>
          <w:sz w:val="32"/>
          <w:szCs w:val="32"/>
        </w:rPr>
      </w:pPr>
    </w:p>
    <w:p w:rsidR="00DF22E8" w:rsidRDefault="00DF22E8" w:rsidP="00DF22E8">
      <w:pPr>
        <w:spacing w:after="0" w:line="240" w:lineRule="auto"/>
        <w:jc w:val="both"/>
        <w:rPr>
          <w:rFonts w:cs="Times New Roman"/>
          <w:b/>
          <w:sz w:val="32"/>
          <w:szCs w:val="32"/>
        </w:rPr>
      </w:pPr>
      <w:r w:rsidRPr="007923FC">
        <w:rPr>
          <w:rFonts w:cs="Times New Roman"/>
          <w:b/>
          <w:sz w:val="32"/>
          <w:szCs w:val="32"/>
        </w:rPr>
        <w:t>Слайд</w:t>
      </w:r>
      <w:r w:rsidR="00601E91" w:rsidRPr="007923FC">
        <w:rPr>
          <w:rFonts w:cs="Times New Roman"/>
          <w:b/>
          <w:sz w:val="32"/>
          <w:szCs w:val="32"/>
        </w:rPr>
        <w:t xml:space="preserve"> 12</w:t>
      </w:r>
    </w:p>
    <w:p w:rsidR="004A0F95" w:rsidRDefault="00213778" w:rsidP="00CC3291">
      <w:pPr>
        <w:spacing w:after="0" w:line="240" w:lineRule="auto"/>
        <w:jc w:val="center"/>
        <w:rPr>
          <w:rFonts w:cs="Times New Roman"/>
          <w:b/>
          <w:sz w:val="32"/>
          <w:szCs w:val="32"/>
        </w:rPr>
      </w:pPr>
      <w:r w:rsidRPr="00213778">
        <w:rPr>
          <w:rFonts w:cs="Times New Roman"/>
          <w:b/>
          <w:noProof/>
          <w:sz w:val="32"/>
          <w:szCs w:val="32"/>
          <w:lang w:eastAsia="ru-RU"/>
        </w:rPr>
        <w:lastRenderedPageBreak/>
        <w:drawing>
          <wp:inline distT="0" distB="0" distL="0" distR="0">
            <wp:extent cx="3657917" cy="2057578"/>
            <wp:effectExtent l="0" t="0" r="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3657917" cy="2057578"/>
                    </a:xfrm>
                    <a:prstGeom prst="rect">
                      <a:avLst/>
                    </a:prstGeom>
                  </pic:spPr>
                </pic:pic>
              </a:graphicData>
            </a:graphic>
          </wp:inline>
        </w:drawing>
      </w:r>
    </w:p>
    <w:p w:rsidR="004A0F95" w:rsidRPr="007923FC" w:rsidRDefault="004A0F95" w:rsidP="00DF22E8">
      <w:pPr>
        <w:spacing w:after="0" w:line="240" w:lineRule="auto"/>
        <w:jc w:val="both"/>
        <w:rPr>
          <w:rFonts w:cs="Times New Roman"/>
          <w:b/>
          <w:sz w:val="32"/>
          <w:szCs w:val="32"/>
        </w:rPr>
      </w:pPr>
    </w:p>
    <w:p w:rsidR="00152F7B" w:rsidRPr="007923FC" w:rsidRDefault="00152F7B" w:rsidP="00152F7B">
      <w:pPr>
        <w:spacing w:after="0" w:line="240" w:lineRule="auto"/>
        <w:ind w:firstLine="709"/>
        <w:jc w:val="both"/>
        <w:rPr>
          <w:rFonts w:eastAsia="Calibri" w:cs="Times New Roman"/>
          <w:sz w:val="32"/>
          <w:szCs w:val="32"/>
        </w:rPr>
      </w:pPr>
      <w:r w:rsidRPr="007923FC">
        <w:rPr>
          <w:rFonts w:cs="Times New Roman"/>
          <w:sz w:val="32"/>
          <w:szCs w:val="32"/>
        </w:rPr>
        <w:t xml:space="preserve">Благодаря поддержке Президента нашей республики в прошедшем году успешно решались вопросы инфраструктурного развития. В рамках программы капитального ремонта </w:t>
      </w:r>
      <w:r w:rsidRPr="007923FC">
        <w:rPr>
          <w:rFonts w:eastAsia="Calibri" w:cs="Times New Roman"/>
          <w:sz w:val="32"/>
          <w:szCs w:val="32"/>
        </w:rPr>
        <w:t xml:space="preserve">отремонтировано </w:t>
      </w:r>
      <w:r w:rsidR="007C12BD">
        <w:rPr>
          <w:rFonts w:eastAsia="Calibri" w:cs="Times New Roman"/>
          <w:sz w:val="32"/>
          <w:szCs w:val="32"/>
        </w:rPr>
        <w:t>сто тридцать шесть (</w:t>
      </w:r>
      <w:r w:rsidR="00601E91" w:rsidRPr="007923FC">
        <w:rPr>
          <w:rFonts w:eastAsia="Calibri" w:cs="Times New Roman"/>
          <w:sz w:val="32"/>
          <w:szCs w:val="32"/>
        </w:rPr>
        <w:t>136</w:t>
      </w:r>
      <w:r w:rsidR="007C12BD">
        <w:rPr>
          <w:rFonts w:eastAsia="Calibri" w:cs="Times New Roman"/>
          <w:sz w:val="32"/>
          <w:szCs w:val="32"/>
        </w:rPr>
        <w:t>)</w:t>
      </w:r>
      <w:r w:rsidRPr="007923FC">
        <w:rPr>
          <w:rFonts w:eastAsia="Calibri" w:cs="Times New Roman"/>
          <w:sz w:val="32"/>
          <w:szCs w:val="32"/>
        </w:rPr>
        <w:t xml:space="preserve"> зданий образовательных организаций.</w:t>
      </w:r>
    </w:p>
    <w:p w:rsidR="00DF22E8" w:rsidRPr="007923FC" w:rsidRDefault="00152F7B" w:rsidP="00152F7B">
      <w:pPr>
        <w:spacing w:after="0" w:line="240" w:lineRule="auto"/>
        <w:ind w:firstLine="709"/>
        <w:jc w:val="both"/>
        <w:rPr>
          <w:rFonts w:eastAsia="Calibri" w:cs="Times New Roman"/>
          <w:sz w:val="32"/>
          <w:szCs w:val="32"/>
        </w:rPr>
      </w:pPr>
      <w:r w:rsidRPr="007923FC">
        <w:rPr>
          <w:rFonts w:eastAsia="Calibri" w:cs="Times New Roman"/>
          <w:sz w:val="32"/>
          <w:szCs w:val="32"/>
        </w:rPr>
        <w:t xml:space="preserve">В 2016 году в рамках программы планируется отремонтировать </w:t>
      </w:r>
      <w:r w:rsidR="00601E91" w:rsidRPr="007923FC">
        <w:rPr>
          <w:rFonts w:eastAsia="Calibri" w:cs="Times New Roman"/>
          <w:sz w:val="32"/>
          <w:szCs w:val="32"/>
        </w:rPr>
        <w:t>еще</w:t>
      </w:r>
      <w:r w:rsidR="007C12BD">
        <w:rPr>
          <w:rFonts w:eastAsia="Calibri" w:cs="Times New Roman"/>
          <w:sz w:val="32"/>
          <w:szCs w:val="32"/>
        </w:rPr>
        <w:t xml:space="preserve"> сто сорок семь(</w:t>
      </w:r>
      <w:r w:rsidR="00601E91" w:rsidRPr="007923FC">
        <w:rPr>
          <w:rFonts w:eastAsia="Calibri" w:cs="Times New Roman"/>
          <w:sz w:val="32"/>
          <w:szCs w:val="32"/>
        </w:rPr>
        <w:t>147</w:t>
      </w:r>
      <w:r w:rsidR="007C12BD">
        <w:rPr>
          <w:rFonts w:eastAsia="Calibri" w:cs="Times New Roman"/>
          <w:sz w:val="32"/>
          <w:szCs w:val="32"/>
        </w:rPr>
        <w:t>)</w:t>
      </w:r>
      <w:r w:rsidR="007923FC">
        <w:rPr>
          <w:rFonts w:eastAsia="Calibri" w:cs="Times New Roman"/>
          <w:sz w:val="32"/>
          <w:szCs w:val="32"/>
        </w:rPr>
        <w:t>школ и детских садов</w:t>
      </w:r>
      <w:r w:rsidR="00601E91" w:rsidRPr="007923FC">
        <w:rPr>
          <w:rFonts w:eastAsia="Calibri" w:cs="Times New Roman"/>
          <w:sz w:val="32"/>
          <w:szCs w:val="32"/>
        </w:rPr>
        <w:t>.</w:t>
      </w:r>
    </w:p>
    <w:p w:rsidR="00DF22E8" w:rsidRPr="007923FC" w:rsidRDefault="00DF22E8" w:rsidP="00DF22E8">
      <w:pPr>
        <w:spacing w:after="0" w:line="240" w:lineRule="auto"/>
        <w:jc w:val="both"/>
        <w:rPr>
          <w:rFonts w:eastAsia="Calibri" w:cs="Times New Roman"/>
          <w:sz w:val="32"/>
          <w:szCs w:val="32"/>
        </w:rPr>
      </w:pPr>
    </w:p>
    <w:p w:rsidR="00DF22E8" w:rsidRDefault="00DF22E8" w:rsidP="00DF22E8">
      <w:pPr>
        <w:spacing w:after="0" w:line="240" w:lineRule="auto"/>
        <w:jc w:val="both"/>
        <w:rPr>
          <w:rFonts w:eastAsia="Calibri" w:cs="Times New Roman"/>
          <w:b/>
          <w:sz w:val="32"/>
          <w:szCs w:val="32"/>
        </w:rPr>
      </w:pPr>
      <w:r w:rsidRPr="007923FC">
        <w:rPr>
          <w:rFonts w:eastAsia="Calibri" w:cs="Times New Roman"/>
          <w:b/>
          <w:sz w:val="32"/>
          <w:szCs w:val="32"/>
        </w:rPr>
        <w:t>Слайд</w:t>
      </w:r>
      <w:r w:rsidR="00601E91" w:rsidRPr="007923FC">
        <w:rPr>
          <w:rFonts w:eastAsia="Calibri" w:cs="Times New Roman"/>
          <w:b/>
          <w:sz w:val="32"/>
          <w:szCs w:val="32"/>
        </w:rPr>
        <w:t xml:space="preserve"> 13</w:t>
      </w:r>
    </w:p>
    <w:p w:rsidR="002E0134" w:rsidRDefault="002E0134" w:rsidP="00DF22E8">
      <w:pPr>
        <w:spacing w:after="0" w:line="240" w:lineRule="auto"/>
        <w:jc w:val="both"/>
        <w:rPr>
          <w:rFonts w:eastAsia="Calibri" w:cs="Times New Roman"/>
          <w:b/>
          <w:sz w:val="32"/>
          <w:szCs w:val="32"/>
        </w:rPr>
      </w:pPr>
    </w:p>
    <w:p w:rsidR="002E0134" w:rsidRPr="007923FC" w:rsidRDefault="007E7907" w:rsidP="002E0134">
      <w:pPr>
        <w:spacing w:after="0" w:line="240" w:lineRule="auto"/>
        <w:jc w:val="center"/>
        <w:rPr>
          <w:rFonts w:eastAsia="Calibri" w:cs="Times New Roman"/>
          <w:b/>
          <w:sz w:val="32"/>
          <w:szCs w:val="32"/>
        </w:rPr>
      </w:pPr>
      <w:r w:rsidRPr="007E7907">
        <w:rPr>
          <w:rFonts w:eastAsia="Calibri" w:cs="Times New Roman"/>
          <w:b/>
          <w:noProof/>
          <w:sz w:val="32"/>
          <w:szCs w:val="32"/>
          <w:lang w:eastAsia="ru-RU"/>
        </w:rPr>
        <w:drawing>
          <wp:inline distT="0" distB="0" distL="0" distR="0">
            <wp:extent cx="3657917" cy="2057578"/>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stretch>
                      <a:fillRect/>
                    </a:stretch>
                  </pic:blipFill>
                  <pic:spPr>
                    <a:xfrm>
                      <a:off x="0" y="0"/>
                      <a:ext cx="3657917" cy="2057578"/>
                    </a:xfrm>
                    <a:prstGeom prst="rect">
                      <a:avLst/>
                    </a:prstGeom>
                  </pic:spPr>
                </pic:pic>
              </a:graphicData>
            </a:graphic>
          </wp:inline>
        </w:drawing>
      </w:r>
    </w:p>
    <w:p w:rsidR="002E0134" w:rsidRDefault="002E0134" w:rsidP="00DF22E8">
      <w:pPr>
        <w:spacing w:after="0" w:line="240" w:lineRule="auto"/>
        <w:ind w:firstLine="708"/>
        <w:jc w:val="both"/>
        <w:rPr>
          <w:rFonts w:eastAsia="Calibri" w:cs="Times New Roman"/>
          <w:sz w:val="32"/>
          <w:szCs w:val="32"/>
        </w:rPr>
      </w:pPr>
    </w:p>
    <w:p w:rsidR="00152F7B" w:rsidRPr="007923FC" w:rsidRDefault="00EF6E01" w:rsidP="00DF22E8">
      <w:pPr>
        <w:spacing w:after="0" w:line="240" w:lineRule="auto"/>
        <w:ind w:firstLine="708"/>
        <w:jc w:val="both"/>
        <w:rPr>
          <w:rFonts w:eastAsia="Calibri" w:cs="Times New Roman"/>
          <w:sz w:val="32"/>
          <w:szCs w:val="32"/>
        </w:rPr>
      </w:pPr>
      <w:r w:rsidRPr="007923FC">
        <w:rPr>
          <w:rFonts w:eastAsia="Calibri" w:cs="Times New Roman"/>
          <w:sz w:val="32"/>
          <w:szCs w:val="32"/>
        </w:rPr>
        <w:t>В 2016 году стартует федеральный проект</w:t>
      </w:r>
      <w:r w:rsidR="00152F7B" w:rsidRPr="007923FC">
        <w:rPr>
          <w:rFonts w:eastAsia="Calibri" w:cs="Times New Roman"/>
          <w:sz w:val="32"/>
          <w:szCs w:val="32"/>
        </w:rPr>
        <w:t xml:space="preserve"> по созданию новых мест в школах с целью </w:t>
      </w:r>
      <w:r w:rsidR="008B5C49" w:rsidRPr="007923FC">
        <w:rPr>
          <w:rFonts w:eastAsia="Calibri" w:cs="Times New Roman"/>
          <w:sz w:val="32"/>
          <w:szCs w:val="32"/>
        </w:rPr>
        <w:t>ухода от</w:t>
      </w:r>
      <w:r w:rsidR="00152F7B" w:rsidRPr="007923FC">
        <w:rPr>
          <w:rFonts w:eastAsia="Calibri" w:cs="Times New Roman"/>
          <w:sz w:val="32"/>
          <w:szCs w:val="32"/>
        </w:rPr>
        <w:t xml:space="preserve"> обучения в две смены. </w:t>
      </w:r>
      <w:r w:rsidR="00081611">
        <w:rPr>
          <w:rFonts w:eastAsia="Calibri" w:cs="Times New Roman"/>
          <w:sz w:val="32"/>
          <w:szCs w:val="32"/>
        </w:rPr>
        <w:t>П</w:t>
      </w:r>
      <w:r w:rsidR="009847AA" w:rsidRPr="007923FC">
        <w:rPr>
          <w:rFonts w:eastAsia="Calibri" w:cs="Times New Roman"/>
          <w:sz w:val="32"/>
          <w:szCs w:val="32"/>
        </w:rPr>
        <w:t xml:space="preserve">ринятасоответствующая республиканская </w:t>
      </w:r>
      <w:r w:rsidR="00534F41">
        <w:rPr>
          <w:rFonts w:eastAsia="Calibri" w:cs="Times New Roman"/>
          <w:sz w:val="32"/>
          <w:szCs w:val="32"/>
        </w:rPr>
        <w:t>п</w:t>
      </w:r>
      <w:r w:rsidR="009847AA" w:rsidRPr="007923FC">
        <w:rPr>
          <w:rFonts w:eastAsia="Calibri" w:cs="Times New Roman"/>
          <w:sz w:val="32"/>
          <w:szCs w:val="32"/>
        </w:rPr>
        <w:t xml:space="preserve">рограмма. К 2020 году </w:t>
      </w:r>
      <w:r w:rsidR="00152F7B" w:rsidRPr="007923FC">
        <w:rPr>
          <w:rFonts w:eastAsia="Calibri" w:cs="Times New Roman"/>
          <w:sz w:val="32"/>
          <w:szCs w:val="32"/>
        </w:rPr>
        <w:t>планируем перевести всех учащихся начальной</w:t>
      </w:r>
      <w:r w:rsidR="009847AA" w:rsidRPr="007923FC">
        <w:rPr>
          <w:rFonts w:eastAsia="Calibri" w:cs="Times New Roman"/>
          <w:sz w:val="32"/>
          <w:szCs w:val="32"/>
        </w:rPr>
        <w:t xml:space="preserve"> и старшей</w:t>
      </w:r>
      <w:r w:rsidR="00152F7B" w:rsidRPr="007923FC">
        <w:rPr>
          <w:rFonts w:eastAsia="Calibri" w:cs="Times New Roman"/>
          <w:sz w:val="32"/>
          <w:szCs w:val="32"/>
        </w:rPr>
        <w:t xml:space="preserve"> школы, а к 2023 году и учащихся основной школы на обучение в одну смену. Всего </w:t>
      </w:r>
      <w:r w:rsidR="0060447E">
        <w:rPr>
          <w:rFonts w:eastAsia="Calibri" w:cs="Times New Roman"/>
          <w:sz w:val="32"/>
          <w:szCs w:val="32"/>
        </w:rPr>
        <w:t>будет создано</w:t>
      </w:r>
      <w:r w:rsidR="00152F7B" w:rsidRPr="007923FC">
        <w:rPr>
          <w:rFonts w:eastAsia="Calibri" w:cs="Times New Roman"/>
          <w:sz w:val="32"/>
          <w:szCs w:val="32"/>
        </w:rPr>
        <w:t xml:space="preserve"> более </w:t>
      </w:r>
      <w:r w:rsidR="007C12BD">
        <w:rPr>
          <w:rFonts w:eastAsia="Calibri" w:cs="Times New Roman"/>
          <w:sz w:val="32"/>
          <w:szCs w:val="32"/>
        </w:rPr>
        <w:t xml:space="preserve">сорока семи </w:t>
      </w:r>
      <w:r w:rsidR="00152F7B" w:rsidRPr="007923FC">
        <w:rPr>
          <w:rFonts w:eastAsia="Calibri" w:cs="Times New Roman"/>
          <w:sz w:val="32"/>
          <w:szCs w:val="32"/>
        </w:rPr>
        <w:t>тысяч новых мест (47</w:t>
      </w:r>
      <w:r w:rsidR="007C12BD">
        <w:rPr>
          <w:rFonts w:eastAsia="Calibri" w:cs="Times New Roman"/>
          <w:sz w:val="32"/>
          <w:szCs w:val="32"/>
        </w:rPr>
        <w:t> </w:t>
      </w:r>
      <w:r w:rsidR="00152F7B" w:rsidRPr="007923FC">
        <w:rPr>
          <w:rFonts w:eastAsia="Calibri" w:cs="Times New Roman"/>
          <w:sz w:val="32"/>
          <w:szCs w:val="32"/>
        </w:rPr>
        <w:t xml:space="preserve">673). </w:t>
      </w:r>
      <w:r w:rsidR="0093568D" w:rsidRPr="007923FC">
        <w:rPr>
          <w:rFonts w:eastAsia="Calibri" w:cs="Times New Roman"/>
          <w:sz w:val="32"/>
          <w:szCs w:val="32"/>
        </w:rPr>
        <w:t xml:space="preserve">Для этого будут привлечены средства федерального, регионального, муниципальных бюджетов, а также внебюджетные </w:t>
      </w:r>
      <w:r w:rsidR="008B5C49" w:rsidRPr="007923FC">
        <w:rPr>
          <w:rFonts w:eastAsia="Calibri" w:cs="Times New Roman"/>
          <w:sz w:val="32"/>
          <w:szCs w:val="32"/>
        </w:rPr>
        <w:lastRenderedPageBreak/>
        <w:t>источники</w:t>
      </w:r>
      <w:r w:rsidR="0093568D" w:rsidRPr="007923FC">
        <w:rPr>
          <w:rFonts w:eastAsia="Calibri" w:cs="Times New Roman"/>
          <w:sz w:val="32"/>
          <w:szCs w:val="32"/>
        </w:rPr>
        <w:t xml:space="preserve">. </w:t>
      </w:r>
      <w:r w:rsidR="0060447E">
        <w:rPr>
          <w:rFonts w:eastAsia="Calibri" w:cs="Times New Roman"/>
          <w:sz w:val="32"/>
          <w:szCs w:val="32"/>
        </w:rPr>
        <w:t>Р</w:t>
      </w:r>
      <w:r w:rsidR="00152F7B" w:rsidRPr="007923FC">
        <w:rPr>
          <w:rFonts w:eastAsia="Calibri" w:cs="Times New Roman"/>
          <w:sz w:val="32"/>
          <w:szCs w:val="32"/>
        </w:rPr>
        <w:t>аботу</w:t>
      </w:r>
      <w:r w:rsidR="0060447E">
        <w:rPr>
          <w:rFonts w:eastAsia="Calibri" w:cs="Times New Roman"/>
          <w:sz w:val="32"/>
          <w:szCs w:val="32"/>
        </w:rPr>
        <w:t xml:space="preserve">по </w:t>
      </w:r>
      <w:r w:rsidR="0060447E" w:rsidRPr="007923FC">
        <w:rPr>
          <w:rFonts w:eastAsia="Calibri" w:cs="Times New Roman"/>
          <w:sz w:val="32"/>
          <w:szCs w:val="32"/>
        </w:rPr>
        <w:t>оптимизаци</w:t>
      </w:r>
      <w:r w:rsidR="0060447E">
        <w:rPr>
          <w:rFonts w:eastAsia="Calibri" w:cs="Times New Roman"/>
          <w:sz w:val="32"/>
          <w:szCs w:val="32"/>
        </w:rPr>
        <w:t>и</w:t>
      </w:r>
      <w:r w:rsidR="0060447E" w:rsidRPr="007923FC">
        <w:rPr>
          <w:rFonts w:eastAsia="Calibri" w:cs="Times New Roman"/>
          <w:sz w:val="32"/>
          <w:szCs w:val="32"/>
        </w:rPr>
        <w:t xml:space="preserve"> загруженности школьных площадей</w:t>
      </w:r>
      <w:r w:rsidR="00152F7B" w:rsidRPr="007923FC">
        <w:rPr>
          <w:rFonts w:eastAsia="Calibri" w:cs="Times New Roman"/>
          <w:sz w:val="32"/>
          <w:szCs w:val="32"/>
        </w:rPr>
        <w:t>, уважаемые руководители муниципальных органов управления образованием, необходимо начать уже сейчас!</w:t>
      </w:r>
    </w:p>
    <w:p w:rsidR="007E7907" w:rsidRDefault="007E7907" w:rsidP="00DF22E8">
      <w:pPr>
        <w:spacing w:after="0" w:line="240" w:lineRule="auto"/>
        <w:jc w:val="both"/>
        <w:rPr>
          <w:rFonts w:eastAsia="Calibri" w:cs="Times New Roman"/>
          <w:b/>
          <w:sz w:val="32"/>
          <w:szCs w:val="32"/>
        </w:rPr>
      </w:pPr>
    </w:p>
    <w:p w:rsidR="00DF22E8" w:rsidRDefault="00DF22E8" w:rsidP="00DF22E8">
      <w:pPr>
        <w:spacing w:after="0" w:line="240" w:lineRule="auto"/>
        <w:jc w:val="both"/>
        <w:rPr>
          <w:rFonts w:eastAsia="Calibri" w:cs="Times New Roman"/>
          <w:b/>
          <w:sz w:val="32"/>
          <w:szCs w:val="32"/>
        </w:rPr>
      </w:pPr>
      <w:r w:rsidRPr="007923FC">
        <w:rPr>
          <w:rFonts w:eastAsia="Calibri" w:cs="Times New Roman"/>
          <w:b/>
          <w:sz w:val="32"/>
          <w:szCs w:val="32"/>
        </w:rPr>
        <w:t>Слайд</w:t>
      </w:r>
      <w:r w:rsidR="00601E91" w:rsidRPr="007923FC">
        <w:rPr>
          <w:rFonts w:eastAsia="Calibri" w:cs="Times New Roman"/>
          <w:b/>
          <w:sz w:val="32"/>
          <w:szCs w:val="32"/>
        </w:rPr>
        <w:t xml:space="preserve"> 14</w:t>
      </w:r>
    </w:p>
    <w:p w:rsidR="00F83512" w:rsidRDefault="00631418" w:rsidP="00F83512">
      <w:pPr>
        <w:spacing w:after="0" w:line="240" w:lineRule="auto"/>
        <w:jc w:val="center"/>
        <w:rPr>
          <w:rFonts w:eastAsia="Calibri" w:cs="Times New Roman"/>
          <w:b/>
          <w:sz w:val="32"/>
          <w:szCs w:val="32"/>
        </w:rPr>
      </w:pPr>
      <w:r w:rsidRPr="00631418">
        <w:rPr>
          <w:rFonts w:eastAsia="Calibri" w:cs="Times New Roman"/>
          <w:b/>
          <w:noProof/>
          <w:sz w:val="32"/>
          <w:szCs w:val="32"/>
          <w:lang w:eastAsia="ru-RU"/>
        </w:rPr>
        <w:drawing>
          <wp:inline distT="0" distB="0" distL="0" distR="0">
            <wp:extent cx="3657917" cy="2057578"/>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stretch>
                      <a:fillRect/>
                    </a:stretch>
                  </pic:blipFill>
                  <pic:spPr>
                    <a:xfrm>
                      <a:off x="0" y="0"/>
                      <a:ext cx="3657917" cy="2057578"/>
                    </a:xfrm>
                    <a:prstGeom prst="rect">
                      <a:avLst/>
                    </a:prstGeom>
                  </pic:spPr>
                </pic:pic>
              </a:graphicData>
            </a:graphic>
          </wp:inline>
        </w:drawing>
      </w:r>
    </w:p>
    <w:p w:rsidR="009B4F3F" w:rsidRPr="007923FC" w:rsidRDefault="00152F7B" w:rsidP="009B4F3F">
      <w:pPr>
        <w:spacing w:after="0" w:line="240" w:lineRule="auto"/>
        <w:ind w:firstLine="709"/>
        <w:jc w:val="both"/>
        <w:rPr>
          <w:rFonts w:eastAsia="Calibri" w:cs="Times New Roman"/>
          <w:sz w:val="32"/>
          <w:szCs w:val="32"/>
        </w:rPr>
      </w:pPr>
      <w:r w:rsidRPr="007923FC">
        <w:rPr>
          <w:rFonts w:eastAsia="Calibri" w:cs="Times New Roman"/>
          <w:sz w:val="32"/>
          <w:szCs w:val="32"/>
        </w:rPr>
        <w:t xml:space="preserve">В целях создания в </w:t>
      </w:r>
      <w:r w:rsidR="0060447E" w:rsidRPr="0060447E">
        <w:rPr>
          <w:rFonts w:eastAsia="Calibri" w:cs="Times New Roman"/>
          <w:sz w:val="32"/>
          <w:szCs w:val="32"/>
        </w:rPr>
        <w:t>сельских школах</w:t>
      </w:r>
      <w:r w:rsidRPr="007923FC">
        <w:rPr>
          <w:rFonts w:eastAsia="Calibri" w:cs="Times New Roman"/>
          <w:sz w:val="32"/>
          <w:szCs w:val="32"/>
        </w:rPr>
        <w:t xml:space="preserve"> условий для занятий </w:t>
      </w:r>
      <w:r w:rsidR="00E747F8" w:rsidRPr="007923FC">
        <w:rPr>
          <w:rFonts w:eastAsia="Calibri" w:cs="Times New Roman"/>
          <w:sz w:val="32"/>
          <w:szCs w:val="32"/>
        </w:rPr>
        <w:t>физической культурой с 2014 года</w:t>
      </w:r>
      <w:r w:rsidR="009B4F3F" w:rsidRPr="007923FC">
        <w:rPr>
          <w:rFonts w:eastAsia="Calibri" w:cs="Times New Roman"/>
          <w:sz w:val="32"/>
          <w:szCs w:val="32"/>
        </w:rPr>
        <w:t xml:space="preserve"> отремонтировано </w:t>
      </w:r>
      <w:r w:rsidR="0060447E">
        <w:rPr>
          <w:rFonts w:eastAsia="Calibri" w:cs="Times New Roman"/>
          <w:sz w:val="32"/>
          <w:szCs w:val="32"/>
        </w:rPr>
        <w:t>пятьдесят пять</w:t>
      </w:r>
      <w:r w:rsidR="007C12BD">
        <w:rPr>
          <w:rFonts w:eastAsia="Calibri" w:cs="Times New Roman"/>
          <w:sz w:val="32"/>
          <w:szCs w:val="32"/>
        </w:rPr>
        <w:t xml:space="preserve"> (</w:t>
      </w:r>
      <w:r w:rsidR="009B4F3F" w:rsidRPr="007923FC">
        <w:rPr>
          <w:rFonts w:eastAsia="Calibri" w:cs="Times New Roman"/>
          <w:sz w:val="32"/>
          <w:szCs w:val="32"/>
        </w:rPr>
        <w:t>55</w:t>
      </w:r>
      <w:r w:rsidR="007C12BD">
        <w:rPr>
          <w:rFonts w:eastAsia="Calibri" w:cs="Times New Roman"/>
          <w:sz w:val="32"/>
          <w:szCs w:val="32"/>
        </w:rPr>
        <w:t>)</w:t>
      </w:r>
      <w:r w:rsidR="0060447E">
        <w:rPr>
          <w:rFonts w:eastAsia="Calibri" w:cs="Times New Roman"/>
          <w:sz w:val="32"/>
          <w:szCs w:val="32"/>
        </w:rPr>
        <w:t xml:space="preserve"> спортивных залов.</w:t>
      </w:r>
    </w:p>
    <w:p w:rsidR="009B4F3F" w:rsidRPr="007923FC" w:rsidRDefault="00081611" w:rsidP="009B4F3F">
      <w:pPr>
        <w:spacing w:after="0" w:line="240" w:lineRule="auto"/>
        <w:ind w:firstLine="709"/>
        <w:jc w:val="both"/>
        <w:rPr>
          <w:rFonts w:eastAsia="Calibri" w:cs="Times New Roman"/>
          <w:color w:val="000000" w:themeColor="text1"/>
          <w:sz w:val="32"/>
          <w:szCs w:val="32"/>
        </w:rPr>
      </w:pPr>
      <w:r>
        <w:rPr>
          <w:rFonts w:eastAsia="Calibri" w:cs="Times New Roman"/>
          <w:color w:val="000000" w:themeColor="text1"/>
          <w:sz w:val="32"/>
          <w:szCs w:val="32"/>
        </w:rPr>
        <w:t>Для</w:t>
      </w:r>
      <w:r w:rsidR="009B4F3F" w:rsidRPr="007923FC">
        <w:rPr>
          <w:rFonts w:eastAsia="Calibri" w:cs="Times New Roman"/>
          <w:color w:val="000000" w:themeColor="text1"/>
          <w:sz w:val="32"/>
          <w:szCs w:val="32"/>
        </w:rPr>
        <w:t xml:space="preserve"> обеспечения противопожарной безопасности в 2015 году сто процентов детских садов, общеобразовательных и коррекционных школ, учреждений дополнительного образовани</w:t>
      </w:r>
      <w:r w:rsidR="00534F41">
        <w:rPr>
          <w:rFonts w:eastAsia="Calibri" w:cs="Times New Roman"/>
          <w:color w:val="000000" w:themeColor="text1"/>
          <w:sz w:val="32"/>
          <w:szCs w:val="32"/>
        </w:rPr>
        <w:t>я</w:t>
      </w:r>
      <w:r w:rsidR="009B4F3F" w:rsidRPr="007923FC">
        <w:rPr>
          <w:rFonts w:eastAsia="Calibri" w:cs="Times New Roman"/>
          <w:color w:val="000000" w:themeColor="text1"/>
          <w:sz w:val="32"/>
          <w:szCs w:val="32"/>
        </w:rPr>
        <w:t xml:space="preserve"> детей были оснащены к</w:t>
      </w:r>
      <w:r w:rsidR="00930ADF" w:rsidRPr="007923FC">
        <w:rPr>
          <w:rFonts w:eastAsia="Calibri" w:cs="Times New Roman"/>
          <w:color w:val="000000" w:themeColor="text1"/>
          <w:sz w:val="32"/>
          <w:szCs w:val="32"/>
        </w:rPr>
        <w:t>омплексом «Стрелец-мониторинг».</w:t>
      </w:r>
    </w:p>
    <w:p w:rsidR="00152F7B" w:rsidRPr="007923FC" w:rsidRDefault="009B4F3F" w:rsidP="009B4F3F">
      <w:pPr>
        <w:spacing w:after="0" w:line="240" w:lineRule="auto"/>
        <w:ind w:firstLine="709"/>
        <w:jc w:val="both"/>
        <w:rPr>
          <w:rFonts w:eastAsia="Calibri" w:cs="Times New Roman"/>
          <w:color w:val="000000" w:themeColor="text1"/>
          <w:sz w:val="32"/>
          <w:szCs w:val="32"/>
        </w:rPr>
      </w:pPr>
      <w:r w:rsidRPr="007923FC">
        <w:rPr>
          <w:rFonts w:eastAsia="Calibri" w:cs="Times New Roman"/>
          <w:color w:val="000000" w:themeColor="text1"/>
          <w:sz w:val="32"/>
          <w:szCs w:val="32"/>
        </w:rPr>
        <w:t xml:space="preserve">В текущем году мы </w:t>
      </w:r>
      <w:r w:rsidR="00EF6E01" w:rsidRPr="007923FC">
        <w:rPr>
          <w:rFonts w:eastAsia="Calibri" w:cs="Times New Roman"/>
          <w:color w:val="000000" w:themeColor="text1"/>
          <w:sz w:val="32"/>
          <w:szCs w:val="32"/>
        </w:rPr>
        <w:t>проведем</w:t>
      </w:r>
      <w:r w:rsidRPr="007923FC">
        <w:rPr>
          <w:rFonts w:eastAsia="Calibri" w:cs="Times New Roman"/>
          <w:color w:val="000000" w:themeColor="text1"/>
          <w:sz w:val="32"/>
          <w:szCs w:val="32"/>
        </w:rPr>
        <w:t xml:space="preserve"> ремонт систем автоматической противопожарной защиты зданий и систем оповещения.</w:t>
      </w:r>
    </w:p>
    <w:p w:rsidR="00152F7B" w:rsidRPr="007923FC" w:rsidRDefault="009B4F3F" w:rsidP="00152F7B">
      <w:pPr>
        <w:spacing w:after="0" w:line="240" w:lineRule="auto"/>
        <w:ind w:firstLine="709"/>
        <w:jc w:val="both"/>
        <w:rPr>
          <w:rFonts w:eastAsia="Calibri" w:cs="Times New Roman"/>
          <w:sz w:val="32"/>
          <w:szCs w:val="32"/>
        </w:rPr>
      </w:pPr>
      <w:r w:rsidRPr="007923FC">
        <w:rPr>
          <w:rFonts w:eastAsia="Calibri" w:cs="Times New Roman"/>
          <w:sz w:val="32"/>
          <w:szCs w:val="32"/>
        </w:rPr>
        <w:t>Также с 2012 года для удобства пребывания маломобильных групп населения было</w:t>
      </w:r>
      <w:r w:rsidR="00152F7B" w:rsidRPr="007923FC">
        <w:rPr>
          <w:rFonts w:eastAsia="Calibri" w:cs="Times New Roman"/>
          <w:sz w:val="32"/>
          <w:szCs w:val="32"/>
        </w:rPr>
        <w:t xml:space="preserve"> адаптировано </w:t>
      </w:r>
      <w:r w:rsidR="00930ADF" w:rsidRPr="007923FC">
        <w:rPr>
          <w:rFonts w:eastAsia="Calibri" w:cs="Times New Roman"/>
          <w:sz w:val="32"/>
          <w:szCs w:val="32"/>
        </w:rPr>
        <w:t xml:space="preserve">около </w:t>
      </w:r>
      <w:r w:rsidR="007C12BD">
        <w:rPr>
          <w:rFonts w:eastAsia="Calibri" w:cs="Times New Roman"/>
          <w:sz w:val="32"/>
          <w:szCs w:val="32"/>
        </w:rPr>
        <w:t xml:space="preserve">трехсот </w:t>
      </w:r>
      <w:r w:rsidR="00930ADF" w:rsidRPr="007923FC">
        <w:rPr>
          <w:rFonts w:eastAsia="Calibri" w:cs="Times New Roman"/>
          <w:sz w:val="32"/>
          <w:szCs w:val="32"/>
        </w:rPr>
        <w:t>(</w:t>
      </w:r>
      <w:r w:rsidRPr="007923FC">
        <w:rPr>
          <w:rFonts w:eastAsia="Calibri" w:cs="Times New Roman"/>
          <w:sz w:val="32"/>
          <w:szCs w:val="32"/>
        </w:rPr>
        <w:t>299</w:t>
      </w:r>
      <w:r w:rsidR="00E83BEB" w:rsidRPr="007923FC">
        <w:rPr>
          <w:rFonts w:eastAsia="Calibri" w:cs="Times New Roman"/>
          <w:sz w:val="32"/>
          <w:szCs w:val="32"/>
        </w:rPr>
        <w:t xml:space="preserve">) </w:t>
      </w:r>
      <w:r w:rsidR="00EF6E01" w:rsidRPr="007923FC">
        <w:rPr>
          <w:rFonts w:eastAsia="Calibri" w:cs="Times New Roman"/>
          <w:sz w:val="32"/>
          <w:szCs w:val="32"/>
        </w:rPr>
        <w:t>школ</w:t>
      </w:r>
      <w:r w:rsidR="00930ADF" w:rsidRPr="007923FC">
        <w:rPr>
          <w:rFonts w:eastAsia="Calibri" w:cs="Times New Roman"/>
          <w:sz w:val="32"/>
          <w:szCs w:val="32"/>
        </w:rPr>
        <w:t>,</w:t>
      </w:r>
      <w:r w:rsidRPr="007923FC">
        <w:rPr>
          <w:rFonts w:eastAsia="Calibri" w:cs="Times New Roman"/>
          <w:sz w:val="32"/>
          <w:szCs w:val="32"/>
        </w:rPr>
        <w:t xml:space="preserve"> что составляет </w:t>
      </w:r>
      <w:r w:rsidR="007C12BD">
        <w:rPr>
          <w:rFonts w:eastAsia="Calibri" w:cs="Times New Roman"/>
          <w:sz w:val="32"/>
          <w:szCs w:val="32"/>
        </w:rPr>
        <w:t>двадцать процентов</w:t>
      </w:r>
      <w:r w:rsidRPr="007923FC">
        <w:rPr>
          <w:rFonts w:eastAsia="Calibri" w:cs="Times New Roman"/>
          <w:sz w:val="32"/>
          <w:szCs w:val="32"/>
        </w:rPr>
        <w:t xml:space="preserve"> от общего числа образовательных организаций.</w:t>
      </w:r>
    </w:p>
    <w:p w:rsidR="009B4F3F" w:rsidRPr="007923FC" w:rsidRDefault="009B4F3F" w:rsidP="00152F7B">
      <w:pPr>
        <w:spacing w:after="0" w:line="240" w:lineRule="auto"/>
        <w:ind w:firstLine="709"/>
        <w:jc w:val="both"/>
        <w:rPr>
          <w:rFonts w:eastAsia="Calibri" w:cs="Times New Roman"/>
          <w:sz w:val="32"/>
          <w:szCs w:val="32"/>
        </w:rPr>
      </w:pPr>
    </w:p>
    <w:p w:rsidR="00DF22E8" w:rsidRDefault="00DF22E8" w:rsidP="00DF22E8">
      <w:pPr>
        <w:spacing w:after="0" w:line="240" w:lineRule="auto"/>
        <w:jc w:val="both"/>
        <w:rPr>
          <w:rFonts w:eastAsia="Calibri" w:cs="Times New Roman"/>
          <w:b/>
          <w:sz w:val="32"/>
          <w:szCs w:val="32"/>
        </w:rPr>
      </w:pPr>
      <w:r w:rsidRPr="007923FC">
        <w:rPr>
          <w:rFonts w:eastAsia="Calibri" w:cs="Times New Roman"/>
          <w:b/>
          <w:sz w:val="32"/>
          <w:szCs w:val="32"/>
        </w:rPr>
        <w:t>Слайд</w:t>
      </w:r>
      <w:r w:rsidR="00601E91" w:rsidRPr="007923FC">
        <w:rPr>
          <w:rFonts w:eastAsia="Calibri" w:cs="Times New Roman"/>
          <w:b/>
          <w:sz w:val="32"/>
          <w:szCs w:val="32"/>
        </w:rPr>
        <w:t xml:space="preserve"> 15</w:t>
      </w:r>
    </w:p>
    <w:p w:rsidR="00F83512" w:rsidRPr="007923FC" w:rsidRDefault="00213778" w:rsidP="00A505ED">
      <w:pPr>
        <w:spacing w:after="0" w:line="240" w:lineRule="auto"/>
        <w:jc w:val="center"/>
        <w:rPr>
          <w:rFonts w:eastAsia="Calibri" w:cs="Times New Roman"/>
          <w:b/>
          <w:sz w:val="32"/>
          <w:szCs w:val="32"/>
        </w:rPr>
      </w:pPr>
      <w:r w:rsidRPr="00213778">
        <w:rPr>
          <w:rFonts w:eastAsia="Calibri" w:cs="Times New Roman"/>
          <w:b/>
          <w:noProof/>
          <w:sz w:val="32"/>
          <w:szCs w:val="32"/>
          <w:lang w:eastAsia="ru-RU"/>
        </w:rPr>
        <w:drawing>
          <wp:inline distT="0" distB="0" distL="0" distR="0">
            <wp:extent cx="3657917" cy="2057578"/>
            <wp:effectExtent l="0" t="0" r="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stretch>
                      <a:fillRect/>
                    </a:stretch>
                  </pic:blipFill>
                  <pic:spPr>
                    <a:xfrm>
                      <a:off x="0" y="0"/>
                      <a:ext cx="3657917" cy="2057578"/>
                    </a:xfrm>
                    <a:prstGeom prst="rect">
                      <a:avLst/>
                    </a:prstGeom>
                  </pic:spPr>
                </pic:pic>
              </a:graphicData>
            </a:graphic>
          </wp:inline>
        </w:drawing>
      </w:r>
    </w:p>
    <w:p w:rsidR="0093568D" w:rsidRPr="00E54588" w:rsidRDefault="0093568D" w:rsidP="0093568D">
      <w:pPr>
        <w:pStyle w:val="af0"/>
        <w:ind w:firstLine="708"/>
        <w:jc w:val="both"/>
        <w:rPr>
          <w:rFonts w:eastAsia="Calibri" w:cs="Times New Roman"/>
          <w:sz w:val="32"/>
          <w:szCs w:val="32"/>
          <w:lang w:eastAsia="ru-RU"/>
        </w:rPr>
      </w:pPr>
      <w:r w:rsidRPr="007923FC">
        <w:rPr>
          <w:rFonts w:eastAsia="Calibri" w:cs="Times New Roman"/>
          <w:sz w:val="32"/>
          <w:szCs w:val="32"/>
          <w:lang w:eastAsia="ru-RU"/>
        </w:rPr>
        <w:lastRenderedPageBreak/>
        <w:t xml:space="preserve">Для нас это очень важно. В 2016 году мы ставим задачу </w:t>
      </w:r>
      <w:r w:rsidRPr="000E55C6">
        <w:rPr>
          <w:rFonts w:eastAsia="Calibri" w:cs="Times New Roman"/>
          <w:sz w:val="32"/>
          <w:szCs w:val="32"/>
          <w:lang w:eastAsia="ru-RU"/>
        </w:rPr>
        <w:t>активного</w:t>
      </w:r>
      <w:r w:rsidRPr="007923FC">
        <w:rPr>
          <w:rFonts w:eastAsia="Calibri" w:cs="Times New Roman"/>
          <w:sz w:val="32"/>
          <w:szCs w:val="32"/>
          <w:lang w:eastAsia="ru-RU"/>
        </w:rPr>
        <w:t xml:space="preserve"> внедрения инклюзивного образования. </w:t>
      </w:r>
      <w:r w:rsidR="00930ADF" w:rsidRPr="007923FC">
        <w:rPr>
          <w:rFonts w:eastAsia="Calibri" w:cs="Times New Roman"/>
          <w:sz w:val="32"/>
          <w:szCs w:val="32"/>
          <w:lang w:eastAsia="ru-RU"/>
        </w:rPr>
        <w:t>У</w:t>
      </w:r>
      <w:r w:rsidRPr="007923FC">
        <w:rPr>
          <w:rFonts w:eastAsia="Calibri" w:cs="Times New Roman"/>
          <w:sz w:val="32"/>
          <w:szCs w:val="32"/>
          <w:lang w:eastAsia="ru-RU"/>
        </w:rPr>
        <w:t>же сегодня есть муниципалитеты, которые работают в направлении организации обучения детей с ОВЗ на базе общеобразовательных учреждений и в о</w:t>
      </w:r>
      <w:r w:rsidR="00601E91" w:rsidRPr="007923FC">
        <w:rPr>
          <w:rFonts w:eastAsia="Calibri" w:cs="Times New Roman"/>
          <w:sz w:val="32"/>
          <w:szCs w:val="32"/>
          <w:lang w:eastAsia="ru-RU"/>
        </w:rPr>
        <w:t>тдельных классах массовых школ.</w:t>
      </w:r>
    </w:p>
    <w:p w:rsidR="0093568D" w:rsidRPr="00E54588" w:rsidRDefault="0093568D" w:rsidP="00E54588">
      <w:pPr>
        <w:pStyle w:val="af0"/>
        <w:ind w:firstLine="708"/>
        <w:jc w:val="both"/>
        <w:rPr>
          <w:rFonts w:eastAsia="Calibri" w:cs="Times New Roman"/>
          <w:sz w:val="32"/>
          <w:szCs w:val="32"/>
          <w:lang w:eastAsia="ru-RU"/>
        </w:rPr>
      </w:pPr>
      <w:r w:rsidRPr="00E54588">
        <w:rPr>
          <w:rFonts w:eastAsia="Calibri" w:cs="Times New Roman"/>
          <w:sz w:val="32"/>
          <w:szCs w:val="32"/>
          <w:lang w:eastAsia="ru-RU"/>
        </w:rPr>
        <w:t xml:space="preserve">В </w:t>
      </w:r>
      <w:r w:rsidR="007C12BD">
        <w:rPr>
          <w:rFonts w:eastAsia="Calibri" w:cs="Times New Roman"/>
          <w:sz w:val="32"/>
          <w:szCs w:val="32"/>
          <w:lang w:eastAsia="ru-RU"/>
        </w:rPr>
        <w:t xml:space="preserve">девяти </w:t>
      </w:r>
      <w:r w:rsidRPr="00E54588">
        <w:rPr>
          <w:rFonts w:eastAsia="Calibri" w:cs="Times New Roman"/>
          <w:sz w:val="32"/>
          <w:szCs w:val="32"/>
          <w:lang w:eastAsia="ru-RU"/>
        </w:rPr>
        <w:t xml:space="preserve">муниципальных районах организовано </w:t>
      </w:r>
      <w:r w:rsidR="007C12BD">
        <w:rPr>
          <w:rFonts w:eastAsia="Calibri" w:cs="Times New Roman"/>
          <w:sz w:val="32"/>
          <w:szCs w:val="32"/>
          <w:lang w:eastAsia="ru-RU"/>
        </w:rPr>
        <w:t xml:space="preserve">шестьдесят восемь </w:t>
      </w:r>
      <w:r w:rsidR="00E54588">
        <w:rPr>
          <w:rFonts w:eastAsia="Calibri" w:cs="Times New Roman"/>
          <w:sz w:val="32"/>
          <w:szCs w:val="32"/>
          <w:lang w:eastAsia="ru-RU"/>
        </w:rPr>
        <w:t>коррекционных</w:t>
      </w:r>
      <w:r w:rsidRPr="00E54588">
        <w:rPr>
          <w:rFonts w:eastAsia="Calibri" w:cs="Times New Roman"/>
          <w:sz w:val="32"/>
          <w:szCs w:val="32"/>
          <w:lang w:eastAsia="ru-RU"/>
        </w:rPr>
        <w:t xml:space="preserve"> классов, где обучаются более </w:t>
      </w:r>
      <w:r w:rsidR="007C12BD">
        <w:rPr>
          <w:rFonts w:eastAsia="Calibri" w:cs="Times New Roman"/>
          <w:sz w:val="32"/>
          <w:szCs w:val="32"/>
          <w:lang w:eastAsia="ru-RU"/>
        </w:rPr>
        <w:t>пятисот</w:t>
      </w:r>
      <w:r w:rsidRPr="00E54588">
        <w:rPr>
          <w:rFonts w:eastAsia="Calibri" w:cs="Times New Roman"/>
          <w:sz w:val="32"/>
          <w:szCs w:val="32"/>
          <w:lang w:eastAsia="ru-RU"/>
        </w:rPr>
        <w:t xml:space="preserve"> детей с нарушением слуха, речи, опорно-двигательного аппарата и умственного развития. </w:t>
      </w:r>
    </w:p>
    <w:p w:rsidR="0093568D" w:rsidRPr="007923FC" w:rsidRDefault="005378F7" w:rsidP="0093568D">
      <w:pPr>
        <w:spacing w:after="0" w:line="240" w:lineRule="auto"/>
        <w:ind w:firstLine="709"/>
        <w:jc w:val="both"/>
        <w:rPr>
          <w:sz w:val="32"/>
          <w:szCs w:val="32"/>
        </w:rPr>
      </w:pPr>
      <w:r w:rsidRPr="007923FC">
        <w:rPr>
          <w:sz w:val="32"/>
          <w:szCs w:val="32"/>
        </w:rPr>
        <w:t xml:space="preserve">На базе школы № 78 </w:t>
      </w:r>
      <w:r w:rsidR="0093568D" w:rsidRPr="007923FC">
        <w:rPr>
          <w:sz w:val="32"/>
          <w:szCs w:val="32"/>
        </w:rPr>
        <w:t>Казани мы созда</w:t>
      </w:r>
      <w:r w:rsidR="00E54588">
        <w:rPr>
          <w:sz w:val="32"/>
          <w:szCs w:val="32"/>
        </w:rPr>
        <w:t>ли</w:t>
      </w:r>
      <w:r w:rsidR="0093568D" w:rsidRPr="007923FC">
        <w:rPr>
          <w:sz w:val="32"/>
          <w:szCs w:val="32"/>
        </w:rPr>
        <w:t xml:space="preserve"> ресурсный центр для обучения детей с ОВЗ совместно со здоровыми сверстниками. </w:t>
      </w:r>
      <w:r w:rsidR="00930ADF" w:rsidRPr="007923FC">
        <w:rPr>
          <w:sz w:val="32"/>
          <w:szCs w:val="32"/>
        </w:rPr>
        <w:t>Е</w:t>
      </w:r>
      <w:r w:rsidR="0093568D" w:rsidRPr="007923FC">
        <w:rPr>
          <w:sz w:val="32"/>
          <w:szCs w:val="32"/>
        </w:rPr>
        <w:t xml:space="preserve">ще </w:t>
      </w:r>
      <w:r w:rsidR="008B5C49" w:rsidRPr="007923FC">
        <w:rPr>
          <w:sz w:val="32"/>
          <w:szCs w:val="32"/>
        </w:rPr>
        <w:t>три</w:t>
      </w:r>
      <w:r w:rsidR="0093568D" w:rsidRPr="007923FC">
        <w:rPr>
          <w:sz w:val="32"/>
          <w:szCs w:val="32"/>
        </w:rPr>
        <w:t xml:space="preserve"> такие пилотные площадки </w:t>
      </w:r>
      <w:r w:rsidR="00930ADF" w:rsidRPr="007923FC">
        <w:rPr>
          <w:sz w:val="32"/>
          <w:szCs w:val="32"/>
        </w:rPr>
        <w:t xml:space="preserve">будут созданы </w:t>
      </w:r>
      <w:r w:rsidRPr="007923FC">
        <w:rPr>
          <w:sz w:val="32"/>
          <w:szCs w:val="32"/>
        </w:rPr>
        <w:t>в Казани,</w:t>
      </w:r>
      <w:r w:rsidR="0058103B" w:rsidRPr="007923FC">
        <w:rPr>
          <w:sz w:val="32"/>
          <w:szCs w:val="32"/>
        </w:rPr>
        <w:t xml:space="preserve">они будут </w:t>
      </w:r>
      <w:r w:rsidR="0093568D" w:rsidRPr="007923FC">
        <w:rPr>
          <w:sz w:val="32"/>
          <w:szCs w:val="32"/>
        </w:rPr>
        <w:t>методическими центрами по формированию инклюзивных подходов в обучении</w:t>
      </w:r>
      <w:r w:rsidR="008B5C49" w:rsidRPr="007923FC">
        <w:rPr>
          <w:sz w:val="32"/>
          <w:szCs w:val="32"/>
        </w:rPr>
        <w:t>. В течение</w:t>
      </w:r>
      <w:r w:rsidR="0093568D" w:rsidRPr="007923FC">
        <w:rPr>
          <w:sz w:val="32"/>
          <w:szCs w:val="32"/>
        </w:rPr>
        <w:t xml:space="preserve"> трех лет такие центры</w:t>
      </w:r>
      <w:r w:rsidR="00E54588">
        <w:rPr>
          <w:sz w:val="32"/>
          <w:szCs w:val="32"/>
        </w:rPr>
        <w:t xml:space="preserve"> будут созданы</w:t>
      </w:r>
      <w:r w:rsidR="0093568D" w:rsidRPr="007923FC">
        <w:rPr>
          <w:sz w:val="32"/>
          <w:szCs w:val="32"/>
        </w:rPr>
        <w:t xml:space="preserve"> в каждом муниципальном районе республики.</w:t>
      </w:r>
    </w:p>
    <w:p w:rsidR="0093568D" w:rsidRPr="007923FC" w:rsidRDefault="0093568D" w:rsidP="0093568D">
      <w:pPr>
        <w:spacing w:after="0" w:line="240" w:lineRule="auto"/>
        <w:ind w:firstLine="709"/>
        <w:jc w:val="both"/>
        <w:rPr>
          <w:sz w:val="32"/>
          <w:szCs w:val="32"/>
        </w:rPr>
      </w:pPr>
      <w:r w:rsidRPr="007923FC">
        <w:rPr>
          <w:sz w:val="32"/>
          <w:szCs w:val="32"/>
        </w:rPr>
        <w:t>Муниципальным органам необходимо взять данный вопрос на особый контроль.</w:t>
      </w:r>
    </w:p>
    <w:p w:rsidR="00DF22E8" w:rsidRPr="007923FC" w:rsidRDefault="00DF22E8" w:rsidP="00DF22E8">
      <w:pPr>
        <w:spacing w:after="0" w:line="240" w:lineRule="auto"/>
        <w:jc w:val="both"/>
        <w:rPr>
          <w:sz w:val="32"/>
          <w:szCs w:val="32"/>
        </w:rPr>
      </w:pPr>
    </w:p>
    <w:p w:rsidR="00DF22E8" w:rsidRDefault="00DF22E8" w:rsidP="00DF22E8">
      <w:pPr>
        <w:spacing w:after="0" w:line="240" w:lineRule="auto"/>
        <w:jc w:val="both"/>
        <w:rPr>
          <w:b/>
          <w:sz w:val="32"/>
          <w:szCs w:val="32"/>
        </w:rPr>
      </w:pPr>
      <w:r w:rsidRPr="008B3927">
        <w:rPr>
          <w:b/>
          <w:sz w:val="32"/>
          <w:szCs w:val="32"/>
        </w:rPr>
        <w:t>Слайд</w:t>
      </w:r>
      <w:r w:rsidR="00601E91" w:rsidRPr="008B3927">
        <w:rPr>
          <w:b/>
          <w:sz w:val="32"/>
          <w:szCs w:val="32"/>
        </w:rPr>
        <w:t xml:space="preserve"> 16</w:t>
      </w:r>
    </w:p>
    <w:p w:rsidR="008B3927" w:rsidRDefault="00F960EE" w:rsidP="008B3927">
      <w:pPr>
        <w:spacing w:after="0" w:line="240" w:lineRule="auto"/>
        <w:jc w:val="center"/>
        <w:rPr>
          <w:b/>
          <w:sz w:val="32"/>
          <w:szCs w:val="32"/>
        </w:rPr>
      </w:pPr>
      <w:r w:rsidRPr="00F960EE">
        <w:rPr>
          <w:b/>
          <w:noProof/>
          <w:sz w:val="32"/>
          <w:szCs w:val="32"/>
          <w:lang w:eastAsia="ru-RU"/>
        </w:rPr>
        <w:drawing>
          <wp:inline distT="0" distB="0" distL="0" distR="0">
            <wp:extent cx="3657917" cy="2057578"/>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tretch>
                      <a:fillRect/>
                    </a:stretch>
                  </pic:blipFill>
                  <pic:spPr>
                    <a:xfrm>
                      <a:off x="0" y="0"/>
                      <a:ext cx="3657917" cy="2057578"/>
                    </a:xfrm>
                    <a:prstGeom prst="rect">
                      <a:avLst/>
                    </a:prstGeom>
                  </pic:spPr>
                </pic:pic>
              </a:graphicData>
            </a:graphic>
          </wp:inline>
        </w:drawing>
      </w:r>
    </w:p>
    <w:p w:rsidR="008200B5" w:rsidRPr="007923FC" w:rsidRDefault="008200B5" w:rsidP="00DF22E8">
      <w:pPr>
        <w:spacing w:after="0" w:line="240" w:lineRule="auto"/>
        <w:jc w:val="both"/>
        <w:rPr>
          <w:b/>
          <w:sz w:val="32"/>
          <w:szCs w:val="32"/>
        </w:rPr>
      </w:pPr>
    </w:p>
    <w:p w:rsidR="00152F7B" w:rsidRPr="007923FC" w:rsidRDefault="00152F7B" w:rsidP="00152F7B">
      <w:pPr>
        <w:spacing w:after="0" w:line="240" w:lineRule="auto"/>
        <w:ind w:firstLine="709"/>
        <w:jc w:val="both"/>
        <w:rPr>
          <w:rFonts w:cs="Times New Roman"/>
          <w:sz w:val="32"/>
          <w:szCs w:val="32"/>
        </w:rPr>
      </w:pPr>
      <w:r w:rsidRPr="007923FC">
        <w:rPr>
          <w:rFonts w:cs="Times New Roman"/>
          <w:sz w:val="32"/>
          <w:szCs w:val="32"/>
        </w:rPr>
        <w:t>Повышение эффективности работы сети базовых школ предполагает повышенное внимание к безопасности перевозок учащихся.</w:t>
      </w:r>
    </w:p>
    <w:p w:rsidR="00152F7B" w:rsidRPr="007923FC" w:rsidRDefault="00152F7B" w:rsidP="00152F7B">
      <w:pPr>
        <w:spacing w:after="0" w:line="240" w:lineRule="auto"/>
        <w:ind w:firstLine="709"/>
        <w:jc w:val="both"/>
        <w:rPr>
          <w:rFonts w:cs="Times New Roman"/>
          <w:sz w:val="32"/>
          <w:szCs w:val="32"/>
        </w:rPr>
      </w:pPr>
      <w:r w:rsidRPr="007923FC">
        <w:rPr>
          <w:rFonts w:cs="Times New Roman"/>
          <w:sz w:val="32"/>
          <w:szCs w:val="32"/>
        </w:rPr>
        <w:t xml:space="preserve">Сегодня в муниципалитетах эксплуатируются </w:t>
      </w:r>
      <w:r w:rsidR="007C12BD">
        <w:rPr>
          <w:rFonts w:cs="Times New Roman"/>
          <w:sz w:val="32"/>
          <w:szCs w:val="32"/>
        </w:rPr>
        <w:t>шестьсот девяносто девять (</w:t>
      </w:r>
      <w:r w:rsidRPr="007923FC">
        <w:rPr>
          <w:rFonts w:cs="Times New Roman"/>
          <w:sz w:val="32"/>
          <w:szCs w:val="32"/>
        </w:rPr>
        <w:t>699</w:t>
      </w:r>
      <w:r w:rsidR="007C12BD">
        <w:rPr>
          <w:rFonts w:cs="Times New Roman"/>
          <w:sz w:val="32"/>
          <w:szCs w:val="32"/>
        </w:rPr>
        <w:t>)</w:t>
      </w:r>
      <w:r w:rsidRPr="007923FC">
        <w:rPr>
          <w:rFonts w:cs="Times New Roman"/>
          <w:sz w:val="32"/>
          <w:szCs w:val="32"/>
        </w:rPr>
        <w:t xml:space="preserve"> школьных автобусов. Долгое время </w:t>
      </w:r>
      <w:r w:rsidR="001F093B" w:rsidRPr="007923FC">
        <w:rPr>
          <w:rFonts w:cs="Times New Roman"/>
          <w:sz w:val="32"/>
          <w:szCs w:val="32"/>
        </w:rPr>
        <w:t>они</w:t>
      </w:r>
      <w:r w:rsidRPr="007923FC">
        <w:rPr>
          <w:rFonts w:cs="Times New Roman"/>
          <w:sz w:val="32"/>
          <w:szCs w:val="32"/>
        </w:rPr>
        <w:t xml:space="preserve"> наход</w:t>
      </w:r>
      <w:r w:rsidR="005378F7" w:rsidRPr="007923FC">
        <w:rPr>
          <w:rFonts w:cs="Times New Roman"/>
          <w:sz w:val="32"/>
          <w:szCs w:val="32"/>
        </w:rPr>
        <w:t>ились на обслуживании в школах и м</w:t>
      </w:r>
      <w:r w:rsidRPr="007923FC">
        <w:rPr>
          <w:rFonts w:cs="Times New Roman"/>
          <w:sz w:val="32"/>
          <w:szCs w:val="32"/>
        </w:rPr>
        <w:t xml:space="preserve">ногие директора </w:t>
      </w:r>
      <w:r w:rsidR="001F093B" w:rsidRPr="007923FC">
        <w:rPr>
          <w:rFonts w:cs="Times New Roman"/>
          <w:sz w:val="32"/>
          <w:szCs w:val="32"/>
        </w:rPr>
        <w:t>самостоятельно</w:t>
      </w:r>
      <w:r w:rsidRPr="007923FC">
        <w:rPr>
          <w:rFonts w:cs="Times New Roman"/>
          <w:sz w:val="32"/>
          <w:szCs w:val="32"/>
        </w:rPr>
        <w:t xml:space="preserve"> проводили </w:t>
      </w:r>
      <w:r w:rsidR="005378F7" w:rsidRPr="007923FC">
        <w:rPr>
          <w:rFonts w:cs="Times New Roman"/>
          <w:sz w:val="32"/>
          <w:szCs w:val="32"/>
        </w:rPr>
        <w:t xml:space="preserve">их </w:t>
      </w:r>
      <w:r w:rsidRPr="007923FC">
        <w:rPr>
          <w:rFonts w:cs="Times New Roman"/>
          <w:sz w:val="32"/>
          <w:szCs w:val="32"/>
        </w:rPr>
        <w:t>техническое обс</w:t>
      </w:r>
      <w:r w:rsidR="005378F7" w:rsidRPr="007923FC">
        <w:rPr>
          <w:rFonts w:cs="Times New Roman"/>
          <w:sz w:val="32"/>
          <w:szCs w:val="32"/>
        </w:rPr>
        <w:t>луживание и предрейсовый осмотр.</w:t>
      </w:r>
    </w:p>
    <w:p w:rsidR="00152F7B" w:rsidRPr="007923FC" w:rsidRDefault="001F093B" w:rsidP="00152F7B">
      <w:pPr>
        <w:spacing w:after="0" w:line="240" w:lineRule="auto"/>
        <w:ind w:firstLine="709"/>
        <w:jc w:val="both"/>
        <w:rPr>
          <w:rFonts w:cs="Times New Roman"/>
          <w:sz w:val="32"/>
          <w:szCs w:val="32"/>
        </w:rPr>
      </w:pPr>
      <w:r w:rsidRPr="007923FC">
        <w:rPr>
          <w:rFonts w:cs="Times New Roman"/>
          <w:sz w:val="32"/>
          <w:szCs w:val="32"/>
        </w:rPr>
        <w:lastRenderedPageBreak/>
        <w:t>В настоящее время в</w:t>
      </w:r>
      <w:r w:rsidR="00152F7B" w:rsidRPr="007923FC">
        <w:rPr>
          <w:rFonts w:cs="Times New Roman"/>
          <w:sz w:val="32"/>
          <w:szCs w:val="32"/>
        </w:rPr>
        <w:t xml:space="preserve"> соответствии с поручениями Президент</w:t>
      </w:r>
      <w:r w:rsidRPr="007923FC">
        <w:rPr>
          <w:rFonts w:cs="Times New Roman"/>
          <w:sz w:val="32"/>
          <w:szCs w:val="32"/>
        </w:rPr>
        <w:t>а и Премьер-министра республики во всех муниципалитетах школьные автобусы</w:t>
      </w:r>
      <w:r w:rsidR="00152F7B" w:rsidRPr="007923FC">
        <w:rPr>
          <w:rFonts w:cs="Times New Roman"/>
          <w:sz w:val="32"/>
          <w:szCs w:val="32"/>
        </w:rPr>
        <w:t xml:space="preserve"> для обслуживания </w:t>
      </w:r>
      <w:r w:rsidRPr="007923FC">
        <w:rPr>
          <w:rFonts w:cs="Times New Roman"/>
          <w:sz w:val="32"/>
          <w:szCs w:val="32"/>
        </w:rPr>
        <w:t xml:space="preserve">переданы </w:t>
      </w:r>
      <w:r w:rsidR="00152F7B" w:rsidRPr="007923FC">
        <w:rPr>
          <w:rFonts w:cs="Times New Roman"/>
          <w:sz w:val="32"/>
          <w:szCs w:val="32"/>
        </w:rPr>
        <w:t>в автотранспортные предприятия. Кроме того, во всех му</w:t>
      </w:r>
      <w:r w:rsidR="009601BF">
        <w:rPr>
          <w:rFonts w:cs="Times New Roman"/>
          <w:sz w:val="32"/>
          <w:szCs w:val="32"/>
        </w:rPr>
        <w:t>ниципалитетах заключены договоры</w:t>
      </w:r>
      <w:r w:rsidR="00F32A4C" w:rsidRPr="007923FC">
        <w:rPr>
          <w:rFonts w:cs="Times New Roman"/>
          <w:sz w:val="32"/>
          <w:szCs w:val="32"/>
        </w:rPr>
        <w:t>с компаниями,</w:t>
      </w:r>
      <w:r w:rsidR="009601BF">
        <w:rPr>
          <w:rFonts w:cs="Times New Roman"/>
          <w:sz w:val="32"/>
          <w:szCs w:val="32"/>
        </w:rPr>
        <w:t xml:space="preserve"> обслуживающими тре</w:t>
      </w:r>
      <w:r w:rsidR="004F7030">
        <w:rPr>
          <w:rFonts w:cs="Times New Roman"/>
          <w:sz w:val="32"/>
          <w:szCs w:val="32"/>
        </w:rPr>
        <w:t>к</w:t>
      </w:r>
      <w:r w:rsidR="00152F7B" w:rsidRPr="007923FC">
        <w:rPr>
          <w:rFonts w:cs="Times New Roman"/>
          <w:sz w:val="32"/>
          <w:szCs w:val="32"/>
        </w:rPr>
        <w:t xml:space="preserve">керы – специальные устройства, обеспечивающие возможность мониторинга передвижения школьных автобусов в системе </w:t>
      </w:r>
      <w:r w:rsidR="009601BF">
        <w:rPr>
          <w:rFonts w:cs="Times New Roman"/>
          <w:sz w:val="32"/>
          <w:szCs w:val="32"/>
        </w:rPr>
        <w:t>«</w:t>
      </w:r>
      <w:r w:rsidR="00152F7B" w:rsidRPr="007923FC">
        <w:rPr>
          <w:rFonts w:cs="Times New Roman"/>
          <w:sz w:val="32"/>
          <w:szCs w:val="32"/>
        </w:rPr>
        <w:t>ГЛОНАСС +112</w:t>
      </w:r>
      <w:r w:rsidR="009601BF">
        <w:rPr>
          <w:rFonts w:cs="Times New Roman"/>
          <w:sz w:val="32"/>
          <w:szCs w:val="32"/>
        </w:rPr>
        <w:t>»</w:t>
      </w:r>
      <w:r w:rsidR="00152F7B" w:rsidRPr="007923FC">
        <w:rPr>
          <w:rFonts w:cs="Times New Roman"/>
          <w:sz w:val="32"/>
          <w:szCs w:val="32"/>
        </w:rPr>
        <w:t xml:space="preserve">. На сегодня ежедневно </w:t>
      </w:r>
      <w:r w:rsidR="00E54588">
        <w:rPr>
          <w:rFonts w:cs="Times New Roman"/>
          <w:sz w:val="32"/>
          <w:szCs w:val="32"/>
        </w:rPr>
        <w:t>более</w:t>
      </w:r>
      <w:r w:rsidR="007C12BD">
        <w:rPr>
          <w:rFonts w:cs="Times New Roman"/>
          <w:sz w:val="32"/>
          <w:szCs w:val="32"/>
        </w:rPr>
        <w:t>девяност</w:t>
      </w:r>
      <w:r w:rsidR="00081611">
        <w:rPr>
          <w:rFonts w:cs="Times New Roman"/>
          <w:sz w:val="32"/>
          <w:szCs w:val="32"/>
        </w:rPr>
        <w:t>а</w:t>
      </w:r>
      <w:r w:rsidR="007C12BD">
        <w:rPr>
          <w:rFonts w:cs="Times New Roman"/>
          <w:sz w:val="32"/>
          <w:szCs w:val="32"/>
        </w:rPr>
        <w:t xml:space="preserve"> девят</w:t>
      </w:r>
      <w:r w:rsidR="00081611">
        <w:rPr>
          <w:rFonts w:cs="Times New Roman"/>
          <w:sz w:val="32"/>
          <w:szCs w:val="32"/>
        </w:rPr>
        <w:t>и</w:t>
      </w:r>
      <w:r w:rsidR="007C12BD">
        <w:rPr>
          <w:rFonts w:cs="Times New Roman"/>
          <w:sz w:val="32"/>
          <w:szCs w:val="32"/>
        </w:rPr>
        <w:t xml:space="preserve"> процентов (</w:t>
      </w:r>
      <w:r w:rsidRPr="007923FC">
        <w:rPr>
          <w:rFonts w:cs="Times New Roman"/>
          <w:sz w:val="32"/>
          <w:szCs w:val="32"/>
        </w:rPr>
        <w:t>99</w:t>
      </w:r>
      <w:r w:rsidR="00857C2D" w:rsidRPr="007923FC">
        <w:rPr>
          <w:rFonts w:cs="Times New Roman"/>
          <w:sz w:val="32"/>
          <w:szCs w:val="32"/>
        </w:rPr>
        <w:t>%</w:t>
      </w:r>
      <w:r w:rsidR="007C12BD">
        <w:rPr>
          <w:rFonts w:cs="Times New Roman"/>
          <w:sz w:val="32"/>
          <w:szCs w:val="32"/>
        </w:rPr>
        <w:t>)</w:t>
      </w:r>
      <w:r w:rsidR="00857C2D" w:rsidRPr="007923FC">
        <w:rPr>
          <w:rFonts w:cs="Times New Roman"/>
          <w:sz w:val="32"/>
          <w:szCs w:val="32"/>
        </w:rPr>
        <w:t xml:space="preserve"> школьных автобусов, выходящих в рейс, доступны для мониторинга.</w:t>
      </w:r>
    </w:p>
    <w:p w:rsidR="00857C2D" w:rsidRPr="007923FC" w:rsidRDefault="00857C2D" w:rsidP="00152F7B">
      <w:pPr>
        <w:spacing w:after="0" w:line="240" w:lineRule="auto"/>
        <w:ind w:firstLine="709"/>
        <w:jc w:val="both"/>
        <w:rPr>
          <w:rFonts w:cs="Times New Roman"/>
          <w:sz w:val="32"/>
          <w:szCs w:val="32"/>
        </w:rPr>
      </w:pPr>
      <w:r w:rsidRPr="007923FC">
        <w:rPr>
          <w:rFonts w:cs="Times New Roman"/>
          <w:sz w:val="32"/>
          <w:szCs w:val="32"/>
        </w:rPr>
        <w:t xml:space="preserve">В целях обеспечения стопроцентной доступности, благодаря поддержке руководства нашей республики, </w:t>
      </w:r>
      <w:r w:rsidR="001F093B" w:rsidRPr="007923FC">
        <w:rPr>
          <w:rFonts w:cs="Times New Roman"/>
          <w:sz w:val="32"/>
          <w:szCs w:val="32"/>
        </w:rPr>
        <w:t>создается</w:t>
      </w:r>
      <w:r w:rsidR="009601BF">
        <w:rPr>
          <w:rFonts w:cs="Times New Roman"/>
          <w:sz w:val="32"/>
          <w:szCs w:val="32"/>
        </w:rPr>
        <w:t>специальный фонд подменных трек</w:t>
      </w:r>
      <w:r w:rsidRPr="007923FC">
        <w:rPr>
          <w:rFonts w:cs="Times New Roman"/>
          <w:sz w:val="32"/>
          <w:szCs w:val="32"/>
        </w:rPr>
        <w:t>еров, которые будут использоваться муниципалитетами в случае поломки основных.</w:t>
      </w:r>
    </w:p>
    <w:p w:rsidR="009B4F3F" w:rsidRPr="007923FC" w:rsidRDefault="009B4F3F" w:rsidP="009B4F3F">
      <w:pPr>
        <w:spacing w:after="0" w:line="240" w:lineRule="auto"/>
        <w:ind w:firstLine="708"/>
        <w:jc w:val="both"/>
        <w:rPr>
          <w:rFonts w:cs="Times New Roman"/>
          <w:sz w:val="32"/>
          <w:szCs w:val="32"/>
        </w:rPr>
      </w:pPr>
      <w:r w:rsidRPr="007923FC">
        <w:rPr>
          <w:rFonts w:cs="Times New Roman"/>
          <w:sz w:val="32"/>
          <w:szCs w:val="32"/>
        </w:rPr>
        <w:t>Ответственным за обеспечение доступности школьных автобусов в каждом муниципальном образовании является лично начальник отдела или управления образования.</w:t>
      </w:r>
    </w:p>
    <w:p w:rsidR="006E37F8" w:rsidRPr="007923FC" w:rsidRDefault="006E37F8" w:rsidP="00DF22E8">
      <w:pPr>
        <w:spacing w:after="0" w:line="240" w:lineRule="auto"/>
        <w:jc w:val="both"/>
        <w:rPr>
          <w:rFonts w:cs="Times New Roman"/>
          <w:b/>
          <w:sz w:val="32"/>
          <w:szCs w:val="32"/>
        </w:rPr>
      </w:pPr>
    </w:p>
    <w:p w:rsidR="00DF22E8" w:rsidRDefault="00DF22E8" w:rsidP="00DF22E8">
      <w:pPr>
        <w:spacing w:after="0" w:line="240" w:lineRule="auto"/>
        <w:jc w:val="both"/>
        <w:rPr>
          <w:rFonts w:cs="Times New Roman"/>
          <w:b/>
          <w:sz w:val="32"/>
          <w:szCs w:val="32"/>
        </w:rPr>
      </w:pPr>
      <w:r w:rsidRPr="008B3927">
        <w:rPr>
          <w:rFonts w:cs="Times New Roman"/>
          <w:b/>
          <w:sz w:val="32"/>
          <w:szCs w:val="32"/>
        </w:rPr>
        <w:t>Слайд</w:t>
      </w:r>
      <w:r w:rsidR="00601E91" w:rsidRPr="008B3927">
        <w:rPr>
          <w:rFonts w:cs="Times New Roman"/>
          <w:b/>
          <w:sz w:val="32"/>
          <w:szCs w:val="32"/>
        </w:rPr>
        <w:t xml:space="preserve"> 17</w:t>
      </w:r>
    </w:p>
    <w:p w:rsidR="008B3927" w:rsidRDefault="00213778" w:rsidP="008B3927">
      <w:pPr>
        <w:spacing w:after="0" w:line="240" w:lineRule="auto"/>
        <w:jc w:val="center"/>
        <w:rPr>
          <w:rFonts w:cs="Times New Roman"/>
          <w:b/>
          <w:sz w:val="32"/>
          <w:szCs w:val="32"/>
        </w:rPr>
      </w:pPr>
      <w:r w:rsidRPr="00213778">
        <w:rPr>
          <w:rFonts w:cs="Times New Roman"/>
          <w:b/>
          <w:noProof/>
          <w:sz w:val="32"/>
          <w:szCs w:val="32"/>
          <w:lang w:eastAsia="ru-RU"/>
        </w:rPr>
        <w:drawing>
          <wp:inline distT="0" distB="0" distL="0" distR="0">
            <wp:extent cx="3657917" cy="2057578"/>
            <wp:effectExtent l="0" t="0" r="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tretch>
                      <a:fillRect/>
                    </a:stretch>
                  </pic:blipFill>
                  <pic:spPr>
                    <a:xfrm>
                      <a:off x="0" y="0"/>
                      <a:ext cx="3657917" cy="2057578"/>
                    </a:xfrm>
                    <a:prstGeom prst="rect">
                      <a:avLst/>
                    </a:prstGeom>
                  </pic:spPr>
                </pic:pic>
              </a:graphicData>
            </a:graphic>
          </wp:inline>
        </w:drawing>
      </w:r>
    </w:p>
    <w:p w:rsidR="00830A5E" w:rsidRPr="007923FC" w:rsidRDefault="00830A5E" w:rsidP="00DF22E8">
      <w:pPr>
        <w:spacing w:after="0" w:line="240" w:lineRule="auto"/>
        <w:jc w:val="both"/>
        <w:rPr>
          <w:rFonts w:cs="Times New Roman"/>
          <w:b/>
          <w:sz w:val="32"/>
          <w:szCs w:val="32"/>
        </w:rPr>
      </w:pPr>
    </w:p>
    <w:p w:rsidR="00152F7B" w:rsidRPr="007923FC" w:rsidRDefault="001F093B" w:rsidP="00EC0560">
      <w:pPr>
        <w:spacing w:after="0" w:line="240" w:lineRule="auto"/>
        <w:ind w:firstLine="709"/>
        <w:jc w:val="both"/>
        <w:rPr>
          <w:rFonts w:cs="Times New Roman"/>
          <w:sz w:val="32"/>
          <w:szCs w:val="32"/>
        </w:rPr>
      </w:pPr>
      <w:r w:rsidRPr="007923FC">
        <w:rPr>
          <w:rFonts w:cs="Times New Roman"/>
          <w:sz w:val="32"/>
          <w:szCs w:val="32"/>
        </w:rPr>
        <w:t xml:space="preserve">В </w:t>
      </w:r>
      <w:r w:rsidR="00152F7B" w:rsidRPr="007923FC">
        <w:rPr>
          <w:rFonts w:cs="Times New Roman"/>
          <w:sz w:val="32"/>
          <w:szCs w:val="32"/>
        </w:rPr>
        <w:t xml:space="preserve">2015 году </w:t>
      </w:r>
      <w:r w:rsidR="008B5C49" w:rsidRPr="007923FC">
        <w:rPr>
          <w:rFonts w:cs="Times New Roman"/>
          <w:sz w:val="32"/>
          <w:szCs w:val="32"/>
        </w:rPr>
        <w:t>мы продолжили</w:t>
      </w:r>
      <w:r w:rsidR="00152F7B" w:rsidRPr="007923FC">
        <w:rPr>
          <w:rFonts w:cs="Times New Roman"/>
          <w:sz w:val="32"/>
          <w:szCs w:val="32"/>
        </w:rPr>
        <w:t xml:space="preserve"> совершенствов</w:t>
      </w:r>
      <w:r w:rsidR="00E54588">
        <w:rPr>
          <w:rFonts w:cs="Times New Roman"/>
          <w:sz w:val="32"/>
          <w:szCs w:val="32"/>
        </w:rPr>
        <w:t>ание профориентационной работы.</w:t>
      </w:r>
    </w:p>
    <w:p w:rsidR="00152F7B" w:rsidRPr="007923FC" w:rsidRDefault="00152F7B" w:rsidP="00EC0560">
      <w:pPr>
        <w:spacing w:after="0" w:line="240" w:lineRule="auto"/>
        <w:ind w:firstLine="708"/>
        <w:jc w:val="both"/>
        <w:outlineLvl w:val="1"/>
        <w:rPr>
          <w:rFonts w:eastAsia="Times New Roman" w:cs="Times New Roman"/>
          <w:bCs/>
          <w:sz w:val="32"/>
          <w:szCs w:val="32"/>
          <w:lang w:eastAsia="ru-RU"/>
        </w:rPr>
      </w:pPr>
      <w:r w:rsidRPr="007923FC">
        <w:rPr>
          <w:rFonts w:eastAsia="Times New Roman" w:cs="Times New Roman"/>
          <w:bCs/>
          <w:sz w:val="32"/>
          <w:szCs w:val="32"/>
          <w:lang w:eastAsia="ru-RU"/>
        </w:rPr>
        <w:t>Второй год совместно с Республиканским центром мониторинга качества образования мы проводим профдиагностику учащихся.</w:t>
      </w:r>
    </w:p>
    <w:p w:rsidR="00152F7B" w:rsidRPr="007923FC" w:rsidRDefault="001F093B" w:rsidP="00EC0560">
      <w:pPr>
        <w:spacing w:after="0" w:line="240" w:lineRule="auto"/>
        <w:ind w:firstLine="708"/>
        <w:jc w:val="both"/>
        <w:outlineLvl w:val="1"/>
        <w:rPr>
          <w:rFonts w:eastAsia="Times New Roman" w:cs="Times New Roman"/>
          <w:bCs/>
          <w:sz w:val="32"/>
          <w:szCs w:val="32"/>
          <w:lang w:eastAsia="ru-RU"/>
        </w:rPr>
      </w:pPr>
      <w:r w:rsidRPr="007923FC">
        <w:rPr>
          <w:rFonts w:eastAsia="Times New Roman" w:cs="Times New Roman"/>
          <w:bCs/>
          <w:sz w:val="32"/>
          <w:szCs w:val="32"/>
          <w:lang w:eastAsia="ru-RU"/>
        </w:rPr>
        <w:t xml:space="preserve">В </w:t>
      </w:r>
      <w:r w:rsidR="00081611">
        <w:rPr>
          <w:rFonts w:eastAsia="Times New Roman" w:cs="Times New Roman"/>
          <w:bCs/>
          <w:sz w:val="32"/>
          <w:szCs w:val="32"/>
          <w:lang w:eastAsia="ru-RU"/>
        </w:rPr>
        <w:t>прошедшем</w:t>
      </w:r>
      <w:r w:rsidRPr="007923FC">
        <w:rPr>
          <w:rFonts w:eastAsia="Times New Roman" w:cs="Times New Roman"/>
          <w:bCs/>
          <w:sz w:val="32"/>
          <w:szCs w:val="32"/>
          <w:lang w:eastAsia="ru-RU"/>
        </w:rPr>
        <w:t xml:space="preserve"> году в ней </w:t>
      </w:r>
      <w:r w:rsidR="00E54588">
        <w:rPr>
          <w:rFonts w:eastAsia="Times New Roman" w:cs="Times New Roman"/>
          <w:bCs/>
          <w:sz w:val="32"/>
          <w:szCs w:val="32"/>
          <w:lang w:eastAsia="ru-RU"/>
        </w:rPr>
        <w:t>принял</w:t>
      </w:r>
      <w:r w:rsidR="009601BF">
        <w:rPr>
          <w:rFonts w:eastAsia="Times New Roman" w:cs="Times New Roman"/>
          <w:bCs/>
          <w:sz w:val="32"/>
          <w:szCs w:val="32"/>
          <w:lang w:eastAsia="ru-RU"/>
        </w:rPr>
        <w:t>и</w:t>
      </w:r>
      <w:r w:rsidR="00E54588">
        <w:rPr>
          <w:rFonts w:eastAsia="Times New Roman" w:cs="Times New Roman"/>
          <w:bCs/>
          <w:sz w:val="32"/>
          <w:szCs w:val="32"/>
          <w:lang w:eastAsia="ru-RU"/>
        </w:rPr>
        <w:t xml:space="preserve"> участие более </w:t>
      </w:r>
      <w:r w:rsidR="00737EB3" w:rsidRPr="00737EB3">
        <w:rPr>
          <w:rFonts w:eastAsia="Times New Roman" w:cs="Times New Roman"/>
          <w:bCs/>
          <w:sz w:val="32"/>
          <w:szCs w:val="32"/>
          <w:lang w:eastAsia="ru-RU"/>
        </w:rPr>
        <w:t xml:space="preserve">ста тысяч </w:t>
      </w:r>
      <w:r w:rsidR="00152F7B" w:rsidRPr="007923FC">
        <w:rPr>
          <w:rFonts w:eastAsia="Times New Roman" w:cs="Times New Roman"/>
          <w:bCs/>
          <w:sz w:val="32"/>
          <w:szCs w:val="32"/>
          <w:lang w:eastAsia="ru-RU"/>
        </w:rPr>
        <w:t xml:space="preserve">учащихся из </w:t>
      </w:r>
      <w:r w:rsidR="00715D79">
        <w:rPr>
          <w:rFonts w:eastAsia="Times New Roman" w:cs="Times New Roman"/>
          <w:bCs/>
          <w:sz w:val="32"/>
          <w:szCs w:val="32"/>
          <w:lang w:eastAsia="ru-RU"/>
        </w:rPr>
        <w:t>сорока восьми</w:t>
      </w:r>
      <w:r w:rsidR="00152F7B" w:rsidRPr="007923FC">
        <w:rPr>
          <w:rFonts w:eastAsia="Times New Roman" w:cs="Times New Roman"/>
          <w:bCs/>
          <w:sz w:val="32"/>
          <w:szCs w:val="32"/>
          <w:lang w:eastAsia="ru-RU"/>
        </w:rPr>
        <w:t xml:space="preserve"> муници</w:t>
      </w:r>
      <w:r w:rsidR="00E54588">
        <w:rPr>
          <w:rFonts w:eastAsia="Times New Roman" w:cs="Times New Roman"/>
          <w:bCs/>
          <w:sz w:val="32"/>
          <w:szCs w:val="32"/>
          <w:lang w:eastAsia="ru-RU"/>
        </w:rPr>
        <w:t>пальных образований республики.</w:t>
      </w:r>
    </w:p>
    <w:p w:rsidR="001F093B" w:rsidRPr="007923FC" w:rsidRDefault="00152F7B" w:rsidP="001F093B">
      <w:pPr>
        <w:spacing w:after="0" w:line="240" w:lineRule="auto"/>
        <w:ind w:firstLine="709"/>
        <w:jc w:val="both"/>
        <w:rPr>
          <w:rFonts w:eastAsia="Times New Roman" w:cs="Times New Roman"/>
          <w:bCs/>
          <w:sz w:val="32"/>
          <w:szCs w:val="32"/>
          <w:lang w:eastAsia="ru-RU"/>
        </w:rPr>
      </w:pPr>
      <w:r w:rsidRPr="007923FC">
        <w:rPr>
          <w:rFonts w:eastAsia="Times New Roman" w:cs="Times New Roman"/>
          <w:bCs/>
          <w:sz w:val="32"/>
          <w:szCs w:val="32"/>
          <w:lang w:eastAsia="ru-RU"/>
        </w:rPr>
        <w:lastRenderedPageBreak/>
        <w:t xml:space="preserve">По </w:t>
      </w:r>
      <w:r w:rsidR="001F093B" w:rsidRPr="007923FC">
        <w:rPr>
          <w:rFonts w:eastAsia="Times New Roman" w:cs="Times New Roman"/>
          <w:bCs/>
          <w:sz w:val="32"/>
          <w:szCs w:val="32"/>
          <w:lang w:eastAsia="ru-RU"/>
        </w:rPr>
        <w:t>ее результатам</w:t>
      </w:r>
      <w:r w:rsidRPr="007923FC">
        <w:rPr>
          <w:rFonts w:eastAsia="Times New Roman" w:cs="Times New Roman"/>
          <w:bCs/>
          <w:sz w:val="32"/>
          <w:szCs w:val="32"/>
          <w:lang w:eastAsia="ru-RU"/>
        </w:rPr>
        <w:t xml:space="preserve"> были сформированы карты профориентации по каждому </w:t>
      </w:r>
      <w:r w:rsidR="00EC0560" w:rsidRPr="007923FC">
        <w:rPr>
          <w:rFonts w:eastAsia="Times New Roman" w:cs="Times New Roman"/>
          <w:bCs/>
          <w:sz w:val="32"/>
          <w:szCs w:val="32"/>
          <w:lang w:eastAsia="ru-RU"/>
        </w:rPr>
        <w:t>учащемуся</w:t>
      </w:r>
      <w:r w:rsidRPr="007923FC">
        <w:rPr>
          <w:rFonts w:eastAsia="Times New Roman" w:cs="Times New Roman"/>
          <w:bCs/>
          <w:sz w:val="32"/>
          <w:szCs w:val="32"/>
          <w:lang w:eastAsia="ru-RU"/>
        </w:rPr>
        <w:t xml:space="preserve">. Результаты были переданы в муниципальные отделы образования </w:t>
      </w:r>
      <w:r w:rsidR="00083350" w:rsidRPr="007923FC">
        <w:rPr>
          <w:rFonts w:eastAsia="Times New Roman" w:cs="Times New Roman"/>
          <w:bCs/>
          <w:sz w:val="32"/>
          <w:szCs w:val="32"/>
          <w:lang w:eastAsia="ru-RU"/>
        </w:rPr>
        <w:t>для дальнейшей работы.</w:t>
      </w:r>
    </w:p>
    <w:p w:rsidR="00152F7B" w:rsidRPr="007923FC" w:rsidRDefault="001F093B" w:rsidP="001F093B">
      <w:pPr>
        <w:spacing w:after="0" w:line="240" w:lineRule="auto"/>
        <w:ind w:firstLine="709"/>
        <w:jc w:val="both"/>
        <w:rPr>
          <w:rFonts w:cs="Times New Roman"/>
          <w:sz w:val="32"/>
          <w:szCs w:val="32"/>
        </w:rPr>
      </w:pPr>
      <w:r w:rsidRPr="007923FC">
        <w:rPr>
          <w:rFonts w:cs="Times New Roman"/>
          <w:sz w:val="32"/>
          <w:szCs w:val="32"/>
        </w:rPr>
        <w:t xml:space="preserve">В каждом районе определены муниципальные координаторы, они обучены. Ими были составлены программы в соответствии с едиными рекомендациями. </w:t>
      </w:r>
    </w:p>
    <w:p w:rsidR="006051AC" w:rsidRPr="007923FC" w:rsidRDefault="00E54588" w:rsidP="006E37F8">
      <w:pPr>
        <w:spacing w:after="0" w:line="240" w:lineRule="auto"/>
        <w:ind w:firstLine="708"/>
        <w:jc w:val="both"/>
        <w:rPr>
          <w:rFonts w:cs="Times New Roman"/>
          <w:sz w:val="32"/>
          <w:szCs w:val="32"/>
        </w:rPr>
      </w:pPr>
      <w:r>
        <w:rPr>
          <w:rFonts w:cs="Times New Roman"/>
          <w:sz w:val="32"/>
          <w:szCs w:val="32"/>
        </w:rPr>
        <w:t>Лучшие</w:t>
      </w:r>
      <w:r w:rsidR="00794E1E" w:rsidRPr="007923FC">
        <w:rPr>
          <w:rFonts w:cs="Times New Roman"/>
          <w:sz w:val="32"/>
          <w:szCs w:val="32"/>
        </w:rPr>
        <w:t>муниципальны</w:t>
      </w:r>
      <w:r>
        <w:rPr>
          <w:rFonts w:cs="Times New Roman"/>
          <w:sz w:val="32"/>
          <w:szCs w:val="32"/>
        </w:rPr>
        <w:t>е</w:t>
      </w:r>
      <w:r w:rsidR="00794E1E" w:rsidRPr="007923FC">
        <w:rPr>
          <w:rFonts w:cs="Times New Roman"/>
          <w:sz w:val="32"/>
          <w:szCs w:val="32"/>
        </w:rPr>
        <w:t xml:space="preserve"> профориентационны</w:t>
      </w:r>
      <w:r>
        <w:rPr>
          <w:rFonts w:cs="Times New Roman"/>
          <w:sz w:val="32"/>
          <w:szCs w:val="32"/>
        </w:rPr>
        <w:t>е</w:t>
      </w:r>
      <w:r w:rsidR="00794E1E" w:rsidRPr="007923FC">
        <w:rPr>
          <w:rFonts w:cs="Times New Roman"/>
          <w:sz w:val="32"/>
          <w:szCs w:val="32"/>
        </w:rPr>
        <w:t xml:space="preserve"> программ</w:t>
      </w:r>
      <w:r>
        <w:rPr>
          <w:rFonts w:cs="Times New Roman"/>
          <w:sz w:val="32"/>
          <w:szCs w:val="32"/>
        </w:rPr>
        <w:t>ы и соответствующие</w:t>
      </w:r>
      <w:r w:rsidR="00794E1E" w:rsidRPr="007923FC">
        <w:rPr>
          <w:rFonts w:cs="Times New Roman"/>
          <w:sz w:val="32"/>
          <w:szCs w:val="32"/>
        </w:rPr>
        <w:t xml:space="preserve"> программ</w:t>
      </w:r>
      <w:r>
        <w:rPr>
          <w:rFonts w:cs="Times New Roman"/>
          <w:sz w:val="32"/>
          <w:szCs w:val="32"/>
        </w:rPr>
        <w:t>ы</w:t>
      </w:r>
      <w:r w:rsidR="00F456D0" w:rsidRPr="007923FC">
        <w:rPr>
          <w:rFonts w:cs="Times New Roman"/>
          <w:sz w:val="32"/>
          <w:szCs w:val="32"/>
        </w:rPr>
        <w:t xml:space="preserve"> профессиональных проб для школьников, разработанны</w:t>
      </w:r>
      <w:r>
        <w:rPr>
          <w:rFonts w:cs="Times New Roman"/>
          <w:sz w:val="32"/>
          <w:szCs w:val="32"/>
        </w:rPr>
        <w:t>е</w:t>
      </w:r>
      <w:r w:rsidR="00F456D0" w:rsidRPr="007923FC">
        <w:rPr>
          <w:rFonts w:cs="Times New Roman"/>
          <w:sz w:val="32"/>
          <w:szCs w:val="32"/>
        </w:rPr>
        <w:t xml:space="preserve"> нашими ресурсными центрами</w:t>
      </w:r>
      <w:r>
        <w:rPr>
          <w:rFonts w:cs="Times New Roman"/>
          <w:sz w:val="32"/>
          <w:szCs w:val="32"/>
        </w:rPr>
        <w:t>, были поддержаны грантами</w:t>
      </w:r>
      <w:r w:rsidR="00794E1E" w:rsidRPr="007923FC">
        <w:rPr>
          <w:rFonts w:cs="Times New Roman"/>
          <w:sz w:val="32"/>
          <w:szCs w:val="32"/>
        </w:rPr>
        <w:t xml:space="preserve">. В текущем году мы </w:t>
      </w:r>
      <w:r w:rsidR="00F456D0" w:rsidRPr="007923FC">
        <w:rPr>
          <w:rFonts w:cs="Times New Roman"/>
          <w:sz w:val="32"/>
          <w:szCs w:val="32"/>
        </w:rPr>
        <w:t>обобщим лучшие практики и рекомендуем</w:t>
      </w:r>
      <w:r w:rsidR="00794E1E" w:rsidRPr="007923FC">
        <w:rPr>
          <w:rFonts w:cs="Times New Roman"/>
          <w:sz w:val="32"/>
          <w:szCs w:val="32"/>
        </w:rPr>
        <w:t xml:space="preserve"> их внедрение на всей территории республики.</w:t>
      </w:r>
    </w:p>
    <w:p w:rsidR="006E37F8" w:rsidRPr="007923FC" w:rsidRDefault="006E37F8" w:rsidP="006E37F8">
      <w:pPr>
        <w:spacing w:after="0" w:line="240" w:lineRule="auto"/>
        <w:jc w:val="both"/>
        <w:rPr>
          <w:rFonts w:cs="Times New Roman"/>
          <w:sz w:val="32"/>
          <w:szCs w:val="32"/>
        </w:rPr>
      </w:pPr>
    </w:p>
    <w:p w:rsidR="006E37F8" w:rsidRDefault="006E37F8" w:rsidP="006E37F8">
      <w:pPr>
        <w:spacing w:after="0" w:line="240" w:lineRule="auto"/>
        <w:jc w:val="both"/>
        <w:rPr>
          <w:rFonts w:cs="Times New Roman"/>
          <w:b/>
          <w:sz w:val="32"/>
          <w:szCs w:val="32"/>
        </w:rPr>
      </w:pPr>
      <w:r w:rsidRPr="007923FC">
        <w:rPr>
          <w:rFonts w:cs="Times New Roman"/>
          <w:b/>
          <w:sz w:val="32"/>
          <w:szCs w:val="32"/>
        </w:rPr>
        <w:t>Слайд</w:t>
      </w:r>
      <w:r w:rsidR="00601E91" w:rsidRPr="007923FC">
        <w:rPr>
          <w:rFonts w:cs="Times New Roman"/>
          <w:b/>
          <w:sz w:val="32"/>
          <w:szCs w:val="32"/>
        </w:rPr>
        <w:t xml:space="preserve"> 18</w:t>
      </w:r>
    </w:p>
    <w:p w:rsidR="00830A5E" w:rsidRPr="007923FC" w:rsidRDefault="0042478B" w:rsidP="00830A5E">
      <w:pPr>
        <w:spacing w:after="0" w:line="240" w:lineRule="auto"/>
        <w:jc w:val="center"/>
        <w:rPr>
          <w:rFonts w:cs="Times New Roman"/>
          <w:b/>
          <w:sz w:val="32"/>
          <w:szCs w:val="32"/>
        </w:rPr>
      </w:pPr>
      <w:r w:rsidRPr="0042478B">
        <w:rPr>
          <w:rFonts w:cs="Times New Roman"/>
          <w:b/>
          <w:noProof/>
          <w:sz w:val="32"/>
          <w:szCs w:val="32"/>
          <w:lang w:eastAsia="ru-RU"/>
        </w:rPr>
        <w:drawing>
          <wp:inline distT="0" distB="0" distL="0" distR="0">
            <wp:extent cx="3657917" cy="2057578"/>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stretch>
                      <a:fillRect/>
                    </a:stretch>
                  </pic:blipFill>
                  <pic:spPr>
                    <a:xfrm>
                      <a:off x="0" y="0"/>
                      <a:ext cx="3657917" cy="2057578"/>
                    </a:xfrm>
                    <a:prstGeom prst="rect">
                      <a:avLst/>
                    </a:prstGeom>
                  </pic:spPr>
                </pic:pic>
              </a:graphicData>
            </a:graphic>
          </wp:inline>
        </w:drawing>
      </w:r>
    </w:p>
    <w:p w:rsidR="00874326" w:rsidRPr="007923FC" w:rsidRDefault="00F456D0" w:rsidP="00152F7B">
      <w:pPr>
        <w:spacing w:after="0" w:line="240" w:lineRule="auto"/>
        <w:ind w:firstLine="708"/>
        <w:jc w:val="both"/>
        <w:rPr>
          <w:rFonts w:eastAsia="Calibri" w:cs="Times New Roman"/>
          <w:sz w:val="32"/>
          <w:szCs w:val="32"/>
        </w:rPr>
      </w:pPr>
      <w:r w:rsidRPr="007923FC">
        <w:rPr>
          <w:rFonts w:eastAsia="Calibri" w:cs="Times New Roman"/>
          <w:sz w:val="32"/>
          <w:szCs w:val="32"/>
        </w:rPr>
        <w:t>В прошедше</w:t>
      </w:r>
      <w:r w:rsidR="00874326" w:rsidRPr="007923FC">
        <w:rPr>
          <w:rFonts w:eastAsia="Calibri" w:cs="Times New Roman"/>
          <w:sz w:val="32"/>
          <w:szCs w:val="32"/>
        </w:rPr>
        <w:t xml:space="preserve">м году было продолжено развитие сети ресурсных центров подготовки рабочих кадров. Всего совместно с ведущими работодателями Республики Татарстан в 2015 году создано </w:t>
      </w:r>
      <w:r w:rsidR="00715D79">
        <w:rPr>
          <w:rFonts w:eastAsia="Calibri" w:cs="Times New Roman"/>
          <w:sz w:val="32"/>
          <w:szCs w:val="32"/>
        </w:rPr>
        <w:t>девять</w:t>
      </w:r>
      <w:r w:rsidR="00874326" w:rsidRPr="007923FC">
        <w:rPr>
          <w:rFonts w:eastAsia="Calibri" w:cs="Times New Roman"/>
          <w:sz w:val="32"/>
          <w:szCs w:val="32"/>
        </w:rPr>
        <w:t xml:space="preserve"> ресурсных центров в сферах сельского хозяйства, нефтепереработки, энергетики и строительства</w:t>
      </w:r>
      <w:r w:rsidR="006573B1" w:rsidRPr="007923FC">
        <w:rPr>
          <w:rFonts w:eastAsia="Calibri" w:cs="Times New Roman"/>
          <w:sz w:val="32"/>
          <w:szCs w:val="32"/>
        </w:rPr>
        <w:t xml:space="preserve">: в зданиях проведен капитальный ремонт, </w:t>
      </w:r>
      <w:r w:rsidR="001F093B" w:rsidRPr="007923FC">
        <w:rPr>
          <w:rFonts w:eastAsia="Calibri" w:cs="Times New Roman"/>
          <w:sz w:val="32"/>
          <w:szCs w:val="32"/>
        </w:rPr>
        <w:t>поставлено</w:t>
      </w:r>
      <w:r w:rsidR="006573B1" w:rsidRPr="007923FC">
        <w:rPr>
          <w:rFonts w:eastAsia="Calibri" w:cs="Times New Roman"/>
          <w:sz w:val="32"/>
          <w:szCs w:val="32"/>
        </w:rPr>
        <w:t xml:space="preserve"> современное учебно</w:t>
      </w:r>
      <w:r w:rsidR="008B5C49" w:rsidRPr="007923FC">
        <w:rPr>
          <w:rFonts w:eastAsia="Calibri" w:cs="Times New Roman"/>
          <w:sz w:val="32"/>
          <w:szCs w:val="32"/>
        </w:rPr>
        <w:t>е</w:t>
      </w:r>
      <w:r w:rsidR="006573B1" w:rsidRPr="007923FC">
        <w:rPr>
          <w:rFonts w:eastAsia="Calibri" w:cs="Times New Roman"/>
          <w:sz w:val="32"/>
          <w:szCs w:val="32"/>
        </w:rPr>
        <w:t xml:space="preserve"> оборудование.</w:t>
      </w:r>
    </w:p>
    <w:p w:rsidR="005D33ED" w:rsidRPr="007923FC" w:rsidRDefault="005D33ED" w:rsidP="00152F7B">
      <w:pPr>
        <w:spacing w:after="0" w:line="240" w:lineRule="auto"/>
        <w:ind w:firstLine="708"/>
        <w:jc w:val="both"/>
        <w:rPr>
          <w:rFonts w:eastAsia="Calibri" w:cs="Times New Roman"/>
          <w:sz w:val="32"/>
          <w:szCs w:val="32"/>
        </w:rPr>
      </w:pPr>
      <w:r w:rsidRPr="007923FC">
        <w:rPr>
          <w:rFonts w:eastAsia="Calibri" w:cs="Times New Roman"/>
          <w:sz w:val="32"/>
          <w:szCs w:val="32"/>
        </w:rPr>
        <w:t>Мы фиксируем повышение среднего проходного балла аттестата поступающих и рост конкурса на одно бюджетное место в ресурсные центры.</w:t>
      </w:r>
    </w:p>
    <w:p w:rsidR="00B773BF" w:rsidRPr="007923FC" w:rsidRDefault="00B773BF" w:rsidP="00152F7B">
      <w:pPr>
        <w:spacing w:after="0" w:line="240" w:lineRule="auto"/>
        <w:ind w:firstLine="708"/>
        <w:jc w:val="both"/>
        <w:rPr>
          <w:rFonts w:eastAsia="Calibri" w:cs="Times New Roman"/>
          <w:sz w:val="32"/>
          <w:szCs w:val="32"/>
        </w:rPr>
      </w:pPr>
      <w:r w:rsidRPr="007923FC">
        <w:rPr>
          <w:rFonts w:eastAsia="Calibri" w:cs="Times New Roman"/>
          <w:sz w:val="32"/>
          <w:szCs w:val="32"/>
        </w:rPr>
        <w:t xml:space="preserve">В 2016 году начаты работы по открытию еще </w:t>
      </w:r>
      <w:r w:rsidR="00715D79">
        <w:rPr>
          <w:rFonts w:eastAsia="Calibri" w:cs="Times New Roman"/>
          <w:sz w:val="32"/>
          <w:szCs w:val="32"/>
        </w:rPr>
        <w:t>шест</w:t>
      </w:r>
      <w:r w:rsidR="00081611">
        <w:rPr>
          <w:rFonts w:eastAsia="Calibri" w:cs="Times New Roman"/>
          <w:sz w:val="32"/>
          <w:szCs w:val="32"/>
        </w:rPr>
        <w:t>и</w:t>
      </w:r>
      <w:r w:rsidRPr="007923FC">
        <w:rPr>
          <w:rFonts w:eastAsia="Calibri" w:cs="Times New Roman"/>
          <w:sz w:val="32"/>
          <w:szCs w:val="32"/>
        </w:rPr>
        <w:t xml:space="preserve"> центров. Вместе с тем руководителями действующих ресурсных центров должна быть организована работа по </w:t>
      </w:r>
      <w:r w:rsidR="008B5C49" w:rsidRPr="007923FC">
        <w:rPr>
          <w:rFonts w:eastAsia="Calibri" w:cs="Times New Roman"/>
          <w:sz w:val="32"/>
          <w:szCs w:val="32"/>
        </w:rPr>
        <w:t xml:space="preserve">их </w:t>
      </w:r>
      <w:r w:rsidRPr="007923FC">
        <w:rPr>
          <w:rFonts w:eastAsia="Calibri" w:cs="Times New Roman"/>
          <w:sz w:val="32"/>
          <w:szCs w:val="32"/>
        </w:rPr>
        <w:t xml:space="preserve">эффективному функционированию. </w:t>
      </w:r>
      <w:r w:rsidR="001F093B" w:rsidRPr="007923FC">
        <w:rPr>
          <w:rFonts w:eastAsia="Calibri" w:cs="Times New Roman"/>
          <w:sz w:val="32"/>
          <w:szCs w:val="32"/>
        </w:rPr>
        <w:t>Р</w:t>
      </w:r>
      <w:r w:rsidRPr="007923FC">
        <w:rPr>
          <w:rFonts w:eastAsia="Calibri" w:cs="Times New Roman"/>
          <w:sz w:val="32"/>
          <w:szCs w:val="32"/>
        </w:rPr>
        <w:t xml:space="preserve">есурсные центры должны </w:t>
      </w:r>
      <w:r w:rsidR="00483BB5" w:rsidRPr="007923FC">
        <w:rPr>
          <w:rFonts w:eastAsia="Calibri" w:cs="Times New Roman"/>
          <w:sz w:val="32"/>
          <w:szCs w:val="32"/>
        </w:rPr>
        <w:t xml:space="preserve">активно вести </w:t>
      </w:r>
      <w:r w:rsidR="00483BB5" w:rsidRPr="007923FC">
        <w:rPr>
          <w:rFonts w:eastAsia="Calibri" w:cs="Times New Roman"/>
          <w:sz w:val="32"/>
          <w:szCs w:val="32"/>
        </w:rPr>
        <w:lastRenderedPageBreak/>
        <w:t>внебюджетную деятельность</w:t>
      </w:r>
      <w:r w:rsidRPr="007923FC">
        <w:rPr>
          <w:rFonts w:eastAsia="Calibri" w:cs="Times New Roman"/>
          <w:sz w:val="32"/>
          <w:szCs w:val="32"/>
        </w:rPr>
        <w:t xml:space="preserve">, </w:t>
      </w:r>
      <w:r w:rsidR="004F7030">
        <w:rPr>
          <w:rFonts w:eastAsia="Calibri" w:cs="Times New Roman"/>
          <w:sz w:val="32"/>
          <w:szCs w:val="32"/>
        </w:rPr>
        <w:t>необходимо</w:t>
      </w:r>
      <w:r w:rsidRPr="007923FC">
        <w:rPr>
          <w:rFonts w:eastAsia="Calibri" w:cs="Times New Roman"/>
          <w:sz w:val="32"/>
          <w:szCs w:val="32"/>
        </w:rPr>
        <w:t xml:space="preserve"> выстро</w:t>
      </w:r>
      <w:r w:rsidR="004F7030">
        <w:rPr>
          <w:rFonts w:eastAsia="Calibri" w:cs="Times New Roman"/>
          <w:sz w:val="32"/>
          <w:szCs w:val="32"/>
        </w:rPr>
        <w:t>ить</w:t>
      </w:r>
      <w:r w:rsidRPr="007923FC">
        <w:rPr>
          <w:rFonts w:eastAsia="Calibri" w:cs="Times New Roman"/>
          <w:sz w:val="32"/>
          <w:szCs w:val="32"/>
        </w:rPr>
        <w:t xml:space="preserve"> системн</w:t>
      </w:r>
      <w:r w:rsidR="004F7030">
        <w:rPr>
          <w:rFonts w:eastAsia="Calibri" w:cs="Times New Roman"/>
          <w:sz w:val="32"/>
          <w:szCs w:val="32"/>
        </w:rPr>
        <w:t>ую</w:t>
      </w:r>
      <w:r w:rsidRPr="007923FC">
        <w:rPr>
          <w:rFonts w:eastAsia="Calibri" w:cs="Times New Roman"/>
          <w:sz w:val="32"/>
          <w:szCs w:val="32"/>
        </w:rPr>
        <w:t xml:space="preserve"> работ</w:t>
      </w:r>
      <w:r w:rsidR="004F7030">
        <w:rPr>
          <w:rFonts w:eastAsia="Calibri" w:cs="Times New Roman"/>
          <w:sz w:val="32"/>
          <w:szCs w:val="32"/>
        </w:rPr>
        <w:t>у</w:t>
      </w:r>
      <w:r w:rsidRPr="007923FC">
        <w:rPr>
          <w:rFonts w:eastAsia="Calibri" w:cs="Times New Roman"/>
          <w:sz w:val="32"/>
          <w:szCs w:val="32"/>
        </w:rPr>
        <w:t xml:space="preserve"> с работодателями по трудоустройству выпускников</w:t>
      </w:r>
      <w:r w:rsidR="00E54588">
        <w:rPr>
          <w:rFonts w:eastAsia="Calibri" w:cs="Times New Roman"/>
          <w:sz w:val="32"/>
          <w:szCs w:val="32"/>
        </w:rPr>
        <w:t>.С</w:t>
      </w:r>
      <w:r w:rsidRPr="007923FC">
        <w:rPr>
          <w:rFonts w:eastAsia="Calibri" w:cs="Times New Roman"/>
          <w:sz w:val="32"/>
          <w:szCs w:val="32"/>
        </w:rPr>
        <w:t>одержание образовательных программ должно соответст</w:t>
      </w:r>
      <w:r w:rsidR="00083350" w:rsidRPr="007923FC">
        <w:rPr>
          <w:rFonts w:eastAsia="Calibri" w:cs="Times New Roman"/>
          <w:sz w:val="32"/>
          <w:szCs w:val="32"/>
        </w:rPr>
        <w:t>вовать требованиям международных стандартов</w:t>
      </w:r>
      <w:r w:rsidRPr="007923FC">
        <w:rPr>
          <w:rFonts w:eastAsia="Calibri" w:cs="Times New Roman"/>
          <w:sz w:val="32"/>
          <w:szCs w:val="32"/>
        </w:rPr>
        <w:t>.</w:t>
      </w:r>
    </w:p>
    <w:p w:rsidR="00BA05C4" w:rsidRDefault="00BA05C4" w:rsidP="006E37F8">
      <w:pPr>
        <w:spacing w:after="0" w:line="240" w:lineRule="auto"/>
        <w:jc w:val="both"/>
        <w:rPr>
          <w:rFonts w:eastAsia="Calibri" w:cs="Times New Roman"/>
          <w:b/>
          <w:sz w:val="32"/>
          <w:szCs w:val="32"/>
        </w:rPr>
      </w:pPr>
    </w:p>
    <w:p w:rsidR="006E37F8" w:rsidRDefault="006E37F8" w:rsidP="006E37F8">
      <w:pPr>
        <w:spacing w:after="0" w:line="240" w:lineRule="auto"/>
        <w:jc w:val="both"/>
        <w:rPr>
          <w:rFonts w:eastAsia="Calibri" w:cs="Times New Roman"/>
          <w:b/>
          <w:sz w:val="32"/>
          <w:szCs w:val="32"/>
        </w:rPr>
      </w:pPr>
      <w:r w:rsidRPr="007923FC">
        <w:rPr>
          <w:rFonts w:eastAsia="Calibri" w:cs="Times New Roman"/>
          <w:b/>
          <w:sz w:val="32"/>
          <w:szCs w:val="32"/>
        </w:rPr>
        <w:t>Слайд</w:t>
      </w:r>
      <w:r w:rsidR="00601E91" w:rsidRPr="007923FC">
        <w:rPr>
          <w:rFonts w:eastAsia="Calibri" w:cs="Times New Roman"/>
          <w:b/>
          <w:sz w:val="32"/>
          <w:szCs w:val="32"/>
        </w:rPr>
        <w:t xml:space="preserve"> 19</w:t>
      </w:r>
    </w:p>
    <w:p w:rsidR="00830A5E" w:rsidRPr="007923FC" w:rsidRDefault="00213778" w:rsidP="00830A5E">
      <w:pPr>
        <w:spacing w:after="0" w:line="240" w:lineRule="auto"/>
        <w:jc w:val="center"/>
        <w:rPr>
          <w:rFonts w:eastAsia="Calibri" w:cs="Times New Roman"/>
          <w:b/>
          <w:sz w:val="32"/>
          <w:szCs w:val="32"/>
        </w:rPr>
      </w:pPr>
      <w:r w:rsidRPr="00213778">
        <w:rPr>
          <w:rFonts w:eastAsia="Calibri" w:cs="Times New Roman"/>
          <w:b/>
          <w:noProof/>
          <w:sz w:val="32"/>
          <w:szCs w:val="32"/>
          <w:lang w:eastAsia="ru-RU"/>
        </w:rPr>
        <w:drawing>
          <wp:inline distT="0" distB="0" distL="0" distR="0">
            <wp:extent cx="3657917" cy="2057578"/>
            <wp:effectExtent l="0" t="0" r="0"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stretch>
                      <a:fillRect/>
                    </a:stretch>
                  </pic:blipFill>
                  <pic:spPr>
                    <a:xfrm>
                      <a:off x="0" y="0"/>
                      <a:ext cx="3657917" cy="2057578"/>
                    </a:xfrm>
                    <a:prstGeom prst="rect">
                      <a:avLst/>
                    </a:prstGeom>
                  </pic:spPr>
                </pic:pic>
              </a:graphicData>
            </a:graphic>
          </wp:inline>
        </w:drawing>
      </w:r>
    </w:p>
    <w:p w:rsidR="00B773BF" w:rsidRPr="007923FC" w:rsidRDefault="00B773BF" w:rsidP="00152F7B">
      <w:pPr>
        <w:spacing w:after="0" w:line="240" w:lineRule="auto"/>
        <w:ind w:firstLine="708"/>
        <w:jc w:val="both"/>
        <w:rPr>
          <w:rFonts w:eastAsia="Calibri" w:cs="Times New Roman"/>
          <w:sz w:val="32"/>
          <w:szCs w:val="32"/>
        </w:rPr>
      </w:pPr>
      <w:r w:rsidRPr="007923FC">
        <w:rPr>
          <w:rFonts w:eastAsia="Calibri" w:cs="Times New Roman"/>
          <w:sz w:val="32"/>
          <w:szCs w:val="32"/>
        </w:rPr>
        <w:t xml:space="preserve">С учетом принятого решения о проведении в 2019 году мирового чемпионата </w:t>
      </w:r>
      <w:r w:rsidR="001F093B" w:rsidRPr="007923FC">
        <w:rPr>
          <w:rFonts w:eastAsia="Calibri" w:cs="Times New Roman"/>
          <w:sz w:val="32"/>
          <w:szCs w:val="32"/>
        </w:rPr>
        <w:t xml:space="preserve">WorldSkills в </w:t>
      </w:r>
      <w:r w:rsidRPr="007923FC">
        <w:rPr>
          <w:rFonts w:eastAsia="Calibri" w:cs="Times New Roman"/>
          <w:sz w:val="32"/>
          <w:szCs w:val="32"/>
        </w:rPr>
        <w:t>Казани важной задачей, которую мы начали решать в 2015 году, стало приведение действующих образовательных программ в соответствие с международными стандартами. Для этого созда</w:t>
      </w:r>
      <w:r w:rsidR="005D33ED" w:rsidRPr="007923FC">
        <w:rPr>
          <w:rFonts w:eastAsia="Calibri" w:cs="Times New Roman"/>
          <w:sz w:val="32"/>
          <w:szCs w:val="32"/>
        </w:rPr>
        <w:t>ютсяметодические объединения</w:t>
      </w:r>
      <w:r w:rsidRPr="007923FC">
        <w:rPr>
          <w:rFonts w:eastAsia="Calibri" w:cs="Times New Roman"/>
          <w:sz w:val="32"/>
          <w:szCs w:val="32"/>
        </w:rPr>
        <w:t xml:space="preserve"> по группам специальностей</w:t>
      </w:r>
      <w:r w:rsidR="005D33ED" w:rsidRPr="007923FC">
        <w:rPr>
          <w:rFonts w:eastAsia="Calibri" w:cs="Times New Roman"/>
          <w:sz w:val="32"/>
          <w:szCs w:val="32"/>
        </w:rPr>
        <w:t>, каждое объединение возглавляет главный эксперт, ответственный за подготовку кандидатов в сборную</w:t>
      </w:r>
      <w:r w:rsidRPr="007923FC">
        <w:rPr>
          <w:rFonts w:eastAsia="Calibri" w:cs="Times New Roman"/>
          <w:sz w:val="32"/>
          <w:szCs w:val="32"/>
        </w:rPr>
        <w:t>. К 2017 году мы планируем сконцентрировать подготовку по всем специальностям WorldSkills в наших ресурсных центрах.</w:t>
      </w:r>
    </w:p>
    <w:p w:rsidR="00BA05C4" w:rsidRDefault="00BA05C4" w:rsidP="006E37F8">
      <w:pPr>
        <w:spacing w:after="0" w:line="240" w:lineRule="auto"/>
        <w:jc w:val="both"/>
        <w:rPr>
          <w:rFonts w:eastAsia="Calibri" w:cs="Times New Roman"/>
          <w:b/>
          <w:sz w:val="32"/>
          <w:szCs w:val="32"/>
        </w:rPr>
      </w:pPr>
    </w:p>
    <w:p w:rsidR="006E37F8" w:rsidRDefault="006E37F8" w:rsidP="006E37F8">
      <w:pPr>
        <w:spacing w:after="0" w:line="240" w:lineRule="auto"/>
        <w:jc w:val="both"/>
        <w:rPr>
          <w:rFonts w:eastAsia="Calibri" w:cs="Times New Roman"/>
          <w:b/>
          <w:sz w:val="32"/>
          <w:szCs w:val="32"/>
        </w:rPr>
      </w:pPr>
      <w:r w:rsidRPr="007923FC">
        <w:rPr>
          <w:rFonts w:eastAsia="Calibri" w:cs="Times New Roman"/>
          <w:b/>
          <w:sz w:val="32"/>
          <w:szCs w:val="32"/>
        </w:rPr>
        <w:t>Слайд</w:t>
      </w:r>
      <w:r w:rsidR="00601E91" w:rsidRPr="007923FC">
        <w:rPr>
          <w:rFonts w:eastAsia="Calibri" w:cs="Times New Roman"/>
          <w:b/>
          <w:sz w:val="32"/>
          <w:szCs w:val="32"/>
        </w:rPr>
        <w:t xml:space="preserve"> 20</w:t>
      </w:r>
    </w:p>
    <w:p w:rsidR="00830A5E" w:rsidRDefault="00830A5E" w:rsidP="006E37F8">
      <w:pPr>
        <w:spacing w:after="0" w:line="240" w:lineRule="auto"/>
        <w:jc w:val="both"/>
        <w:rPr>
          <w:rFonts w:eastAsia="Calibri" w:cs="Times New Roman"/>
          <w:b/>
          <w:sz w:val="32"/>
          <w:szCs w:val="32"/>
        </w:rPr>
      </w:pPr>
    </w:p>
    <w:p w:rsidR="00830A5E" w:rsidRPr="007923FC" w:rsidRDefault="00591C07" w:rsidP="00830A5E">
      <w:pPr>
        <w:spacing w:after="0" w:line="240" w:lineRule="auto"/>
        <w:jc w:val="center"/>
        <w:rPr>
          <w:rFonts w:eastAsia="Calibri" w:cs="Times New Roman"/>
          <w:b/>
          <w:sz w:val="32"/>
          <w:szCs w:val="32"/>
        </w:rPr>
      </w:pPr>
      <w:r w:rsidRPr="00591C07">
        <w:rPr>
          <w:rFonts w:eastAsia="Calibri" w:cs="Times New Roman"/>
          <w:b/>
          <w:noProof/>
          <w:sz w:val="32"/>
          <w:szCs w:val="32"/>
          <w:lang w:eastAsia="ru-RU"/>
        </w:rPr>
        <w:drawing>
          <wp:inline distT="0" distB="0" distL="0" distR="0">
            <wp:extent cx="3657917" cy="2057578"/>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stretch>
                      <a:fillRect/>
                    </a:stretch>
                  </pic:blipFill>
                  <pic:spPr>
                    <a:xfrm>
                      <a:off x="0" y="0"/>
                      <a:ext cx="3657917" cy="2057578"/>
                    </a:xfrm>
                    <a:prstGeom prst="rect">
                      <a:avLst/>
                    </a:prstGeom>
                  </pic:spPr>
                </pic:pic>
              </a:graphicData>
            </a:graphic>
          </wp:inline>
        </w:drawing>
      </w:r>
    </w:p>
    <w:p w:rsidR="00830A5E" w:rsidRDefault="00830A5E" w:rsidP="00152F7B">
      <w:pPr>
        <w:spacing w:after="0" w:line="240" w:lineRule="auto"/>
        <w:ind w:firstLine="708"/>
        <w:jc w:val="both"/>
        <w:rPr>
          <w:rFonts w:eastAsia="Calibri" w:cs="Times New Roman"/>
          <w:sz w:val="32"/>
          <w:szCs w:val="32"/>
        </w:rPr>
      </w:pPr>
    </w:p>
    <w:p w:rsidR="00B773BF" w:rsidRPr="007923FC" w:rsidRDefault="00B773BF" w:rsidP="00152F7B">
      <w:pPr>
        <w:spacing w:after="0" w:line="240" w:lineRule="auto"/>
        <w:ind w:firstLine="708"/>
        <w:jc w:val="both"/>
        <w:rPr>
          <w:rFonts w:eastAsia="Calibri" w:cs="Times New Roman"/>
          <w:sz w:val="32"/>
          <w:szCs w:val="32"/>
        </w:rPr>
      </w:pPr>
      <w:r w:rsidRPr="007923FC">
        <w:rPr>
          <w:rFonts w:eastAsia="Calibri" w:cs="Times New Roman"/>
          <w:sz w:val="32"/>
          <w:szCs w:val="32"/>
        </w:rPr>
        <w:lastRenderedPageBreak/>
        <w:t>В 2016 году планируется в пилотном режиме</w:t>
      </w:r>
      <w:r w:rsidR="001F093B" w:rsidRPr="007923FC">
        <w:rPr>
          <w:rFonts w:eastAsia="Calibri" w:cs="Times New Roman"/>
          <w:sz w:val="32"/>
          <w:szCs w:val="32"/>
        </w:rPr>
        <w:t xml:space="preserve"> совместно с профильными работодателями</w:t>
      </w:r>
      <w:r w:rsidRPr="007923FC">
        <w:rPr>
          <w:rFonts w:eastAsia="Calibri" w:cs="Times New Roman"/>
          <w:sz w:val="32"/>
          <w:szCs w:val="32"/>
        </w:rPr>
        <w:t xml:space="preserve"> запустить сертификационные центры, которые будут проводить независимую оценку качества образования выпускников </w:t>
      </w:r>
      <w:r w:rsidR="008B5C49" w:rsidRPr="007923FC">
        <w:rPr>
          <w:rFonts w:eastAsia="Calibri" w:cs="Times New Roman"/>
          <w:sz w:val="32"/>
          <w:szCs w:val="32"/>
        </w:rPr>
        <w:t>ссузов</w:t>
      </w:r>
      <w:r w:rsidRPr="007923FC">
        <w:rPr>
          <w:rFonts w:eastAsia="Calibri" w:cs="Times New Roman"/>
          <w:sz w:val="32"/>
          <w:szCs w:val="32"/>
        </w:rPr>
        <w:t xml:space="preserve"> на предмет соответствия профессиональным стандартам и стандартам Wo</w:t>
      </w:r>
      <w:r w:rsidR="00083350" w:rsidRPr="007923FC">
        <w:rPr>
          <w:rFonts w:eastAsia="Calibri" w:cs="Times New Roman"/>
          <w:sz w:val="32"/>
          <w:szCs w:val="32"/>
        </w:rPr>
        <w:t>rldSkills. Т</w:t>
      </w:r>
      <w:r w:rsidRPr="007923FC">
        <w:rPr>
          <w:rFonts w:eastAsia="Calibri" w:cs="Times New Roman"/>
          <w:sz w:val="32"/>
          <w:szCs w:val="32"/>
        </w:rPr>
        <w:t>акие центры начнут работу:</w:t>
      </w:r>
    </w:p>
    <w:p w:rsidR="00B773BF" w:rsidRPr="007923FC" w:rsidRDefault="00B773BF" w:rsidP="00152F7B">
      <w:pPr>
        <w:spacing w:after="0" w:line="240" w:lineRule="auto"/>
        <w:ind w:firstLine="708"/>
        <w:jc w:val="both"/>
        <w:rPr>
          <w:rFonts w:eastAsia="Calibri" w:cs="Times New Roman"/>
          <w:sz w:val="32"/>
          <w:szCs w:val="32"/>
        </w:rPr>
      </w:pPr>
      <w:r w:rsidRPr="007923FC">
        <w:rPr>
          <w:rFonts w:eastAsia="Calibri" w:cs="Times New Roman"/>
          <w:sz w:val="32"/>
          <w:szCs w:val="32"/>
        </w:rPr>
        <w:t>в г</w:t>
      </w:r>
      <w:r w:rsidR="00081611">
        <w:rPr>
          <w:rFonts w:eastAsia="Calibri" w:cs="Times New Roman"/>
          <w:sz w:val="32"/>
          <w:szCs w:val="32"/>
        </w:rPr>
        <w:t>ороде</w:t>
      </w:r>
      <w:r w:rsidRPr="007923FC">
        <w:rPr>
          <w:rFonts w:eastAsia="Calibri" w:cs="Times New Roman"/>
          <w:sz w:val="32"/>
          <w:szCs w:val="32"/>
        </w:rPr>
        <w:t xml:space="preserve"> Набережные Челны – по </w:t>
      </w:r>
      <w:r w:rsidR="00F5436A" w:rsidRPr="007923FC">
        <w:rPr>
          <w:rFonts w:eastAsia="Calibri" w:cs="Times New Roman"/>
          <w:sz w:val="32"/>
          <w:szCs w:val="32"/>
        </w:rPr>
        <w:t>машиностроению</w:t>
      </w:r>
      <w:r w:rsidRPr="007923FC">
        <w:rPr>
          <w:rFonts w:eastAsia="Calibri" w:cs="Times New Roman"/>
          <w:sz w:val="32"/>
          <w:szCs w:val="32"/>
        </w:rPr>
        <w:t>;</w:t>
      </w:r>
    </w:p>
    <w:p w:rsidR="00B773BF" w:rsidRPr="007923FC" w:rsidRDefault="00B773BF" w:rsidP="00152F7B">
      <w:pPr>
        <w:spacing w:after="0" w:line="240" w:lineRule="auto"/>
        <w:ind w:firstLine="708"/>
        <w:jc w:val="both"/>
        <w:rPr>
          <w:rFonts w:eastAsia="Calibri" w:cs="Times New Roman"/>
          <w:sz w:val="32"/>
          <w:szCs w:val="32"/>
        </w:rPr>
      </w:pPr>
      <w:r w:rsidRPr="007923FC">
        <w:rPr>
          <w:rFonts w:eastAsia="Calibri" w:cs="Times New Roman"/>
          <w:sz w:val="32"/>
          <w:szCs w:val="32"/>
        </w:rPr>
        <w:t xml:space="preserve">в </w:t>
      </w:r>
      <w:r w:rsidR="00F5436A" w:rsidRPr="007923FC">
        <w:rPr>
          <w:rFonts w:eastAsia="Calibri" w:cs="Times New Roman"/>
          <w:sz w:val="32"/>
          <w:szCs w:val="32"/>
        </w:rPr>
        <w:t>г</w:t>
      </w:r>
      <w:r w:rsidR="00081611">
        <w:rPr>
          <w:rFonts w:eastAsia="Calibri" w:cs="Times New Roman"/>
          <w:sz w:val="32"/>
          <w:szCs w:val="32"/>
        </w:rPr>
        <w:t>ороде</w:t>
      </w:r>
      <w:r w:rsidR="00F5436A" w:rsidRPr="007923FC">
        <w:rPr>
          <w:rFonts w:eastAsia="Calibri" w:cs="Times New Roman"/>
          <w:sz w:val="32"/>
          <w:szCs w:val="32"/>
        </w:rPr>
        <w:t xml:space="preserve"> Нижнекамске – по нефтехимии</w:t>
      </w:r>
      <w:r w:rsidRPr="007923FC">
        <w:rPr>
          <w:rFonts w:eastAsia="Calibri" w:cs="Times New Roman"/>
          <w:sz w:val="32"/>
          <w:szCs w:val="32"/>
        </w:rPr>
        <w:t>.</w:t>
      </w:r>
    </w:p>
    <w:p w:rsidR="00A314C5" w:rsidRPr="007923FC" w:rsidRDefault="001F093B" w:rsidP="00152F7B">
      <w:pPr>
        <w:spacing w:after="0" w:line="240" w:lineRule="auto"/>
        <w:ind w:firstLine="708"/>
        <w:jc w:val="both"/>
        <w:rPr>
          <w:rFonts w:eastAsia="Calibri" w:cs="Times New Roman"/>
          <w:sz w:val="32"/>
          <w:szCs w:val="32"/>
        </w:rPr>
      </w:pPr>
      <w:r w:rsidRPr="007923FC">
        <w:rPr>
          <w:rFonts w:eastAsia="Calibri" w:cs="Times New Roman"/>
          <w:sz w:val="32"/>
          <w:szCs w:val="32"/>
        </w:rPr>
        <w:t xml:space="preserve">Также </w:t>
      </w:r>
      <w:r w:rsidR="00A314C5" w:rsidRPr="007923FC">
        <w:rPr>
          <w:rFonts w:eastAsia="Calibri" w:cs="Times New Roman"/>
          <w:sz w:val="32"/>
          <w:szCs w:val="32"/>
        </w:rPr>
        <w:t>наша заявка победила в федеральном конкурсе на создание одного из шести центров подготовки национальной сборной WorldSkills. В 2016 году совместно с Министерством информатизации и связи мы начнем формирование межрегионального центра компетенций по рабочи</w:t>
      </w:r>
      <w:r w:rsidR="00083350" w:rsidRPr="007923FC">
        <w:rPr>
          <w:rFonts w:eastAsia="Calibri" w:cs="Times New Roman"/>
          <w:sz w:val="32"/>
          <w:szCs w:val="32"/>
        </w:rPr>
        <w:t>м профессиям</w:t>
      </w:r>
      <w:r w:rsidR="00A314C5" w:rsidRPr="007923FC">
        <w:rPr>
          <w:rFonts w:eastAsia="Calibri" w:cs="Times New Roman"/>
          <w:sz w:val="32"/>
          <w:szCs w:val="32"/>
        </w:rPr>
        <w:t xml:space="preserve"> в сфере информа</w:t>
      </w:r>
      <w:r w:rsidR="002C1351" w:rsidRPr="007923FC">
        <w:rPr>
          <w:rFonts w:eastAsia="Calibri" w:cs="Times New Roman"/>
          <w:sz w:val="32"/>
          <w:szCs w:val="32"/>
        </w:rPr>
        <w:t>ционных технологий.</w:t>
      </w:r>
    </w:p>
    <w:p w:rsidR="007A02A5" w:rsidRPr="007923FC" w:rsidRDefault="00260E69" w:rsidP="00152F7B">
      <w:pPr>
        <w:spacing w:after="0" w:line="240" w:lineRule="auto"/>
        <w:ind w:firstLine="708"/>
        <w:jc w:val="both"/>
        <w:rPr>
          <w:rFonts w:eastAsia="Calibri" w:cs="Times New Roman"/>
          <w:sz w:val="32"/>
          <w:szCs w:val="32"/>
        </w:rPr>
      </w:pPr>
      <w:r w:rsidRPr="007923FC">
        <w:rPr>
          <w:rFonts w:eastAsia="Calibri" w:cs="Times New Roman"/>
          <w:sz w:val="32"/>
          <w:szCs w:val="32"/>
        </w:rPr>
        <w:t>В этой работе будут активно задействованы и наши ведущие вузы.</w:t>
      </w:r>
    </w:p>
    <w:p w:rsidR="00F32A4C" w:rsidRPr="007923FC" w:rsidRDefault="00F32A4C" w:rsidP="00F32A4C">
      <w:pPr>
        <w:spacing w:after="0" w:line="240" w:lineRule="auto"/>
        <w:jc w:val="both"/>
        <w:rPr>
          <w:rFonts w:eastAsia="Calibri" w:cs="Times New Roman"/>
          <w:sz w:val="32"/>
          <w:szCs w:val="32"/>
        </w:rPr>
      </w:pPr>
    </w:p>
    <w:p w:rsidR="007A02A5" w:rsidRPr="007923FC" w:rsidRDefault="00F32A4C" w:rsidP="00F32A4C">
      <w:pPr>
        <w:spacing w:after="0" w:line="240" w:lineRule="auto"/>
        <w:jc w:val="both"/>
        <w:rPr>
          <w:rFonts w:eastAsia="Calibri" w:cs="Times New Roman"/>
          <w:b/>
          <w:sz w:val="32"/>
          <w:szCs w:val="32"/>
        </w:rPr>
      </w:pPr>
      <w:r w:rsidRPr="007923FC">
        <w:rPr>
          <w:rFonts w:eastAsia="Calibri" w:cs="Times New Roman"/>
          <w:b/>
          <w:sz w:val="32"/>
          <w:szCs w:val="32"/>
        </w:rPr>
        <w:t>Слайд</w:t>
      </w:r>
      <w:r w:rsidR="00DD5214" w:rsidRPr="007923FC">
        <w:rPr>
          <w:rFonts w:eastAsia="Calibri" w:cs="Times New Roman"/>
          <w:b/>
          <w:sz w:val="32"/>
          <w:szCs w:val="32"/>
        </w:rPr>
        <w:t xml:space="preserve"> 21</w:t>
      </w:r>
    </w:p>
    <w:p w:rsidR="00830A5E" w:rsidRDefault="00213778" w:rsidP="00830A5E">
      <w:pPr>
        <w:spacing w:after="0" w:line="240" w:lineRule="auto"/>
        <w:ind w:firstLine="708"/>
        <w:jc w:val="center"/>
        <w:rPr>
          <w:rFonts w:eastAsia="Calibri" w:cs="Times New Roman"/>
          <w:sz w:val="32"/>
          <w:szCs w:val="32"/>
        </w:rPr>
      </w:pPr>
      <w:r w:rsidRPr="00213778">
        <w:rPr>
          <w:rFonts w:eastAsia="Calibri" w:cs="Times New Roman"/>
          <w:noProof/>
          <w:sz w:val="32"/>
          <w:szCs w:val="32"/>
          <w:lang w:eastAsia="ru-RU"/>
        </w:rPr>
        <w:drawing>
          <wp:inline distT="0" distB="0" distL="0" distR="0">
            <wp:extent cx="3657917" cy="2057578"/>
            <wp:effectExtent l="0" t="0" r="0"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tretch>
                      <a:fillRect/>
                    </a:stretch>
                  </pic:blipFill>
                  <pic:spPr>
                    <a:xfrm>
                      <a:off x="0" y="0"/>
                      <a:ext cx="3657917" cy="2057578"/>
                    </a:xfrm>
                    <a:prstGeom prst="rect">
                      <a:avLst/>
                    </a:prstGeom>
                  </pic:spPr>
                </pic:pic>
              </a:graphicData>
            </a:graphic>
          </wp:inline>
        </w:drawing>
      </w:r>
    </w:p>
    <w:p w:rsidR="00830A5E" w:rsidRDefault="00830A5E" w:rsidP="00260E69">
      <w:pPr>
        <w:spacing w:after="0" w:line="240" w:lineRule="auto"/>
        <w:ind w:firstLine="708"/>
        <w:jc w:val="both"/>
        <w:rPr>
          <w:rFonts w:eastAsia="Calibri" w:cs="Times New Roman"/>
          <w:sz w:val="32"/>
          <w:szCs w:val="32"/>
        </w:rPr>
      </w:pPr>
    </w:p>
    <w:p w:rsidR="00260E69" w:rsidRPr="007923FC" w:rsidRDefault="00260E69" w:rsidP="00260E69">
      <w:pPr>
        <w:spacing w:after="0" w:line="240" w:lineRule="auto"/>
        <w:ind w:firstLine="708"/>
        <w:jc w:val="both"/>
        <w:rPr>
          <w:rFonts w:eastAsia="Calibri" w:cs="Times New Roman"/>
          <w:sz w:val="32"/>
          <w:szCs w:val="32"/>
        </w:rPr>
      </w:pPr>
      <w:r w:rsidRPr="007923FC">
        <w:rPr>
          <w:rFonts w:eastAsia="Calibri" w:cs="Times New Roman"/>
          <w:sz w:val="32"/>
          <w:szCs w:val="32"/>
        </w:rPr>
        <w:t xml:space="preserve">В минувшем </w:t>
      </w:r>
      <w:r w:rsidR="008B5C49" w:rsidRPr="007923FC">
        <w:rPr>
          <w:rFonts w:eastAsia="Calibri" w:cs="Times New Roman"/>
          <w:sz w:val="32"/>
          <w:szCs w:val="32"/>
        </w:rPr>
        <w:t>г</w:t>
      </w:r>
      <w:r w:rsidRPr="007923FC">
        <w:rPr>
          <w:rFonts w:eastAsia="Calibri" w:cs="Times New Roman"/>
          <w:sz w:val="32"/>
          <w:szCs w:val="32"/>
        </w:rPr>
        <w:t xml:space="preserve">оду в республике действовало </w:t>
      </w:r>
      <w:r w:rsidR="00715D79">
        <w:rPr>
          <w:rFonts w:eastAsia="Calibri" w:cs="Times New Roman"/>
          <w:sz w:val="32"/>
          <w:szCs w:val="32"/>
        </w:rPr>
        <w:t xml:space="preserve">двадцать семь </w:t>
      </w:r>
      <w:r w:rsidRPr="007923FC">
        <w:rPr>
          <w:rFonts w:eastAsia="Calibri" w:cs="Times New Roman"/>
          <w:sz w:val="32"/>
          <w:szCs w:val="32"/>
        </w:rPr>
        <w:t xml:space="preserve">самостоятельных </w:t>
      </w:r>
      <w:r w:rsidR="000E55C6" w:rsidRPr="000E55C6">
        <w:rPr>
          <w:rFonts w:eastAsia="Calibri" w:cs="Times New Roman"/>
          <w:sz w:val="32"/>
          <w:szCs w:val="32"/>
        </w:rPr>
        <w:t>вузов</w:t>
      </w:r>
      <w:r w:rsidRPr="007923FC">
        <w:rPr>
          <w:rFonts w:eastAsia="Calibri" w:cs="Times New Roman"/>
          <w:sz w:val="32"/>
          <w:szCs w:val="32"/>
        </w:rPr>
        <w:t xml:space="preserve">и </w:t>
      </w:r>
      <w:r w:rsidR="00715D79">
        <w:rPr>
          <w:rFonts w:eastAsia="Calibri" w:cs="Times New Roman"/>
          <w:sz w:val="32"/>
          <w:szCs w:val="32"/>
        </w:rPr>
        <w:t>сорок четыре</w:t>
      </w:r>
      <w:r w:rsidRPr="007923FC">
        <w:rPr>
          <w:rFonts w:eastAsia="Calibri" w:cs="Times New Roman"/>
          <w:sz w:val="32"/>
          <w:szCs w:val="32"/>
        </w:rPr>
        <w:t xml:space="preserve"> филиала. За последние четыре года были реорганизованы </w:t>
      </w:r>
      <w:r w:rsidR="00715D79">
        <w:rPr>
          <w:rFonts w:eastAsia="Calibri" w:cs="Times New Roman"/>
          <w:sz w:val="32"/>
          <w:szCs w:val="32"/>
        </w:rPr>
        <w:t>двадцать три</w:t>
      </w:r>
      <w:r w:rsidRPr="007923FC">
        <w:rPr>
          <w:rFonts w:eastAsia="Calibri" w:cs="Times New Roman"/>
          <w:sz w:val="32"/>
          <w:szCs w:val="32"/>
        </w:rPr>
        <w:t xml:space="preserve"> образовательны</w:t>
      </w:r>
      <w:r w:rsidR="000456BD" w:rsidRPr="007923FC">
        <w:rPr>
          <w:rFonts w:eastAsia="Calibri" w:cs="Times New Roman"/>
          <w:sz w:val="32"/>
          <w:szCs w:val="32"/>
        </w:rPr>
        <w:t>е</w:t>
      </w:r>
      <w:r w:rsidRPr="007923FC">
        <w:rPr>
          <w:rFonts w:eastAsia="Calibri" w:cs="Times New Roman"/>
          <w:sz w:val="32"/>
          <w:szCs w:val="32"/>
        </w:rPr>
        <w:t xml:space="preserve"> организаци</w:t>
      </w:r>
      <w:r w:rsidR="000456BD" w:rsidRPr="007923FC">
        <w:rPr>
          <w:rFonts w:eastAsia="Calibri" w:cs="Times New Roman"/>
          <w:sz w:val="32"/>
          <w:szCs w:val="32"/>
        </w:rPr>
        <w:t>и</w:t>
      </w:r>
      <w:r w:rsidRPr="007923FC">
        <w:rPr>
          <w:rFonts w:eastAsia="Calibri" w:cs="Times New Roman"/>
          <w:sz w:val="32"/>
          <w:szCs w:val="32"/>
        </w:rPr>
        <w:t xml:space="preserve"> высшего образования. В ближайшие годы по результатам федерального мониторинга эффективности запланирована оптимизация еще </w:t>
      </w:r>
      <w:r w:rsidR="00715D79">
        <w:rPr>
          <w:rFonts w:eastAsia="Calibri" w:cs="Times New Roman"/>
          <w:sz w:val="32"/>
          <w:szCs w:val="32"/>
        </w:rPr>
        <w:t>десяти</w:t>
      </w:r>
      <w:r w:rsidRPr="007923FC">
        <w:rPr>
          <w:rFonts w:eastAsia="Calibri" w:cs="Times New Roman"/>
          <w:sz w:val="32"/>
          <w:szCs w:val="32"/>
        </w:rPr>
        <w:t>.</w:t>
      </w:r>
    </w:p>
    <w:p w:rsidR="000456BD" w:rsidRPr="007923FC" w:rsidRDefault="000456BD" w:rsidP="00260E69">
      <w:pPr>
        <w:spacing w:after="0" w:line="240" w:lineRule="auto"/>
        <w:ind w:firstLine="708"/>
        <w:jc w:val="both"/>
        <w:rPr>
          <w:rFonts w:eastAsia="Calibri" w:cs="Times New Roman"/>
          <w:sz w:val="32"/>
          <w:szCs w:val="32"/>
        </w:rPr>
      </w:pPr>
      <w:r w:rsidRPr="007923FC">
        <w:rPr>
          <w:rFonts w:eastAsia="Calibri" w:cs="Times New Roman"/>
          <w:sz w:val="32"/>
          <w:szCs w:val="32"/>
        </w:rPr>
        <w:t>В соответствии с</w:t>
      </w:r>
      <w:r w:rsidR="00F5436A" w:rsidRPr="007923FC">
        <w:rPr>
          <w:rFonts w:eastAsia="Calibri" w:cs="Times New Roman"/>
          <w:sz w:val="32"/>
          <w:szCs w:val="32"/>
        </w:rPr>
        <w:t>о</w:t>
      </w:r>
      <w:r w:rsidRPr="007923FC">
        <w:rPr>
          <w:rFonts w:eastAsia="Calibri" w:cs="Times New Roman"/>
          <w:sz w:val="32"/>
          <w:szCs w:val="32"/>
        </w:rPr>
        <w:t xml:space="preserve"> стратегией </w:t>
      </w:r>
      <w:r w:rsidR="00F5436A" w:rsidRPr="007923FC">
        <w:rPr>
          <w:rFonts w:eastAsia="Calibri" w:cs="Times New Roman"/>
          <w:sz w:val="32"/>
          <w:szCs w:val="32"/>
        </w:rPr>
        <w:t>«</w:t>
      </w:r>
      <w:r w:rsidRPr="007923FC">
        <w:rPr>
          <w:rFonts w:eastAsia="Calibri" w:cs="Times New Roman"/>
          <w:sz w:val="32"/>
          <w:szCs w:val="32"/>
        </w:rPr>
        <w:t>Татарстан 2030</w:t>
      </w:r>
      <w:r w:rsidR="00F5436A" w:rsidRPr="007923FC">
        <w:rPr>
          <w:rFonts w:eastAsia="Calibri" w:cs="Times New Roman"/>
          <w:sz w:val="32"/>
          <w:szCs w:val="32"/>
        </w:rPr>
        <w:t>»</w:t>
      </w:r>
      <w:r w:rsidRPr="007923FC">
        <w:rPr>
          <w:rFonts w:eastAsia="Calibri" w:cs="Times New Roman"/>
          <w:sz w:val="32"/>
          <w:szCs w:val="32"/>
        </w:rPr>
        <w:t xml:space="preserve"> и программой кластера </w:t>
      </w:r>
      <w:r w:rsidR="00F5436A" w:rsidRPr="007923FC">
        <w:rPr>
          <w:rFonts w:eastAsia="Calibri" w:cs="Times New Roman"/>
          <w:sz w:val="32"/>
          <w:szCs w:val="32"/>
        </w:rPr>
        <w:t>«</w:t>
      </w:r>
      <w:r w:rsidRPr="007923FC">
        <w:rPr>
          <w:rFonts w:eastAsia="Calibri" w:cs="Times New Roman"/>
          <w:sz w:val="32"/>
          <w:szCs w:val="32"/>
        </w:rPr>
        <w:t>Иннокам</w:t>
      </w:r>
      <w:r w:rsidR="00F5436A" w:rsidRPr="007923FC">
        <w:rPr>
          <w:rFonts w:eastAsia="Calibri" w:cs="Times New Roman"/>
          <w:sz w:val="32"/>
          <w:szCs w:val="32"/>
        </w:rPr>
        <w:t>»</w:t>
      </w:r>
      <w:r w:rsidRPr="007923FC">
        <w:rPr>
          <w:rFonts w:eastAsia="Calibri" w:cs="Times New Roman"/>
          <w:sz w:val="32"/>
          <w:szCs w:val="32"/>
        </w:rPr>
        <w:t xml:space="preserve"> перед</w:t>
      </w:r>
      <w:r w:rsidR="00F32A4C" w:rsidRPr="007923FC">
        <w:rPr>
          <w:rFonts w:eastAsia="Calibri" w:cs="Times New Roman"/>
          <w:sz w:val="32"/>
          <w:szCs w:val="32"/>
        </w:rPr>
        <w:t xml:space="preserve"> ведущими </w:t>
      </w:r>
      <w:r w:rsidRPr="007923FC">
        <w:rPr>
          <w:rFonts w:eastAsia="Calibri" w:cs="Times New Roman"/>
          <w:sz w:val="32"/>
          <w:szCs w:val="32"/>
        </w:rPr>
        <w:t>вузами</w:t>
      </w:r>
      <w:r w:rsidR="00F5436A" w:rsidRPr="007923FC">
        <w:rPr>
          <w:rFonts w:eastAsia="Calibri" w:cs="Times New Roman"/>
          <w:sz w:val="32"/>
          <w:szCs w:val="32"/>
        </w:rPr>
        <w:t xml:space="preserve"> республики</w:t>
      </w:r>
      <w:r w:rsidRPr="007923FC">
        <w:rPr>
          <w:rFonts w:eastAsia="Calibri" w:cs="Times New Roman"/>
          <w:sz w:val="32"/>
          <w:szCs w:val="32"/>
        </w:rPr>
        <w:t xml:space="preserve"> стоят амбициозные задачи стать движущей силой инновационных изменений</w:t>
      </w:r>
      <w:r w:rsidR="00F5436A" w:rsidRPr="007923FC">
        <w:rPr>
          <w:rFonts w:eastAsia="Calibri" w:cs="Times New Roman"/>
          <w:sz w:val="32"/>
          <w:szCs w:val="32"/>
        </w:rPr>
        <w:t>, центрами притяжения талантливой молодежи</w:t>
      </w:r>
      <w:r w:rsidRPr="007923FC">
        <w:rPr>
          <w:rFonts w:eastAsia="Calibri" w:cs="Times New Roman"/>
          <w:sz w:val="32"/>
          <w:szCs w:val="32"/>
        </w:rPr>
        <w:t xml:space="preserve">. За </w:t>
      </w:r>
      <w:r w:rsidRPr="007923FC">
        <w:rPr>
          <w:rFonts w:eastAsia="Calibri" w:cs="Times New Roman"/>
          <w:sz w:val="32"/>
          <w:szCs w:val="32"/>
        </w:rPr>
        <w:lastRenderedPageBreak/>
        <w:t>последние годы в развитие системы высшего образования Татарстан</w:t>
      </w:r>
      <w:r w:rsidR="00F32A4C" w:rsidRPr="007923FC">
        <w:rPr>
          <w:rFonts w:eastAsia="Calibri" w:cs="Times New Roman"/>
          <w:sz w:val="32"/>
          <w:szCs w:val="32"/>
        </w:rPr>
        <w:t>а</w:t>
      </w:r>
      <w:r w:rsidRPr="007923FC">
        <w:rPr>
          <w:rFonts w:eastAsia="Calibri" w:cs="Times New Roman"/>
          <w:sz w:val="32"/>
          <w:szCs w:val="32"/>
        </w:rPr>
        <w:t xml:space="preserve"> были вложены </w:t>
      </w:r>
      <w:r w:rsidR="001F093B" w:rsidRPr="007923FC">
        <w:rPr>
          <w:rFonts w:eastAsia="Calibri" w:cs="Times New Roman"/>
          <w:sz w:val="32"/>
          <w:szCs w:val="32"/>
        </w:rPr>
        <w:t>огромные</w:t>
      </w:r>
      <w:r w:rsidRPr="007923FC">
        <w:rPr>
          <w:rFonts w:eastAsia="Calibri" w:cs="Times New Roman"/>
          <w:sz w:val="32"/>
          <w:szCs w:val="32"/>
        </w:rPr>
        <w:t xml:space="preserve"> средства как из федерального, так и из регионального бюджет</w:t>
      </w:r>
      <w:r w:rsidR="00F32A4C" w:rsidRPr="007923FC">
        <w:rPr>
          <w:rFonts w:eastAsia="Calibri" w:cs="Times New Roman"/>
          <w:sz w:val="32"/>
          <w:szCs w:val="32"/>
        </w:rPr>
        <w:t>ов</w:t>
      </w:r>
      <w:r w:rsidRPr="007923FC">
        <w:rPr>
          <w:rFonts w:eastAsia="Calibri" w:cs="Times New Roman"/>
          <w:sz w:val="32"/>
          <w:szCs w:val="32"/>
        </w:rPr>
        <w:t>.</w:t>
      </w:r>
    </w:p>
    <w:p w:rsidR="007A02A5" w:rsidRPr="007923FC" w:rsidRDefault="00083350" w:rsidP="00260E69">
      <w:pPr>
        <w:spacing w:after="0" w:line="240" w:lineRule="auto"/>
        <w:ind w:firstLine="708"/>
        <w:jc w:val="both"/>
        <w:rPr>
          <w:rFonts w:eastAsia="Calibri" w:cs="Times New Roman"/>
          <w:sz w:val="32"/>
          <w:szCs w:val="32"/>
        </w:rPr>
      </w:pPr>
      <w:r w:rsidRPr="007923FC">
        <w:rPr>
          <w:rFonts w:eastAsia="Calibri" w:cs="Times New Roman"/>
          <w:sz w:val="32"/>
          <w:szCs w:val="32"/>
        </w:rPr>
        <w:t>В</w:t>
      </w:r>
      <w:r w:rsidR="00F32A4C" w:rsidRPr="007923FC">
        <w:rPr>
          <w:rFonts w:eastAsia="Calibri" w:cs="Times New Roman"/>
          <w:sz w:val="32"/>
          <w:szCs w:val="32"/>
        </w:rPr>
        <w:t xml:space="preserve"> текущем и последующем годах вузам необходимо более активно использовать имеющиес</w:t>
      </w:r>
      <w:r w:rsidR="00F5436A" w:rsidRPr="007923FC">
        <w:rPr>
          <w:rFonts w:eastAsia="Calibri" w:cs="Times New Roman"/>
          <w:sz w:val="32"/>
          <w:szCs w:val="32"/>
        </w:rPr>
        <w:t>я резервы эффективного развития, повышать качество образовательного процесса и требования к уровню подготовки выпускников.</w:t>
      </w:r>
    </w:p>
    <w:p w:rsidR="0086594A" w:rsidRPr="007923FC" w:rsidRDefault="0086594A" w:rsidP="00152F7B">
      <w:pPr>
        <w:spacing w:after="0" w:line="240" w:lineRule="auto"/>
        <w:jc w:val="both"/>
        <w:rPr>
          <w:rFonts w:eastAsia="Calibri" w:cs="Times New Roman"/>
          <w:b/>
          <w:sz w:val="32"/>
          <w:szCs w:val="32"/>
        </w:rPr>
      </w:pPr>
    </w:p>
    <w:p w:rsidR="006E37F8" w:rsidRDefault="006E37F8" w:rsidP="00F32A4C">
      <w:pPr>
        <w:spacing w:after="0" w:line="240" w:lineRule="auto"/>
        <w:jc w:val="both"/>
        <w:rPr>
          <w:rFonts w:eastAsia="Calibri" w:cs="Times New Roman"/>
          <w:b/>
          <w:sz w:val="32"/>
          <w:szCs w:val="32"/>
        </w:rPr>
      </w:pPr>
      <w:r w:rsidRPr="007923FC">
        <w:rPr>
          <w:rFonts w:eastAsia="Calibri" w:cs="Times New Roman"/>
          <w:b/>
          <w:sz w:val="32"/>
          <w:szCs w:val="32"/>
        </w:rPr>
        <w:t>Слайд</w:t>
      </w:r>
      <w:r w:rsidR="00DD5214" w:rsidRPr="007923FC">
        <w:rPr>
          <w:rFonts w:eastAsia="Calibri" w:cs="Times New Roman"/>
          <w:b/>
          <w:sz w:val="32"/>
          <w:szCs w:val="32"/>
        </w:rPr>
        <w:t xml:space="preserve"> 22</w:t>
      </w:r>
    </w:p>
    <w:p w:rsidR="00830A5E" w:rsidRPr="007923FC" w:rsidRDefault="00213778" w:rsidP="00946862">
      <w:pPr>
        <w:spacing w:after="0" w:line="240" w:lineRule="auto"/>
        <w:jc w:val="center"/>
        <w:rPr>
          <w:rFonts w:eastAsia="Calibri" w:cs="Times New Roman"/>
          <w:b/>
          <w:sz w:val="32"/>
          <w:szCs w:val="32"/>
        </w:rPr>
      </w:pPr>
      <w:r w:rsidRPr="00213778">
        <w:rPr>
          <w:rFonts w:eastAsia="Calibri" w:cs="Times New Roman"/>
          <w:b/>
          <w:noProof/>
          <w:sz w:val="32"/>
          <w:szCs w:val="32"/>
          <w:lang w:eastAsia="ru-RU"/>
        </w:rPr>
        <w:drawing>
          <wp:inline distT="0" distB="0" distL="0" distR="0">
            <wp:extent cx="3657917" cy="2057578"/>
            <wp:effectExtent l="0" t="0" r="0"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stretch>
                      <a:fillRect/>
                    </a:stretch>
                  </pic:blipFill>
                  <pic:spPr>
                    <a:xfrm>
                      <a:off x="0" y="0"/>
                      <a:ext cx="3657917" cy="2057578"/>
                    </a:xfrm>
                    <a:prstGeom prst="rect">
                      <a:avLst/>
                    </a:prstGeom>
                  </pic:spPr>
                </pic:pic>
              </a:graphicData>
            </a:graphic>
          </wp:inline>
        </w:drawing>
      </w:r>
    </w:p>
    <w:p w:rsidR="00946862" w:rsidRDefault="00946862" w:rsidP="00E50093">
      <w:pPr>
        <w:spacing w:after="0" w:line="240" w:lineRule="auto"/>
        <w:ind w:firstLine="708"/>
        <w:jc w:val="both"/>
        <w:rPr>
          <w:rFonts w:eastAsia="Calibri" w:cs="Times New Roman"/>
          <w:sz w:val="32"/>
          <w:szCs w:val="32"/>
        </w:rPr>
      </w:pPr>
    </w:p>
    <w:p w:rsidR="00E50093" w:rsidRPr="007923FC" w:rsidRDefault="00E50093" w:rsidP="00E50093">
      <w:pPr>
        <w:spacing w:after="0" w:line="240" w:lineRule="auto"/>
        <w:ind w:firstLine="708"/>
        <w:jc w:val="both"/>
        <w:rPr>
          <w:rFonts w:eastAsia="Calibri" w:cs="Times New Roman"/>
          <w:sz w:val="32"/>
          <w:szCs w:val="32"/>
        </w:rPr>
      </w:pPr>
      <w:r w:rsidRPr="007923FC">
        <w:rPr>
          <w:rFonts w:eastAsia="Calibri" w:cs="Times New Roman"/>
          <w:sz w:val="32"/>
          <w:szCs w:val="32"/>
        </w:rPr>
        <w:t>Говоря о качестве образования, нельзя забывать о личности ребенка. От того, какие нравственные принципы мы заложим с ранних лет, зависит, какого гражданина мы получим на выходе. Это сфера совместного внимания семьи, школы и государства.</w:t>
      </w:r>
    </w:p>
    <w:p w:rsidR="00E50093" w:rsidRPr="007923FC" w:rsidRDefault="00E50093" w:rsidP="00E50093">
      <w:pPr>
        <w:spacing w:after="0" w:line="240" w:lineRule="auto"/>
        <w:ind w:firstLine="708"/>
        <w:jc w:val="both"/>
        <w:rPr>
          <w:rFonts w:eastAsia="Calibri" w:cs="Times New Roman"/>
          <w:sz w:val="32"/>
          <w:szCs w:val="32"/>
        </w:rPr>
      </w:pPr>
      <w:r w:rsidRPr="007923FC">
        <w:rPr>
          <w:rFonts w:eastAsia="Calibri" w:cs="Times New Roman"/>
          <w:sz w:val="32"/>
          <w:szCs w:val="32"/>
        </w:rPr>
        <w:t>За два последних года на уровне Российской Федерации приняты важнейшие документы, определяющие ориентир</w:t>
      </w:r>
      <w:r w:rsidR="00F83942" w:rsidRPr="007923FC">
        <w:rPr>
          <w:rFonts w:eastAsia="Calibri" w:cs="Times New Roman"/>
          <w:sz w:val="32"/>
          <w:szCs w:val="32"/>
        </w:rPr>
        <w:t>ы</w:t>
      </w:r>
      <w:r w:rsidRPr="007923FC">
        <w:rPr>
          <w:rFonts w:eastAsia="Calibri" w:cs="Times New Roman"/>
          <w:sz w:val="32"/>
          <w:szCs w:val="32"/>
        </w:rPr>
        <w:t xml:space="preserve"> государственной политики в сфере воспитания, дополнительного образования детей, развития детского движения.</w:t>
      </w:r>
    </w:p>
    <w:p w:rsidR="00E50093" w:rsidRPr="007923FC" w:rsidRDefault="00E50093" w:rsidP="00E50093">
      <w:pPr>
        <w:spacing w:after="0" w:line="240" w:lineRule="auto"/>
        <w:ind w:firstLine="708"/>
        <w:jc w:val="both"/>
        <w:rPr>
          <w:rFonts w:eastAsia="Calibri" w:cs="Times New Roman"/>
          <w:sz w:val="32"/>
          <w:szCs w:val="32"/>
        </w:rPr>
      </w:pPr>
    </w:p>
    <w:p w:rsidR="00E50093" w:rsidRPr="007923FC" w:rsidRDefault="00E50093" w:rsidP="00E50093">
      <w:pPr>
        <w:spacing w:after="0" w:line="240" w:lineRule="auto"/>
        <w:jc w:val="both"/>
        <w:rPr>
          <w:rFonts w:eastAsia="Calibri" w:cs="Times New Roman"/>
          <w:b/>
          <w:sz w:val="32"/>
          <w:szCs w:val="32"/>
        </w:rPr>
      </w:pPr>
      <w:r w:rsidRPr="007923FC">
        <w:rPr>
          <w:rFonts w:eastAsia="Calibri" w:cs="Times New Roman"/>
          <w:b/>
          <w:sz w:val="32"/>
          <w:szCs w:val="32"/>
        </w:rPr>
        <w:t>Слайд 23</w:t>
      </w:r>
    </w:p>
    <w:p w:rsidR="00946862" w:rsidRDefault="00C404B3" w:rsidP="00946862">
      <w:pPr>
        <w:spacing w:after="0" w:line="240" w:lineRule="auto"/>
        <w:ind w:firstLine="708"/>
        <w:jc w:val="center"/>
        <w:rPr>
          <w:rFonts w:eastAsia="Calibri" w:cs="Times New Roman"/>
          <w:sz w:val="32"/>
          <w:szCs w:val="32"/>
        </w:rPr>
      </w:pPr>
      <w:r w:rsidRPr="00C404B3">
        <w:rPr>
          <w:rFonts w:eastAsia="Calibri" w:cs="Times New Roman"/>
          <w:noProof/>
          <w:sz w:val="32"/>
          <w:szCs w:val="32"/>
          <w:lang w:eastAsia="ru-RU"/>
        </w:rPr>
        <w:drawing>
          <wp:inline distT="0" distB="0" distL="0" distR="0">
            <wp:extent cx="3657917" cy="2057578"/>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stretch>
                      <a:fillRect/>
                    </a:stretch>
                  </pic:blipFill>
                  <pic:spPr>
                    <a:xfrm>
                      <a:off x="0" y="0"/>
                      <a:ext cx="3657917" cy="2057578"/>
                    </a:xfrm>
                    <a:prstGeom prst="rect">
                      <a:avLst/>
                    </a:prstGeom>
                  </pic:spPr>
                </pic:pic>
              </a:graphicData>
            </a:graphic>
          </wp:inline>
        </w:drawing>
      </w:r>
    </w:p>
    <w:p w:rsidR="00946862" w:rsidRDefault="00946862" w:rsidP="00E50093">
      <w:pPr>
        <w:spacing w:after="0" w:line="240" w:lineRule="auto"/>
        <w:ind w:firstLine="708"/>
        <w:jc w:val="both"/>
        <w:rPr>
          <w:rFonts w:eastAsia="Calibri" w:cs="Times New Roman"/>
          <w:sz w:val="32"/>
          <w:szCs w:val="32"/>
        </w:rPr>
      </w:pPr>
    </w:p>
    <w:p w:rsidR="00E50093" w:rsidRPr="007923FC" w:rsidRDefault="00E50093" w:rsidP="00E50093">
      <w:pPr>
        <w:spacing w:after="0" w:line="240" w:lineRule="auto"/>
        <w:ind w:firstLine="708"/>
        <w:jc w:val="both"/>
        <w:rPr>
          <w:rFonts w:eastAsia="Calibri" w:cs="Times New Roman"/>
          <w:sz w:val="32"/>
          <w:szCs w:val="32"/>
        </w:rPr>
      </w:pPr>
      <w:r w:rsidRPr="007923FC">
        <w:rPr>
          <w:rFonts w:eastAsia="Calibri" w:cs="Times New Roman"/>
          <w:sz w:val="32"/>
          <w:szCs w:val="32"/>
        </w:rPr>
        <w:t xml:space="preserve">В сфере дополнительного образования детей приоритетом считаем детское техническое творчество. За пять лет созданы </w:t>
      </w:r>
      <w:r w:rsidR="00715D79">
        <w:rPr>
          <w:rFonts w:eastAsia="Calibri" w:cs="Times New Roman"/>
          <w:sz w:val="32"/>
          <w:szCs w:val="32"/>
        </w:rPr>
        <w:t xml:space="preserve">пятьдесят восемь </w:t>
      </w:r>
      <w:r w:rsidRPr="007923FC">
        <w:rPr>
          <w:rFonts w:eastAsia="Calibri" w:cs="Times New Roman"/>
          <w:sz w:val="32"/>
          <w:szCs w:val="32"/>
        </w:rPr>
        <w:t xml:space="preserve">базовых площадок во всех муниципалитетах с общим охватом </w:t>
      </w:r>
      <w:r w:rsidR="00715D79">
        <w:rPr>
          <w:rFonts w:eastAsia="Calibri" w:cs="Times New Roman"/>
          <w:sz w:val="32"/>
          <w:szCs w:val="32"/>
        </w:rPr>
        <w:t>почти тринадцать процентов (12,9%)</w:t>
      </w:r>
      <w:r w:rsidRPr="007923FC">
        <w:rPr>
          <w:rFonts w:eastAsia="Calibri" w:cs="Times New Roman"/>
          <w:sz w:val="32"/>
          <w:szCs w:val="32"/>
        </w:rPr>
        <w:t xml:space="preserve"> учащихся. По охвату техническим творчеством Татарстан стал лидером среди субъектов России.</w:t>
      </w:r>
      <w:r w:rsidR="00081611">
        <w:rPr>
          <w:rFonts w:eastAsia="Calibri" w:cs="Times New Roman"/>
          <w:sz w:val="32"/>
          <w:szCs w:val="32"/>
        </w:rPr>
        <w:t xml:space="preserve"> Нужно двигаться дальше.</w:t>
      </w:r>
    </w:p>
    <w:p w:rsidR="00E50093" w:rsidRPr="007923FC" w:rsidRDefault="00E50093" w:rsidP="00E50093">
      <w:pPr>
        <w:spacing w:after="0" w:line="240" w:lineRule="auto"/>
        <w:ind w:firstLine="708"/>
        <w:jc w:val="both"/>
        <w:rPr>
          <w:rFonts w:eastAsia="Calibri" w:cs="Times New Roman"/>
          <w:sz w:val="32"/>
          <w:szCs w:val="32"/>
        </w:rPr>
      </w:pPr>
      <w:r w:rsidRPr="007923FC">
        <w:rPr>
          <w:rFonts w:eastAsia="Calibri" w:cs="Times New Roman"/>
          <w:sz w:val="32"/>
          <w:szCs w:val="32"/>
        </w:rPr>
        <w:t>Дальнейшая модернизация сферы осуществляется в рамках проекта создания сети детско-юношеских технопарков. 26 декабря на территории IT-парка в г. Набережные Челны был открыт первый подобный технопарк – «Кванториум». Сегодня на базе технопарка отрабатывается уникальная практика взаимодействия с работодателем – Камазом – при организации дополнительного образования детей.</w:t>
      </w:r>
    </w:p>
    <w:p w:rsidR="00F83942" w:rsidRPr="007923FC" w:rsidRDefault="00F83942" w:rsidP="00E50093">
      <w:pPr>
        <w:spacing w:after="0" w:line="240" w:lineRule="auto"/>
        <w:ind w:firstLine="708"/>
        <w:jc w:val="both"/>
        <w:rPr>
          <w:rFonts w:eastAsia="Calibri" w:cs="Times New Roman"/>
          <w:sz w:val="32"/>
          <w:szCs w:val="32"/>
        </w:rPr>
      </w:pPr>
      <w:r w:rsidRPr="007923FC">
        <w:rPr>
          <w:rFonts w:eastAsia="Calibri" w:cs="Times New Roman"/>
          <w:sz w:val="32"/>
          <w:szCs w:val="32"/>
        </w:rPr>
        <w:t xml:space="preserve">Задачей текущего года является </w:t>
      </w:r>
      <w:r w:rsidR="00E54588">
        <w:rPr>
          <w:rFonts w:eastAsia="Calibri" w:cs="Times New Roman"/>
          <w:sz w:val="32"/>
          <w:szCs w:val="32"/>
        </w:rPr>
        <w:t xml:space="preserve">системное </w:t>
      </w:r>
      <w:r w:rsidRPr="007923FC">
        <w:rPr>
          <w:rFonts w:eastAsia="Calibri" w:cs="Times New Roman"/>
          <w:sz w:val="32"/>
          <w:szCs w:val="32"/>
        </w:rPr>
        <w:t>развитие движения JuniorSkills в рамках подготовки к чемпионату WorldSkills.</w:t>
      </w:r>
      <w:r w:rsidR="000E0ED5" w:rsidRPr="007923FC">
        <w:rPr>
          <w:rFonts w:eastAsia="Calibri" w:cs="Times New Roman"/>
          <w:sz w:val="32"/>
          <w:szCs w:val="32"/>
        </w:rPr>
        <w:t xml:space="preserve"> Ведь вполне возможно, что б</w:t>
      </w:r>
      <w:r w:rsidRPr="007923FC">
        <w:rPr>
          <w:rFonts w:eastAsia="Calibri" w:cs="Times New Roman"/>
          <w:sz w:val="32"/>
          <w:szCs w:val="32"/>
        </w:rPr>
        <w:t>удущему чемпиону 2019 года сейчас не бол</w:t>
      </w:r>
      <w:r w:rsidR="000E0ED5" w:rsidRPr="007923FC">
        <w:rPr>
          <w:rFonts w:eastAsia="Calibri" w:cs="Times New Roman"/>
          <w:sz w:val="32"/>
          <w:szCs w:val="32"/>
        </w:rPr>
        <w:t>е</w:t>
      </w:r>
      <w:r w:rsidRPr="007923FC">
        <w:rPr>
          <w:rFonts w:eastAsia="Calibri" w:cs="Times New Roman"/>
          <w:sz w:val="32"/>
          <w:szCs w:val="32"/>
        </w:rPr>
        <w:t xml:space="preserve">е </w:t>
      </w:r>
      <w:r w:rsidR="00715D79">
        <w:rPr>
          <w:rFonts w:eastAsia="Calibri" w:cs="Times New Roman"/>
          <w:sz w:val="32"/>
          <w:szCs w:val="32"/>
        </w:rPr>
        <w:t>пятнадцати</w:t>
      </w:r>
      <w:r w:rsidRPr="007923FC">
        <w:rPr>
          <w:rFonts w:eastAsia="Calibri" w:cs="Times New Roman"/>
          <w:sz w:val="32"/>
          <w:szCs w:val="32"/>
        </w:rPr>
        <w:t xml:space="preserve"> лет</w:t>
      </w:r>
      <w:r w:rsidR="000E0ED5" w:rsidRPr="007923FC">
        <w:rPr>
          <w:rFonts w:eastAsia="Calibri" w:cs="Times New Roman"/>
          <w:sz w:val="32"/>
          <w:szCs w:val="32"/>
        </w:rPr>
        <w:t>.</w:t>
      </w:r>
    </w:p>
    <w:p w:rsidR="00E50093" w:rsidRPr="007923FC" w:rsidRDefault="00E50093" w:rsidP="00464BE1">
      <w:pPr>
        <w:spacing w:after="0" w:line="240" w:lineRule="auto"/>
        <w:jc w:val="both"/>
        <w:rPr>
          <w:rFonts w:eastAsia="Calibri" w:cs="Times New Roman"/>
          <w:sz w:val="32"/>
          <w:szCs w:val="32"/>
        </w:rPr>
      </w:pPr>
    </w:p>
    <w:p w:rsidR="00464BE1" w:rsidRDefault="00464BE1" w:rsidP="00464BE1">
      <w:pPr>
        <w:spacing w:after="0" w:line="240" w:lineRule="auto"/>
        <w:jc w:val="both"/>
        <w:rPr>
          <w:rFonts w:eastAsia="Calibri" w:cs="Times New Roman"/>
          <w:b/>
          <w:sz w:val="32"/>
          <w:szCs w:val="32"/>
        </w:rPr>
      </w:pPr>
      <w:r w:rsidRPr="007923FC">
        <w:rPr>
          <w:rFonts w:eastAsia="Calibri" w:cs="Times New Roman"/>
          <w:b/>
          <w:sz w:val="32"/>
          <w:szCs w:val="32"/>
        </w:rPr>
        <w:t>Слайд 24</w:t>
      </w:r>
    </w:p>
    <w:p w:rsidR="00195756" w:rsidRPr="007923FC" w:rsidRDefault="00213778" w:rsidP="00195756">
      <w:pPr>
        <w:spacing w:after="0" w:line="240" w:lineRule="auto"/>
        <w:jc w:val="center"/>
        <w:rPr>
          <w:rFonts w:eastAsia="Calibri" w:cs="Times New Roman"/>
          <w:b/>
          <w:sz w:val="32"/>
          <w:szCs w:val="32"/>
        </w:rPr>
      </w:pPr>
      <w:r w:rsidRPr="00213778">
        <w:rPr>
          <w:rFonts w:eastAsia="Calibri" w:cs="Times New Roman"/>
          <w:b/>
          <w:noProof/>
          <w:sz w:val="32"/>
          <w:szCs w:val="32"/>
          <w:lang w:eastAsia="ru-RU"/>
        </w:rPr>
        <w:drawing>
          <wp:inline distT="0" distB="0" distL="0" distR="0">
            <wp:extent cx="3657917" cy="2057578"/>
            <wp:effectExtent l="0" t="0" r="0"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stretch>
                      <a:fillRect/>
                    </a:stretch>
                  </pic:blipFill>
                  <pic:spPr>
                    <a:xfrm>
                      <a:off x="0" y="0"/>
                      <a:ext cx="3657917" cy="2057578"/>
                    </a:xfrm>
                    <a:prstGeom prst="rect">
                      <a:avLst/>
                    </a:prstGeom>
                  </pic:spPr>
                </pic:pic>
              </a:graphicData>
            </a:graphic>
          </wp:inline>
        </w:drawing>
      </w:r>
    </w:p>
    <w:p w:rsidR="00464BE1" w:rsidRPr="007923FC" w:rsidRDefault="00464BE1" w:rsidP="00464BE1">
      <w:pPr>
        <w:spacing w:after="0" w:line="240" w:lineRule="auto"/>
        <w:ind w:firstLine="708"/>
        <w:jc w:val="both"/>
        <w:rPr>
          <w:rFonts w:eastAsia="Calibri" w:cs="Times New Roman"/>
          <w:sz w:val="32"/>
          <w:szCs w:val="32"/>
        </w:rPr>
      </w:pPr>
      <w:r w:rsidRPr="007923FC">
        <w:rPr>
          <w:rFonts w:eastAsia="Calibri" w:cs="Times New Roman"/>
          <w:sz w:val="32"/>
          <w:szCs w:val="32"/>
        </w:rPr>
        <w:t>Принятая в 2015 году на республиканском уровне Стратегия развития воспитания стала программным документом в области региональной воспитательной политики.</w:t>
      </w:r>
    </w:p>
    <w:p w:rsidR="00E50093" w:rsidRPr="007923FC" w:rsidRDefault="00464BE1" w:rsidP="000E0ED5">
      <w:pPr>
        <w:spacing w:after="0" w:line="240" w:lineRule="auto"/>
        <w:ind w:firstLine="708"/>
        <w:jc w:val="both"/>
        <w:rPr>
          <w:rFonts w:eastAsia="Calibri" w:cs="Times New Roman"/>
          <w:sz w:val="32"/>
          <w:szCs w:val="32"/>
        </w:rPr>
      </w:pPr>
      <w:r w:rsidRPr="007923FC">
        <w:rPr>
          <w:rFonts w:eastAsia="Calibri" w:cs="Times New Roman"/>
          <w:sz w:val="32"/>
          <w:szCs w:val="32"/>
        </w:rPr>
        <w:t xml:space="preserve">Разработан план реализации Стратегии, определены единые модели управления на уровне муниципального образования и школы, разработаны </w:t>
      </w:r>
      <w:r w:rsidR="009601BF">
        <w:rPr>
          <w:rFonts w:eastAsia="Calibri" w:cs="Times New Roman"/>
          <w:sz w:val="32"/>
          <w:szCs w:val="32"/>
        </w:rPr>
        <w:t>с</w:t>
      </w:r>
      <w:r w:rsidRPr="007923FC">
        <w:rPr>
          <w:rFonts w:eastAsia="Calibri" w:cs="Times New Roman"/>
          <w:sz w:val="32"/>
          <w:szCs w:val="32"/>
        </w:rPr>
        <w:t>тандарты по воспитанию. Таким образом, создана системная кадровая и управленческая основа реализации воспитательной политики в Республике Татарстан.</w:t>
      </w:r>
    </w:p>
    <w:p w:rsidR="008B3927" w:rsidRDefault="008B3927" w:rsidP="009A27F4">
      <w:pPr>
        <w:spacing w:after="0" w:line="240" w:lineRule="auto"/>
        <w:rPr>
          <w:rFonts w:eastAsia="Calibri" w:cs="Times New Roman"/>
          <w:b/>
          <w:sz w:val="32"/>
          <w:szCs w:val="32"/>
        </w:rPr>
      </w:pPr>
    </w:p>
    <w:p w:rsidR="009A27F4" w:rsidRDefault="009A27F4" w:rsidP="009A27F4">
      <w:pPr>
        <w:spacing w:after="0" w:line="240" w:lineRule="auto"/>
        <w:rPr>
          <w:rFonts w:eastAsia="Calibri" w:cs="Times New Roman"/>
          <w:b/>
          <w:sz w:val="32"/>
          <w:szCs w:val="32"/>
        </w:rPr>
      </w:pPr>
      <w:r w:rsidRPr="009A27F4">
        <w:rPr>
          <w:rFonts w:eastAsia="Calibri" w:cs="Times New Roman"/>
          <w:b/>
          <w:sz w:val="32"/>
          <w:szCs w:val="32"/>
        </w:rPr>
        <w:lastRenderedPageBreak/>
        <w:t>Слайд 25</w:t>
      </w:r>
    </w:p>
    <w:p w:rsidR="009A27F4" w:rsidRPr="009A27F4" w:rsidRDefault="00213778" w:rsidP="009A27F4">
      <w:pPr>
        <w:spacing w:after="0" w:line="240" w:lineRule="auto"/>
        <w:jc w:val="center"/>
        <w:rPr>
          <w:rFonts w:eastAsia="Calibri" w:cs="Times New Roman"/>
          <w:b/>
          <w:sz w:val="32"/>
          <w:szCs w:val="32"/>
        </w:rPr>
      </w:pPr>
      <w:r w:rsidRPr="00213778">
        <w:rPr>
          <w:rFonts w:eastAsia="Calibri" w:cs="Times New Roman"/>
          <w:b/>
          <w:noProof/>
          <w:sz w:val="32"/>
          <w:szCs w:val="32"/>
          <w:lang w:eastAsia="ru-RU"/>
        </w:rPr>
        <w:drawing>
          <wp:inline distT="0" distB="0" distL="0" distR="0">
            <wp:extent cx="2790701" cy="1569769"/>
            <wp:effectExtent l="0" t="0" r="0"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stretch>
                      <a:fillRect/>
                    </a:stretch>
                  </pic:blipFill>
                  <pic:spPr>
                    <a:xfrm>
                      <a:off x="0" y="0"/>
                      <a:ext cx="2801100" cy="1575618"/>
                    </a:xfrm>
                    <a:prstGeom prst="rect">
                      <a:avLst/>
                    </a:prstGeom>
                  </pic:spPr>
                </pic:pic>
              </a:graphicData>
            </a:graphic>
          </wp:inline>
        </w:drawing>
      </w:r>
    </w:p>
    <w:p w:rsidR="008B3927" w:rsidRDefault="008B3927" w:rsidP="00464BE1">
      <w:pPr>
        <w:spacing w:after="0" w:line="240" w:lineRule="auto"/>
        <w:ind w:firstLine="708"/>
        <w:jc w:val="both"/>
        <w:rPr>
          <w:rFonts w:eastAsia="Calibri" w:cs="Times New Roman"/>
          <w:sz w:val="32"/>
          <w:szCs w:val="32"/>
        </w:rPr>
      </w:pPr>
    </w:p>
    <w:p w:rsidR="00464BE1" w:rsidRPr="007923FC" w:rsidRDefault="00E54588" w:rsidP="00464BE1">
      <w:pPr>
        <w:spacing w:after="0" w:line="240" w:lineRule="auto"/>
        <w:ind w:firstLine="708"/>
        <w:jc w:val="both"/>
        <w:rPr>
          <w:rFonts w:eastAsia="Calibri" w:cs="Times New Roman"/>
          <w:sz w:val="32"/>
          <w:szCs w:val="32"/>
        </w:rPr>
      </w:pPr>
      <w:r>
        <w:rPr>
          <w:rFonts w:eastAsia="Calibri" w:cs="Times New Roman"/>
          <w:sz w:val="32"/>
          <w:szCs w:val="32"/>
        </w:rPr>
        <w:t xml:space="preserve">На августовской конференции мы подробно анализировали кадровый состав сотрудников воспитательной сферы в муниципалитетах. </w:t>
      </w:r>
      <w:r w:rsidR="00464BE1" w:rsidRPr="007923FC">
        <w:rPr>
          <w:rFonts w:eastAsia="Calibri" w:cs="Times New Roman"/>
          <w:sz w:val="32"/>
          <w:szCs w:val="32"/>
        </w:rPr>
        <w:t>Вместе с тем по итогам изучения воспитательной работы в районах, показавших низкие рейтинговые показатели</w:t>
      </w:r>
      <w:r w:rsidR="00824337" w:rsidRPr="007923FC">
        <w:rPr>
          <w:rFonts w:eastAsia="Calibri" w:cs="Times New Roman"/>
          <w:sz w:val="32"/>
          <w:szCs w:val="32"/>
        </w:rPr>
        <w:t>,</w:t>
      </w:r>
      <w:r w:rsidR="00464BE1" w:rsidRPr="007923FC">
        <w:rPr>
          <w:rFonts w:eastAsia="Calibri" w:cs="Times New Roman"/>
          <w:sz w:val="32"/>
          <w:szCs w:val="32"/>
        </w:rPr>
        <w:t xml:space="preserve"> наблюдаются, как правило, одни и те же проблемы:</w:t>
      </w:r>
    </w:p>
    <w:p w:rsidR="00464BE1" w:rsidRPr="007923FC" w:rsidRDefault="00464BE1" w:rsidP="00464BE1">
      <w:pPr>
        <w:spacing w:after="0" w:line="240" w:lineRule="auto"/>
        <w:ind w:firstLine="708"/>
        <w:jc w:val="both"/>
        <w:rPr>
          <w:rFonts w:eastAsia="Calibri" w:cs="Times New Roman"/>
          <w:sz w:val="32"/>
          <w:szCs w:val="32"/>
        </w:rPr>
      </w:pPr>
      <w:r w:rsidRPr="007923FC">
        <w:rPr>
          <w:rFonts w:eastAsia="Calibri" w:cs="Times New Roman"/>
          <w:sz w:val="32"/>
          <w:szCs w:val="32"/>
        </w:rPr>
        <w:t>-</w:t>
      </w:r>
      <w:r w:rsidRPr="007923FC">
        <w:rPr>
          <w:rFonts w:eastAsia="Calibri" w:cs="Times New Roman"/>
          <w:sz w:val="32"/>
          <w:szCs w:val="32"/>
        </w:rPr>
        <w:tab/>
        <w:t xml:space="preserve">низкий уровень контроля за организацией воспитательной работы со стороны руководства </w:t>
      </w:r>
      <w:r w:rsidR="00FA6A18">
        <w:rPr>
          <w:rFonts w:eastAsia="Calibri" w:cs="Times New Roman"/>
          <w:sz w:val="32"/>
          <w:szCs w:val="32"/>
        </w:rPr>
        <w:t>муниципалитета</w:t>
      </w:r>
      <w:r w:rsidRPr="007923FC">
        <w:rPr>
          <w:rFonts w:eastAsia="Calibri" w:cs="Times New Roman"/>
          <w:sz w:val="32"/>
          <w:szCs w:val="32"/>
        </w:rPr>
        <w:t>, отсутствие внутришкольного контроля;</w:t>
      </w:r>
    </w:p>
    <w:p w:rsidR="00464BE1" w:rsidRPr="007923FC" w:rsidRDefault="00464BE1" w:rsidP="00464BE1">
      <w:pPr>
        <w:spacing w:after="0" w:line="240" w:lineRule="auto"/>
        <w:ind w:firstLine="708"/>
        <w:jc w:val="both"/>
        <w:rPr>
          <w:rFonts w:eastAsia="Calibri" w:cs="Times New Roman"/>
          <w:sz w:val="32"/>
          <w:szCs w:val="32"/>
        </w:rPr>
      </w:pPr>
      <w:r w:rsidRPr="007923FC">
        <w:rPr>
          <w:rFonts w:eastAsia="Calibri" w:cs="Times New Roman"/>
          <w:sz w:val="32"/>
          <w:szCs w:val="32"/>
        </w:rPr>
        <w:t>-</w:t>
      </w:r>
      <w:r w:rsidRPr="007923FC">
        <w:rPr>
          <w:rFonts w:eastAsia="Calibri" w:cs="Times New Roman"/>
          <w:sz w:val="32"/>
          <w:szCs w:val="32"/>
        </w:rPr>
        <w:tab/>
        <w:t>слабое методическое сопровождение;</w:t>
      </w:r>
    </w:p>
    <w:p w:rsidR="00464BE1" w:rsidRPr="007923FC" w:rsidRDefault="00464BE1" w:rsidP="00464BE1">
      <w:pPr>
        <w:spacing w:after="0" w:line="240" w:lineRule="auto"/>
        <w:ind w:firstLine="708"/>
        <w:jc w:val="both"/>
        <w:rPr>
          <w:rFonts w:eastAsia="Calibri" w:cs="Times New Roman"/>
          <w:sz w:val="32"/>
          <w:szCs w:val="32"/>
        </w:rPr>
      </w:pPr>
      <w:r w:rsidRPr="007923FC">
        <w:rPr>
          <w:rFonts w:eastAsia="Calibri" w:cs="Times New Roman"/>
          <w:sz w:val="32"/>
          <w:szCs w:val="32"/>
        </w:rPr>
        <w:t>-</w:t>
      </w:r>
      <w:r w:rsidRPr="007923FC">
        <w:rPr>
          <w:rFonts w:eastAsia="Calibri" w:cs="Times New Roman"/>
          <w:sz w:val="32"/>
          <w:szCs w:val="32"/>
        </w:rPr>
        <w:tab/>
        <w:t>в образовательных организациях не проводится анализ воспитательной деятельности, что снижает качество планирования работы и принятия управленческих решений.</w:t>
      </w:r>
    </w:p>
    <w:p w:rsidR="006803F8" w:rsidRPr="007923FC" w:rsidRDefault="006803F8" w:rsidP="00464BE1">
      <w:pPr>
        <w:spacing w:after="0" w:line="240" w:lineRule="auto"/>
        <w:ind w:firstLine="708"/>
        <w:jc w:val="both"/>
        <w:rPr>
          <w:rFonts w:eastAsia="Calibri" w:cs="Times New Roman"/>
          <w:sz w:val="32"/>
          <w:szCs w:val="32"/>
        </w:rPr>
      </w:pPr>
      <w:r w:rsidRPr="007923FC">
        <w:rPr>
          <w:rFonts w:eastAsia="Calibri" w:cs="Times New Roman"/>
          <w:sz w:val="32"/>
          <w:szCs w:val="32"/>
        </w:rPr>
        <w:t>Руководителям необходимо обратить на это особое внимание.</w:t>
      </w:r>
    </w:p>
    <w:p w:rsidR="009A27F4" w:rsidRDefault="009A27F4" w:rsidP="00464BE1">
      <w:pPr>
        <w:spacing w:after="0" w:line="240" w:lineRule="auto"/>
        <w:jc w:val="both"/>
        <w:rPr>
          <w:rFonts w:eastAsia="Calibri" w:cs="Times New Roman"/>
          <w:b/>
          <w:sz w:val="32"/>
          <w:szCs w:val="32"/>
        </w:rPr>
      </w:pPr>
    </w:p>
    <w:p w:rsidR="00464BE1" w:rsidRDefault="00464BE1" w:rsidP="00464BE1">
      <w:pPr>
        <w:spacing w:after="0" w:line="240" w:lineRule="auto"/>
        <w:jc w:val="both"/>
        <w:rPr>
          <w:rFonts w:eastAsia="Calibri" w:cs="Times New Roman"/>
          <w:b/>
          <w:sz w:val="32"/>
          <w:szCs w:val="32"/>
        </w:rPr>
      </w:pPr>
      <w:r w:rsidRPr="007923FC">
        <w:rPr>
          <w:rFonts w:eastAsia="Calibri" w:cs="Times New Roman"/>
          <w:b/>
          <w:sz w:val="32"/>
          <w:szCs w:val="32"/>
        </w:rPr>
        <w:t>Слайд 2</w:t>
      </w:r>
      <w:r w:rsidR="009A27F4">
        <w:rPr>
          <w:rFonts w:eastAsia="Calibri" w:cs="Times New Roman"/>
          <w:b/>
          <w:sz w:val="32"/>
          <w:szCs w:val="32"/>
        </w:rPr>
        <w:t>6</w:t>
      </w:r>
    </w:p>
    <w:p w:rsidR="0066048A" w:rsidRPr="007923FC" w:rsidRDefault="00213778" w:rsidP="00912AA7">
      <w:pPr>
        <w:spacing w:after="0" w:line="240" w:lineRule="auto"/>
        <w:jc w:val="center"/>
        <w:rPr>
          <w:rFonts w:eastAsia="Calibri" w:cs="Times New Roman"/>
          <w:b/>
          <w:sz w:val="32"/>
          <w:szCs w:val="32"/>
        </w:rPr>
      </w:pPr>
      <w:r w:rsidRPr="00213778">
        <w:rPr>
          <w:rFonts w:eastAsia="Calibri" w:cs="Times New Roman"/>
          <w:b/>
          <w:noProof/>
          <w:sz w:val="32"/>
          <w:szCs w:val="32"/>
          <w:lang w:eastAsia="ru-RU"/>
        </w:rPr>
        <w:drawing>
          <wp:inline distT="0" distB="0" distL="0" distR="0">
            <wp:extent cx="3657917" cy="2057578"/>
            <wp:effectExtent l="0" t="0" r="0" b="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stretch>
                      <a:fillRect/>
                    </a:stretch>
                  </pic:blipFill>
                  <pic:spPr>
                    <a:xfrm>
                      <a:off x="0" y="0"/>
                      <a:ext cx="3657917" cy="2057578"/>
                    </a:xfrm>
                    <a:prstGeom prst="rect">
                      <a:avLst/>
                    </a:prstGeom>
                  </pic:spPr>
                </pic:pic>
              </a:graphicData>
            </a:graphic>
          </wp:inline>
        </w:drawing>
      </w:r>
    </w:p>
    <w:p w:rsidR="00464BE1" w:rsidRPr="007923FC" w:rsidRDefault="00464BE1" w:rsidP="006803F8">
      <w:pPr>
        <w:spacing w:after="0" w:line="240" w:lineRule="auto"/>
        <w:ind w:firstLine="708"/>
        <w:jc w:val="both"/>
        <w:rPr>
          <w:rFonts w:eastAsia="Calibri" w:cs="Times New Roman"/>
          <w:sz w:val="32"/>
          <w:szCs w:val="32"/>
        </w:rPr>
      </w:pPr>
      <w:r w:rsidRPr="007923FC">
        <w:rPr>
          <w:rFonts w:eastAsia="Calibri" w:cs="Times New Roman"/>
          <w:sz w:val="32"/>
          <w:szCs w:val="32"/>
        </w:rPr>
        <w:t xml:space="preserve">В 2015 году нами успешно завершена апробация комплекса «Готов к труду и обороне», в испытаниях приняли участие </w:t>
      </w:r>
      <w:r w:rsidR="00715D79">
        <w:rPr>
          <w:rFonts w:eastAsia="Calibri" w:cs="Times New Roman"/>
          <w:sz w:val="32"/>
          <w:szCs w:val="32"/>
        </w:rPr>
        <w:t>семьдесят процентов</w:t>
      </w:r>
      <w:r w:rsidRPr="007923FC">
        <w:rPr>
          <w:rFonts w:eastAsia="Calibri" w:cs="Times New Roman"/>
          <w:sz w:val="32"/>
          <w:szCs w:val="32"/>
        </w:rPr>
        <w:t xml:space="preserve"> школьников. С 1 января 2016 года во всех </w:t>
      </w:r>
      <w:r w:rsidRPr="007923FC">
        <w:rPr>
          <w:rFonts w:eastAsia="Calibri" w:cs="Times New Roman"/>
          <w:sz w:val="32"/>
          <w:szCs w:val="32"/>
        </w:rPr>
        <w:lastRenderedPageBreak/>
        <w:t>образовательных организациях Российской Федерации началс</w:t>
      </w:r>
      <w:r w:rsidR="006803F8" w:rsidRPr="007923FC">
        <w:rPr>
          <w:rFonts w:eastAsia="Calibri" w:cs="Times New Roman"/>
          <w:sz w:val="32"/>
          <w:szCs w:val="32"/>
        </w:rPr>
        <w:t>я этап внедрения Комплекса ГТО.</w:t>
      </w:r>
    </w:p>
    <w:p w:rsidR="006803F8" w:rsidRPr="007923FC" w:rsidRDefault="006803F8" w:rsidP="006803F8">
      <w:pPr>
        <w:spacing w:after="0" w:line="240" w:lineRule="auto"/>
        <w:jc w:val="both"/>
        <w:rPr>
          <w:rFonts w:eastAsia="Calibri" w:cs="Times New Roman"/>
          <w:sz w:val="32"/>
          <w:szCs w:val="32"/>
        </w:rPr>
      </w:pPr>
    </w:p>
    <w:p w:rsidR="006803F8" w:rsidRDefault="006803F8" w:rsidP="006803F8">
      <w:pPr>
        <w:spacing w:after="0" w:line="240" w:lineRule="auto"/>
        <w:jc w:val="both"/>
        <w:rPr>
          <w:rFonts w:eastAsia="Calibri" w:cs="Times New Roman"/>
          <w:b/>
          <w:sz w:val="32"/>
          <w:szCs w:val="32"/>
        </w:rPr>
      </w:pPr>
      <w:r w:rsidRPr="007923FC">
        <w:rPr>
          <w:rFonts w:eastAsia="Calibri" w:cs="Times New Roman"/>
          <w:b/>
          <w:sz w:val="32"/>
          <w:szCs w:val="32"/>
        </w:rPr>
        <w:t>Слайд 2</w:t>
      </w:r>
      <w:r w:rsidR="009A27F4">
        <w:rPr>
          <w:rFonts w:eastAsia="Calibri" w:cs="Times New Roman"/>
          <w:b/>
          <w:sz w:val="32"/>
          <w:szCs w:val="32"/>
        </w:rPr>
        <w:t>7</w:t>
      </w:r>
    </w:p>
    <w:p w:rsidR="00912AA7" w:rsidRPr="007923FC" w:rsidRDefault="00213778" w:rsidP="00912AA7">
      <w:pPr>
        <w:spacing w:after="0" w:line="240" w:lineRule="auto"/>
        <w:jc w:val="center"/>
        <w:rPr>
          <w:rFonts w:eastAsia="Calibri" w:cs="Times New Roman"/>
          <w:b/>
          <w:sz w:val="32"/>
          <w:szCs w:val="32"/>
        </w:rPr>
      </w:pPr>
      <w:r w:rsidRPr="00213778">
        <w:rPr>
          <w:rFonts w:eastAsia="Calibri" w:cs="Times New Roman"/>
          <w:b/>
          <w:noProof/>
          <w:sz w:val="32"/>
          <w:szCs w:val="32"/>
          <w:lang w:eastAsia="ru-RU"/>
        </w:rPr>
        <w:drawing>
          <wp:inline distT="0" distB="0" distL="0" distR="0">
            <wp:extent cx="3657917" cy="2057578"/>
            <wp:effectExtent l="0" t="0" r="0" b="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stretch>
                      <a:fillRect/>
                    </a:stretch>
                  </pic:blipFill>
                  <pic:spPr>
                    <a:xfrm>
                      <a:off x="0" y="0"/>
                      <a:ext cx="3657917" cy="2057578"/>
                    </a:xfrm>
                    <a:prstGeom prst="rect">
                      <a:avLst/>
                    </a:prstGeom>
                  </pic:spPr>
                </pic:pic>
              </a:graphicData>
            </a:graphic>
          </wp:inline>
        </w:drawing>
      </w:r>
    </w:p>
    <w:p w:rsidR="00912AA7" w:rsidRDefault="00912AA7" w:rsidP="006803F8">
      <w:pPr>
        <w:shd w:val="clear" w:color="auto" w:fill="FFFFFF"/>
        <w:spacing w:line="240" w:lineRule="auto"/>
        <w:ind w:firstLine="709"/>
        <w:contextualSpacing/>
        <w:jc w:val="both"/>
        <w:rPr>
          <w:rFonts w:eastAsia="Calibri" w:cs="Times New Roman"/>
          <w:color w:val="000000"/>
          <w:sz w:val="32"/>
          <w:szCs w:val="28"/>
        </w:rPr>
      </w:pPr>
    </w:p>
    <w:p w:rsidR="006803F8" w:rsidRPr="007923FC" w:rsidRDefault="006803F8" w:rsidP="006803F8">
      <w:pPr>
        <w:shd w:val="clear" w:color="auto" w:fill="FFFFFF"/>
        <w:spacing w:line="240" w:lineRule="auto"/>
        <w:ind w:firstLine="709"/>
        <w:contextualSpacing/>
        <w:jc w:val="both"/>
        <w:rPr>
          <w:rFonts w:eastAsia="Calibri" w:cs="Times New Roman"/>
          <w:color w:val="000000"/>
          <w:sz w:val="32"/>
          <w:szCs w:val="28"/>
        </w:rPr>
      </w:pPr>
      <w:r w:rsidRPr="007923FC">
        <w:rPr>
          <w:rFonts w:eastAsia="Calibri" w:cs="Times New Roman"/>
          <w:color w:val="000000"/>
          <w:sz w:val="32"/>
          <w:szCs w:val="28"/>
        </w:rPr>
        <w:t xml:space="preserve">Министерством реализована программа грантовой поддержки учреждений культуры, котораядала возможность </w:t>
      </w:r>
      <w:r w:rsidR="00E54588">
        <w:rPr>
          <w:rFonts w:eastAsia="Calibri" w:cs="Times New Roman"/>
          <w:color w:val="000000"/>
          <w:sz w:val="32"/>
          <w:szCs w:val="28"/>
        </w:rPr>
        <w:t>школьникам</w:t>
      </w:r>
      <w:r w:rsidRPr="007923FC">
        <w:rPr>
          <w:rFonts w:eastAsia="Calibri" w:cs="Times New Roman"/>
          <w:color w:val="000000"/>
          <w:sz w:val="32"/>
          <w:szCs w:val="28"/>
        </w:rPr>
        <w:t xml:space="preserve"> республики посетить лучшие спектакли и выставки.</w:t>
      </w:r>
    </w:p>
    <w:p w:rsidR="006803F8" w:rsidRPr="00E54588" w:rsidRDefault="006803F8" w:rsidP="006803F8">
      <w:pPr>
        <w:shd w:val="clear" w:color="auto" w:fill="FFFFFF"/>
        <w:spacing w:line="240" w:lineRule="auto"/>
        <w:ind w:firstLine="709"/>
        <w:contextualSpacing/>
        <w:jc w:val="both"/>
        <w:rPr>
          <w:rFonts w:eastAsia="Calibri" w:cs="Times New Roman"/>
          <w:color w:val="000000"/>
          <w:sz w:val="32"/>
          <w:szCs w:val="28"/>
        </w:rPr>
      </w:pPr>
      <w:r w:rsidRPr="007923FC">
        <w:rPr>
          <w:rFonts w:eastAsia="Calibri" w:cs="Times New Roman"/>
          <w:color w:val="000000"/>
          <w:sz w:val="32"/>
          <w:szCs w:val="28"/>
        </w:rPr>
        <w:t xml:space="preserve">За время реализации программы, с </w:t>
      </w:r>
      <w:r w:rsidR="00715D79">
        <w:rPr>
          <w:rFonts w:eastAsia="Calibri" w:cs="Times New Roman"/>
          <w:color w:val="000000"/>
          <w:sz w:val="32"/>
          <w:szCs w:val="28"/>
        </w:rPr>
        <w:t>одиннадцатого сентября по тринадцатое</w:t>
      </w:r>
      <w:r w:rsidRPr="007923FC">
        <w:rPr>
          <w:rFonts w:eastAsia="Calibri" w:cs="Times New Roman"/>
          <w:color w:val="000000"/>
          <w:sz w:val="32"/>
          <w:szCs w:val="28"/>
        </w:rPr>
        <w:t xml:space="preserve"> декабря 2015 года, учреждения культуры бесплатно посетило</w:t>
      </w:r>
      <w:r w:rsidR="00715D79">
        <w:rPr>
          <w:rFonts w:eastAsia="Calibri" w:cs="Times New Roman"/>
          <w:color w:val="000000"/>
          <w:sz w:val="32"/>
          <w:szCs w:val="28"/>
        </w:rPr>
        <w:t xml:space="preserve"> более девяти тысяч (9 </w:t>
      </w:r>
      <w:r w:rsidRPr="007923FC">
        <w:rPr>
          <w:rFonts w:eastAsia="Calibri" w:cs="Times New Roman"/>
          <w:color w:val="000000"/>
          <w:sz w:val="32"/>
          <w:szCs w:val="28"/>
        </w:rPr>
        <w:t>217</w:t>
      </w:r>
      <w:r w:rsidR="00715D79">
        <w:rPr>
          <w:rFonts w:eastAsia="Calibri" w:cs="Times New Roman"/>
          <w:color w:val="000000"/>
          <w:sz w:val="32"/>
          <w:szCs w:val="28"/>
        </w:rPr>
        <w:t>)</w:t>
      </w:r>
      <w:r w:rsidRPr="007923FC">
        <w:rPr>
          <w:rFonts w:eastAsia="Calibri" w:cs="Times New Roman"/>
          <w:color w:val="000000"/>
          <w:sz w:val="32"/>
          <w:szCs w:val="28"/>
        </w:rPr>
        <w:t xml:space="preserve"> детей и</w:t>
      </w:r>
      <w:r w:rsidR="00E54588">
        <w:rPr>
          <w:rFonts w:eastAsia="Calibri" w:cs="Times New Roman"/>
          <w:color w:val="000000"/>
          <w:sz w:val="32"/>
          <w:szCs w:val="28"/>
        </w:rPr>
        <w:t xml:space="preserve">з </w:t>
      </w:r>
      <w:r w:rsidR="00715D79">
        <w:rPr>
          <w:rFonts w:eastAsia="Calibri" w:cs="Times New Roman"/>
          <w:color w:val="000000"/>
          <w:sz w:val="32"/>
          <w:szCs w:val="28"/>
        </w:rPr>
        <w:t>сорока (</w:t>
      </w:r>
      <w:r w:rsidR="00E54588">
        <w:rPr>
          <w:rFonts w:eastAsia="Calibri" w:cs="Times New Roman"/>
          <w:color w:val="000000"/>
          <w:sz w:val="32"/>
          <w:szCs w:val="28"/>
        </w:rPr>
        <w:t>40</w:t>
      </w:r>
      <w:r w:rsidR="00715D79">
        <w:rPr>
          <w:rFonts w:eastAsia="Calibri" w:cs="Times New Roman"/>
          <w:color w:val="000000"/>
          <w:sz w:val="32"/>
          <w:szCs w:val="28"/>
        </w:rPr>
        <w:t>)</w:t>
      </w:r>
      <w:r w:rsidR="00E54588">
        <w:rPr>
          <w:rFonts w:eastAsia="Calibri" w:cs="Times New Roman"/>
          <w:color w:val="000000"/>
          <w:sz w:val="32"/>
          <w:szCs w:val="28"/>
        </w:rPr>
        <w:t xml:space="preserve"> муниципальных образований.</w:t>
      </w:r>
    </w:p>
    <w:p w:rsidR="009A27F4" w:rsidRDefault="009A27F4" w:rsidP="006E37F8">
      <w:pPr>
        <w:spacing w:after="0" w:line="240" w:lineRule="auto"/>
        <w:jc w:val="both"/>
        <w:rPr>
          <w:rFonts w:eastAsia="Times New Roman" w:cs="Times New Roman"/>
          <w:b/>
          <w:sz w:val="32"/>
          <w:szCs w:val="32"/>
          <w:lang w:eastAsia="ru-RU"/>
        </w:rPr>
      </w:pPr>
    </w:p>
    <w:p w:rsidR="006E37F8" w:rsidRDefault="006E37F8" w:rsidP="006E37F8">
      <w:pPr>
        <w:spacing w:after="0" w:line="240" w:lineRule="auto"/>
        <w:jc w:val="both"/>
        <w:rPr>
          <w:rFonts w:eastAsia="Times New Roman" w:cs="Times New Roman"/>
          <w:b/>
          <w:sz w:val="32"/>
          <w:szCs w:val="32"/>
          <w:lang w:eastAsia="ru-RU"/>
        </w:rPr>
      </w:pPr>
      <w:r w:rsidRPr="007923FC">
        <w:rPr>
          <w:rFonts w:eastAsia="Times New Roman" w:cs="Times New Roman"/>
          <w:b/>
          <w:sz w:val="32"/>
          <w:szCs w:val="32"/>
          <w:lang w:eastAsia="ru-RU"/>
        </w:rPr>
        <w:t>Слайд</w:t>
      </w:r>
      <w:r w:rsidR="00DD5214" w:rsidRPr="007923FC">
        <w:rPr>
          <w:rFonts w:eastAsia="Times New Roman" w:cs="Times New Roman"/>
          <w:b/>
          <w:sz w:val="32"/>
          <w:szCs w:val="32"/>
          <w:lang w:eastAsia="ru-RU"/>
        </w:rPr>
        <w:t xml:space="preserve"> 2</w:t>
      </w:r>
      <w:r w:rsidR="009A27F4">
        <w:rPr>
          <w:rFonts w:eastAsia="Times New Roman" w:cs="Times New Roman"/>
          <w:b/>
          <w:sz w:val="32"/>
          <w:szCs w:val="32"/>
          <w:lang w:eastAsia="ru-RU"/>
        </w:rPr>
        <w:t>8</w:t>
      </w:r>
    </w:p>
    <w:p w:rsidR="00912AA7" w:rsidRPr="007923FC" w:rsidRDefault="00213778" w:rsidP="00912AA7">
      <w:pPr>
        <w:spacing w:after="0" w:line="240" w:lineRule="auto"/>
        <w:jc w:val="center"/>
        <w:rPr>
          <w:rFonts w:eastAsia="Times New Roman" w:cs="Times New Roman"/>
          <w:b/>
          <w:sz w:val="32"/>
          <w:szCs w:val="32"/>
          <w:lang w:eastAsia="ru-RU"/>
        </w:rPr>
      </w:pPr>
      <w:r w:rsidRPr="00213778">
        <w:rPr>
          <w:rFonts w:eastAsia="Times New Roman" w:cs="Times New Roman"/>
          <w:b/>
          <w:noProof/>
          <w:sz w:val="32"/>
          <w:szCs w:val="32"/>
          <w:lang w:eastAsia="ru-RU"/>
        </w:rPr>
        <w:drawing>
          <wp:inline distT="0" distB="0" distL="0" distR="0">
            <wp:extent cx="3657917" cy="2057578"/>
            <wp:effectExtent l="0" t="0" r="0" b="0"/>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stretch>
                      <a:fillRect/>
                    </a:stretch>
                  </pic:blipFill>
                  <pic:spPr>
                    <a:xfrm>
                      <a:off x="0" y="0"/>
                      <a:ext cx="3657917" cy="2057578"/>
                    </a:xfrm>
                    <a:prstGeom prst="rect">
                      <a:avLst/>
                    </a:prstGeom>
                  </pic:spPr>
                </pic:pic>
              </a:graphicData>
            </a:graphic>
          </wp:inline>
        </w:drawing>
      </w:r>
    </w:p>
    <w:p w:rsidR="00912AA7" w:rsidRDefault="00912AA7" w:rsidP="00152F7B">
      <w:pPr>
        <w:spacing w:after="0" w:line="240" w:lineRule="auto"/>
        <w:ind w:firstLine="709"/>
        <w:jc w:val="both"/>
        <w:rPr>
          <w:rFonts w:eastAsia="Calibri" w:cs="Times New Roman"/>
          <w:sz w:val="32"/>
          <w:szCs w:val="32"/>
        </w:rPr>
      </w:pPr>
    </w:p>
    <w:p w:rsidR="001F2729" w:rsidRPr="007923FC" w:rsidRDefault="001F2729" w:rsidP="00152F7B">
      <w:pPr>
        <w:spacing w:after="0" w:line="240" w:lineRule="auto"/>
        <w:ind w:firstLine="709"/>
        <w:jc w:val="both"/>
        <w:rPr>
          <w:rFonts w:eastAsia="Calibri" w:cs="Times New Roman"/>
          <w:sz w:val="32"/>
          <w:szCs w:val="32"/>
        </w:rPr>
      </w:pPr>
      <w:r w:rsidRPr="007923FC">
        <w:rPr>
          <w:rFonts w:eastAsia="Calibri" w:cs="Times New Roman"/>
          <w:sz w:val="32"/>
          <w:szCs w:val="32"/>
        </w:rPr>
        <w:t xml:space="preserve">Основным механизмом реализации </w:t>
      </w:r>
      <w:r w:rsidR="00464BE1" w:rsidRPr="007923FC">
        <w:rPr>
          <w:rFonts w:eastAsia="Calibri" w:cs="Times New Roman"/>
          <w:sz w:val="32"/>
          <w:szCs w:val="32"/>
        </w:rPr>
        <w:t>принятой С</w:t>
      </w:r>
      <w:r w:rsidRPr="007923FC">
        <w:rPr>
          <w:rFonts w:eastAsia="Calibri" w:cs="Times New Roman"/>
          <w:sz w:val="32"/>
          <w:szCs w:val="32"/>
        </w:rPr>
        <w:t xml:space="preserve">тратегии </w:t>
      </w:r>
      <w:r w:rsidR="006803F8" w:rsidRPr="007923FC">
        <w:rPr>
          <w:rFonts w:eastAsia="Calibri" w:cs="Times New Roman"/>
          <w:sz w:val="32"/>
          <w:szCs w:val="32"/>
        </w:rPr>
        <w:t xml:space="preserve">развития воспитания </w:t>
      </w:r>
      <w:r w:rsidRPr="007923FC">
        <w:rPr>
          <w:rFonts w:eastAsia="Calibri" w:cs="Times New Roman"/>
          <w:sz w:val="32"/>
          <w:szCs w:val="32"/>
        </w:rPr>
        <w:t xml:space="preserve">является поддержка детских общественных организаций и объединений. В декабре мы провели республиканский слет детских организаций, начали модернизацию самой массовой детской организации – «Союз наследников </w:t>
      </w:r>
      <w:r w:rsidRPr="007923FC">
        <w:rPr>
          <w:rFonts w:eastAsia="Calibri" w:cs="Times New Roman"/>
          <w:sz w:val="32"/>
          <w:szCs w:val="32"/>
        </w:rPr>
        <w:lastRenderedPageBreak/>
        <w:t>Татарстана». Наша работа осуществляется в русле исполнения Указа Президента Российской Федерации о создании детско-юношеской общественно-государственной организации «Российское движение школьников»</w:t>
      </w:r>
      <w:r w:rsidR="006E37F8" w:rsidRPr="007923FC">
        <w:rPr>
          <w:rFonts w:eastAsia="Calibri" w:cs="Times New Roman"/>
          <w:sz w:val="32"/>
          <w:szCs w:val="32"/>
        </w:rPr>
        <w:t>.</w:t>
      </w:r>
    </w:p>
    <w:p w:rsidR="006E37F8" w:rsidRPr="007923FC" w:rsidRDefault="006E37F8" w:rsidP="006E37F8">
      <w:pPr>
        <w:spacing w:after="0" w:line="240" w:lineRule="auto"/>
        <w:jc w:val="both"/>
        <w:rPr>
          <w:rFonts w:eastAsia="Calibri" w:cs="Times New Roman"/>
          <w:sz w:val="32"/>
          <w:szCs w:val="32"/>
        </w:rPr>
      </w:pPr>
    </w:p>
    <w:p w:rsidR="006E37F8" w:rsidRDefault="006E37F8" w:rsidP="006E37F8">
      <w:pPr>
        <w:spacing w:after="0" w:line="240" w:lineRule="auto"/>
        <w:jc w:val="both"/>
        <w:rPr>
          <w:rFonts w:eastAsia="Calibri" w:cs="Times New Roman"/>
          <w:b/>
          <w:sz w:val="32"/>
          <w:szCs w:val="32"/>
        </w:rPr>
      </w:pPr>
      <w:r w:rsidRPr="007923FC">
        <w:rPr>
          <w:rFonts w:eastAsia="Calibri" w:cs="Times New Roman"/>
          <w:b/>
          <w:sz w:val="32"/>
          <w:szCs w:val="32"/>
        </w:rPr>
        <w:t>Слайд</w:t>
      </w:r>
      <w:r w:rsidR="00DD5214" w:rsidRPr="007923FC">
        <w:rPr>
          <w:rFonts w:eastAsia="Calibri" w:cs="Times New Roman"/>
          <w:b/>
          <w:sz w:val="32"/>
          <w:szCs w:val="32"/>
        </w:rPr>
        <w:t xml:space="preserve"> 2</w:t>
      </w:r>
      <w:r w:rsidR="009A27F4">
        <w:rPr>
          <w:rFonts w:eastAsia="Calibri" w:cs="Times New Roman"/>
          <w:b/>
          <w:sz w:val="32"/>
          <w:szCs w:val="32"/>
        </w:rPr>
        <w:t>9</w:t>
      </w:r>
    </w:p>
    <w:p w:rsidR="001C0CBB" w:rsidRPr="007923FC" w:rsidRDefault="0035219A" w:rsidP="001C0CBB">
      <w:pPr>
        <w:spacing w:after="0" w:line="240" w:lineRule="auto"/>
        <w:jc w:val="center"/>
        <w:rPr>
          <w:rFonts w:eastAsia="Calibri" w:cs="Times New Roman"/>
          <w:b/>
          <w:sz w:val="32"/>
          <w:szCs w:val="32"/>
        </w:rPr>
      </w:pPr>
      <w:r w:rsidRPr="0035219A">
        <w:rPr>
          <w:rFonts w:eastAsia="Calibri" w:cs="Times New Roman"/>
          <w:b/>
          <w:sz w:val="32"/>
          <w:szCs w:val="32"/>
        </w:rPr>
        <w:object w:dxaOrig="7198" w:dyaOrig="4049">
          <v:shape id="_x0000_i1025" type="#_x0000_t75" style="width:5in;height:202.4pt" o:ole="">
            <v:imagedata r:id="rId37" o:title=""/>
          </v:shape>
          <o:OLEObject Type="Embed" ProgID="PowerPoint.Slide.12" ShapeID="_x0000_i1025" DrawAspect="Content" ObjectID="_1515766614" r:id="rId38"/>
        </w:object>
      </w:r>
    </w:p>
    <w:p w:rsidR="001C0CBB" w:rsidRDefault="001C0CBB" w:rsidP="00A94806">
      <w:pPr>
        <w:spacing w:after="0" w:line="240" w:lineRule="auto"/>
        <w:ind w:firstLine="708"/>
        <w:jc w:val="both"/>
        <w:rPr>
          <w:sz w:val="32"/>
          <w:szCs w:val="32"/>
        </w:rPr>
      </w:pPr>
    </w:p>
    <w:p w:rsidR="006E37F8" w:rsidRPr="007923FC" w:rsidRDefault="006803F8" w:rsidP="00A94806">
      <w:pPr>
        <w:spacing w:after="0" w:line="240" w:lineRule="auto"/>
        <w:ind w:firstLine="708"/>
        <w:jc w:val="both"/>
        <w:rPr>
          <w:sz w:val="32"/>
          <w:szCs w:val="32"/>
        </w:rPr>
      </w:pPr>
      <w:r w:rsidRPr="007923FC">
        <w:rPr>
          <w:sz w:val="32"/>
          <w:szCs w:val="32"/>
        </w:rPr>
        <w:t>Особое внимание уделяется в</w:t>
      </w:r>
      <w:r w:rsidR="00367DE2" w:rsidRPr="007923FC">
        <w:rPr>
          <w:sz w:val="32"/>
          <w:szCs w:val="32"/>
        </w:rPr>
        <w:t>оспитани</w:t>
      </w:r>
      <w:r w:rsidRPr="007923FC">
        <w:rPr>
          <w:sz w:val="32"/>
          <w:szCs w:val="32"/>
        </w:rPr>
        <w:t>ю</w:t>
      </w:r>
      <w:r w:rsidR="00367DE2" w:rsidRPr="007923FC">
        <w:rPr>
          <w:sz w:val="32"/>
          <w:szCs w:val="32"/>
        </w:rPr>
        <w:t xml:space="preserve"> и социализаци</w:t>
      </w:r>
      <w:r w:rsidR="00E33D6F">
        <w:rPr>
          <w:sz w:val="32"/>
          <w:szCs w:val="32"/>
        </w:rPr>
        <w:t>и</w:t>
      </w:r>
      <w:r w:rsidR="00367DE2" w:rsidRPr="007923FC">
        <w:rPr>
          <w:sz w:val="32"/>
          <w:szCs w:val="32"/>
        </w:rPr>
        <w:t xml:space="preserve"> детей, находящихся в сложной жизненной </w:t>
      </w:r>
      <w:r w:rsidRPr="007923FC">
        <w:rPr>
          <w:sz w:val="32"/>
          <w:szCs w:val="32"/>
        </w:rPr>
        <w:t>ситуации, особенно детей</w:t>
      </w:r>
      <w:r w:rsidR="00E33D6F">
        <w:rPr>
          <w:sz w:val="32"/>
          <w:szCs w:val="32"/>
        </w:rPr>
        <w:t>-</w:t>
      </w:r>
      <w:r w:rsidRPr="007923FC">
        <w:rPr>
          <w:sz w:val="32"/>
          <w:szCs w:val="32"/>
        </w:rPr>
        <w:t>сирот</w:t>
      </w:r>
      <w:r w:rsidR="003D4ECA" w:rsidRPr="007923FC">
        <w:rPr>
          <w:sz w:val="32"/>
          <w:szCs w:val="32"/>
        </w:rPr>
        <w:t>. В настоящее время в республике проживают около</w:t>
      </w:r>
      <w:r w:rsidR="00715D79">
        <w:rPr>
          <w:sz w:val="32"/>
          <w:szCs w:val="32"/>
        </w:rPr>
        <w:t>двенадцати</w:t>
      </w:r>
      <w:r w:rsidR="003D4ECA" w:rsidRPr="007923FC">
        <w:rPr>
          <w:sz w:val="32"/>
          <w:szCs w:val="32"/>
        </w:rPr>
        <w:t xml:space="preserve"> тыс</w:t>
      </w:r>
      <w:r w:rsidR="00715D79">
        <w:rPr>
          <w:sz w:val="32"/>
          <w:szCs w:val="32"/>
        </w:rPr>
        <w:t>яч</w:t>
      </w:r>
      <w:r w:rsidR="003D4ECA" w:rsidRPr="007923FC">
        <w:rPr>
          <w:sz w:val="32"/>
          <w:szCs w:val="32"/>
        </w:rPr>
        <w:t xml:space="preserve"> детей, оставшихся без попечения родителей, из них </w:t>
      </w:r>
      <w:r w:rsidR="00715D79">
        <w:rPr>
          <w:sz w:val="32"/>
          <w:szCs w:val="32"/>
        </w:rPr>
        <w:t>чуть менее девяносто пяти процентов (</w:t>
      </w:r>
      <w:r w:rsidR="003D4ECA" w:rsidRPr="007923FC">
        <w:rPr>
          <w:sz w:val="32"/>
          <w:szCs w:val="32"/>
        </w:rPr>
        <w:t>9</w:t>
      </w:r>
      <w:r w:rsidRPr="007923FC">
        <w:rPr>
          <w:sz w:val="32"/>
          <w:szCs w:val="32"/>
        </w:rPr>
        <w:t>4</w:t>
      </w:r>
      <w:r w:rsidR="003D4ECA" w:rsidRPr="007923FC">
        <w:rPr>
          <w:sz w:val="32"/>
          <w:szCs w:val="32"/>
        </w:rPr>
        <w:t>,5%</w:t>
      </w:r>
      <w:r w:rsidR="00715D79">
        <w:rPr>
          <w:sz w:val="32"/>
          <w:szCs w:val="32"/>
        </w:rPr>
        <w:t>)</w:t>
      </w:r>
      <w:r w:rsidR="003D4ECA" w:rsidRPr="007923FC">
        <w:rPr>
          <w:sz w:val="32"/>
          <w:szCs w:val="32"/>
        </w:rPr>
        <w:t xml:space="preserve"> детей воспитываются в семьях. </w:t>
      </w:r>
      <w:r w:rsidRPr="007923FC">
        <w:rPr>
          <w:sz w:val="32"/>
          <w:szCs w:val="32"/>
        </w:rPr>
        <w:t xml:space="preserve">Развитие семейных форм позволило за последние два года ликвидировать </w:t>
      </w:r>
      <w:r w:rsidR="00715D79">
        <w:rPr>
          <w:sz w:val="32"/>
          <w:szCs w:val="32"/>
        </w:rPr>
        <w:t>четыре</w:t>
      </w:r>
      <w:r w:rsidRPr="007923FC">
        <w:rPr>
          <w:sz w:val="32"/>
          <w:szCs w:val="32"/>
        </w:rPr>
        <w:t xml:space="preserve"> детских дома, создать профессиональные службы замещающих семей.</w:t>
      </w:r>
    </w:p>
    <w:p w:rsidR="00A94806" w:rsidRPr="007923FC" w:rsidRDefault="00A94806" w:rsidP="00A94806">
      <w:pPr>
        <w:spacing w:after="0" w:line="240" w:lineRule="auto"/>
        <w:ind w:firstLine="708"/>
        <w:jc w:val="both"/>
        <w:rPr>
          <w:sz w:val="32"/>
          <w:szCs w:val="32"/>
        </w:rPr>
      </w:pPr>
    </w:p>
    <w:p w:rsidR="006E37F8" w:rsidRDefault="006E37F8" w:rsidP="006E37F8">
      <w:pPr>
        <w:spacing w:after="0" w:line="240" w:lineRule="auto"/>
        <w:jc w:val="both"/>
        <w:rPr>
          <w:b/>
          <w:sz w:val="32"/>
          <w:szCs w:val="32"/>
        </w:rPr>
      </w:pPr>
      <w:r w:rsidRPr="007923FC">
        <w:rPr>
          <w:b/>
          <w:sz w:val="32"/>
          <w:szCs w:val="32"/>
        </w:rPr>
        <w:t>Слайд</w:t>
      </w:r>
      <w:r w:rsidR="009A27F4">
        <w:rPr>
          <w:b/>
          <w:sz w:val="32"/>
          <w:szCs w:val="32"/>
        </w:rPr>
        <w:t>30</w:t>
      </w:r>
    </w:p>
    <w:p w:rsidR="001C0CBB" w:rsidRPr="007923FC" w:rsidRDefault="002960C0" w:rsidP="001C0CBB">
      <w:pPr>
        <w:spacing w:after="0" w:line="240" w:lineRule="auto"/>
        <w:jc w:val="center"/>
        <w:rPr>
          <w:b/>
          <w:sz w:val="32"/>
          <w:szCs w:val="32"/>
        </w:rPr>
      </w:pPr>
      <w:r w:rsidRPr="002960C0">
        <w:rPr>
          <w:b/>
          <w:noProof/>
          <w:sz w:val="32"/>
          <w:szCs w:val="32"/>
          <w:lang w:eastAsia="ru-RU"/>
        </w:rPr>
        <w:drawing>
          <wp:inline distT="0" distB="0" distL="0" distR="0">
            <wp:extent cx="3657917" cy="2057578"/>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a:stretch>
                      <a:fillRect/>
                    </a:stretch>
                  </pic:blipFill>
                  <pic:spPr>
                    <a:xfrm>
                      <a:off x="0" y="0"/>
                      <a:ext cx="3657917" cy="2057578"/>
                    </a:xfrm>
                    <a:prstGeom prst="rect">
                      <a:avLst/>
                    </a:prstGeom>
                  </pic:spPr>
                </pic:pic>
              </a:graphicData>
            </a:graphic>
          </wp:inline>
        </w:drawing>
      </w:r>
    </w:p>
    <w:p w:rsidR="001C0CBB" w:rsidRDefault="001C0CBB" w:rsidP="006803F8">
      <w:pPr>
        <w:spacing w:after="0" w:line="240" w:lineRule="auto"/>
        <w:ind w:firstLine="708"/>
        <w:jc w:val="both"/>
        <w:rPr>
          <w:sz w:val="32"/>
          <w:szCs w:val="32"/>
        </w:rPr>
      </w:pPr>
    </w:p>
    <w:p w:rsidR="002754DB" w:rsidRPr="007923FC" w:rsidRDefault="006803F8" w:rsidP="006803F8">
      <w:pPr>
        <w:spacing w:after="0" w:line="240" w:lineRule="auto"/>
        <w:ind w:firstLine="708"/>
        <w:jc w:val="both"/>
        <w:rPr>
          <w:sz w:val="32"/>
          <w:szCs w:val="32"/>
        </w:rPr>
      </w:pPr>
      <w:r w:rsidRPr="007923FC">
        <w:rPr>
          <w:sz w:val="32"/>
          <w:szCs w:val="32"/>
        </w:rPr>
        <w:lastRenderedPageBreak/>
        <w:t>Существенной задачей, решаемой совместно с Министерством земельных и имущественных отношений Республики Татарстан и Государственным жилищным фондом</w:t>
      </w:r>
      <w:r w:rsidR="00E33D6F">
        <w:rPr>
          <w:sz w:val="32"/>
          <w:szCs w:val="32"/>
        </w:rPr>
        <w:t>,</w:t>
      </w:r>
      <w:r w:rsidRPr="007923FC">
        <w:rPr>
          <w:sz w:val="32"/>
          <w:szCs w:val="32"/>
        </w:rPr>
        <w:t xml:space="preserve"> стала реализация прав детей-сирот на обеспечение жилыми помещениями. В 2015 году </w:t>
      </w:r>
      <w:r w:rsidR="00715D79">
        <w:rPr>
          <w:sz w:val="32"/>
          <w:szCs w:val="32"/>
        </w:rPr>
        <w:t>триста тридцать один (</w:t>
      </w:r>
      <w:r w:rsidRPr="007923FC">
        <w:rPr>
          <w:sz w:val="32"/>
          <w:szCs w:val="32"/>
        </w:rPr>
        <w:t>331</w:t>
      </w:r>
      <w:r w:rsidR="00715D79">
        <w:rPr>
          <w:sz w:val="32"/>
          <w:szCs w:val="32"/>
        </w:rPr>
        <w:t>)</w:t>
      </w:r>
      <w:r w:rsidRPr="007923FC">
        <w:rPr>
          <w:sz w:val="32"/>
          <w:szCs w:val="32"/>
        </w:rPr>
        <w:t xml:space="preserve"> человек заключил договор найма жилых помещений специализированного жилищного фонда в </w:t>
      </w:r>
      <w:r w:rsidR="00715D79">
        <w:rPr>
          <w:sz w:val="32"/>
          <w:szCs w:val="32"/>
        </w:rPr>
        <w:t>тридцати трех</w:t>
      </w:r>
      <w:r w:rsidRPr="007923FC">
        <w:rPr>
          <w:sz w:val="32"/>
          <w:szCs w:val="32"/>
        </w:rPr>
        <w:t xml:space="preserve"> муниципальных образованиях республики.</w:t>
      </w:r>
    </w:p>
    <w:p w:rsidR="006803F8" w:rsidRPr="007923FC" w:rsidRDefault="006803F8" w:rsidP="006803F8">
      <w:pPr>
        <w:spacing w:after="0" w:line="240" w:lineRule="auto"/>
        <w:ind w:firstLine="708"/>
        <w:jc w:val="both"/>
        <w:rPr>
          <w:sz w:val="32"/>
          <w:szCs w:val="32"/>
        </w:rPr>
      </w:pPr>
    </w:p>
    <w:p w:rsidR="00401D65" w:rsidRPr="00401D65" w:rsidRDefault="00401D65" w:rsidP="00401D65">
      <w:pPr>
        <w:spacing w:after="0" w:line="240" w:lineRule="auto"/>
        <w:jc w:val="both"/>
        <w:rPr>
          <w:b/>
          <w:sz w:val="32"/>
          <w:szCs w:val="32"/>
        </w:rPr>
      </w:pPr>
      <w:r w:rsidRPr="00401D65">
        <w:rPr>
          <w:b/>
          <w:sz w:val="32"/>
          <w:szCs w:val="32"/>
        </w:rPr>
        <w:t>Слайд 31</w:t>
      </w:r>
    </w:p>
    <w:p w:rsidR="00401D65" w:rsidRPr="00401D65" w:rsidRDefault="00213778" w:rsidP="00401D65">
      <w:pPr>
        <w:spacing w:after="0" w:line="240" w:lineRule="auto"/>
        <w:jc w:val="center"/>
        <w:rPr>
          <w:b/>
          <w:sz w:val="32"/>
          <w:szCs w:val="32"/>
        </w:rPr>
      </w:pPr>
      <w:r w:rsidRPr="00213778">
        <w:rPr>
          <w:b/>
          <w:noProof/>
          <w:sz w:val="32"/>
          <w:szCs w:val="32"/>
          <w:lang w:eastAsia="ru-RU"/>
        </w:rPr>
        <w:drawing>
          <wp:inline distT="0" distB="0" distL="0" distR="0">
            <wp:extent cx="3657917" cy="2057578"/>
            <wp:effectExtent l="0" t="0" r="0" b="0"/>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stretch>
                      <a:fillRect/>
                    </a:stretch>
                  </pic:blipFill>
                  <pic:spPr>
                    <a:xfrm>
                      <a:off x="0" y="0"/>
                      <a:ext cx="3657917" cy="2057578"/>
                    </a:xfrm>
                    <a:prstGeom prst="rect">
                      <a:avLst/>
                    </a:prstGeom>
                  </pic:spPr>
                </pic:pic>
              </a:graphicData>
            </a:graphic>
          </wp:inline>
        </w:drawing>
      </w:r>
    </w:p>
    <w:p w:rsidR="00401D65" w:rsidRPr="00401D65" w:rsidRDefault="00401D65" w:rsidP="00401D65">
      <w:pPr>
        <w:spacing w:after="0" w:line="240" w:lineRule="auto"/>
        <w:ind w:firstLine="709"/>
        <w:jc w:val="both"/>
        <w:rPr>
          <w:sz w:val="32"/>
          <w:szCs w:val="32"/>
        </w:rPr>
      </w:pPr>
    </w:p>
    <w:p w:rsidR="00401D65" w:rsidRPr="00401D65" w:rsidRDefault="00401D65" w:rsidP="00401D65">
      <w:pPr>
        <w:spacing w:after="0" w:line="240" w:lineRule="auto"/>
        <w:ind w:firstLine="709"/>
        <w:jc w:val="both"/>
        <w:rPr>
          <w:sz w:val="32"/>
          <w:szCs w:val="32"/>
        </w:rPr>
      </w:pPr>
      <w:r w:rsidRPr="00401D65">
        <w:rPr>
          <w:sz w:val="32"/>
          <w:szCs w:val="32"/>
        </w:rPr>
        <w:t xml:space="preserve">Хөрмәтле коллегалар, Министрлык тарафыннан </w:t>
      </w:r>
      <w:r w:rsidRPr="00401D65">
        <w:rPr>
          <w:b/>
          <w:bCs/>
          <w:sz w:val="32"/>
          <w:szCs w:val="32"/>
        </w:rPr>
        <w:t>милли мәгариф мәсьәләләренә</w:t>
      </w:r>
      <w:r w:rsidRPr="00401D65">
        <w:rPr>
          <w:sz w:val="32"/>
          <w:szCs w:val="32"/>
        </w:rPr>
        <w:t xml:space="preserve"> зур игътибар бирелә. Әлеге эшнең нәтиҗәлелеге «2014-2020 елларга Татарстан Республикасы дәүләт телләрен һәм Татарстан Республикасында башка телләрне саклау, өйрәнү һәм үстерү» дәүләт программасының сыйфатлы гамәлгә ашырылуына бәйле. Шулай ук Татарстан Республикасы Министрлар Кабинеты каршында телләр турындагы законны гамәлгә ашыру буенча Совет эше торгызылу да бу юнәлештә зур этәргеч булды. </w:t>
      </w:r>
    </w:p>
    <w:p w:rsidR="00401D65" w:rsidRPr="00401D65" w:rsidRDefault="00401D65" w:rsidP="00401D65">
      <w:pPr>
        <w:spacing w:after="0" w:line="240" w:lineRule="auto"/>
        <w:ind w:firstLine="709"/>
        <w:jc w:val="both"/>
        <w:rPr>
          <w:sz w:val="32"/>
          <w:szCs w:val="32"/>
        </w:rPr>
      </w:pPr>
      <w:r w:rsidRPr="00401D65">
        <w:rPr>
          <w:sz w:val="32"/>
          <w:szCs w:val="32"/>
        </w:rPr>
        <w:t>Ә хәзер 2015 ел нәтиҗәләренең кайберләренә тукталып узам.</w:t>
      </w:r>
    </w:p>
    <w:p w:rsidR="00213778" w:rsidRDefault="00213778" w:rsidP="00401D65">
      <w:pPr>
        <w:spacing w:after="0" w:line="240" w:lineRule="auto"/>
        <w:rPr>
          <w:b/>
          <w:noProof/>
          <w:sz w:val="32"/>
          <w:szCs w:val="32"/>
          <w:lang w:eastAsia="ru-RU"/>
        </w:rPr>
      </w:pPr>
    </w:p>
    <w:p w:rsidR="00401D65" w:rsidRPr="00401D65" w:rsidRDefault="00401D65" w:rsidP="00401D65">
      <w:pPr>
        <w:spacing w:after="0" w:line="240" w:lineRule="auto"/>
        <w:rPr>
          <w:b/>
          <w:noProof/>
          <w:sz w:val="32"/>
          <w:szCs w:val="32"/>
          <w:lang w:eastAsia="ru-RU"/>
        </w:rPr>
      </w:pPr>
      <w:r w:rsidRPr="00401D65">
        <w:rPr>
          <w:b/>
          <w:noProof/>
          <w:sz w:val="32"/>
          <w:szCs w:val="32"/>
          <w:lang w:eastAsia="ru-RU"/>
        </w:rPr>
        <w:t>Слайд 32</w:t>
      </w:r>
    </w:p>
    <w:p w:rsidR="00401D65" w:rsidRPr="00401D65" w:rsidRDefault="00213778" w:rsidP="00401D65">
      <w:pPr>
        <w:spacing w:after="0" w:line="240" w:lineRule="auto"/>
        <w:jc w:val="center"/>
        <w:rPr>
          <w:b/>
          <w:sz w:val="32"/>
          <w:szCs w:val="32"/>
          <w:lang w:val="tt-RU"/>
        </w:rPr>
      </w:pPr>
      <w:r w:rsidRPr="00213778">
        <w:rPr>
          <w:b/>
          <w:noProof/>
          <w:sz w:val="32"/>
          <w:szCs w:val="32"/>
          <w:lang w:eastAsia="ru-RU"/>
        </w:rPr>
        <w:lastRenderedPageBreak/>
        <w:drawing>
          <wp:inline distT="0" distB="0" distL="0" distR="0">
            <wp:extent cx="3657917" cy="2057578"/>
            <wp:effectExtent l="0" t="0" r="0" b="0"/>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a:stretch>
                      <a:fillRect/>
                    </a:stretch>
                  </pic:blipFill>
                  <pic:spPr>
                    <a:xfrm>
                      <a:off x="0" y="0"/>
                      <a:ext cx="3657917" cy="2057578"/>
                    </a:xfrm>
                    <a:prstGeom prst="rect">
                      <a:avLst/>
                    </a:prstGeom>
                  </pic:spPr>
                </pic:pic>
              </a:graphicData>
            </a:graphic>
          </wp:inline>
        </w:drawing>
      </w:r>
    </w:p>
    <w:p w:rsidR="00401D65" w:rsidRPr="00401D65" w:rsidRDefault="00401D65" w:rsidP="00401D65">
      <w:pPr>
        <w:spacing w:after="0" w:line="240" w:lineRule="auto"/>
        <w:ind w:firstLine="709"/>
        <w:jc w:val="both"/>
        <w:rPr>
          <w:sz w:val="32"/>
          <w:szCs w:val="32"/>
        </w:rPr>
      </w:pPr>
    </w:p>
    <w:p w:rsidR="00401D65" w:rsidRPr="00401D65" w:rsidRDefault="00401D65" w:rsidP="00401D65">
      <w:pPr>
        <w:spacing w:after="0" w:line="240" w:lineRule="auto"/>
        <w:ind w:firstLine="709"/>
        <w:jc w:val="both"/>
        <w:rPr>
          <w:sz w:val="32"/>
          <w:szCs w:val="32"/>
        </w:rPr>
      </w:pPr>
      <w:r w:rsidRPr="00401D65">
        <w:rPr>
          <w:sz w:val="32"/>
          <w:szCs w:val="32"/>
        </w:rPr>
        <w:t xml:space="preserve">Программа кысаларында </w:t>
      </w:r>
      <w:r w:rsidRPr="00401D65">
        <w:rPr>
          <w:sz w:val="32"/>
          <w:szCs w:val="32"/>
          <w:lang w:val="tt-RU"/>
        </w:rPr>
        <w:t>унике (</w:t>
      </w:r>
      <w:r w:rsidRPr="00401D65">
        <w:rPr>
          <w:sz w:val="32"/>
          <w:szCs w:val="32"/>
        </w:rPr>
        <w:t>12</w:t>
      </w:r>
      <w:r w:rsidRPr="00401D65">
        <w:rPr>
          <w:sz w:val="32"/>
          <w:szCs w:val="32"/>
          <w:lang w:val="tt-RU"/>
        </w:rPr>
        <w:t>)</w:t>
      </w:r>
      <w:r w:rsidRPr="00401D65">
        <w:rPr>
          <w:sz w:val="32"/>
          <w:szCs w:val="32"/>
        </w:rPr>
        <w:t xml:space="preserve"> чит илдән һәм Россиянең </w:t>
      </w:r>
      <w:r w:rsidRPr="00401D65">
        <w:rPr>
          <w:sz w:val="32"/>
          <w:szCs w:val="32"/>
          <w:lang w:val="tt-RU"/>
        </w:rPr>
        <w:t>утыз дүрт (</w:t>
      </w:r>
      <w:r w:rsidRPr="00401D65">
        <w:rPr>
          <w:sz w:val="32"/>
          <w:szCs w:val="32"/>
        </w:rPr>
        <w:t>34</w:t>
      </w:r>
      <w:r w:rsidRPr="00401D65">
        <w:rPr>
          <w:sz w:val="32"/>
          <w:szCs w:val="32"/>
          <w:lang w:val="tt-RU"/>
        </w:rPr>
        <w:t>)</w:t>
      </w:r>
      <w:r w:rsidRPr="00401D65">
        <w:rPr>
          <w:sz w:val="32"/>
          <w:szCs w:val="32"/>
        </w:rPr>
        <w:t xml:space="preserve"> төбәгеннән укучылар һәм студентлар </w:t>
      </w:r>
      <w:r w:rsidRPr="00401D65">
        <w:rPr>
          <w:b/>
          <w:sz w:val="32"/>
          <w:szCs w:val="32"/>
        </w:rPr>
        <w:t>катнашында татар һәм рус телләреннән Халыкара олимпиада</w:t>
      </w:r>
      <w:r w:rsidRPr="00401D65">
        <w:rPr>
          <w:sz w:val="32"/>
          <w:szCs w:val="32"/>
        </w:rPr>
        <w:t>, «</w:t>
      </w:r>
      <w:r w:rsidRPr="00401D65">
        <w:rPr>
          <w:b/>
          <w:sz w:val="32"/>
          <w:szCs w:val="32"/>
        </w:rPr>
        <w:t>Илһам» яшь язучылар бәйгесе, Татарстан һәм татар халкы тарихы буенча республика олимпиадасы</w:t>
      </w:r>
      <w:r w:rsidRPr="00401D65">
        <w:rPr>
          <w:sz w:val="32"/>
          <w:szCs w:val="32"/>
        </w:rPr>
        <w:t xml:space="preserve"> үткәрелде.</w:t>
      </w:r>
    </w:p>
    <w:p w:rsidR="00401D65" w:rsidRPr="00401D65" w:rsidRDefault="00401D65" w:rsidP="00401D65">
      <w:pPr>
        <w:spacing w:after="0" w:line="240" w:lineRule="auto"/>
        <w:rPr>
          <w:sz w:val="32"/>
          <w:szCs w:val="32"/>
        </w:rPr>
      </w:pPr>
      <w:r w:rsidRPr="00401D65">
        <w:rPr>
          <w:noProof/>
          <w:sz w:val="32"/>
          <w:szCs w:val="32"/>
          <w:lang w:eastAsia="ru-RU"/>
        </w:rPr>
        <w:t xml:space="preserve">Слайд </w:t>
      </w:r>
    </w:p>
    <w:p w:rsidR="00401D65" w:rsidRPr="00401D65" w:rsidRDefault="00401D65" w:rsidP="00401D65">
      <w:pPr>
        <w:spacing w:after="0" w:line="240" w:lineRule="auto"/>
        <w:ind w:firstLine="709"/>
        <w:jc w:val="both"/>
        <w:rPr>
          <w:sz w:val="32"/>
          <w:szCs w:val="32"/>
        </w:rPr>
      </w:pPr>
      <w:r w:rsidRPr="00401D65">
        <w:rPr>
          <w:sz w:val="32"/>
          <w:szCs w:val="32"/>
        </w:rPr>
        <w:t xml:space="preserve">Россия төбәкләрендә эшләп килүче татар мәктәпләренә, балалар бакчаларына ярдәм күрсәтү максатыннан </w:t>
      </w:r>
      <w:r w:rsidRPr="00401D65">
        <w:rPr>
          <w:b/>
          <w:bCs/>
          <w:sz w:val="32"/>
          <w:szCs w:val="32"/>
          <w:lang w:val="tt-RU"/>
        </w:rPr>
        <w:t>егерме өч (</w:t>
      </w:r>
      <w:r w:rsidRPr="00401D65">
        <w:rPr>
          <w:b/>
          <w:bCs/>
          <w:sz w:val="32"/>
          <w:szCs w:val="32"/>
        </w:rPr>
        <w:t>23</w:t>
      </w:r>
      <w:r w:rsidRPr="00401D65">
        <w:rPr>
          <w:b/>
          <w:bCs/>
          <w:sz w:val="32"/>
          <w:szCs w:val="32"/>
          <w:lang w:val="tt-RU"/>
        </w:rPr>
        <w:t>)</w:t>
      </w:r>
      <w:r w:rsidRPr="00401D65">
        <w:rPr>
          <w:b/>
          <w:bCs/>
          <w:sz w:val="32"/>
          <w:szCs w:val="32"/>
        </w:rPr>
        <w:t xml:space="preserve"> төбәккә </w:t>
      </w:r>
      <w:r w:rsidRPr="00401D65">
        <w:rPr>
          <w:b/>
          <w:bCs/>
          <w:sz w:val="32"/>
          <w:szCs w:val="32"/>
          <w:lang w:val="tt-RU"/>
        </w:rPr>
        <w:t>унсигез (</w:t>
      </w:r>
      <w:r w:rsidRPr="00401D65">
        <w:rPr>
          <w:b/>
          <w:bCs/>
          <w:sz w:val="32"/>
          <w:szCs w:val="32"/>
        </w:rPr>
        <w:t>18</w:t>
      </w:r>
      <w:r w:rsidRPr="00401D65">
        <w:rPr>
          <w:b/>
          <w:bCs/>
          <w:sz w:val="32"/>
          <w:szCs w:val="32"/>
          <w:lang w:val="tt-RU"/>
        </w:rPr>
        <w:t>)</w:t>
      </w:r>
      <w:r w:rsidRPr="00401D65">
        <w:rPr>
          <w:b/>
          <w:bCs/>
          <w:sz w:val="32"/>
          <w:szCs w:val="32"/>
        </w:rPr>
        <w:t xml:space="preserve"> меңгә якын татар теле һәм әдәбияты дәреслеге, матур әдәбият</w:t>
      </w:r>
      <w:r w:rsidRPr="00401D65">
        <w:rPr>
          <w:sz w:val="32"/>
          <w:szCs w:val="32"/>
        </w:rPr>
        <w:t xml:space="preserve"> җибәрелде. Удмуртия Республикасы, Пермь крае, Әстерхан һәм Төмән өлкәләрендә </w:t>
      </w:r>
      <w:r w:rsidRPr="00401D65">
        <w:rPr>
          <w:b/>
          <w:bCs/>
          <w:sz w:val="32"/>
          <w:szCs w:val="32"/>
        </w:rPr>
        <w:t>Татар мәгарифе көннәре</w:t>
      </w:r>
      <w:r w:rsidRPr="00401D65">
        <w:rPr>
          <w:sz w:val="32"/>
          <w:szCs w:val="32"/>
        </w:rPr>
        <w:t xml:space="preserve"> үткәрелде. Санкт-Петербург, Екатеринбург, Бишкек шәһәрләрендә </w:t>
      </w:r>
      <w:r w:rsidRPr="00401D65">
        <w:rPr>
          <w:b/>
          <w:bCs/>
          <w:sz w:val="32"/>
          <w:szCs w:val="32"/>
        </w:rPr>
        <w:t xml:space="preserve">Каюм Насыйри институтлары </w:t>
      </w:r>
      <w:r w:rsidRPr="00401D65">
        <w:rPr>
          <w:sz w:val="32"/>
          <w:szCs w:val="32"/>
        </w:rPr>
        <w:t xml:space="preserve">ачылды. </w:t>
      </w:r>
    </w:p>
    <w:p w:rsidR="00401D65" w:rsidRPr="00401D65" w:rsidRDefault="00401D65" w:rsidP="00401D65">
      <w:pPr>
        <w:spacing w:after="0" w:line="240" w:lineRule="auto"/>
        <w:rPr>
          <w:b/>
          <w:noProof/>
          <w:sz w:val="32"/>
          <w:szCs w:val="32"/>
          <w:lang w:eastAsia="ru-RU"/>
        </w:rPr>
      </w:pPr>
    </w:p>
    <w:p w:rsidR="00401D65" w:rsidRPr="00401D65" w:rsidRDefault="00401D65" w:rsidP="00401D65">
      <w:pPr>
        <w:spacing w:after="0" w:line="240" w:lineRule="auto"/>
        <w:rPr>
          <w:b/>
          <w:noProof/>
          <w:sz w:val="32"/>
          <w:szCs w:val="32"/>
          <w:lang w:eastAsia="ru-RU"/>
        </w:rPr>
      </w:pPr>
      <w:r w:rsidRPr="00401D65">
        <w:rPr>
          <w:b/>
          <w:noProof/>
          <w:sz w:val="32"/>
          <w:szCs w:val="32"/>
          <w:lang w:eastAsia="ru-RU"/>
        </w:rPr>
        <w:t>Слайд 33</w:t>
      </w:r>
    </w:p>
    <w:p w:rsidR="00401D65" w:rsidRPr="00401D65" w:rsidRDefault="00213778" w:rsidP="00401D65">
      <w:pPr>
        <w:spacing w:after="0" w:line="240" w:lineRule="auto"/>
        <w:jc w:val="center"/>
        <w:rPr>
          <w:b/>
          <w:sz w:val="32"/>
          <w:szCs w:val="32"/>
        </w:rPr>
      </w:pPr>
      <w:r w:rsidRPr="00213778">
        <w:rPr>
          <w:b/>
          <w:noProof/>
          <w:sz w:val="32"/>
          <w:szCs w:val="32"/>
          <w:lang w:eastAsia="ru-RU"/>
        </w:rPr>
        <w:drawing>
          <wp:inline distT="0" distB="0" distL="0" distR="0">
            <wp:extent cx="3657917" cy="2057578"/>
            <wp:effectExtent l="0" t="0" r="0" b="0"/>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stretch>
                      <a:fillRect/>
                    </a:stretch>
                  </pic:blipFill>
                  <pic:spPr>
                    <a:xfrm>
                      <a:off x="0" y="0"/>
                      <a:ext cx="3657917" cy="2057578"/>
                    </a:xfrm>
                    <a:prstGeom prst="rect">
                      <a:avLst/>
                    </a:prstGeom>
                  </pic:spPr>
                </pic:pic>
              </a:graphicData>
            </a:graphic>
          </wp:inline>
        </w:drawing>
      </w:r>
    </w:p>
    <w:p w:rsidR="00401D65" w:rsidRPr="00401D65" w:rsidRDefault="00401D65" w:rsidP="00401D65">
      <w:pPr>
        <w:shd w:val="clear" w:color="auto" w:fill="FFFFFF" w:themeFill="background1"/>
        <w:spacing w:after="0" w:line="240" w:lineRule="auto"/>
        <w:ind w:firstLine="709"/>
        <w:jc w:val="both"/>
        <w:rPr>
          <w:b/>
          <w:sz w:val="32"/>
          <w:szCs w:val="32"/>
        </w:rPr>
      </w:pPr>
    </w:p>
    <w:p w:rsidR="00401D65" w:rsidRPr="00401D65" w:rsidRDefault="00401D65" w:rsidP="00401D65">
      <w:pPr>
        <w:shd w:val="clear" w:color="auto" w:fill="FFFFFF" w:themeFill="background1"/>
        <w:spacing w:after="0" w:line="240" w:lineRule="auto"/>
        <w:ind w:firstLine="709"/>
        <w:jc w:val="both"/>
        <w:rPr>
          <w:sz w:val="32"/>
          <w:szCs w:val="32"/>
          <w:lang w:val="tt-RU"/>
        </w:rPr>
      </w:pPr>
      <w:r w:rsidRPr="00401D65">
        <w:rPr>
          <w:b/>
          <w:sz w:val="32"/>
          <w:szCs w:val="32"/>
          <w:lang w:val="tt-RU"/>
        </w:rPr>
        <w:t xml:space="preserve">Тугыз (9) җәйге тел өйрәнү сменасында </w:t>
      </w:r>
      <w:r w:rsidRPr="00401D65">
        <w:rPr>
          <w:sz w:val="32"/>
          <w:szCs w:val="32"/>
          <w:lang w:val="tt-RU"/>
        </w:rPr>
        <w:t>илебезнең</w:t>
      </w:r>
      <w:r w:rsidRPr="00401D65">
        <w:rPr>
          <w:b/>
          <w:sz w:val="32"/>
          <w:szCs w:val="32"/>
          <w:lang w:val="tt-RU"/>
        </w:rPr>
        <w:t xml:space="preserve"> утыз (30) төбәгеннән мең җиде йөзгә якынукучы</w:t>
      </w:r>
      <w:r w:rsidRPr="00401D65">
        <w:rPr>
          <w:sz w:val="32"/>
          <w:szCs w:val="32"/>
          <w:lang w:val="tt-RU"/>
        </w:rPr>
        <w:t xml:space="preserve"> ял итте.</w:t>
      </w:r>
    </w:p>
    <w:p w:rsidR="00401D65" w:rsidRPr="00401D65" w:rsidRDefault="00401D65" w:rsidP="00401D65">
      <w:pPr>
        <w:shd w:val="clear" w:color="auto" w:fill="FFFFFF" w:themeFill="background1"/>
        <w:spacing w:after="0" w:line="240" w:lineRule="auto"/>
        <w:ind w:firstLine="709"/>
        <w:jc w:val="both"/>
        <w:rPr>
          <w:sz w:val="32"/>
          <w:szCs w:val="32"/>
          <w:lang w:val="tt-RU"/>
        </w:rPr>
      </w:pPr>
      <w:r w:rsidRPr="00401D65">
        <w:rPr>
          <w:sz w:val="32"/>
          <w:szCs w:val="32"/>
          <w:lang w:val="tt-RU"/>
        </w:rPr>
        <w:lastRenderedPageBreak/>
        <w:t>Нәтиҗә ясап әйткәндә, 2015 елда дәүләт программасы тулысынча гамәлгә ашырылды, индикатив күрсәткечләр үтәлде.</w:t>
      </w:r>
    </w:p>
    <w:p w:rsidR="00401D65" w:rsidRPr="00401D65" w:rsidRDefault="00401D65" w:rsidP="00401D65">
      <w:pPr>
        <w:shd w:val="clear" w:color="auto" w:fill="FFFFFF" w:themeFill="background1"/>
        <w:spacing w:after="0" w:line="240" w:lineRule="auto"/>
        <w:ind w:firstLine="709"/>
        <w:jc w:val="both"/>
        <w:rPr>
          <w:sz w:val="32"/>
          <w:szCs w:val="32"/>
          <w:lang w:val="tt-RU"/>
        </w:rPr>
      </w:pPr>
    </w:p>
    <w:p w:rsidR="00401D65" w:rsidRPr="00401D65" w:rsidRDefault="00401D65" w:rsidP="00401D65">
      <w:pPr>
        <w:shd w:val="clear" w:color="auto" w:fill="FFFFFF" w:themeFill="background1"/>
        <w:spacing w:after="0" w:line="240" w:lineRule="auto"/>
        <w:jc w:val="both"/>
        <w:rPr>
          <w:b/>
          <w:sz w:val="32"/>
          <w:szCs w:val="32"/>
        </w:rPr>
      </w:pPr>
      <w:r w:rsidRPr="00401D65">
        <w:rPr>
          <w:b/>
          <w:sz w:val="32"/>
          <w:szCs w:val="32"/>
        </w:rPr>
        <w:t>Слайд 34</w:t>
      </w:r>
    </w:p>
    <w:p w:rsidR="00401D65" w:rsidRPr="00401D65" w:rsidRDefault="00213778" w:rsidP="00401D65">
      <w:pPr>
        <w:shd w:val="clear" w:color="auto" w:fill="FFFFFF" w:themeFill="background1"/>
        <w:spacing w:after="0" w:line="240" w:lineRule="auto"/>
        <w:jc w:val="center"/>
        <w:rPr>
          <w:b/>
          <w:sz w:val="32"/>
          <w:szCs w:val="32"/>
        </w:rPr>
      </w:pPr>
      <w:r w:rsidRPr="00213778">
        <w:rPr>
          <w:b/>
          <w:noProof/>
          <w:sz w:val="32"/>
          <w:szCs w:val="32"/>
          <w:lang w:eastAsia="ru-RU"/>
        </w:rPr>
        <w:drawing>
          <wp:inline distT="0" distB="0" distL="0" distR="0">
            <wp:extent cx="3657917" cy="2057578"/>
            <wp:effectExtent l="0" t="0" r="0" b="0"/>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a:stretch>
                      <a:fillRect/>
                    </a:stretch>
                  </pic:blipFill>
                  <pic:spPr>
                    <a:xfrm>
                      <a:off x="0" y="0"/>
                      <a:ext cx="3657917" cy="2057578"/>
                    </a:xfrm>
                    <a:prstGeom prst="rect">
                      <a:avLst/>
                    </a:prstGeom>
                  </pic:spPr>
                </pic:pic>
              </a:graphicData>
            </a:graphic>
          </wp:inline>
        </w:drawing>
      </w:r>
    </w:p>
    <w:p w:rsidR="00401D65" w:rsidRPr="00401D65" w:rsidRDefault="00401D65" w:rsidP="00401D65">
      <w:pPr>
        <w:shd w:val="clear" w:color="auto" w:fill="FFFFFF" w:themeFill="background1"/>
        <w:spacing w:after="0" w:line="240" w:lineRule="auto"/>
        <w:ind w:firstLine="709"/>
        <w:jc w:val="both"/>
        <w:rPr>
          <w:sz w:val="32"/>
          <w:szCs w:val="32"/>
        </w:rPr>
      </w:pPr>
      <w:r w:rsidRPr="00401D65">
        <w:rPr>
          <w:sz w:val="32"/>
          <w:szCs w:val="32"/>
        </w:rPr>
        <w:t xml:space="preserve">Киң җәмәгатьчелеккә татар телен өйрәнү мөмкинлеге биргән әһәмиятле проектларның берсе булып «Ана теле» онлайн мәктәбе тора. </w:t>
      </w:r>
      <w:r w:rsidRPr="00401D65">
        <w:rPr>
          <w:b/>
          <w:sz w:val="32"/>
          <w:szCs w:val="32"/>
        </w:rPr>
        <w:t xml:space="preserve">2015 елда онлайн-мәктәптә чит илләрдән һәм Россия Федерациясе регионнарыннан </w:t>
      </w:r>
      <w:r w:rsidRPr="00401D65">
        <w:rPr>
          <w:b/>
          <w:sz w:val="32"/>
          <w:szCs w:val="32"/>
          <w:lang w:val="tt-RU"/>
        </w:rPr>
        <w:t>ун мең сиксән дүрт (</w:t>
      </w:r>
      <w:r w:rsidRPr="00401D65">
        <w:rPr>
          <w:b/>
          <w:sz w:val="32"/>
          <w:szCs w:val="32"/>
        </w:rPr>
        <w:t>10 084</w:t>
      </w:r>
      <w:r w:rsidRPr="00401D65">
        <w:rPr>
          <w:b/>
          <w:sz w:val="32"/>
          <w:szCs w:val="32"/>
          <w:lang w:val="tt-RU"/>
        </w:rPr>
        <w:t xml:space="preserve">) </w:t>
      </w:r>
      <w:r w:rsidRPr="00401D65">
        <w:rPr>
          <w:b/>
          <w:sz w:val="32"/>
          <w:szCs w:val="32"/>
        </w:rPr>
        <w:t>кеше укыды</w:t>
      </w:r>
      <w:r w:rsidRPr="00401D65">
        <w:rPr>
          <w:sz w:val="32"/>
          <w:szCs w:val="32"/>
        </w:rPr>
        <w:t>.</w:t>
      </w:r>
    </w:p>
    <w:p w:rsidR="00401D65" w:rsidRPr="00401D65" w:rsidRDefault="00401D65" w:rsidP="00401D65">
      <w:pPr>
        <w:shd w:val="clear" w:color="auto" w:fill="FFFFFF" w:themeFill="background1"/>
        <w:spacing w:after="0" w:line="240" w:lineRule="auto"/>
        <w:ind w:firstLine="709"/>
        <w:jc w:val="both"/>
        <w:rPr>
          <w:sz w:val="32"/>
          <w:szCs w:val="32"/>
        </w:rPr>
      </w:pPr>
      <w:r w:rsidRPr="00401D65">
        <w:rPr>
          <w:sz w:val="32"/>
          <w:szCs w:val="32"/>
        </w:rPr>
        <w:t>Хөрмәтле коллегалар, эшләнгән эш шактый, шул ук вакытта ашыгыч хәл итүне таләп иткән проблемалар да күп.</w:t>
      </w:r>
    </w:p>
    <w:p w:rsidR="00213778" w:rsidRDefault="00213778" w:rsidP="00401D65">
      <w:pPr>
        <w:shd w:val="clear" w:color="auto" w:fill="FFFFFF" w:themeFill="background1"/>
        <w:spacing w:after="0" w:line="240" w:lineRule="auto"/>
        <w:jc w:val="both"/>
        <w:rPr>
          <w:b/>
          <w:sz w:val="32"/>
          <w:szCs w:val="32"/>
        </w:rPr>
      </w:pPr>
    </w:p>
    <w:p w:rsidR="00401D65" w:rsidRPr="00401D65" w:rsidRDefault="00401D65" w:rsidP="00401D65">
      <w:pPr>
        <w:shd w:val="clear" w:color="auto" w:fill="FFFFFF" w:themeFill="background1"/>
        <w:spacing w:after="0" w:line="240" w:lineRule="auto"/>
        <w:jc w:val="both"/>
        <w:rPr>
          <w:b/>
          <w:sz w:val="32"/>
          <w:szCs w:val="32"/>
        </w:rPr>
      </w:pPr>
      <w:r w:rsidRPr="00401D65">
        <w:rPr>
          <w:b/>
          <w:sz w:val="32"/>
          <w:szCs w:val="32"/>
        </w:rPr>
        <w:t>Слайд 35</w:t>
      </w:r>
    </w:p>
    <w:p w:rsidR="00213778" w:rsidRDefault="00213778" w:rsidP="00401D65">
      <w:pPr>
        <w:shd w:val="clear" w:color="auto" w:fill="FFFFFF" w:themeFill="background1"/>
        <w:spacing w:after="0" w:line="240" w:lineRule="auto"/>
        <w:jc w:val="center"/>
        <w:rPr>
          <w:b/>
          <w:noProof/>
          <w:sz w:val="32"/>
          <w:szCs w:val="32"/>
          <w:lang w:eastAsia="ru-RU"/>
        </w:rPr>
      </w:pPr>
    </w:p>
    <w:p w:rsidR="00401D65" w:rsidRPr="00401D65" w:rsidRDefault="00213778" w:rsidP="00401D65">
      <w:pPr>
        <w:shd w:val="clear" w:color="auto" w:fill="FFFFFF" w:themeFill="background1"/>
        <w:spacing w:after="0" w:line="240" w:lineRule="auto"/>
        <w:jc w:val="center"/>
        <w:rPr>
          <w:b/>
          <w:sz w:val="32"/>
          <w:szCs w:val="32"/>
        </w:rPr>
      </w:pPr>
      <w:r w:rsidRPr="00213778">
        <w:rPr>
          <w:b/>
          <w:noProof/>
          <w:sz w:val="32"/>
          <w:szCs w:val="32"/>
          <w:lang w:eastAsia="ru-RU"/>
        </w:rPr>
        <w:drawing>
          <wp:inline distT="0" distB="0" distL="0" distR="0">
            <wp:extent cx="3657917" cy="2057578"/>
            <wp:effectExtent l="0" t="0" r="0" b="0"/>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a:stretch>
                      <a:fillRect/>
                    </a:stretch>
                  </pic:blipFill>
                  <pic:spPr>
                    <a:xfrm>
                      <a:off x="0" y="0"/>
                      <a:ext cx="3657917" cy="2057578"/>
                    </a:xfrm>
                    <a:prstGeom prst="rect">
                      <a:avLst/>
                    </a:prstGeom>
                  </pic:spPr>
                </pic:pic>
              </a:graphicData>
            </a:graphic>
          </wp:inline>
        </w:drawing>
      </w:r>
    </w:p>
    <w:p w:rsidR="00401D65" w:rsidRPr="00401D65" w:rsidRDefault="00401D65" w:rsidP="00401D65">
      <w:pPr>
        <w:shd w:val="clear" w:color="auto" w:fill="FFFFFF" w:themeFill="background1"/>
        <w:spacing w:after="0" w:line="240" w:lineRule="auto"/>
        <w:ind w:firstLine="709"/>
        <w:jc w:val="both"/>
        <w:rPr>
          <w:sz w:val="32"/>
          <w:szCs w:val="32"/>
        </w:rPr>
      </w:pPr>
    </w:p>
    <w:p w:rsidR="00401D65" w:rsidRPr="00401D65" w:rsidRDefault="00401D65" w:rsidP="00401D65">
      <w:pPr>
        <w:shd w:val="clear" w:color="auto" w:fill="FFFFFF" w:themeFill="background1"/>
        <w:spacing w:after="0" w:line="240" w:lineRule="auto"/>
        <w:ind w:firstLine="709"/>
        <w:jc w:val="both"/>
        <w:rPr>
          <w:sz w:val="32"/>
          <w:szCs w:val="32"/>
        </w:rPr>
      </w:pPr>
      <w:r w:rsidRPr="00401D65">
        <w:rPr>
          <w:sz w:val="32"/>
          <w:szCs w:val="32"/>
        </w:rPr>
        <w:t>Бүгенге көндә безне иң борчыган мәсьәләләр – укучыларга</w:t>
      </w:r>
      <w:r w:rsidRPr="00401D65">
        <w:rPr>
          <w:b/>
          <w:bCs/>
          <w:sz w:val="32"/>
          <w:szCs w:val="32"/>
        </w:rPr>
        <w:t xml:space="preserve"> туган телдә белем бирү сыйфатын яхшырту, </w:t>
      </w:r>
      <w:r w:rsidRPr="00401D65">
        <w:rPr>
          <w:sz w:val="32"/>
          <w:szCs w:val="32"/>
        </w:rPr>
        <w:t xml:space="preserve">рус телле балаларга </w:t>
      </w:r>
      <w:r w:rsidRPr="00401D65">
        <w:rPr>
          <w:b/>
          <w:bCs/>
          <w:sz w:val="32"/>
          <w:szCs w:val="32"/>
        </w:rPr>
        <w:t>татар телен укыту методикасын камилләштерү, милли уку йортлары өчен кадрлар әзерләү</w:t>
      </w:r>
      <w:r w:rsidRPr="00401D65">
        <w:rPr>
          <w:sz w:val="32"/>
          <w:szCs w:val="32"/>
        </w:rPr>
        <w:t xml:space="preserve">. Әлеге проблемаларны хәл итү максатыннан Татарстан Республикасында милли </w:t>
      </w:r>
      <w:r w:rsidRPr="00401D65">
        <w:rPr>
          <w:b/>
          <w:bCs/>
          <w:sz w:val="32"/>
          <w:szCs w:val="32"/>
        </w:rPr>
        <w:t xml:space="preserve">мәгарифне үстерү </w:t>
      </w:r>
      <w:r w:rsidRPr="00401D65">
        <w:rPr>
          <w:b/>
          <w:bCs/>
          <w:sz w:val="32"/>
          <w:szCs w:val="32"/>
        </w:rPr>
        <w:lastRenderedPageBreak/>
        <w:t>концепциясе</w:t>
      </w:r>
      <w:r w:rsidRPr="00401D65">
        <w:rPr>
          <w:sz w:val="32"/>
          <w:szCs w:val="32"/>
        </w:rPr>
        <w:t xml:space="preserve"> проекты эшләнде, </w:t>
      </w:r>
      <w:r w:rsidRPr="00401D65">
        <w:rPr>
          <w:b/>
          <w:bCs/>
          <w:sz w:val="32"/>
          <w:szCs w:val="32"/>
        </w:rPr>
        <w:t xml:space="preserve">2016 елга </w:t>
      </w:r>
      <w:r w:rsidRPr="00401D65">
        <w:rPr>
          <w:sz w:val="32"/>
          <w:szCs w:val="32"/>
        </w:rPr>
        <w:t>өстенлекле эш юнәлешләре билгеләнде.</w:t>
      </w:r>
    </w:p>
    <w:p w:rsidR="00401D65" w:rsidRPr="00401D65" w:rsidRDefault="00401D65" w:rsidP="00401D65">
      <w:pPr>
        <w:shd w:val="clear" w:color="auto" w:fill="FFFFFF" w:themeFill="background1"/>
        <w:spacing w:after="0" w:line="240" w:lineRule="auto"/>
        <w:rPr>
          <w:noProof/>
          <w:sz w:val="32"/>
          <w:szCs w:val="32"/>
          <w:lang w:eastAsia="ru-RU"/>
        </w:rPr>
      </w:pPr>
    </w:p>
    <w:p w:rsidR="00401D65" w:rsidRPr="00401D65" w:rsidRDefault="00401D65" w:rsidP="00401D65">
      <w:pPr>
        <w:shd w:val="clear" w:color="auto" w:fill="FFFFFF" w:themeFill="background1"/>
        <w:spacing w:after="0" w:line="240" w:lineRule="auto"/>
        <w:rPr>
          <w:b/>
          <w:noProof/>
          <w:sz w:val="32"/>
          <w:szCs w:val="32"/>
          <w:lang w:eastAsia="ru-RU"/>
        </w:rPr>
      </w:pPr>
      <w:r w:rsidRPr="00401D65">
        <w:rPr>
          <w:b/>
          <w:noProof/>
          <w:sz w:val="32"/>
          <w:szCs w:val="32"/>
          <w:lang w:eastAsia="ru-RU"/>
        </w:rPr>
        <w:t>Слайд 36</w:t>
      </w:r>
    </w:p>
    <w:p w:rsidR="00401D65" w:rsidRPr="00401D65" w:rsidRDefault="00401D65" w:rsidP="00401D65">
      <w:pPr>
        <w:shd w:val="clear" w:color="auto" w:fill="FFFFFF" w:themeFill="background1"/>
        <w:spacing w:after="0" w:line="240" w:lineRule="auto"/>
        <w:jc w:val="center"/>
        <w:rPr>
          <w:b/>
          <w:sz w:val="32"/>
          <w:szCs w:val="32"/>
        </w:rPr>
      </w:pPr>
    </w:p>
    <w:p w:rsidR="00401D65" w:rsidRPr="00401D65" w:rsidRDefault="00213778" w:rsidP="00401D65">
      <w:pPr>
        <w:shd w:val="clear" w:color="auto" w:fill="FFFFFF" w:themeFill="background1"/>
        <w:spacing w:after="0" w:line="240" w:lineRule="auto"/>
        <w:ind w:firstLine="709"/>
        <w:jc w:val="center"/>
        <w:rPr>
          <w:sz w:val="32"/>
          <w:szCs w:val="32"/>
        </w:rPr>
      </w:pPr>
      <w:r w:rsidRPr="00213778">
        <w:rPr>
          <w:noProof/>
          <w:sz w:val="32"/>
          <w:szCs w:val="32"/>
          <w:lang w:eastAsia="ru-RU"/>
        </w:rPr>
        <w:drawing>
          <wp:inline distT="0" distB="0" distL="0" distR="0">
            <wp:extent cx="3657917" cy="2057578"/>
            <wp:effectExtent l="0" t="0" r="0" b="0"/>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a:stretch>
                      <a:fillRect/>
                    </a:stretch>
                  </pic:blipFill>
                  <pic:spPr>
                    <a:xfrm>
                      <a:off x="0" y="0"/>
                      <a:ext cx="3657917" cy="2057578"/>
                    </a:xfrm>
                    <a:prstGeom prst="rect">
                      <a:avLst/>
                    </a:prstGeom>
                  </pic:spPr>
                </pic:pic>
              </a:graphicData>
            </a:graphic>
          </wp:inline>
        </w:drawing>
      </w:r>
    </w:p>
    <w:p w:rsidR="00401D65" w:rsidRPr="00401D65" w:rsidRDefault="00401D65" w:rsidP="00401D65">
      <w:pPr>
        <w:shd w:val="clear" w:color="auto" w:fill="FFFFFF" w:themeFill="background1"/>
        <w:spacing w:after="0" w:line="240" w:lineRule="auto"/>
        <w:ind w:firstLine="709"/>
        <w:jc w:val="both"/>
        <w:rPr>
          <w:sz w:val="32"/>
          <w:szCs w:val="32"/>
        </w:rPr>
      </w:pPr>
      <w:r w:rsidRPr="00401D65">
        <w:rPr>
          <w:sz w:val="32"/>
          <w:szCs w:val="32"/>
        </w:rPr>
        <w:t xml:space="preserve">Кайбер проектларга аерым тукталам. Бүгенге көндә Татарстан Республикасы Фәннәр Академиясе каршында </w:t>
      </w:r>
      <w:r w:rsidRPr="00401D65">
        <w:rPr>
          <w:b/>
          <w:bCs/>
          <w:sz w:val="32"/>
          <w:szCs w:val="32"/>
        </w:rPr>
        <w:t>милли мәгариф үзәге төзү</w:t>
      </w:r>
      <w:r w:rsidRPr="00401D65">
        <w:rPr>
          <w:sz w:val="32"/>
          <w:szCs w:val="32"/>
        </w:rPr>
        <w:t xml:space="preserve"> буенча эш алып барыла. Әлеге үзәк милли телләрдә белем һәм тәрбия бирүнең фәнни нигезләрен, норматив-хокукый базасын эшләү, фундаменталь һәм гамәли тикшеренүләр алып бару, дәреслекләр әзерләү һәм апробацияләү белән шөгыльләнәчәк.</w:t>
      </w:r>
    </w:p>
    <w:p w:rsidR="00401D65" w:rsidRPr="00401D65" w:rsidRDefault="00401D65" w:rsidP="00401D65">
      <w:pPr>
        <w:shd w:val="clear" w:color="auto" w:fill="FFFFFF" w:themeFill="background1"/>
        <w:spacing w:after="0" w:line="240" w:lineRule="auto"/>
        <w:ind w:firstLine="709"/>
        <w:jc w:val="both"/>
        <w:rPr>
          <w:sz w:val="32"/>
          <w:szCs w:val="32"/>
        </w:rPr>
      </w:pPr>
      <w:r w:rsidRPr="00401D65">
        <w:rPr>
          <w:sz w:val="32"/>
          <w:szCs w:val="32"/>
        </w:rPr>
        <w:t xml:space="preserve">Бүгенге көндә иң күп тәнкыйтьләнгән, ашыгыч хәл итүне таләп иткән мәсьәләләрнең берсе булып рус телле балаларга татар телен өйрәтү методикасының камил булмавы тора. Укытучыларга нәтиҗәле коммуникатив технологияләрне өйрәтү максатыннан, февраль аеннан яңа бер проект старт ала – рус телле төркемнәрендә эшләүче </w:t>
      </w:r>
      <w:r w:rsidRPr="00401D65">
        <w:rPr>
          <w:b/>
          <w:bCs/>
          <w:sz w:val="32"/>
          <w:szCs w:val="32"/>
        </w:rPr>
        <w:t>татар теле укытучылары методик сертификация узачак</w:t>
      </w:r>
      <w:r w:rsidRPr="00401D65">
        <w:rPr>
          <w:sz w:val="32"/>
          <w:szCs w:val="32"/>
        </w:rPr>
        <w:t xml:space="preserve">. </w:t>
      </w:r>
    </w:p>
    <w:p w:rsidR="00401D65" w:rsidRPr="00401D65" w:rsidRDefault="00401D65" w:rsidP="00401D65">
      <w:pPr>
        <w:shd w:val="clear" w:color="auto" w:fill="FFFFFF" w:themeFill="background1"/>
        <w:spacing w:after="0" w:line="240" w:lineRule="auto"/>
        <w:ind w:firstLine="709"/>
        <w:jc w:val="both"/>
        <w:rPr>
          <w:sz w:val="32"/>
          <w:szCs w:val="32"/>
        </w:rPr>
      </w:pPr>
      <w:r w:rsidRPr="00401D65">
        <w:rPr>
          <w:sz w:val="32"/>
          <w:szCs w:val="32"/>
        </w:rPr>
        <w:t xml:space="preserve">Моннан тыш рус төркемнәре өчен татар </w:t>
      </w:r>
      <w:r w:rsidRPr="00401D65">
        <w:rPr>
          <w:b/>
          <w:bCs/>
          <w:sz w:val="32"/>
          <w:szCs w:val="32"/>
        </w:rPr>
        <w:t xml:space="preserve">теленнәняңа буын дәреслекләр әзерләү </w:t>
      </w:r>
      <w:r w:rsidRPr="00401D65">
        <w:rPr>
          <w:bCs/>
          <w:sz w:val="32"/>
          <w:szCs w:val="32"/>
        </w:rPr>
        <w:t>бурычы тора.</w:t>
      </w:r>
      <w:r w:rsidRPr="00401D65">
        <w:rPr>
          <w:sz w:val="32"/>
          <w:szCs w:val="32"/>
        </w:rPr>
        <w:t xml:space="preserve"> Аларны әзерләгәндә чит илдә басылып чыккан инглиз теле дәреслекләре тәҗрибәсе нигез итеп алыначак. </w:t>
      </w:r>
    </w:p>
    <w:p w:rsidR="00401D65" w:rsidRPr="00401D65" w:rsidRDefault="00401D65" w:rsidP="00401D65">
      <w:pPr>
        <w:shd w:val="clear" w:color="auto" w:fill="FFFFFF" w:themeFill="background1"/>
        <w:spacing w:after="0" w:line="240" w:lineRule="auto"/>
        <w:ind w:firstLine="708"/>
        <w:jc w:val="both"/>
        <w:rPr>
          <w:sz w:val="32"/>
          <w:szCs w:val="32"/>
        </w:rPr>
      </w:pPr>
      <w:r w:rsidRPr="00401D65">
        <w:rPr>
          <w:sz w:val="32"/>
          <w:szCs w:val="32"/>
        </w:rPr>
        <w:t>Хөрмәтле мәгариф идарәсе җитәкчеләре, туган телдә сыйфатлы</w:t>
      </w:r>
      <w:r>
        <w:rPr>
          <w:sz w:val="32"/>
          <w:szCs w:val="32"/>
        </w:rPr>
        <w:t xml:space="preserve"> белем алу өчен шартлар тудыру,</w:t>
      </w:r>
      <w:r w:rsidRPr="00401D65">
        <w:rPr>
          <w:sz w:val="32"/>
          <w:szCs w:val="32"/>
        </w:rPr>
        <w:t xml:space="preserve"> – иң беренче чиратта, ул Сезнең вазифа. </w:t>
      </w:r>
      <w:r w:rsidR="009A6A57">
        <w:rPr>
          <w:b/>
          <w:bCs/>
          <w:sz w:val="32"/>
          <w:szCs w:val="32"/>
        </w:rPr>
        <w:t>Т</w:t>
      </w:r>
      <w:r w:rsidR="00081611">
        <w:rPr>
          <w:b/>
          <w:bCs/>
          <w:sz w:val="32"/>
          <w:szCs w:val="32"/>
        </w:rPr>
        <w:t>угызы</w:t>
      </w:r>
      <w:r w:rsidRPr="00401D65">
        <w:rPr>
          <w:b/>
          <w:bCs/>
          <w:sz w:val="32"/>
          <w:szCs w:val="32"/>
        </w:rPr>
        <w:t xml:space="preserve">нчы сыйныфтан соң имтиханны туган телдә тапшыру мөмкинлеге бар. </w:t>
      </w:r>
      <w:r w:rsidRPr="00401D65">
        <w:rPr>
          <w:sz w:val="32"/>
          <w:szCs w:val="32"/>
        </w:rPr>
        <w:t xml:space="preserve">Министрлык сайтына </w:t>
      </w:r>
      <w:r w:rsidRPr="00401D65">
        <w:rPr>
          <w:sz w:val="32"/>
          <w:szCs w:val="32"/>
          <w:lang w:val="tt-RU"/>
        </w:rPr>
        <w:t>сигез (</w:t>
      </w:r>
      <w:r w:rsidRPr="00401D65">
        <w:rPr>
          <w:sz w:val="32"/>
          <w:szCs w:val="32"/>
        </w:rPr>
        <w:t>8</w:t>
      </w:r>
      <w:r w:rsidRPr="00401D65">
        <w:rPr>
          <w:sz w:val="32"/>
          <w:szCs w:val="32"/>
          <w:lang w:val="tt-RU"/>
        </w:rPr>
        <w:t>)</w:t>
      </w:r>
      <w:r w:rsidRPr="00401D65">
        <w:rPr>
          <w:sz w:val="32"/>
          <w:szCs w:val="32"/>
        </w:rPr>
        <w:t xml:space="preserve"> предмет буенча контроль-үлчәү материалларының татар теленә </w:t>
      </w:r>
      <w:r w:rsidRPr="00401D65">
        <w:rPr>
          <w:sz w:val="32"/>
          <w:szCs w:val="32"/>
        </w:rPr>
        <w:lastRenderedPageBreak/>
        <w:t>тәрҗемә ителгән үрнәк вариантлары урнаштырылды. Моңа аеруча игътибарлы булуыгызны сорыйм.</w:t>
      </w:r>
    </w:p>
    <w:p w:rsidR="00401D65" w:rsidRPr="0040642A" w:rsidRDefault="00401D65" w:rsidP="00401D65">
      <w:pPr>
        <w:spacing w:after="0" w:line="240" w:lineRule="auto"/>
        <w:ind w:firstLine="708"/>
        <w:jc w:val="both"/>
        <w:rPr>
          <w:sz w:val="32"/>
          <w:szCs w:val="32"/>
        </w:rPr>
      </w:pPr>
      <w:r w:rsidRPr="00401D65">
        <w:rPr>
          <w:sz w:val="32"/>
          <w:szCs w:val="32"/>
        </w:rPr>
        <w:t>Хөрмәтле коллегалар, атап үтелгән проектларны тормышка ашыру Татарстан Республикасында милли мәгариф үсешен тәэмин итүне күздә тота.</w:t>
      </w:r>
    </w:p>
    <w:p w:rsidR="00A94806" w:rsidRPr="0040642A" w:rsidRDefault="00A94806" w:rsidP="0040642A">
      <w:pPr>
        <w:spacing w:after="0" w:line="240" w:lineRule="auto"/>
        <w:ind w:firstLine="708"/>
        <w:jc w:val="both"/>
        <w:rPr>
          <w:sz w:val="32"/>
          <w:szCs w:val="32"/>
        </w:rPr>
      </w:pPr>
    </w:p>
    <w:p w:rsidR="006E37F8" w:rsidRDefault="006E37F8" w:rsidP="0040642A">
      <w:pPr>
        <w:spacing w:after="0" w:line="240" w:lineRule="auto"/>
        <w:rPr>
          <w:b/>
          <w:sz w:val="32"/>
          <w:szCs w:val="32"/>
        </w:rPr>
      </w:pPr>
      <w:r w:rsidRPr="0040642A">
        <w:rPr>
          <w:b/>
          <w:sz w:val="32"/>
          <w:szCs w:val="32"/>
        </w:rPr>
        <w:t>Слайд</w:t>
      </w:r>
      <w:r w:rsidR="00BB1E86" w:rsidRPr="0040642A">
        <w:rPr>
          <w:b/>
          <w:sz w:val="32"/>
          <w:szCs w:val="32"/>
        </w:rPr>
        <w:t xml:space="preserve"> 3</w:t>
      </w:r>
      <w:r w:rsidR="00674B2C">
        <w:rPr>
          <w:b/>
          <w:sz w:val="32"/>
          <w:szCs w:val="32"/>
        </w:rPr>
        <w:t>7</w:t>
      </w:r>
    </w:p>
    <w:p w:rsidR="00964EBB" w:rsidRPr="0040642A" w:rsidRDefault="008F1B9B" w:rsidP="00964EBB">
      <w:pPr>
        <w:spacing w:after="0" w:line="240" w:lineRule="auto"/>
        <w:jc w:val="center"/>
        <w:rPr>
          <w:b/>
          <w:sz w:val="32"/>
          <w:szCs w:val="32"/>
        </w:rPr>
      </w:pPr>
      <w:r w:rsidRPr="008F1B9B">
        <w:rPr>
          <w:b/>
          <w:noProof/>
          <w:sz w:val="32"/>
          <w:szCs w:val="32"/>
          <w:lang w:eastAsia="ru-RU"/>
        </w:rPr>
        <w:drawing>
          <wp:inline distT="0" distB="0" distL="0" distR="0">
            <wp:extent cx="3657917" cy="2057578"/>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a:stretch>
                      <a:fillRect/>
                    </a:stretch>
                  </pic:blipFill>
                  <pic:spPr>
                    <a:xfrm>
                      <a:off x="0" y="0"/>
                      <a:ext cx="3657917" cy="2057578"/>
                    </a:xfrm>
                    <a:prstGeom prst="rect">
                      <a:avLst/>
                    </a:prstGeom>
                  </pic:spPr>
                </pic:pic>
              </a:graphicData>
            </a:graphic>
          </wp:inline>
        </w:drawing>
      </w:r>
    </w:p>
    <w:p w:rsidR="00964EBB" w:rsidRDefault="00713B82" w:rsidP="00597249">
      <w:pPr>
        <w:spacing w:after="0" w:line="240" w:lineRule="auto"/>
        <w:jc w:val="both"/>
        <w:rPr>
          <w:sz w:val="32"/>
          <w:szCs w:val="32"/>
        </w:rPr>
      </w:pPr>
      <w:r w:rsidRPr="007923FC">
        <w:rPr>
          <w:sz w:val="32"/>
          <w:szCs w:val="32"/>
        </w:rPr>
        <w:tab/>
      </w:r>
    </w:p>
    <w:p w:rsidR="00713B82" w:rsidRPr="007923FC" w:rsidRDefault="00713B82" w:rsidP="00964EBB">
      <w:pPr>
        <w:spacing w:after="0" w:line="240" w:lineRule="auto"/>
        <w:ind w:firstLine="709"/>
        <w:jc w:val="both"/>
        <w:rPr>
          <w:sz w:val="32"/>
          <w:szCs w:val="32"/>
        </w:rPr>
      </w:pPr>
      <w:r w:rsidRPr="007923FC">
        <w:rPr>
          <w:sz w:val="32"/>
          <w:szCs w:val="32"/>
        </w:rPr>
        <w:t>2015 год стал первым годом реализации государственной программы «Стратегическое управление талантами в Республике Татарст</w:t>
      </w:r>
      <w:r w:rsidR="00A94806" w:rsidRPr="007923FC">
        <w:rPr>
          <w:sz w:val="32"/>
          <w:szCs w:val="32"/>
        </w:rPr>
        <w:t>ан</w:t>
      </w:r>
      <w:r w:rsidRPr="007923FC">
        <w:rPr>
          <w:sz w:val="32"/>
          <w:szCs w:val="32"/>
        </w:rPr>
        <w:t>»</w:t>
      </w:r>
      <w:r w:rsidR="001F27B2" w:rsidRPr="007923FC">
        <w:rPr>
          <w:sz w:val="32"/>
          <w:szCs w:val="32"/>
        </w:rPr>
        <w:t>. Б</w:t>
      </w:r>
      <w:r w:rsidR="00077E9E" w:rsidRPr="007923FC">
        <w:rPr>
          <w:sz w:val="32"/>
          <w:szCs w:val="32"/>
        </w:rPr>
        <w:t>ыла создана автономная некоммерческая организация «</w:t>
      </w:r>
      <w:r w:rsidR="0040642A">
        <w:rPr>
          <w:sz w:val="32"/>
          <w:szCs w:val="32"/>
        </w:rPr>
        <w:t>Открытый университет талантов».</w:t>
      </w:r>
    </w:p>
    <w:p w:rsidR="00713B82" w:rsidRPr="007923FC" w:rsidRDefault="001F27B2" w:rsidP="00152F7B">
      <w:pPr>
        <w:spacing w:after="0" w:line="240" w:lineRule="auto"/>
        <w:ind w:firstLine="709"/>
        <w:jc w:val="both"/>
        <w:rPr>
          <w:sz w:val="32"/>
          <w:szCs w:val="32"/>
        </w:rPr>
      </w:pPr>
      <w:r w:rsidRPr="007923FC">
        <w:rPr>
          <w:sz w:val="32"/>
          <w:szCs w:val="32"/>
        </w:rPr>
        <w:t xml:space="preserve">Начал работу Кадровый клуб проекта – это </w:t>
      </w:r>
      <w:r w:rsidR="00A94806" w:rsidRPr="007923FC">
        <w:rPr>
          <w:sz w:val="32"/>
          <w:szCs w:val="32"/>
        </w:rPr>
        <w:t>площадка</w:t>
      </w:r>
      <w:r w:rsidRPr="007923FC">
        <w:rPr>
          <w:sz w:val="32"/>
          <w:szCs w:val="32"/>
        </w:rPr>
        <w:t xml:space="preserve"> для прямого взаимодействия одаренной</w:t>
      </w:r>
      <w:r w:rsidR="00483BB5" w:rsidRPr="007923FC">
        <w:rPr>
          <w:sz w:val="32"/>
          <w:szCs w:val="32"/>
        </w:rPr>
        <w:t xml:space="preserve"> молодежи с ведущими компаниями</w:t>
      </w:r>
      <w:r w:rsidRPr="007923FC">
        <w:rPr>
          <w:sz w:val="32"/>
          <w:szCs w:val="32"/>
        </w:rPr>
        <w:t>. Приглашение стать резидентами Ка</w:t>
      </w:r>
      <w:r w:rsidR="001A080F" w:rsidRPr="007923FC">
        <w:rPr>
          <w:sz w:val="32"/>
          <w:szCs w:val="32"/>
        </w:rPr>
        <w:t>дрового клуба получили в 2015 году</w:t>
      </w:r>
      <w:r w:rsidRPr="007923FC">
        <w:rPr>
          <w:sz w:val="32"/>
          <w:szCs w:val="32"/>
        </w:rPr>
        <w:t xml:space="preserve"> почти </w:t>
      </w:r>
      <w:r w:rsidR="00715D79">
        <w:rPr>
          <w:sz w:val="32"/>
          <w:szCs w:val="32"/>
        </w:rPr>
        <w:t>тысяча</w:t>
      </w:r>
      <w:r w:rsidRPr="007923FC">
        <w:rPr>
          <w:sz w:val="32"/>
          <w:szCs w:val="32"/>
        </w:rPr>
        <w:t xml:space="preserve"> представителей талантливой молодежи и </w:t>
      </w:r>
      <w:r w:rsidR="00715D79">
        <w:rPr>
          <w:sz w:val="32"/>
          <w:szCs w:val="32"/>
        </w:rPr>
        <w:t>девяносто</w:t>
      </w:r>
      <w:r w:rsidRPr="007923FC">
        <w:rPr>
          <w:sz w:val="32"/>
          <w:szCs w:val="32"/>
        </w:rPr>
        <w:t xml:space="preserve"> предприятий.</w:t>
      </w:r>
    </w:p>
    <w:p w:rsidR="001A11B9" w:rsidRPr="007923FC" w:rsidRDefault="0008178B" w:rsidP="00152F7B">
      <w:pPr>
        <w:spacing w:after="0" w:line="240" w:lineRule="auto"/>
        <w:jc w:val="both"/>
        <w:rPr>
          <w:sz w:val="32"/>
          <w:szCs w:val="32"/>
        </w:rPr>
      </w:pPr>
      <w:r w:rsidRPr="007923FC">
        <w:rPr>
          <w:sz w:val="32"/>
          <w:szCs w:val="32"/>
        </w:rPr>
        <w:tab/>
        <w:t xml:space="preserve">Итоговым годовым мероприятием </w:t>
      </w:r>
      <w:r w:rsidR="00370D44" w:rsidRPr="007923FC">
        <w:rPr>
          <w:sz w:val="32"/>
          <w:szCs w:val="32"/>
        </w:rPr>
        <w:t xml:space="preserve">программы </w:t>
      </w:r>
      <w:r w:rsidRPr="007923FC">
        <w:rPr>
          <w:sz w:val="32"/>
          <w:szCs w:val="32"/>
        </w:rPr>
        <w:t xml:space="preserve">стал форум «Открытие талантов», который прошел </w:t>
      </w:r>
      <w:r w:rsidR="00715D79">
        <w:rPr>
          <w:sz w:val="32"/>
          <w:szCs w:val="32"/>
        </w:rPr>
        <w:t>восемнадцатого</w:t>
      </w:r>
      <w:r w:rsidRPr="007923FC">
        <w:rPr>
          <w:sz w:val="32"/>
          <w:szCs w:val="32"/>
        </w:rPr>
        <w:t xml:space="preserve"> декабря с участием Президента нашей республики.</w:t>
      </w:r>
    </w:p>
    <w:p w:rsidR="00DA449D" w:rsidRPr="007923FC" w:rsidRDefault="00DA449D" w:rsidP="00152F7B">
      <w:pPr>
        <w:spacing w:after="0" w:line="240" w:lineRule="auto"/>
        <w:jc w:val="both"/>
        <w:rPr>
          <w:sz w:val="32"/>
          <w:szCs w:val="32"/>
        </w:rPr>
      </w:pPr>
      <w:r w:rsidRPr="007923FC">
        <w:rPr>
          <w:sz w:val="32"/>
          <w:szCs w:val="32"/>
        </w:rPr>
        <w:tab/>
        <w:t>Одной из наших задач считаю привлечение Открытого университета талантов к реализации грантовой программы «Алгарыш» в части отбора кандидатов и работы с ее выпускниками.</w:t>
      </w:r>
    </w:p>
    <w:p w:rsidR="00213778" w:rsidRPr="003151FF" w:rsidRDefault="00213778" w:rsidP="00152F7B">
      <w:pPr>
        <w:spacing w:after="0" w:line="240" w:lineRule="auto"/>
        <w:jc w:val="both"/>
        <w:rPr>
          <w:b/>
          <w:sz w:val="32"/>
          <w:szCs w:val="32"/>
        </w:rPr>
      </w:pPr>
    </w:p>
    <w:p w:rsidR="006E37F8" w:rsidRDefault="006E37F8" w:rsidP="00152F7B">
      <w:pPr>
        <w:spacing w:after="0" w:line="240" w:lineRule="auto"/>
        <w:jc w:val="both"/>
        <w:rPr>
          <w:b/>
          <w:sz w:val="32"/>
          <w:szCs w:val="32"/>
        </w:rPr>
      </w:pPr>
      <w:r w:rsidRPr="007923FC">
        <w:rPr>
          <w:b/>
          <w:sz w:val="32"/>
          <w:szCs w:val="32"/>
        </w:rPr>
        <w:t>Слайд</w:t>
      </w:r>
      <w:r w:rsidR="00BB1E86" w:rsidRPr="007923FC">
        <w:rPr>
          <w:b/>
          <w:sz w:val="32"/>
          <w:szCs w:val="32"/>
        </w:rPr>
        <w:t xml:space="preserve"> 3</w:t>
      </w:r>
      <w:r w:rsidR="00674B2C">
        <w:rPr>
          <w:b/>
          <w:sz w:val="32"/>
          <w:szCs w:val="32"/>
        </w:rPr>
        <w:t>8</w:t>
      </w:r>
    </w:p>
    <w:p w:rsidR="00964EBB" w:rsidRPr="007923FC" w:rsidRDefault="00FE4212" w:rsidP="00964EBB">
      <w:pPr>
        <w:spacing w:after="0" w:line="240" w:lineRule="auto"/>
        <w:jc w:val="center"/>
        <w:rPr>
          <w:b/>
          <w:sz w:val="32"/>
          <w:szCs w:val="32"/>
        </w:rPr>
      </w:pPr>
      <w:r w:rsidRPr="00FE4212">
        <w:rPr>
          <w:b/>
          <w:noProof/>
          <w:sz w:val="32"/>
          <w:szCs w:val="32"/>
          <w:lang w:eastAsia="ru-RU"/>
        </w:rPr>
        <w:lastRenderedPageBreak/>
        <w:drawing>
          <wp:inline distT="0" distB="0" distL="0" distR="0">
            <wp:extent cx="3657917" cy="2057578"/>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a:stretch>
                      <a:fillRect/>
                    </a:stretch>
                  </pic:blipFill>
                  <pic:spPr>
                    <a:xfrm>
                      <a:off x="0" y="0"/>
                      <a:ext cx="3657917" cy="2057578"/>
                    </a:xfrm>
                    <a:prstGeom prst="rect">
                      <a:avLst/>
                    </a:prstGeom>
                  </pic:spPr>
                </pic:pic>
              </a:graphicData>
            </a:graphic>
          </wp:inline>
        </w:drawing>
      </w:r>
    </w:p>
    <w:p w:rsidR="00964EBB" w:rsidRDefault="00964EBB" w:rsidP="00152F7B">
      <w:pPr>
        <w:spacing w:after="0" w:line="240" w:lineRule="auto"/>
        <w:ind w:firstLine="708"/>
        <w:jc w:val="both"/>
        <w:rPr>
          <w:rFonts w:cs="Times New Roman"/>
          <w:sz w:val="32"/>
          <w:szCs w:val="32"/>
        </w:rPr>
      </w:pPr>
    </w:p>
    <w:p w:rsidR="00370D44" w:rsidRPr="007923FC" w:rsidRDefault="00370D44" w:rsidP="00152F7B">
      <w:pPr>
        <w:spacing w:after="0" w:line="240" w:lineRule="auto"/>
        <w:ind w:firstLine="708"/>
        <w:jc w:val="both"/>
        <w:rPr>
          <w:rFonts w:cs="Times New Roman"/>
          <w:sz w:val="32"/>
          <w:szCs w:val="32"/>
        </w:rPr>
      </w:pPr>
      <w:r w:rsidRPr="007923FC">
        <w:rPr>
          <w:rFonts w:cs="Times New Roman"/>
          <w:sz w:val="32"/>
          <w:szCs w:val="32"/>
        </w:rPr>
        <w:t xml:space="preserve">Выявление и поддержка талантливой молодежи </w:t>
      </w:r>
      <w:r w:rsidR="00BB1E86" w:rsidRPr="007923FC">
        <w:rPr>
          <w:rFonts w:cs="Times New Roman"/>
          <w:sz w:val="32"/>
          <w:szCs w:val="32"/>
        </w:rPr>
        <w:t>осуществляются</w:t>
      </w:r>
      <w:r w:rsidRPr="007923FC">
        <w:rPr>
          <w:rFonts w:cs="Times New Roman"/>
          <w:sz w:val="32"/>
          <w:szCs w:val="32"/>
        </w:rPr>
        <w:t xml:space="preserve"> и в рамках олимпиадного движения школьников. 2015 год для нашей республики стал по-настоящему успешным в его развитии.</w:t>
      </w:r>
    </w:p>
    <w:p w:rsidR="00370D44" w:rsidRPr="007923FC" w:rsidRDefault="00370D44" w:rsidP="00152F7B">
      <w:pPr>
        <w:spacing w:after="0" w:line="240" w:lineRule="auto"/>
        <w:ind w:firstLine="708"/>
        <w:jc w:val="both"/>
        <w:rPr>
          <w:rFonts w:cs="Times New Roman"/>
          <w:sz w:val="32"/>
          <w:szCs w:val="32"/>
        </w:rPr>
      </w:pPr>
      <w:r w:rsidRPr="007923FC">
        <w:rPr>
          <w:rFonts w:cs="Times New Roman"/>
          <w:sz w:val="32"/>
          <w:szCs w:val="32"/>
        </w:rPr>
        <w:t xml:space="preserve">По итогам заключительного этапа всероссийской олимпиады отмечается значительное увеличение числа победителей и призеров, в 2015 году их </w:t>
      </w:r>
      <w:r w:rsidR="00715D79">
        <w:rPr>
          <w:rFonts w:cs="Times New Roman"/>
          <w:sz w:val="32"/>
          <w:szCs w:val="32"/>
        </w:rPr>
        <w:t>сто девять (</w:t>
      </w:r>
      <w:r w:rsidRPr="007923FC">
        <w:rPr>
          <w:rFonts w:cs="Times New Roman"/>
          <w:sz w:val="32"/>
          <w:szCs w:val="32"/>
        </w:rPr>
        <w:t>109</w:t>
      </w:r>
      <w:r w:rsidR="00715D79">
        <w:rPr>
          <w:rFonts w:cs="Times New Roman"/>
          <w:sz w:val="32"/>
          <w:szCs w:val="32"/>
        </w:rPr>
        <w:t>)</w:t>
      </w:r>
      <w:r w:rsidRPr="007923FC">
        <w:rPr>
          <w:rFonts w:cs="Times New Roman"/>
          <w:sz w:val="32"/>
          <w:szCs w:val="32"/>
        </w:rPr>
        <w:t xml:space="preserve"> человек.</w:t>
      </w:r>
    </w:p>
    <w:p w:rsidR="00370D44" w:rsidRPr="007923FC" w:rsidRDefault="00370D44" w:rsidP="00152F7B">
      <w:pPr>
        <w:spacing w:after="0" w:line="240" w:lineRule="auto"/>
        <w:ind w:firstLine="708"/>
        <w:jc w:val="both"/>
        <w:rPr>
          <w:rFonts w:cs="Times New Roman"/>
          <w:sz w:val="32"/>
          <w:szCs w:val="32"/>
        </w:rPr>
      </w:pPr>
      <w:r w:rsidRPr="007923FC">
        <w:rPr>
          <w:rFonts w:cs="Times New Roman"/>
          <w:sz w:val="32"/>
          <w:szCs w:val="32"/>
        </w:rPr>
        <w:t>Мы по-прежнему удерживаем третью позиции в России после Москвы и Санкт-Петербурга по количеству победителей и призеров.</w:t>
      </w:r>
    </w:p>
    <w:p w:rsidR="00B84D3C" w:rsidRPr="007923FC" w:rsidRDefault="00370D44" w:rsidP="00B84D3C">
      <w:pPr>
        <w:spacing w:after="0" w:line="240" w:lineRule="auto"/>
        <w:ind w:firstLine="709"/>
        <w:jc w:val="both"/>
        <w:rPr>
          <w:rFonts w:eastAsia="Calibri" w:cs="Times New Roman"/>
          <w:sz w:val="32"/>
          <w:szCs w:val="32"/>
        </w:rPr>
      </w:pPr>
      <w:r w:rsidRPr="007923FC">
        <w:rPr>
          <w:rFonts w:cs="Times New Roman"/>
          <w:sz w:val="32"/>
          <w:szCs w:val="32"/>
        </w:rPr>
        <w:t>В прошедшем учебном году в Казани прошли олимпиады школьников по математике и физической культуре.</w:t>
      </w:r>
    </w:p>
    <w:p w:rsidR="00B84D3C" w:rsidRPr="007923FC" w:rsidRDefault="00B84D3C" w:rsidP="00B84D3C">
      <w:pPr>
        <w:spacing w:after="0" w:line="240" w:lineRule="auto"/>
        <w:ind w:firstLine="709"/>
        <w:jc w:val="both"/>
        <w:rPr>
          <w:rFonts w:cs="Times New Roman"/>
          <w:sz w:val="32"/>
          <w:szCs w:val="32"/>
        </w:rPr>
      </w:pPr>
      <w:r w:rsidRPr="007923FC">
        <w:rPr>
          <w:rFonts w:eastAsia="Calibri" w:cs="Times New Roman"/>
          <w:sz w:val="32"/>
          <w:szCs w:val="32"/>
        </w:rPr>
        <w:t>В октябре 2015 года Татарстан был удостоен чести принимать в Казани Международную олимпиаду по астрономии, а в 2016 году – по информатике.</w:t>
      </w:r>
    </w:p>
    <w:p w:rsidR="00370D44" w:rsidRPr="007923FC" w:rsidRDefault="00B84D3C" w:rsidP="00B84D3C">
      <w:pPr>
        <w:tabs>
          <w:tab w:val="left" w:pos="0"/>
        </w:tabs>
        <w:autoSpaceDE w:val="0"/>
        <w:autoSpaceDN w:val="0"/>
        <w:adjustRightInd w:val="0"/>
        <w:spacing w:after="0" w:line="240" w:lineRule="auto"/>
        <w:jc w:val="both"/>
        <w:rPr>
          <w:rFonts w:eastAsia="Calibri" w:cs="Times New Roman"/>
          <w:sz w:val="32"/>
          <w:szCs w:val="32"/>
        </w:rPr>
      </w:pPr>
      <w:r w:rsidRPr="007923FC">
        <w:rPr>
          <w:rFonts w:eastAsia="Calibri" w:cs="Times New Roman"/>
          <w:sz w:val="32"/>
          <w:szCs w:val="32"/>
        </w:rPr>
        <w:tab/>
        <w:t>С целью повышения престижа физико-математического и естественнонаучного образования планируем запустить в этом году международную проектную олимпиаду фундаментальных наук «Ачылыш».</w:t>
      </w:r>
    </w:p>
    <w:p w:rsidR="00370D44" w:rsidRPr="007923FC" w:rsidRDefault="00370D44" w:rsidP="00152F7B">
      <w:pPr>
        <w:spacing w:after="0" w:line="240" w:lineRule="auto"/>
        <w:ind w:firstLine="709"/>
        <w:contextualSpacing/>
        <w:jc w:val="both"/>
        <w:rPr>
          <w:rFonts w:eastAsia="Times New Roman" w:cs="Times New Roman"/>
          <w:sz w:val="32"/>
          <w:szCs w:val="32"/>
          <w:lang w:eastAsia="ru-RU"/>
        </w:rPr>
      </w:pPr>
      <w:r w:rsidRPr="007923FC">
        <w:rPr>
          <w:rFonts w:eastAsia="Times New Roman" w:cs="Times New Roman"/>
          <w:sz w:val="32"/>
          <w:szCs w:val="32"/>
          <w:lang w:eastAsia="ru-RU"/>
        </w:rPr>
        <w:t>В прошедшем учебном году победителями и призерами</w:t>
      </w:r>
      <w:r w:rsidR="0040642A">
        <w:rPr>
          <w:rFonts w:eastAsia="Times New Roman" w:cs="Times New Roman"/>
          <w:sz w:val="32"/>
          <w:szCs w:val="32"/>
          <w:lang w:eastAsia="ru-RU"/>
        </w:rPr>
        <w:t xml:space="preserve"> международных предметных олимпиад</w:t>
      </w:r>
      <w:r w:rsidRPr="007923FC">
        <w:rPr>
          <w:rFonts w:eastAsia="Times New Roman" w:cs="Times New Roman"/>
          <w:sz w:val="32"/>
          <w:szCs w:val="32"/>
          <w:lang w:eastAsia="ru-RU"/>
        </w:rPr>
        <w:t xml:space="preserve"> стали </w:t>
      </w:r>
      <w:r w:rsidR="00715D79">
        <w:rPr>
          <w:rFonts w:eastAsia="Times New Roman" w:cs="Times New Roman"/>
          <w:sz w:val="32"/>
          <w:szCs w:val="32"/>
          <w:lang w:eastAsia="ru-RU"/>
        </w:rPr>
        <w:t>пять</w:t>
      </w:r>
      <w:r w:rsidRPr="007923FC">
        <w:rPr>
          <w:rFonts w:eastAsia="Times New Roman" w:cs="Times New Roman"/>
          <w:sz w:val="32"/>
          <w:szCs w:val="32"/>
          <w:lang w:eastAsia="ru-RU"/>
        </w:rPr>
        <w:t xml:space="preserve"> татарстанских </w:t>
      </w:r>
      <w:r w:rsidR="00B84D3C" w:rsidRPr="007923FC">
        <w:rPr>
          <w:rFonts w:eastAsia="Times New Roman" w:cs="Times New Roman"/>
          <w:sz w:val="32"/>
          <w:szCs w:val="32"/>
          <w:lang w:eastAsia="ru-RU"/>
        </w:rPr>
        <w:t xml:space="preserve">школьников, завоевав </w:t>
      </w:r>
      <w:r w:rsidR="00715D79">
        <w:rPr>
          <w:rFonts w:eastAsia="Times New Roman" w:cs="Times New Roman"/>
          <w:sz w:val="32"/>
          <w:szCs w:val="32"/>
          <w:lang w:eastAsia="ru-RU"/>
        </w:rPr>
        <w:t>семь</w:t>
      </w:r>
      <w:r w:rsidR="00B84D3C" w:rsidRPr="007923FC">
        <w:rPr>
          <w:rFonts w:eastAsia="Times New Roman" w:cs="Times New Roman"/>
          <w:sz w:val="32"/>
          <w:szCs w:val="32"/>
          <w:lang w:eastAsia="ru-RU"/>
        </w:rPr>
        <w:t xml:space="preserve"> медалей.</w:t>
      </w:r>
    </w:p>
    <w:p w:rsidR="00370D44" w:rsidRPr="007923FC" w:rsidRDefault="00370D44" w:rsidP="00152F7B">
      <w:pPr>
        <w:spacing w:after="0" w:line="240" w:lineRule="auto"/>
        <w:ind w:firstLine="709"/>
        <w:contextualSpacing/>
        <w:jc w:val="both"/>
        <w:rPr>
          <w:rFonts w:eastAsia="Times New Roman" w:cs="Times New Roman"/>
          <w:sz w:val="32"/>
          <w:szCs w:val="32"/>
          <w:lang w:eastAsia="ru-RU"/>
        </w:rPr>
      </w:pPr>
      <w:r w:rsidRPr="007923FC">
        <w:rPr>
          <w:rFonts w:eastAsia="Times New Roman" w:cs="Times New Roman"/>
          <w:sz w:val="32"/>
          <w:szCs w:val="32"/>
          <w:lang w:eastAsia="ru-RU"/>
        </w:rPr>
        <w:t xml:space="preserve">Высокие результатыстали возможными благодаря слаженной работе Республиканского олимпиадного </w:t>
      </w:r>
      <w:r w:rsidR="00E33D6F">
        <w:rPr>
          <w:rFonts w:eastAsia="Times New Roman" w:cs="Times New Roman"/>
          <w:sz w:val="32"/>
          <w:szCs w:val="32"/>
          <w:lang w:eastAsia="ru-RU"/>
        </w:rPr>
        <w:t>ц</w:t>
      </w:r>
      <w:r w:rsidRPr="007923FC">
        <w:rPr>
          <w:rFonts w:eastAsia="Times New Roman" w:cs="Times New Roman"/>
          <w:sz w:val="32"/>
          <w:szCs w:val="32"/>
          <w:lang w:eastAsia="ru-RU"/>
        </w:rPr>
        <w:t>ентра и специализированных учреждений для одаренных детей.</w:t>
      </w:r>
    </w:p>
    <w:p w:rsidR="006E37F8" w:rsidRPr="007923FC" w:rsidRDefault="006E37F8" w:rsidP="006E37F8">
      <w:pPr>
        <w:spacing w:after="0" w:line="240" w:lineRule="auto"/>
        <w:contextualSpacing/>
        <w:jc w:val="both"/>
        <w:rPr>
          <w:rFonts w:eastAsia="Times New Roman" w:cs="Times New Roman"/>
          <w:sz w:val="32"/>
          <w:szCs w:val="32"/>
          <w:lang w:eastAsia="ru-RU"/>
        </w:rPr>
      </w:pPr>
    </w:p>
    <w:p w:rsidR="00213778" w:rsidRDefault="00213778" w:rsidP="006E37F8">
      <w:pPr>
        <w:spacing w:after="0" w:line="240" w:lineRule="auto"/>
        <w:contextualSpacing/>
        <w:jc w:val="both"/>
        <w:rPr>
          <w:rFonts w:eastAsia="Times New Roman" w:cs="Times New Roman"/>
          <w:b/>
          <w:sz w:val="32"/>
          <w:szCs w:val="32"/>
          <w:lang w:eastAsia="ru-RU"/>
        </w:rPr>
      </w:pPr>
    </w:p>
    <w:p w:rsidR="006E37F8" w:rsidRDefault="006E37F8" w:rsidP="006E37F8">
      <w:pPr>
        <w:spacing w:after="0" w:line="240" w:lineRule="auto"/>
        <w:contextualSpacing/>
        <w:jc w:val="both"/>
        <w:rPr>
          <w:rFonts w:eastAsia="Times New Roman" w:cs="Times New Roman"/>
          <w:b/>
          <w:sz w:val="32"/>
          <w:szCs w:val="32"/>
          <w:lang w:eastAsia="ru-RU"/>
        </w:rPr>
      </w:pPr>
      <w:r w:rsidRPr="007923FC">
        <w:rPr>
          <w:rFonts w:eastAsia="Times New Roman" w:cs="Times New Roman"/>
          <w:b/>
          <w:sz w:val="32"/>
          <w:szCs w:val="32"/>
          <w:lang w:eastAsia="ru-RU"/>
        </w:rPr>
        <w:t>Слайд</w:t>
      </w:r>
      <w:r w:rsidR="00BB1E86" w:rsidRPr="007923FC">
        <w:rPr>
          <w:rFonts w:eastAsia="Times New Roman" w:cs="Times New Roman"/>
          <w:b/>
          <w:sz w:val="32"/>
          <w:szCs w:val="32"/>
          <w:lang w:eastAsia="ru-RU"/>
        </w:rPr>
        <w:t xml:space="preserve"> 3</w:t>
      </w:r>
      <w:r w:rsidR="00674B2C">
        <w:rPr>
          <w:rFonts w:eastAsia="Times New Roman" w:cs="Times New Roman"/>
          <w:b/>
          <w:sz w:val="32"/>
          <w:szCs w:val="32"/>
          <w:lang w:eastAsia="ru-RU"/>
        </w:rPr>
        <w:t>9</w:t>
      </w:r>
    </w:p>
    <w:p w:rsidR="00964EBB" w:rsidRPr="007923FC" w:rsidRDefault="00BA05C4" w:rsidP="00964EBB">
      <w:pPr>
        <w:spacing w:after="0" w:line="240" w:lineRule="auto"/>
        <w:contextualSpacing/>
        <w:jc w:val="center"/>
        <w:rPr>
          <w:rFonts w:eastAsia="Calibri" w:cs="Times New Roman"/>
          <w:b/>
          <w:sz w:val="32"/>
          <w:szCs w:val="32"/>
        </w:rPr>
      </w:pPr>
      <w:r w:rsidRPr="00BA05C4">
        <w:rPr>
          <w:rFonts w:eastAsia="Calibri" w:cs="Times New Roman"/>
          <w:b/>
          <w:noProof/>
          <w:sz w:val="32"/>
          <w:szCs w:val="32"/>
          <w:lang w:eastAsia="ru-RU"/>
        </w:rPr>
        <w:lastRenderedPageBreak/>
        <w:drawing>
          <wp:inline distT="0" distB="0" distL="0" distR="0">
            <wp:extent cx="3657917" cy="2057578"/>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a:stretch>
                      <a:fillRect/>
                    </a:stretch>
                  </pic:blipFill>
                  <pic:spPr>
                    <a:xfrm>
                      <a:off x="0" y="0"/>
                      <a:ext cx="3657917" cy="2057578"/>
                    </a:xfrm>
                    <a:prstGeom prst="rect">
                      <a:avLst/>
                    </a:prstGeom>
                  </pic:spPr>
                </pic:pic>
              </a:graphicData>
            </a:graphic>
          </wp:inline>
        </w:drawing>
      </w:r>
    </w:p>
    <w:p w:rsidR="00964EBB" w:rsidRDefault="00964EBB" w:rsidP="00152F7B">
      <w:pPr>
        <w:spacing w:after="0" w:line="240" w:lineRule="auto"/>
        <w:ind w:firstLine="709"/>
        <w:contextualSpacing/>
        <w:jc w:val="both"/>
        <w:rPr>
          <w:rFonts w:eastAsia="Calibri" w:cs="Times New Roman"/>
          <w:sz w:val="32"/>
          <w:szCs w:val="32"/>
        </w:rPr>
      </w:pPr>
    </w:p>
    <w:p w:rsidR="00152F7B" w:rsidRPr="007923FC" w:rsidRDefault="00715D79" w:rsidP="00152F7B">
      <w:pPr>
        <w:spacing w:after="0" w:line="240" w:lineRule="auto"/>
        <w:ind w:firstLine="709"/>
        <w:contextualSpacing/>
        <w:jc w:val="both"/>
        <w:rPr>
          <w:rFonts w:eastAsia="Calibri" w:cs="Times New Roman"/>
          <w:sz w:val="32"/>
          <w:szCs w:val="32"/>
        </w:rPr>
      </w:pPr>
      <w:r>
        <w:rPr>
          <w:rFonts w:eastAsia="Calibri" w:cs="Times New Roman"/>
          <w:sz w:val="32"/>
          <w:szCs w:val="32"/>
        </w:rPr>
        <w:t>Нами сформирована сеть из пятнадцати</w:t>
      </w:r>
      <w:r w:rsidR="00152F7B" w:rsidRPr="007923FC">
        <w:rPr>
          <w:rFonts w:eastAsia="Calibri" w:cs="Times New Roman"/>
          <w:sz w:val="32"/>
          <w:szCs w:val="32"/>
        </w:rPr>
        <w:t xml:space="preserve"> инновационных школ-интернатов, реализующих обогащённые образовательные программы. </w:t>
      </w:r>
      <w:r w:rsidR="00A94806" w:rsidRPr="007923FC">
        <w:rPr>
          <w:rFonts w:eastAsia="Calibri" w:cs="Times New Roman"/>
          <w:sz w:val="32"/>
          <w:szCs w:val="32"/>
        </w:rPr>
        <w:t>Особо хочу отметить ш</w:t>
      </w:r>
      <w:r w:rsidR="00BB1E86" w:rsidRPr="007923FC">
        <w:rPr>
          <w:rFonts w:eastAsia="Calibri" w:cs="Times New Roman"/>
          <w:sz w:val="32"/>
          <w:szCs w:val="32"/>
        </w:rPr>
        <w:t>колы, представленные на слайде.</w:t>
      </w:r>
    </w:p>
    <w:p w:rsidR="00152F7B" w:rsidRPr="007923FC" w:rsidRDefault="00152F7B" w:rsidP="00152F7B">
      <w:pPr>
        <w:spacing w:after="0" w:line="240" w:lineRule="auto"/>
        <w:ind w:firstLine="709"/>
        <w:contextualSpacing/>
        <w:jc w:val="both"/>
        <w:rPr>
          <w:rFonts w:eastAsia="Times New Roman" w:cs="Times New Roman"/>
          <w:sz w:val="32"/>
          <w:szCs w:val="32"/>
          <w:lang w:eastAsia="ru-RU"/>
        </w:rPr>
      </w:pPr>
      <w:r w:rsidRPr="007923FC">
        <w:rPr>
          <w:rFonts w:eastAsia="Times New Roman" w:cs="Times New Roman"/>
          <w:sz w:val="32"/>
          <w:szCs w:val="32"/>
          <w:lang w:eastAsia="ru-RU"/>
        </w:rPr>
        <w:t>Развивается сеть таких учреждений и при высших учебных заведениях.</w:t>
      </w:r>
    </w:p>
    <w:p w:rsidR="00152F7B" w:rsidRPr="007923FC" w:rsidRDefault="00152F7B" w:rsidP="00152F7B">
      <w:pPr>
        <w:spacing w:after="0" w:line="240" w:lineRule="auto"/>
        <w:ind w:firstLine="709"/>
        <w:contextualSpacing/>
        <w:jc w:val="both"/>
        <w:rPr>
          <w:rFonts w:eastAsia="Times New Roman" w:cs="Times New Roman"/>
          <w:sz w:val="32"/>
          <w:szCs w:val="32"/>
          <w:lang w:eastAsia="ru-RU"/>
        </w:rPr>
      </w:pPr>
      <w:r w:rsidRPr="007923FC">
        <w:rPr>
          <w:rFonts w:eastAsia="Times New Roman" w:cs="Times New Roman"/>
          <w:sz w:val="32"/>
          <w:szCs w:val="32"/>
          <w:lang w:eastAsia="ru-RU"/>
        </w:rPr>
        <w:t xml:space="preserve">Отлично </w:t>
      </w:r>
      <w:r w:rsidR="0040642A" w:rsidRPr="007923FC">
        <w:rPr>
          <w:rFonts w:eastAsia="Times New Roman" w:cs="Times New Roman"/>
          <w:sz w:val="32"/>
          <w:szCs w:val="32"/>
          <w:lang w:eastAsia="ru-RU"/>
        </w:rPr>
        <w:t>выступили в</w:t>
      </w:r>
      <w:r w:rsidR="006E37F8" w:rsidRPr="007923FC">
        <w:rPr>
          <w:rFonts w:eastAsia="Times New Roman" w:cs="Times New Roman"/>
          <w:sz w:val="32"/>
          <w:szCs w:val="32"/>
          <w:lang w:eastAsia="ru-RU"/>
        </w:rPr>
        <w:t xml:space="preserve"> олимпиадах </w:t>
      </w:r>
      <w:r w:rsidR="0040642A">
        <w:rPr>
          <w:rFonts w:eastAsia="Times New Roman" w:cs="Times New Roman"/>
          <w:sz w:val="32"/>
          <w:szCs w:val="32"/>
          <w:lang w:eastAsia="ru-RU"/>
        </w:rPr>
        <w:t xml:space="preserve">в </w:t>
      </w:r>
      <w:r w:rsidRPr="007923FC">
        <w:rPr>
          <w:rFonts w:eastAsia="Times New Roman" w:cs="Times New Roman"/>
          <w:sz w:val="32"/>
          <w:szCs w:val="32"/>
          <w:lang w:eastAsia="ru-RU"/>
        </w:rPr>
        <w:t>2015 году школьники Лицея Лобачевского и IT-лицея</w:t>
      </w:r>
      <w:r w:rsidR="00B84D3C" w:rsidRPr="007923FC">
        <w:rPr>
          <w:rFonts w:eastAsia="Times New Roman" w:cs="Times New Roman"/>
          <w:sz w:val="32"/>
          <w:szCs w:val="32"/>
          <w:lang w:eastAsia="ru-RU"/>
        </w:rPr>
        <w:t xml:space="preserve"> КФУ</w:t>
      </w:r>
      <w:r w:rsidRPr="007923FC">
        <w:rPr>
          <w:rFonts w:eastAsia="Times New Roman" w:cs="Times New Roman"/>
          <w:sz w:val="32"/>
          <w:szCs w:val="32"/>
          <w:lang w:eastAsia="ru-RU"/>
        </w:rPr>
        <w:t>.</w:t>
      </w:r>
    </w:p>
    <w:p w:rsidR="006E37F8" w:rsidRPr="007923FC" w:rsidRDefault="00B84D3C" w:rsidP="00F5436A">
      <w:pPr>
        <w:spacing w:after="0" w:line="240" w:lineRule="auto"/>
        <w:ind w:firstLine="708"/>
        <w:jc w:val="both"/>
        <w:rPr>
          <w:rFonts w:eastAsia="Calibri" w:cs="Times New Roman"/>
          <w:sz w:val="32"/>
          <w:szCs w:val="32"/>
        </w:rPr>
      </w:pPr>
      <w:r w:rsidRPr="007923FC">
        <w:rPr>
          <w:rFonts w:eastAsia="Calibri" w:cs="Times New Roman"/>
          <w:sz w:val="32"/>
          <w:szCs w:val="32"/>
        </w:rPr>
        <w:t xml:space="preserve">Первого октября 2015 года в </w:t>
      </w:r>
      <w:r w:rsidR="00152F7B" w:rsidRPr="007923FC">
        <w:rPr>
          <w:rFonts w:eastAsia="Calibri" w:cs="Times New Roman"/>
          <w:sz w:val="32"/>
          <w:szCs w:val="32"/>
        </w:rPr>
        <w:t xml:space="preserve">Казани мы открыли инженерный лицей совместно с </w:t>
      </w:r>
      <w:r w:rsidRPr="007923FC">
        <w:rPr>
          <w:rFonts w:eastAsia="Calibri" w:cs="Times New Roman"/>
          <w:sz w:val="32"/>
          <w:szCs w:val="32"/>
        </w:rPr>
        <w:t>нашим</w:t>
      </w:r>
      <w:r w:rsidR="00152F7B" w:rsidRPr="007923FC">
        <w:rPr>
          <w:rFonts w:eastAsia="Calibri" w:cs="Times New Roman"/>
          <w:sz w:val="32"/>
          <w:szCs w:val="32"/>
        </w:rPr>
        <w:t xml:space="preserve"> техническим университетом. </w:t>
      </w:r>
      <w:r w:rsidR="00715D79">
        <w:rPr>
          <w:rFonts w:eastAsia="Calibri" w:cs="Times New Roman"/>
          <w:sz w:val="32"/>
          <w:szCs w:val="32"/>
        </w:rPr>
        <w:t>Одиннадцатого</w:t>
      </w:r>
      <w:r w:rsidR="00152F7B" w:rsidRPr="007923FC">
        <w:rPr>
          <w:rFonts w:eastAsia="Calibri" w:cs="Times New Roman"/>
          <w:sz w:val="32"/>
          <w:szCs w:val="32"/>
        </w:rPr>
        <w:t xml:space="preserve"> января </w:t>
      </w:r>
      <w:r w:rsidRPr="007923FC">
        <w:rPr>
          <w:rFonts w:eastAsia="Calibri" w:cs="Times New Roman"/>
          <w:sz w:val="32"/>
          <w:szCs w:val="32"/>
        </w:rPr>
        <w:t>текущего</w:t>
      </w:r>
      <w:r w:rsidR="00152F7B" w:rsidRPr="007923FC">
        <w:rPr>
          <w:rFonts w:eastAsia="Calibri" w:cs="Times New Roman"/>
          <w:sz w:val="32"/>
          <w:szCs w:val="32"/>
        </w:rPr>
        <w:t xml:space="preserve"> года в г. Иннополисе открылся специализированный лицей-интернат информационных технологий.</w:t>
      </w:r>
    </w:p>
    <w:p w:rsidR="00B84D3C" w:rsidRPr="007923FC" w:rsidRDefault="00B84D3C" w:rsidP="00152F7B">
      <w:pPr>
        <w:tabs>
          <w:tab w:val="left" w:pos="0"/>
        </w:tabs>
        <w:autoSpaceDE w:val="0"/>
        <w:autoSpaceDN w:val="0"/>
        <w:adjustRightInd w:val="0"/>
        <w:spacing w:after="0" w:line="240" w:lineRule="auto"/>
        <w:jc w:val="both"/>
        <w:rPr>
          <w:rFonts w:eastAsia="Calibri" w:cs="Times New Roman"/>
          <w:b/>
          <w:sz w:val="32"/>
          <w:szCs w:val="32"/>
        </w:rPr>
      </w:pPr>
    </w:p>
    <w:p w:rsidR="006E37F8" w:rsidRDefault="006E37F8" w:rsidP="00152F7B">
      <w:pPr>
        <w:tabs>
          <w:tab w:val="left" w:pos="0"/>
        </w:tabs>
        <w:autoSpaceDE w:val="0"/>
        <w:autoSpaceDN w:val="0"/>
        <w:adjustRightInd w:val="0"/>
        <w:spacing w:after="0" w:line="240" w:lineRule="auto"/>
        <w:jc w:val="both"/>
        <w:rPr>
          <w:rFonts w:eastAsia="Calibri" w:cs="Times New Roman"/>
          <w:b/>
          <w:sz w:val="32"/>
          <w:szCs w:val="32"/>
        </w:rPr>
      </w:pPr>
      <w:r w:rsidRPr="007923FC">
        <w:rPr>
          <w:rFonts w:eastAsia="Calibri" w:cs="Times New Roman"/>
          <w:b/>
          <w:sz w:val="32"/>
          <w:szCs w:val="32"/>
        </w:rPr>
        <w:t>Слайд</w:t>
      </w:r>
      <w:r w:rsidR="00674B2C">
        <w:rPr>
          <w:rFonts w:eastAsia="Calibri" w:cs="Times New Roman"/>
          <w:b/>
          <w:sz w:val="32"/>
          <w:szCs w:val="32"/>
        </w:rPr>
        <w:t>40</w:t>
      </w:r>
    </w:p>
    <w:p w:rsidR="00964EBB" w:rsidRPr="007923FC" w:rsidRDefault="00213778" w:rsidP="00964EBB">
      <w:pPr>
        <w:tabs>
          <w:tab w:val="left" w:pos="0"/>
        </w:tabs>
        <w:autoSpaceDE w:val="0"/>
        <w:autoSpaceDN w:val="0"/>
        <w:adjustRightInd w:val="0"/>
        <w:spacing w:after="0" w:line="240" w:lineRule="auto"/>
        <w:jc w:val="center"/>
        <w:rPr>
          <w:rFonts w:eastAsia="Calibri" w:cs="Times New Roman"/>
          <w:b/>
          <w:sz w:val="32"/>
          <w:szCs w:val="32"/>
        </w:rPr>
      </w:pPr>
      <w:r w:rsidRPr="00213778">
        <w:rPr>
          <w:rFonts w:eastAsia="Calibri" w:cs="Times New Roman"/>
          <w:b/>
          <w:noProof/>
          <w:sz w:val="32"/>
          <w:szCs w:val="32"/>
          <w:lang w:eastAsia="ru-RU"/>
        </w:rPr>
        <w:drawing>
          <wp:inline distT="0" distB="0" distL="0" distR="0">
            <wp:extent cx="3657917" cy="2057578"/>
            <wp:effectExtent l="0" t="0" r="0" b="0"/>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
                    <a:stretch>
                      <a:fillRect/>
                    </a:stretch>
                  </pic:blipFill>
                  <pic:spPr>
                    <a:xfrm>
                      <a:off x="0" y="0"/>
                      <a:ext cx="3657917" cy="2057578"/>
                    </a:xfrm>
                    <a:prstGeom prst="rect">
                      <a:avLst/>
                    </a:prstGeom>
                  </pic:spPr>
                </pic:pic>
              </a:graphicData>
            </a:graphic>
          </wp:inline>
        </w:drawing>
      </w:r>
    </w:p>
    <w:p w:rsidR="00964EBB" w:rsidRDefault="00964EBB" w:rsidP="00152F7B">
      <w:pPr>
        <w:autoSpaceDE w:val="0"/>
        <w:autoSpaceDN w:val="0"/>
        <w:adjustRightInd w:val="0"/>
        <w:spacing w:after="0" w:line="240" w:lineRule="auto"/>
        <w:ind w:firstLine="709"/>
        <w:jc w:val="both"/>
        <w:rPr>
          <w:rFonts w:eastAsia="Calibri" w:cs="Times New Roman"/>
          <w:sz w:val="32"/>
          <w:szCs w:val="32"/>
        </w:rPr>
      </w:pPr>
    </w:p>
    <w:p w:rsidR="00D80B60" w:rsidRPr="007923FC" w:rsidRDefault="00015B30" w:rsidP="00152F7B">
      <w:pPr>
        <w:autoSpaceDE w:val="0"/>
        <w:autoSpaceDN w:val="0"/>
        <w:adjustRightInd w:val="0"/>
        <w:spacing w:after="0" w:line="240" w:lineRule="auto"/>
        <w:ind w:firstLine="709"/>
        <w:jc w:val="both"/>
        <w:rPr>
          <w:rFonts w:eastAsia="Calibri" w:cs="Times New Roman"/>
          <w:sz w:val="32"/>
          <w:szCs w:val="32"/>
        </w:rPr>
      </w:pPr>
      <w:r w:rsidRPr="007923FC">
        <w:rPr>
          <w:rFonts w:eastAsia="Calibri" w:cs="Times New Roman"/>
          <w:sz w:val="32"/>
          <w:szCs w:val="32"/>
        </w:rPr>
        <w:t>В прошедшем году Министерство уделяло внимание и вопросам координации деятельности научных организаций.</w:t>
      </w:r>
    </w:p>
    <w:p w:rsidR="00D80B60" w:rsidRPr="007923FC" w:rsidRDefault="00015B30" w:rsidP="00152F7B">
      <w:pPr>
        <w:autoSpaceDE w:val="0"/>
        <w:autoSpaceDN w:val="0"/>
        <w:adjustRightInd w:val="0"/>
        <w:spacing w:after="0" w:line="240" w:lineRule="auto"/>
        <w:ind w:firstLine="709"/>
        <w:jc w:val="both"/>
        <w:rPr>
          <w:rFonts w:eastAsia="Calibri" w:cs="Times New Roman"/>
          <w:sz w:val="32"/>
          <w:szCs w:val="32"/>
        </w:rPr>
      </w:pPr>
      <w:r w:rsidRPr="007923FC">
        <w:rPr>
          <w:rFonts w:eastAsia="Calibri" w:cs="Times New Roman"/>
          <w:sz w:val="32"/>
          <w:szCs w:val="32"/>
        </w:rPr>
        <w:lastRenderedPageBreak/>
        <w:t>Сегодня мы завершаем модернизацию деятельности Академии</w:t>
      </w:r>
      <w:r w:rsidR="009D1112" w:rsidRPr="007923FC">
        <w:rPr>
          <w:rFonts w:eastAsia="Calibri" w:cs="Times New Roman"/>
          <w:sz w:val="32"/>
          <w:szCs w:val="32"/>
        </w:rPr>
        <w:t xml:space="preserve"> наук</w:t>
      </w:r>
      <w:r w:rsidRPr="007923FC">
        <w:rPr>
          <w:rFonts w:eastAsia="Calibri" w:cs="Times New Roman"/>
          <w:sz w:val="32"/>
          <w:szCs w:val="32"/>
        </w:rPr>
        <w:t xml:space="preserve"> Республики Татарстан.</w:t>
      </w:r>
    </w:p>
    <w:p w:rsidR="00D80B60" w:rsidRPr="007923FC" w:rsidRDefault="00015B30" w:rsidP="00152F7B">
      <w:pPr>
        <w:autoSpaceDE w:val="0"/>
        <w:autoSpaceDN w:val="0"/>
        <w:adjustRightInd w:val="0"/>
        <w:spacing w:after="0" w:line="240" w:lineRule="auto"/>
        <w:ind w:firstLine="709"/>
        <w:jc w:val="both"/>
        <w:rPr>
          <w:rFonts w:eastAsia="Calibri" w:cs="Times New Roman"/>
          <w:sz w:val="32"/>
          <w:szCs w:val="32"/>
        </w:rPr>
      </w:pPr>
      <w:r w:rsidRPr="007923FC">
        <w:rPr>
          <w:rFonts w:eastAsia="Calibri" w:cs="Times New Roman"/>
          <w:sz w:val="32"/>
          <w:szCs w:val="32"/>
        </w:rPr>
        <w:t>Ключевыми ориентирами дальнейшей работы являются</w:t>
      </w:r>
      <w:r w:rsidR="00E33D6F">
        <w:rPr>
          <w:rFonts w:eastAsia="Calibri" w:cs="Times New Roman"/>
          <w:sz w:val="32"/>
          <w:szCs w:val="32"/>
        </w:rPr>
        <w:t>:</w:t>
      </w:r>
    </w:p>
    <w:p w:rsidR="00D80B60" w:rsidRPr="007923FC" w:rsidRDefault="00015B30" w:rsidP="00152F7B">
      <w:pPr>
        <w:autoSpaceDE w:val="0"/>
        <w:autoSpaceDN w:val="0"/>
        <w:adjustRightInd w:val="0"/>
        <w:spacing w:after="0" w:line="240" w:lineRule="auto"/>
        <w:ind w:firstLine="709"/>
        <w:jc w:val="both"/>
        <w:rPr>
          <w:rFonts w:eastAsia="Calibri" w:cs="Times New Roman"/>
          <w:sz w:val="32"/>
          <w:szCs w:val="32"/>
        </w:rPr>
      </w:pPr>
      <w:r w:rsidRPr="007923FC">
        <w:rPr>
          <w:rFonts w:eastAsia="Calibri" w:cs="Times New Roman"/>
          <w:sz w:val="32"/>
          <w:szCs w:val="32"/>
        </w:rPr>
        <w:t>-</w:t>
      </w:r>
      <w:r w:rsidRPr="007923FC">
        <w:rPr>
          <w:rFonts w:eastAsia="Calibri" w:cs="Times New Roman"/>
          <w:sz w:val="32"/>
          <w:szCs w:val="32"/>
        </w:rPr>
        <w:tab/>
        <w:t>более тесная интеграция деятельности Академии с системой образования, особенно в части национального образования;</w:t>
      </w:r>
    </w:p>
    <w:p w:rsidR="00D80B60" w:rsidRPr="007923FC" w:rsidRDefault="00015B30" w:rsidP="00152F7B">
      <w:pPr>
        <w:autoSpaceDE w:val="0"/>
        <w:autoSpaceDN w:val="0"/>
        <w:adjustRightInd w:val="0"/>
        <w:spacing w:after="0" w:line="240" w:lineRule="auto"/>
        <w:ind w:firstLine="709"/>
        <w:jc w:val="both"/>
        <w:rPr>
          <w:rFonts w:eastAsia="Calibri" w:cs="Times New Roman"/>
          <w:sz w:val="32"/>
          <w:szCs w:val="32"/>
        </w:rPr>
      </w:pPr>
      <w:r w:rsidRPr="007923FC">
        <w:rPr>
          <w:rFonts w:eastAsia="Calibri" w:cs="Times New Roman"/>
          <w:sz w:val="32"/>
          <w:szCs w:val="32"/>
        </w:rPr>
        <w:t>-</w:t>
      </w:r>
      <w:r w:rsidRPr="007923FC">
        <w:rPr>
          <w:rFonts w:eastAsia="Calibri" w:cs="Times New Roman"/>
          <w:sz w:val="32"/>
          <w:szCs w:val="32"/>
        </w:rPr>
        <w:tab/>
        <w:t>дальнейшее совершенствование н</w:t>
      </w:r>
      <w:r w:rsidR="00D80B60" w:rsidRPr="007923FC">
        <w:rPr>
          <w:rFonts w:eastAsia="Calibri" w:cs="Times New Roman"/>
          <w:sz w:val="32"/>
          <w:szCs w:val="32"/>
        </w:rPr>
        <w:t>аучно-отраслев</w:t>
      </w:r>
      <w:r w:rsidRPr="007923FC">
        <w:rPr>
          <w:rFonts w:eastAsia="Calibri" w:cs="Times New Roman"/>
          <w:sz w:val="32"/>
          <w:szCs w:val="32"/>
        </w:rPr>
        <w:t>ой</w:t>
      </w:r>
      <w:r w:rsidR="00D80B60" w:rsidRPr="007923FC">
        <w:rPr>
          <w:rFonts w:eastAsia="Calibri" w:cs="Times New Roman"/>
          <w:sz w:val="32"/>
          <w:szCs w:val="32"/>
        </w:rPr>
        <w:t xml:space="preserve"> конфигураци</w:t>
      </w:r>
      <w:r w:rsidRPr="007923FC">
        <w:rPr>
          <w:rFonts w:eastAsia="Calibri" w:cs="Times New Roman"/>
          <w:sz w:val="32"/>
          <w:szCs w:val="32"/>
        </w:rPr>
        <w:t>и</w:t>
      </w:r>
      <w:r w:rsidR="00D80B60" w:rsidRPr="007923FC">
        <w:rPr>
          <w:rFonts w:eastAsia="Calibri" w:cs="Times New Roman"/>
          <w:sz w:val="32"/>
          <w:szCs w:val="32"/>
        </w:rPr>
        <w:t xml:space="preserve"> академии</w:t>
      </w:r>
      <w:r w:rsidRPr="007923FC">
        <w:rPr>
          <w:rFonts w:eastAsia="Calibri" w:cs="Times New Roman"/>
          <w:sz w:val="32"/>
          <w:szCs w:val="32"/>
        </w:rPr>
        <w:t xml:space="preserve"> наук и</w:t>
      </w:r>
      <w:r w:rsidR="00D80B60" w:rsidRPr="007923FC">
        <w:rPr>
          <w:rFonts w:eastAsia="Calibri" w:cs="Times New Roman"/>
          <w:sz w:val="32"/>
          <w:szCs w:val="32"/>
        </w:rPr>
        <w:t xml:space="preserve"> построени</w:t>
      </w:r>
      <w:r w:rsidRPr="007923FC">
        <w:rPr>
          <w:rFonts w:eastAsia="Calibri" w:cs="Times New Roman"/>
          <w:sz w:val="32"/>
          <w:szCs w:val="32"/>
        </w:rPr>
        <w:t>е</w:t>
      </w:r>
      <w:r w:rsidR="00D80B60" w:rsidRPr="007923FC">
        <w:rPr>
          <w:rFonts w:eastAsia="Calibri" w:cs="Times New Roman"/>
          <w:sz w:val="32"/>
          <w:szCs w:val="32"/>
        </w:rPr>
        <w:t xml:space="preserve"> более четкой системы управлени</w:t>
      </w:r>
      <w:r w:rsidRPr="007923FC">
        <w:rPr>
          <w:rFonts w:eastAsia="Calibri" w:cs="Times New Roman"/>
          <w:sz w:val="32"/>
          <w:szCs w:val="32"/>
        </w:rPr>
        <w:t>я научным комплексом Татарстана;</w:t>
      </w:r>
    </w:p>
    <w:p w:rsidR="00D80B60" w:rsidRPr="007923FC" w:rsidRDefault="00015B30" w:rsidP="00152F7B">
      <w:pPr>
        <w:autoSpaceDE w:val="0"/>
        <w:autoSpaceDN w:val="0"/>
        <w:adjustRightInd w:val="0"/>
        <w:spacing w:after="0" w:line="240" w:lineRule="auto"/>
        <w:ind w:firstLine="709"/>
        <w:jc w:val="both"/>
        <w:rPr>
          <w:rFonts w:eastAsia="Calibri" w:cs="Times New Roman"/>
          <w:sz w:val="32"/>
          <w:szCs w:val="32"/>
        </w:rPr>
      </w:pPr>
      <w:r w:rsidRPr="007923FC">
        <w:rPr>
          <w:rFonts w:eastAsia="Calibri" w:cs="Times New Roman"/>
          <w:sz w:val="32"/>
          <w:szCs w:val="32"/>
        </w:rPr>
        <w:t>-</w:t>
      </w:r>
      <w:r w:rsidRPr="007923FC">
        <w:rPr>
          <w:rFonts w:eastAsia="Calibri" w:cs="Times New Roman"/>
          <w:sz w:val="32"/>
          <w:szCs w:val="32"/>
        </w:rPr>
        <w:tab/>
        <w:t>определениег</w:t>
      </w:r>
      <w:r w:rsidR="00D80B60" w:rsidRPr="007923FC">
        <w:rPr>
          <w:rFonts w:eastAsia="Calibri" w:cs="Times New Roman"/>
          <w:sz w:val="32"/>
          <w:szCs w:val="32"/>
        </w:rPr>
        <w:t>уманитарн</w:t>
      </w:r>
      <w:r w:rsidRPr="007923FC">
        <w:rPr>
          <w:rFonts w:eastAsia="Calibri" w:cs="Times New Roman"/>
          <w:sz w:val="32"/>
          <w:szCs w:val="32"/>
        </w:rPr>
        <w:t>ого</w:t>
      </w:r>
      <w:r w:rsidR="00D80B60" w:rsidRPr="007923FC">
        <w:rPr>
          <w:rFonts w:eastAsia="Calibri" w:cs="Times New Roman"/>
          <w:sz w:val="32"/>
          <w:szCs w:val="32"/>
        </w:rPr>
        <w:t xml:space="preserve"> блок</w:t>
      </w:r>
      <w:r w:rsidRPr="007923FC">
        <w:rPr>
          <w:rFonts w:eastAsia="Calibri" w:cs="Times New Roman"/>
          <w:sz w:val="32"/>
          <w:szCs w:val="32"/>
        </w:rPr>
        <w:t>а</w:t>
      </w:r>
      <w:r w:rsidR="00D80B60" w:rsidRPr="007923FC">
        <w:rPr>
          <w:rFonts w:eastAsia="Calibri" w:cs="Times New Roman"/>
          <w:sz w:val="32"/>
          <w:szCs w:val="32"/>
        </w:rPr>
        <w:t xml:space="preserve"> академии </w:t>
      </w:r>
      <w:r w:rsidRPr="007923FC">
        <w:rPr>
          <w:rFonts w:eastAsia="Calibri" w:cs="Times New Roman"/>
          <w:sz w:val="32"/>
          <w:szCs w:val="32"/>
        </w:rPr>
        <w:t xml:space="preserve">в качестве </w:t>
      </w:r>
      <w:r w:rsidR="00D80B60" w:rsidRPr="007923FC">
        <w:rPr>
          <w:rFonts w:eastAsia="Calibri" w:cs="Times New Roman"/>
          <w:sz w:val="32"/>
          <w:szCs w:val="32"/>
        </w:rPr>
        <w:t>главной движущей силы её развития.</w:t>
      </w:r>
    </w:p>
    <w:p w:rsidR="00D80B60" w:rsidRPr="007923FC" w:rsidRDefault="00D80B60" w:rsidP="00152F7B">
      <w:pPr>
        <w:tabs>
          <w:tab w:val="left" w:pos="0"/>
          <w:tab w:val="left" w:pos="4395"/>
        </w:tabs>
        <w:autoSpaceDE w:val="0"/>
        <w:autoSpaceDN w:val="0"/>
        <w:adjustRightInd w:val="0"/>
        <w:spacing w:after="0" w:line="240" w:lineRule="auto"/>
        <w:jc w:val="both"/>
        <w:rPr>
          <w:rFonts w:eastAsia="Calibri" w:cs="Times New Roman"/>
          <w:sz w:val="32"/>
          <w:szCs w:val="32"/>
        </w:rPr>
      </w:pPr>
    </w:p>
    <w:p w:rsidR="006E37F8" w:rsidRDefault="006E37F8" w:rsidP="00152F7B">
      <w:pPr>
        <w:tabs>
          <w:tab w:val="left" w:pos="0"/>
          <w:tab w:val="left" w:pos="4395"/>
        </w:tabs>
        <w:autoSpaceDE w:val="0"/>
        <w:autoSpaceDN w:val="0"/>
        <w:adjustRightInd w:val="0"/>
        <w:spacing w:after="0" w:line="240" w:lineRule="auto"/>
        <w:jc w:val="both"/>
        <w:rPr>
          <w:rFonts w:eastAsia="Calibri" w:cs="Times New Roman"/>
          <w:b/>
          <w:sz w:val="32"/>
          <w:szCs w:val="32"/>
        </w:rPr>
      </w:pPr>
      <w:r w:rsidRPr="007923FC">
        <w:rPr>
          <w:rFonts w:eastAsia="Calibri" w:cs="Times New Roman"/>
          <w:b/>
          <w:sz w:val="32"/>
          <w:szCs w:val="32"/>
        </w:rPr>
        <w:t>Слайд</w:t>
      </w:r>
      <w:r w:rsidR="00824337" w:rsidRPr="007923FC">
        <w:rPr>
          <w:rFonts w:eastAsia="Calibri" w:cs="Times New Roman"/>
          <w:b/>
          <w:sz w:val="32"/>
          <w:szCs w:val="32"/>
        </w:rPr>
        <w:t>4</w:t>
      </w:r>
      <w:r w:rsidR="00674B2C">
        <w:rPr>
          <w:rFonts w:eastAsia="Calibri" w:cs="Times New Roman"/>
          <w:b/>
          <w:sz w:val="32"/>
          <w:szCs w:val="32"/>
        </w:rPr>
        <w:t>1</w:t>
      </w:r>
    </w:p>
    <w:p w:rsidR="00964EBB" w:rsidRPr="007923FC" w:rsidRDefault="00213778" w:rsidP="00964EBB">
      <w:pPr>
        <w:tabs>
          <w:tab w:val="left" w:pos="0"/>
          <w:tab w:val="left" w:pos="4395"/>
        </w:tabs>
        <w:autoSpaceDE w:val="0"/>
        <w:autoSpaceDN w:val="0"/>
        <w:adjustRightInd w:val="0"/>
        <w:spacing w:after="0" w:line="240" w:lineRule="auto"/>
        <w:jc w:val="center"/>
        <w:rPr>
          <w:rFonts w:eastAsia="Calibri" w:cs="Times New Roman"/>
          <w:b/>
          <w:sz w:val="32"/>
          <w:szCs w:val="32"/>
        </w:rPr>
      </w:pPr>
      <w:r w:rsidRPr="00213778">
        <w:rPr>
          <w:rFonts w:eastAsia="Calibri" w:cs="Times New Roman"/>
          <w:b/>
          <w:noProof/>
          <w:sz w:val="32"/>
          <w:szCs w:val="32"/>
          <w:lang w:eastAsia="ru-RU"/>
        </w:rPr>
        <w:drawing>
          <wp:inline distT="0" distB="0" distL="0" distR="0">
            <wp:extent cx="3657917" cy="2057578"/>
            <wp:effectExtent l="0" t="0" r="0" b="0"/>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stretch>
                      <a:fillRect/>
                    </a:stretch>
                  </pic:blipFill>
                  <pic:spPr>
                    <a:xfrm>
                      <a:off x="0" y="0"/>
                      <a:ext cx="3657917" cy="2057578"/>
                    </a:xfrm>
                    <a:prstGeom prst="rect">
                      <a:avLst/>
                    </a:prstGeom>
                  </pic:spPr>
                </pic:pic>
              </a:graphicData>
            </a:graphic>
          </wp:inline>
        </w:drawing>
      </w:r>
    </w:p>
    <w:p w:rsidR="009C6D22" w:rsidRPr="007923FC" w:rsidRDefault="00A94806" w:rsidP="00152F7B">
      <w:pPr>
        <w:spacing w:after="0" w:line="240" w:lineRule="auto"/>
        <w:ind w:firstLine="708"/>
        <w:jc w:val="both"/>
        <w:rPr>
          <w:sz w:val="32"/>
          <w:szCs w:val="32"/>
        </w:rPr>
      </w:pPr>
      <w:r w:rsidRPr="007923FC">
        <w:rPr>
          <w:sz w:val="32"/>
          <w:szCs w:val="32"/>
        </w:rPr>
        <w:t xml:space="preserve">Решение </w:t>
      </w:r>
      <w:r w:rsidR="00616B9E" w:rsidRPr="007923FC">
        <w:rPr>
          <w:sz w:val="32"/>
          <w:szCs w:val="32"/>
        </w:rPr>
        <w:t>задачи</w:t>
      </w:r>
      <w:r w:rsidRPr="007923FC">
        <w:rPr>
          <w:sz w:val="32"/>
          <w:szCs w:val="32"/>
        </w:rPr>
        <w:t xml:space="preserve"> обеспечения высокого качества образования</w:t>
      </w:r>
      <w:r w:rsidR="00616B9E" w:rsidRPr="007923FC">
        <w:rPr>
          <w:sz w:val="32"/>
          <w:szCs w:val="32"/>
        </w:rPr>
        <w:t xml:space="preserve"> требует </w:t>
      </w:r>
      <w:r w:rsidR="00514D3F" w:rsidRPr="007923FC">
        <w:rPr>
          <w:sz w:val="32"/>
          <w:szCs w:val="32"/>
        </w:rPr>
        <w:t>выстраивани</w:t>
      </w:r>
      <w:r w:rsidR="00E33D6F">
        <w:rPr>
          <w:sz w:val="32"/>
          <w:szCs w:val="32"/>
        </w:rPr>
        <w:t>я</w:t>
      </w:r>
      <w:r w:rsidR="00514D3F" w:rsidRPr="007923FC">
        <w:rPr>
          <w:sz w:val="32"/>
          <w:szCs w:val="32"/>
        </w:rPr>
        <w:t xml:space="preserve"> эффективной </w:t>
      </w:r>
      <w:r w:rsidR="00521B49" w:rsidRPr="007923FC">
        <w:rPr>
          <w:sz w:val="32"/>
          <w:szCs w:val="32"/>
        </w:rPr>
        <w:t>структуры управления и взаимодействия с муниципалитетами.</w:t>
      </w:r>
    </w:p>
    <w:p w:rsidR="009C6D22" w:rsidRPr="007923FC" w:rsidRDefault="00521B49" w:rsidP="00152F7B">
      <w:pPr>
        <w:spacing w:after="0" w:line="240" w:lineRule="auto"/>
        <w:ind w:firstLine="708"/>
        <w:jc w:val="both"/>
        <w:rPr>
          <w:rFonts w:cs="Times New Roman"/>
          <w:sz w:val="32"/>
          <w:szCs w:val="32"/>
        </w:rPr>
      </w:pPr>
      <w:r w:rsidRPr="007923FC">
        <w:rPr>
          <w:rFonts w:cs="Times New Roman"/>
          <w:sz w:val="32"/>
          <w:szCs w:val="32"/>
        </w:rPr>
        <w:t xml:space="preserve">В соответствии с решениями </w:t>
      </w:r>
      <w:r w:rsidR="00E33D6F">
        <w:rPr>
          <w:rFonts w:cs="Times New Roman"/>
          <w:sz w:val="32"/>
          <w:szCs w:val="32"/>
        </w:rPr>
        <w:t>С</w:t>
      </w:r>
      <w:r w:rsidRPr="007923FC">
        <w:rPr>
          <w:rFonts w:cs="Times New Roman"/>
          <w:sz w:val="32"/>
          <w:szCs w:val="32"/>
        </w:rPr>
        <w:t xml:space="preserve">овета </w:t>
      </w:r>
      <w:r w:rsidR="00E33D6F">
        <w:rPr>
          <w:rFonts w:cs="Times New Roman"/>
          <w:sz w:val="32"/>
          <w:szCs w:val="32"/>
        </w:rPr>
        <w:t>Б</w:t>
      </w:r>
      <w:r w:rsidRPr="007923FC">
        <w:rPr>
          <w:rFonts w:cs="Times New Roman"/>
          <w:sz w:val="32"/>
          <w:szCs w:val="32"/>
        </w:rPr>
        <w:t xml:space="preserve">езопасности утверждён регламент взаимодействия министерства с муниципальными районами, с каждым </w:t>
      </w:r>
      <w:r w:rsidR="00B84D3C" w:rsidRPr="007923FC">
        <w:rPr>
          <w:rFonts w:cs="Times New Roman"/>
          <w:sz w:val="32"/>
          <w:szCs w:val="32"/>
        </w:rPr>
        <w:t>из них</w:t>
      </w:r>
      <w:r w:rsidRPr="007923FC">
        <w:rPr>
          <w:rFonts w:cs="Times New Roman"/>
          <w:sz w:val="32"/>
          <w:szCs w:val="32"/>
        </w:rPr>
        <w:t xml:space="preserve"> министерством подписано соглашение о подборе, назначении и обучении </w:t>
      </w:r>
      <w:r w:rsidR="00C33355" w:rsidRPr="007923FC">
        <w:rPr>
          <w:rFonts w:cs="Times New Roman"/>
          <w:sz w:val="32"/>
          <w:szCs w:val="32"/>
        </w:rPr>
        <w:t>руководящих</w:t>
      </w:r>
      <w:r w:rsidRPr="007923FC">
        <w:rPr>
          <w:rFonts w:cs="Times New Roman"/>
          <w:sz w:val="32"/>
          <w:szCs w:val="32"/>
        </w:rPr>
        <w:t xml:space="preserve"> кадров в сфере образования.</w:t>
      </w:r>
    </w:p>
    <w:p w:rsidR="00241110" w:rsidRPr="007923FC" w:rsidRDefault="00241110" w:rsidP="00152F7B">
      <w:pPr>
        <w:spacing w:after="0" w:line="240" w:lineRule="auto"/>
        <w:ind w:firstLine="708"/>
        <w:jc w:val="both"/>
        <w:rPr>
          <w:rFonts w:cs="Times New Roman"/>
          <w:sz w:val="32"/>
          <w:szCs w:val="32"/>
        </w:rPr>
      </w:pPr>
      <w:r w:rsidRPr="007923FC">
        <w:rPr>
          <w:rFonts w:cs="Times New Roman"/>
          <w:sz w:val="32"/>
          <w:szCs w:val="32"/>
        </w:rPr>
        <w:t xml:space="preserve">Президентом республики также поддержана инициатива о </w:t>
      </w:r>
      <w:r w:rsidR="0011367F" w:rsidRPr="007923FC">
        <w:rPr>
          <w:rFonts w:cs="Times New Roman"/>
          <w:sz w:val="32"/>
          <w:szCs w:val="32"/>
        </w:rPr>
        <w:t xml:space="preserve">повышении статуса руководителей отделов образования до уровня заместителей руководителей исполнительных комитетов в </w:t>
      </w:r>
      <w:r w:rsidR="00715D79">
        <w:rPr>
          <w:rFonts w:cs="Times New Roman"/>
          <w:sz w:val="32"/>
          <w:szCs w:val="32"/>
        </w:rPr>
        <w:t>восемнадцати</w:t>
      </w:r>
      <w:r w:rsidR="0011367F" w:rsidRPr="007923FC">
        <w:rPr>
          <w:rFonts w:cs="Times New Roman"/>
          <w:sz w:val="32"/>
          <w:szCs w:val="32"/>
        </w:rPr>
        <w:t xml:space="preserve"> муниципальных образованиях </w:t>
      </w:r>
      <w:r w:rsidR="00B84D3C" w:rsidRPr="007923FC">
        <w:rPr>
          <w:rFonts w:cs="Times New Roman"/>
          <w:sz w:val="32"/>
          <w:szCs w:val="32"/>
        </w:rPr>
        <w:t>республики</w:t>
      </w:r>
      <w:r w:rsidR="0011367F" w:rsidRPr="007923FC">
        <w:rPr>
          <w:rFonts w:cs="Times New Roman"/>
          <w:sz w:val="32"/>
          <w:szCs w:val="32"/>
        </w:rPr>
        <w:t xml:space="preserve"> со значительной численностью учащихся школ. Это должно повысить уровень ответственности руководителей органов местного самоуправления в сфере образования.</w:t>
      </w:r>
    </w:p>
    <w:p w:rsidR="009C6D22" w:rsidRPr="007923FC" w:rsidRDefault="006658CD" w:rsidP="00152F7B">
      <w:pPr>
        <w:spacing w:after="0" w:line="240" w:lineRule="auto"/>
        <w:ind w:firstLine="708"/>
        <w:jc w:val="both"/>
        <w:rPr>
          <w:sz w:val="32"/>
          <w:szCs w:val="32"/>
        </w:rPr>
      </w:pPr>
      <w:r w:rsidRPr="007923FC">
        <w:rPr>
          <w:sz w:val="32"/>
          <w:szCs w:val="32"/>
        </w:rPr>
        <w:lastRenderedPageBreak/>
        <w:t>При формировании эффективной</w:t>
      </w:r>
      <w:r w:rsidR="009C6D22" w:rsidRPr="007923FC">
        <w:rPr>
          <w:sz w:val="32"/>
          <w:szCs w:val="32"/>
        </w:rPr>
        <w:t xml:space="preserve"> с</w:t>
      </w:r>
      <w:r w:rsidRPr="007923FC">
        <w:rPr>
          <w:sz w:val="32"/>
          <w:szCs w:val="32"/>
        </w:rPr>
        <w:t>труктуры управления</w:t>
      </w:r>
      <w:r w:rsidR="009C6D22" w:rsidRPr="007923FC">
        <w:rPr>
          <w:sz w:val="32"/>
          <w:szCs w:val="32"/>
        </w:rPr>
        <w:t xml:space="preserve"> на каждо</w:t>
      </w:r>
      <w:r w:rsidR="00794C54" w:rsidRPr="007923FC">
        <w:rPr>
          <w:sz w:val="32"/>
          <w:szCs w:val="32"/>
        </w:rPr>
        <w:t xml:space="preserve">м уровне системы образования </w:t>
      </w:r>
      <w:r w:rsidR="00A94806" w:rsidRPr="007923FC">
        <w:rPr>
          <w:sz w:val="32"/>
          <w:szCs w:val="32"/>
        </w:rPr>
        <w:t>нами создаются</w:t>
      </w:r>
      <w:r w:rsidR="009C6D22" w:rsidRPr="007923FC">
        <w:rPr>
          <w:sz w:val="32"/>
          <w:szCs w:val="32"/>
        </w:rPr>
        <w:t xml:space="preserve"> механизмы объективной оценки качества</w:t>
      </w:r>
      <w:r w:rsidR="00521B49" w:rsidRPr="007923FC">
        <w:rPr>
          <w:sz w:val="32"/>
          <w:szCs w:val="32"/>
        </w:rPr>
        <w:t xml:space="preserve"> деятельнос</w:t>
      </w:r>
      <w:r w:rsidR="00794C54" w:rsidRPr="007923FC">
        <w:rPr>
          <w:sz w:val="32"/>
          <w:szCs w:val="32"/>
        </w:rPr>
        <w:t>ти органов управления, образовательных организаций, их руководителей и педагогических кадров</w:t>
      </w:r>
      <w:r w:rsidR="00521B49" w:rsidRPr="007923FC">
        <w:rPr>
          <w:sz w:val="32"/>
          <w:szCs w:val="32"/>
        </w:rPr>
        <w:t>, а также</w:t>
      </w:r>
      <w:r w:rsidR="009C6D22" w:rsidRPr="007923FC">
        <w:rPr>
          <w:sz w:val="32"/>
          <w:szCs w:val="32"/>
        </w:rPr>
        <w:t xml:space="preserve"> обратной связи в виде </w:t>
      </w:r>
      <w:r w:rsidR="00794C54" w:rsidRPr="007923FC">
        <w:rPr>
          <w:sz w:val="32"/>
          <w:szCs w:val="32"/>
        </w:rPr>
        <w:t>адресной методической поддержки в соответствии с выявленными проблемными зонами.</w:t>
      </w:r>
    </w:p>
    <w:p w:rsidR="00015B30" w:rsidRPr="007923FC" w:rsidRDefault="002D6A9B" w:rsidP="00152F7B">
      <w:pPr>
        <w:spacing w:after="0" w:line="240" w:lineRule="auto"/>
        <w:ind w:firstLine="708"/>
        <w:jc w:val="both"/>
        <w:rPr>
          <w:sz w:val="32"/>
          <w:szCs w:val="32"/>
        </w:rPr>
      </w:pPr>
      <w:r w:rsidRPr="007923FC">
        <w:rPr>
          <w:sz w:val="32"/>
          <w:szCs w:val="32"/>
        </w:rPr>
        <w:t>М</w:t>
      </w:r>
      <w:r w:rsidR="00315886" w:rsidRPr="007923FC">
        <w:rPr>
          <w:sz w:val="32"/>
          <w:szCs w:val="32"/>
        </w:rPr>
        <w:t>еханизмы обратной связи</w:t>
      </w:r>
      <w:r w:rsidR="00015B30" w:rsidRPr="007923FC">
        <w:rPr>
          <w:sz w:val="32"/>
          <w:szCs w:val="32"/>
        </w:rPr>
        <w:t xml:space="preserve"> должны </w:t>
      </w:r>
      <w:r w:rsidR="00315886" w:rsidRPr="007923FC">
        <w:rPr>
          <w:sz w:val="32"/>
          <w:szCs w:val="32"/>
        </w:rPr>
        <w:t xml:space="preserve">также </w:t>
      </w:r>
      <w:r w:rsidR="00015B30" w:rsidRPr="007923FC">
        <w:rPr>
          <w:sz w:val="32"/>
          <w:szCs w:val="32"/>
        </w:rPr>
        <w:t>решать задачу</w:t>
      </w:r>
      <w:r w:rsidR="00315886" w:rsidRPr="007923FC">
        <w:rPr>
          <w:sz w:val="32"/>
          <w:szCs w:val="32"/>
        </w:rPr>
        <w:t>,</w:t>
      </w:r>
      <w:r w:rsidR="00015B30" w:rsidRPr="007923FC">
        <w:rPr>
          <w:sz w:val="32"/>
          <w:szCs w:val="32"/>
        </w:rPr>
        <w:t xml:space="preserve"> поставленную Президентом России на проведенном Госсовете</w:t>
      </w:r>
      <w:r w:rsidR="00315886" w:rsidRPr="007923FC">
        <w:rPr>
          <w:sz w:val="32"/>
          <w:szCs w:val="32"/>
        </w:rPr>
        <w:t>,</w:t>
      </w:r>
      <w:r w:rsidR="00015B30" w:rsidRPr="007923FC">
        <w:rPr>
          <w:sz w:val="32"/>
          <w:szCs w:val="32"/>
        </w:rPr>
        <w:t xml:space="preserve"> по созданию условий для получения качественного общего образования в </w:t>
      </w:r>
      <w:r w:rsidR="00C16815" w:rsidRPr="007923FC">
        <w:rPr>
          <w:sz w:val="32"/>
          <w:szCs w:val="32"/>
        </w:rPr>
        <w:t>школах</w:t>
      </w:r>
      <w:r w:rsidR="00015B30" w:rsidRPr="007923FC">
        <w:rPr>
          <w:sz w:val="32"/>
          <w:szCs w:val="32"/>
        </w:rPr>
        <w:t>, имеющих стабильно низкие образовательные результаты.</w:t>
      </w:r>
    </w:p>
    <w:p w:rsidR="00056A99" w:rsidRPr="007923FC" w:rsidRDefault="00056A99" w:rsidP="00056A99">
      <w:pPr>
        <w:spacing w:after="0" w:line="240" w:lineRule="auto"/>
        <w:jc w:val="both"/>
        <w:rPr>
          <w:sz w:val="32"/>
          <w:szCs w:val="32"/>
        </w:rPr>
      </w:pPr>
    </w:p>
    <w:p w:rsidR="00056A99" w:rsidRDefault="00056A99" w:rsidP="00056A99">
      <w:pPr>
        <w:spacing w:after="0" w:line="240" w:lineRule="auto"/>
        <w:jc w:val="both"/>
        <w:rPr>
          <w:b/>
          <w:sz w:val="32"/>
          <w:szCs w:val="32"/>
        </w:rPr>
      </w:pPr>
      <w:r w:rsidRPr="007923FC">
        <w:rPr>
          <w:b/>
          <w:sz w:val="32"/>
          <w:szCs w:val="32"/>
        </w:rPr>
        <w:t>Слайд</w:t>
      </w:r>
      <w:r w:rsidR="00674B2C">
        <w:rPr>
          <w:b/>
          <w:sz w:val="32"/>
          <w:szCs w:val="32"/>
        </w:rPr>
        <w:t>42</w:t>
      </w:r>
    </w:p>
    <w:p w:rsidR="00964EBB" w:rsidRPr="007923FC" w:rsidRDefault="00213778" w:rsidP="00964EBB">
      <w:pPr>
        <w:spacing w:after="0" w:line="240" w:lineRule="auto"/>
        <w:jc w:val="center"/>
        <w:rPr>
          <w:b/>
          <w:sz w:val="32"/>
          <w:szCs w:val="32"/>
        </w:rPr>
      </w:pPr>
      <w:r w:rsidRPr="00213778">
        <w:rPr>
          <w:b/>
          <w:noProof/>
          <w:sz w:val="32"/>
          <w:szCs w:val="32"/>
          <w:lang w:eastAsia="ru-RU"/>
        </w:rPr>
        <w:drawing>
          <wp:inline distT="0" distB="0" distL="0" distR="0">
            <wp:extent cx="3657917" cy="2057578"/>
            <wp:effectExtent l="0" t="0" r="0" b="0"/>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stretch>
                      <a:fillRect/>
                    </a:stretch>
                  </pic:blipFill>
                  <pic:spPr>
                    <a:xfrm>
                      <a:off x="0" y="0"/>
                      <a:ext cx="3657917" cy="2057578"/>
                    </a:xfrm>
                    <a:prstGeom prst="rect">
                      <a:avLst/>
                    </a:prstGeom>
                  </pic:spPr>
                </pic:pic>
              </a:graphicData>
            </a:graphic>
          </wp:inline>
        </w:drawing>
      </w:r>
    </w:p>
    <w:p w:rsidR="0040642A" w:rsidRDefault="009C6D22" w:rsidP="00152F7B">
      <w:pPr>
        <w:spacing w:after="0" w:line="240" w:lineRule="auto"/>
        <w:ind w:firstLine="708"/>
        <w:jc w:val="both"/>
        <w:rPr>
          <w:sz w:val="32"/>
          <w:szCs w:val="32"/>
        </w:rPr>
      </w:pPr>
      <w:r w:rsidRPr="007923FC">
        <w:rPr>
          <w:sz w:val="32"/>
          <w:szCs w:val="32"/>
        </w:rPr>
        <w:t xml:space="preserve">На уровне республики мы сформировали рейтинговую систему оценки муниципалитетов. </w:t>
      </w:r>
      <w:r w:rsidR="00B21DA2" w:rsidRPr="007923FC">
        <w:rPr>
          <w:sz w:val="32"/>
          <w:szCs w:val="32"/>
        </w:rPr>
        <w:t>Э</w:t>
      </w:r>
      <w:r w:rsidR="00794C54" w:rsidRPr="007923FC">
        <w:rPr>
          <w:sz w:val="32"/>
          <w:szCs w:val="32"/>
        </w:rPr>
        <w:t xml:space="preserve">ффективно </w:t>
      </w:r>
      <w:r w:rsidR="005E6720" w:rsidRPr="007923FC">
        <w:rPr>
          <w:sz w:val="32"/>
          <w:szCs w:val="32"/>
        </w:rPr>
        <w:t>мониторинговую</w:t>
      </w:r>
      <w:r w:rsidR="00794C54" w:rsidRPr="007923FC">
        <w:rPr>
          <w:sz w:val="32"/>
          <w:szCs w:val="32"/>
        </w:rPr>
        <w:t xml:space="preserve"> функцию осуществляет департамент надзора и контроля в сфере образования.</w:t>
      </w:r>
    </w:p>
    <w:p w:rsidR="00D148C2" w:rsidRDefault="00B21DA2" w:rsidP="00D148C2">
      <w:pPr>
        <w:spacing w:after="0" w:line="240" w:lineRule="auto"/>
        <w:ind w:firstLine="708"/>
        <w:jc w:val="both"/>
        <w:rPr>
          <w:sz w:val="32"/>
          <w:szCs w:val="32"/>
        </w:rPr>
      </w:pPr>
      <w:r w:rsidRPr="007923FC">
        <w:rPr>
          <w:sz w:val="32"/>
          <w:szCs w:val="32"/>
        </w:rPr>
        <w:t>При этом в качестве механизма обратной связи</w:t>
      </w:r>
      <w:r w:rsidR="00794C54" w:rsidRPr="007923FC">
        <w:rPr>
          <w:sz w:val="32"/>
          <w:szCs w:val="32"/>
        </w:rPr>
        <w:t xml:space="preserve"> для оказания организационной и методической поддержки был создан </w:t>
      </w:r>
      <w:r w:rsidR="009C6D22" w:rsidRPr="007923FC">
        <w:rPr>
          <w:sz w:val="32"/>
          <w:szCs w:val="32"/>
        </w:rPr>
        <w:t>Координационный совет по совершенствованию уч</w:t>
      </w:r>
      <w:r w:rsidR="00AB39B8" w:rsidRPr="007923FC">
        <w:rPr>
          <w:sz w:val="32"/>
          <w:szCs w:val="32"/>
        </w:rPr>
        <w:t xml:space="preserve">ебно-методической деятельности. Ежегодно он проводит выездные заседания в отстающих районах, </w:t>
      </w:r>
      <w:r w:rsidRPr="007923FC">
        <w:rPr>
          <w:sz w:val="32"/>
          <w:szCs w:val="32"/>
        </w:rPr>
        <w:t>осущес</w:t>
      </w:r>
      <w:r w:rsidR="002C3F26" w:rsidRPr="007923FC">
        <w:rPr>
          <w:sz w:val="32"/>
          <w:szCs w:val="32"/>
        </w:rPr>
        <w:t xml:space="preserve">твляет анализ их деятельности, </w:t>
      </w:r>
      <w:r w:rsidRPr="007923FC">
        <w:rPr>
          <w:sz w:val="32"/>
          <w:szCs w:val="32"/>
        </w:rPr>
        <w:t>разрабатывает рекоменда</w:t>
      </w:r>
      <w:r w:rsidR="002C3F26" w:rsidRPr="007923FC">
        <w:rPr>
          <w:sz w:val="32"/>
          <w:szCs w:val="32"/>
        </w:rPr>
        <w:t>ции по улучшению ситуации, контролирует их исполнение.</w:t>
      </w:r>
    </w:p>
    <w:p w:rsidR="00213778" w:rsidRDefault="00213778" w:rsidP="00D148C2">
      <w:pPr>
        <w:spacing w:after="0" w:line="240" w:lineRule="auto"/>
        <w:jc w:val="both"/>
        <w:rPr>
          <w:b/>
          <w:sz w:val="32"/>
          <w:szCs w:val="32"/>
        </w:rPr>
      </w:pPr>
    </w:p>
    <w:p w:rsidR="00D148C2" w:rsidRPr="00D148C2" w:rsidRDefault="00D148C2" w:rsidP="00D148C2">
      <w:pPr>
        <w:spacing w:after="0" w:line="240" w:lineRule="auto"/>
        <w:jc w:val="both"/>
        <w:rPr>
          <w:b/>
          <w:sz w:val="32"/>
          <w:szCs w:val="32"/>
        </w:rPr>
      </w:pPr>
      <w:r w:rsidRPr="00D148C2">
        <w:rPr>
          <w:b/>
          <w:sz w:val="32"/>
          <w:szCs w:val="32"/>
          <w:lang w:val="en-US"/>
        </w:rPr>
        <w:t>Слайд</w:t>
      </w:r>
      <w:r>
        <w:rPr>
          <w:b/>
          <w:sz w:val="32"/>
          <w:szCs w:val="32"/>
        </w:rPr>
        <w:t xml:space="preserve"> 43</w:t>
      </w:r>
    </w:p>
    <w:p w:rsidR="00D148C2" w:rsidRDefault="00213778" w:rsidP="008B3927">
      <w:pPr>
        <w:spacing w:after="0" w:line="240" w:lineRule="auto"/>
        <w:ind w:firstLine="708"/>
        <w:jc w:val="center"/>
        <w:rPr>
          <w:sz w:val="32"/>
          <w:szCs w:val="32"/>
        </w:rPr>
      </w:pPr>
      <w:r w:rsidRPr="00213778">
        <w:rPr>
          <w:noProof/>
          <w:sz w:val="32"/>
          <w:szCs w:val="32"/>
          <w:lang w:eastAsia="ru-RU"/>
        </w:rPr>
        <w:lastRenderedPageBreak/>
        <w:drawing>
          <wp:inline distT="0" distB="0" distL="0" distR="0">
            <wp:extent cx="3657917" cy="2057578"/>
            <wp:effectExtent l="0" t="0" r="0" b="0"/>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stretch>
                      <a:fillRect/>
                    </a:stretch>
                  </pic:blipFill>
                  <pic:spPr>
                    <a:xfrm>
                      <a:off x="0" y="0"/>
                      <a:ext cx="3657917" cy="2057578"/>
                    </a:xfrm>
                    <a:prstGeom prst="rect">
                      <a:avLst/>
                    </a:prstGeom>
                  </pic:spPr>
                </pic:pic>
              </a:graphicData>
            </a:graphic>
          </wp:inline>
        </w:drawing>
      </w:r>
    </w:p>
    <w:p w:rsidR="008B3927" w:rsidRDefault="008B3927" w:rsidP="00152F7B">
      <w:pPr>
        <w:spacing w:after="0" w:line="240" w:lineRule="auto"/>
        <w:ind w:firstLine="708"/>
        <w:jc w:val="both"/>
        <w:rPr>
          <w:sz w:val="32"/>
          <w:szCs w:val="32"/>
        </w:rPr>
      </w:pPr>
    </w:p>
    <w:p w:rsidR="0040642A" w:rsidRDefault="0040642A" w:rsidP="00152F7B">
      <w:pPr>
        <w:spacing w:after="0" w:line="240" w:lineRule="auto"/>
        <w:ind w:firstLine="708"/>
        <w:jc w:val="both"/>
        <w:rPr>
          <w:sz w:val="32"/>
          <w:szCs w:val="32"/>
        </w:rPr>
      </w:pPr>
      <w:r>
        <w:rPr>
          <w:sz w:val="32"/>
          <w:szCs w:val="32"/>
        </w:rPr>
        <w:t xml:space="preserve">В рамках этой работы также осуществляется контроль исполнения законодательства по противодействию коррупции и поборам в </w:t>
      </w:r>
      <w:r w:rsidR="00712018">
        <w:rPr>
          <w:sz w:val="32"/>
          <w:szCs w:val="32"/>
        </w:rPr>
        <w:t xml:space="preserve">образовательных организациях, оказывается необходимая методическая поддержка. Эффективность этой работы подтверждается сокращением </w:t>
      </w:r>
      <w:r w:rsidR="006A5421">
        <w:rPr>
          <w:sz w:val="32"/>
          <w:szCs w:val="32"/>
        </w:rPr>
        <w:t>количества</w:t>
      </w:r>
      <w:r w:rsidR="00712018">
        <w:rPr>
          <w:sz w:val="32"/>
          <w:szCs w:val="32"/>
        </w:rPr>
        <w:t xml:space="preserve"> обращений граждан, поступающих в Министерство по данной тематике.</w:t>
      </w:r>
    </w:p>
    <w:p w:rsidR="00D148C2" w:rsidRPr="0040642A" w:rsidRDefault="00D148C2" w:rsidP="00152F7B">
      <w:pPr>
        <w:spacing w:after="0" w:line="240" w:lineRule="auto"/>
        <w:ind w:firstLine="708"/>
        <w:jc w:val="both"/>
        <w:rPr>
          <w:sz w:val="32"/>
          <w:szCs w:val="32"/>
        </w:rPr>
      </w:pPr>
      <w:r>
        <w:rPr>
          <w:sz w:val="32"/>
          <w:szCs w:val="32"/>
        </w:rPr>
        <w:t>Мы будем усиливать эту работу в текущем году.</w:t>
      </w:r>
    </w:p>
    <w:p w:rsidR="002F4C0A" w:rsidRDefault="002F4C0A" w:rsidP="00056A99">
      <w:pPr>
        <w:spacing w:after="0" w:line="240" w:lineRule="auto"/>
        <w:jc w:val="both"/>
        <w:rPr>
          <w:b/>
          <w:sz w:val="32"/>
          <w:szCs w:val="32"/>
        </w:rPr>
      </w:pPr>
    </w:p>
    <w:p w:rsidR="00056A99" w:rsidRDefault="00056A99" w:rsidP="00056A99">
      <w:pPr>
        <w:spacing w:after="0" w:line="240" w:lineRule="auto"/>
        <w:jc w:val="both"/>
        <w:rPr>
          <w:b/>
          <w:sz w:val="32"/>
          <w:szCs w:val="32"/>
        </w:rPr>
      </w:pPr>
      <w:r w:rsidRPr="008B3927">
        <w:rPr>
          <w:b/>
          <w:sz w:val="32"/>
          <w:szCs w:val="32"/>
        </w:rPr>
        <w:t>Слайд</w:t>
      </w:r>
      <w:r w:rsidR="00BB1E86" w:rsidRPr="008B3927">
        <w:rPr>
          <w:b/>
          <w:sz w:val="32"/>
          <w:szCs w:val="32"/>
        </w:rPr>
        <w:t xml:space="preserve"> 4</w:t>
      </w:r>
      <w:r w:rsidR="00D148C2" w:rsidRPr="008B3927">
        <w:rPr>
          <w:b/>
          <w:sz w:val="32"/>
          <w:szCs w:val="32"/>
        </w:rPr>
        <w:t>4</w:t>
      </w:r>
    </w:p>
    <w:p w:rsidR="00084F14" w:rsidRDefault="00213778" w:rsidP="00084F14">
      <w:pPr>
        <w:spacing w:after="0" w:line="240" w:lineRule="auto"/>
        <w:jc w:val="center"/>
        <w:rPr>
          <w:b/>
          <w:sz w:val="32"/>
          <w:szCs w:val="32"/>
        </w:rPr>
      </w:pPr>
      <w:r w:rsidRPr="00213778">
        <w:rPr>
          <w:b/>
          <w:noProof/>
          <w:sz w:val="32"/>
          <w:szCs w:val="32"/>
          <w:lang w:eastAsia="ru-RU"/>
        </w:rPr>
        <w:drawing>
          <wp:inline distT="0" distB="0" distL="0" distR="0">
            <wp:extent cx="3657917" cy="2057578"/>
            <wp:effectExtent l="0" t="0" r="0" b="0"/>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a:stretch>
                      <a:fillRect/>
                    </a:stretch>
                  </pic:blipFill>
                  <pic:spPr>
                    <a:xfrm>
                      <a:off x="0" y="0"/>
                      <a:ext cx="3657917" cy="2057578"/>
                    </a:xfrm>
                    <a:prstGeom prst="rect">
                      <a:avLst/>
                    </a:prstGeom>
                  </pic:spPr>
                </pic:pic>
              </a:graphicData>
            </a:graphic>
          </wp:inline>
        </w:drawing>
      </w:r>
    </w:p>
    <w:p w:rsidR="002F4C0A" w:rsidRPr="007923FC" w:rsidRDefault="002F4C0A" w:rsidP="00056A99">
      <w:pPr>
        <w:spacing w:after="0" w:line="240" w:lineRule="auto"/>
        <w:jc w:val="both"/>
        <w:rPr>
          <w:b/>
          <w:sz w:val="32"/>
          <w:szCs w:val="32"/>
        </w:rPr>
      </w:pPr>
    </w:p>
    <w:p w:rsidR="00882273" w:rsidRDefault="009C6D22" w:rsidP="00C07718">
      <w:pPr>
        <w:tabs>
          <w:tab w:val="left" w:pos="0"/>
          <w:tab w:val="left" w:pos="4395"/>
        </w:tabs>
        <w:autoSpaceDE w:val="0"/>
        <w:autoSpaceDN w:val="0"/>
        <w:adjustRightInd w:val="0"/>
        <w:spacing w:after="0" w:line="240" w:lineRule="auto"/>
        <w:ind w:firstLine="709"/>
        <w:jc w:val="both"/>
        <w:rPr>
          <w:sz w:val="32"/>
          <w:szCs w:val="32"/>
        </w:rPr>
      </w:pPr>
      <w:r w:rsidRPr="007923FC">
        <w:rPr>
          <w:sz w:val="32"/>
          <w:szCs w:val="32"/>
        </w:rPr>
        <w:t>Для муниципального уровня мы утвердили типовые критерии оценки качества работы руководителей</w:t>
      </w:r>
      <w:r w:rsidR="002C3F26" w:rsidRPr="007923FC">
        <w:rPr>
          <w:sz w:val="32"/>
          <w:szCs w:val="32"/>
        </w:rPr>
        <w:t>, методистов</w:t>
      </w:r>
      <w:r w:rsidRPr="007923FC">
        <w:rPr>
          <w:sz w:val="32"/>
          <w:szCs w:val="32"/>
        </w:rPr>
        <w:t xml:space="preserve"> и </w:t>
      </w:r>
      <w:r w:rsidR="00B21DA2" w:rsidRPr="007923FC">
        <w:rPr>
          <w:sz w:val="32"/>
          <w:szCs w:val="32"/>
        </w:rPr>
        <w:t>педагогов образовательных организаций</w:t>
      </w:r>
      <w:r w:rsidRPr="007923FC">
        <w:rPr>
          <w:sz w:val="32"/>
          <w:szCs w:val="32"/>
        </w:rPr>
        <w:t>.</w:t>
      </w:r>
      <w:r w:rsidR="00B21DA2" w:rsidRPr="007923FC">
        <w:rPr>
          <w:sz w:val="32"/>
          <w:szCs w:val="32"/>
        </w:rPr>
        <w:t xml:space="preserve"> Все </w:t>
      </w:r>
      <w:r w:rsidR="00712018">
        <w:rPr>
          <w:sz w:val="32"/>
          <w:szCs w:val="32"/>
        </w:rPr>
        <w:t>руководители</w:t>
      </w:r>
      <w:r w:rsidR="00B21DA2" w:rsidRPr="007923FC">
        <w:rPr>
          <w:sz w:val="32"/>
          <w:szCs w:val="32"/>
        </w:rPr>
        <w:t xml:space="preserve"> и члены кадрового резерва прошли оценку управленческих компетенций. </w:t>
      </w:r>
      <w:r w:rsidR="00152F7B" w:rsidRPr="007923FC">
        <w:rPr>
          <w:sz w:val="32"/>
          <w:szCs w:val="32"/>
        </w:rPr>
        <w:t xml:space="preserve">В прошедшем году мы впервые провели диагностическое тестирование в формате ЕГЭ более </w:t>
      </w:r>
      <w:r w:rsidR="00715D79">
        <w:rPr>
          <w:sz w:val="32"/>
          <w:szCs w:val="32"/>
        </w:rPr>
        <w:t>четырнадцати с половиной тысяч (</w:t>
      </w:r>
      <w:r w:rsidR="00152F7B" w:rsidRPr="007923FC">
        <w:rPr>
          <w:sz w:val="32"/>
          <w:szCs w:val="32"/>
        </w:rPr>
        <w:t>1</w:t>
      </w:r>
      <w:r w:rsidR="00444061">
        <w:rPr>
          <w:sz w:val="32"/>
          <w:szCs w:val="32"/>
        </w:rPr>
        <w:t>4</w:t>
      </w:r>
      <w:r w:rsidR="00715D79">
        <w:rPr>
          <w:sz w:val="32"/>
          <w:szCs w:val="32"/>
        </w:rPr>
        <w:t> </w:t>
      </w:r>
      <w:r w:rsidR="00444061">
        <w:rPr>
          <w:sz w:val="32"/>
          <w:szCs w:val="32"/>
        </w:rPr>
        <w:t>590</w:t>
      </w:r>
      <w:r w:rsidR="00715D79">
        <w:rPr>
          <w:sz w:val="32"/>
          <w:szCs w:val="32"/>
        </w:rPr>
        <w:t>)</w:t>
      </w:r>
      <w:r w:rsidR="00152F7B" w:rsidRPr="007923FC">
        <w:rPr>
          <w:sz w:val="32"/>
          <w:szCs w:val="32"/>
        </w:rPr>
        <w:t xml:space="preserve"> учителей всех наших базовых школ на знание содержания предмета. </w:t>
      </w:r>
      <w:r w:rsidR="00882273" w:rsidRPr="00882273">
        <w:rPr>
          <w:sz w:val="32"/>
          <w:szCs w:val="32"/>
        </w:rPr>
        <w:t xml:space="preserve">Отмечу, что Рособрнадзор </w:t>
      </w:r>
      <w:r w:rsidR="00882273">
        <w:rPr>
          <w:sz w:val="32"/>
          <w:szCs w:val="32"/>
        </w:rPr>
        <w:t xml:space="preserve">последовал примеру </w:t>
      </w:r>
      <w:r w:rsidR="00882273" w:rsidRPr="00882273">
        <w:rPr>
          <w:sz w:val="32"/>
          <w:szCs w:val="32"/>
        </w:rPr>
        <w:t>Республики Татарстан</w:t>
      </w:r>
      <w:r w:rsidR="00882273">
        <w:rPr>
          <w:sz w:val="32"/>
          <w:szCs w:val="32"/>
        </w:rPr>
        <w:t xml:space="preserve">.Федеральным ведомством в </w:t>
      </w:r>
      <w:r w:rsidR="00882273">
        <w:rPr>
          <w:sz w:val="32"/>
          <w:szCs w:val="32"/>
        </w:rPr>
        <w:lastRenderedPageBreak/>
        <w:t xml:space="preserve">текущем году </w:t>
      </w:r>
      <w:r w:rsidR="00882273" w:rsidRPr="00882273">
        <w:rPr>
          <w:sz w:val="32"/>
          <w:szCs w:val="32"/>
        </w:rPr>
        <w:t xml:space="preserve">было принято решение о проведении всероссийских </w:t>
      </w:r>
      <w:r w:rsidR="00882273">
        <w:rPr>
          <w:sz w:val="32"/>
          <w:szCs w:val="32"/>
        </w:rPr>
        <w:t>диагностических тестирований</w:t>
      </w:r>
      <w:r w:rsidR="00882273" w:rsidRPr="00882273">
        <w:rPr>
          <w:sz w:val="32"/>
          <w:szCs w:val="32"/>
        </w:rPr>
        <w:t xml:space="preserve"> учителей русского языка и математики</w:t>
      </w:r>
      <w:r w:rsidR="00882273">
        <w:rPr>
          <w:sz w:val="32"/>
          <w:szCs w:val="32"/>
        </w:rPr>
        <w:t>.</w:t>
      </w:r>
    </w:p>
    <w:p w:rsidR="00056A99" w:rsidRPr="007923FC" w:rsidRDefault="00152F7B" w:rsidP="00C07718">
      <w:pPr>
        <w:tabs>
          <w:tab w:val="left" w:pos="0"/>
          <w:tab w:val="left" w:pos="4395"/>
        </w:tabs>
        <w:autoSpaceDE w:val="0"/>
        <w:autoSpaceDN w:val="0"/>
        <w:adjustRightInd w:val="0"/>
        <w:spacing w:after="0" w:line="240" w:lineRule="auto"/>
        <w:ind w:firstLine="709"/>
        <w:jc w:val="both"/>
        <w:rPr>
          <w:rFonts w:eastAsia="Calibri" w:cs="Times New Roman"/>
          <w:sz w:val="32"/>
          <w:szCs w:val="32"/>
        </w:rPr>
      </w:pPr>
      <w:r w:rsidRPr="007923FC">
        <w:rPr>
          <w:sz w:val="32"/>
          <w:szCs w:val="32"/>
        </w:rPr>
        <w:t>Результаты</w:t>
      </w:r>
      <w:r w:rsidR="00882273">
        <w:rPr>
          <w:sz w:val="32"/>
          <w:szCs w:val="32"/>
        </w:rPr>
        <w:t xml:space="preserve"> ЕГЭ учителейнами</w:t>
      </w:r>
      <w:r w:rsidRPr="007923FC">
        <w:rPr>
          <w:sz w:val="32"/>
          <w:szCs w:val="32"/>
        </w:rPr>
        <w:t>были направлены в муниципальные районы.</w:t>
      </w:r>
    </w:p>
    <w:p w:rsidR="0093568D" w:rsidRPr="007923FC" w:rsidRDefault="0093568D" w:rsidP="0093568D">
      <w:pPr>
        <w:tabs>
          <w:tab w:val="left" w:pos="0"/>
          <w:tab w:val="left" w:pos="4395"/>
        </w:tabs>
        <w:autoSpaceDE w:val="0"/>
        <w:autoSpaceDN w:val="0"/>
        <w:adjustRightInd w:val="0"/>
        <w:spacing w:after="0" w:line="240" w:lineRule="auto"/>
        <w:ind w:firstLine="709"/>
        <w:jc w:val="both"/>
        <w:rPr>
          <w:sz w:val="32"/>
          <w:szCs w:val="32"/>
        </w:rPr>
      </w:pPr>
      <w:r w:rsidRPr="007923FC">
        <w:rPr>
          <w:sz w:val="32"/>
          <w:szCs w:val="32"/>
        </w:rPr>
        <w:t xml:space="preserve">Мы не анализировали их по каждому учителю. Оставили это </w:t>
      </w:r>
      <w:r w:rsidR="006658CD" w:rsidRPr="007923FC">
        <w:rPr>
          <w:sz w:val="32"/>
          <w:szCs w:val="32"/>
        </w:rPr>
        <w:t>муниципальным</w:t>
      </w:r>
      <w:r w:rsidRPr="007923FC">
        <w:rPr>
          <w:sz w:val="32"/>
          <w:szCs w:val="32"/>
        </w:rPr>
        <w:t xml:space="preserve"> методическим службам. </w:t>
      </w:r>
      <w:r w:rsidR="00712018">
        <w:rPr>
          <w:sz w:val="32"/>
          <w:szCs w:val="32"/>
        </w:rPr>
        <w:t>О</w:t>
      </w:r>
      <w:r w:rsidR="00C16815" w:rsidRPr="007923FC">
        <w:rPr>
          <w:sz w:val="32"/>
          <w:szCs w:val="32"/>
        </w:rPr>
        <w:t xml:space="preserve">ни </w:t>
      </w:r>
      <w:r w:rsidRPr="007923FC">
        <w:rPr>
          <w:sz w:val="32"/>
          <w:szCs w:val="32"/>
        </w:rPr>
        <w:t xml:space="preserve">получили данные об уровне знаний содержания предмета каждым своим учителем-предметником. Необходимо организовать по итогам тестирования адресную методическую работу с </w:t>
      </w:r>
      <w:r w:rsidR="00C16815" w:rsidRPr="007923FC">
        <w:rPr>
          <w:sz w:val="32"/>
          <w:szCs w:val="32"/>
        </w:rPr>
        <w:t>учителями</w:t>
      </w:r>
      <w:r w:rsidRPr="007923FC">
        <w:rPr>
          <w:sz w:val="32"/>
          <w:szCs w:val="32"/>
        </w:rPr>
        <w:t>. Совершенно очевидно, что если учитель плохо знает содержание своего предмета, то и его ученик не будет знать</w:t>
      </w:r>
      <w:r w:rsidR="00712018">
        <w:rPr>
          <w:sz w:val="32"/>
          <w:szCs w:val="32"/>
        </w:rPr>
        <w:t xml:space="preserve"> этот</w:t>
      </w:r>
      <w:r w:rsidRPr="007923FC">
        <w:rPr>
          <w:sz w:val="32"/>
          <w:szCs w:val="32"/>
        </w:rPr>
        <w:t xml:space="preserve"> предмет.</w:t>
      </w:r>
    </w:p>
    <w:p w:rsidR="0093568D" w:rsidRPr="007923FC" w:rsidRDefault="0093568D" w:rsidP="0093568D">
      <w:pPr>
        <w:tabs>
          <w:tab w:val="left" w:pos="0"/>
          <w:tab w:val="left" w:pos="4395"/>
        </w:tabs>
        <w:autoSpaceDE w:val="0"/>
        <w:autoSpaceDN w:val="0"/>
        <w:adjustRightInd w:val="0"/>
        <w:spacing w:after="0" w:line="240" w:lineRule="auto"/>
        <w:ind w:firstLine="709"/>
        <w:jc w:val="both"/>
        <w:rPr>
          <w:sz w:val="32"/>
          <w:szCs w:val="32"/>
        </w:rPr>
      </w:pPr>
      <w:r w:rsidRPr="007923FC">
        <w:rPr>
          <w:sz w:val="32"/>
          <w:szCs w:val="32"/>
        </w:rPr>
        <w:t>Вместе с тем нас очень насторожила картина с объективностью проведения тестирования учителей-предметников в ряде районов.</w:t>
      </w:r>
    </w:p>
    <w:p w:rsidR="0093568D" w:rsidRPr="007923FC" w:rsidRDefault="0093568D" w:rsidP="0093568D">
      <w:pPr>
        <w:tabs>
          <w:tab w:val="left" w:pos="4395"/>
        </w:tabs>
        <w:autoSpaceDE w:val="0"/>
        <w:autoSpaceDN w:val="0"/>
        <w:adjustRightInd w:val="0"/>
        <w:spacing w:after="0" w:line="240" w:lineRule="auto"/>
        <w:ind w:firstLine="851"/>
        <w:jc w:val="both"/>
        <w:rPr>
          <w:sz w:val="32"/>
          <w:szCs w:val="32"/>
        </w:rPr>
      </w:pPr>
      <w:r w:rsidRPr="007923FC">
        <w:rPr>
          <w:sz w:val="32"/>
          <w:szCs w:val="32"/>
        </w:rPr>
        <w:t>Учителя-предметники Кукморского, Мамадышского, Арского, Балтасинского, Лениногорского районов продемонстрировали высочайшие результаты.</w:t>
      </w:r>
      <w:r w:rsidR="006658CD" w:rsidRPr="007923FC">
        <w:rPr>
          <w:sz w:val="32"/>
          <w:szCs w:val="32"/>
        </w:rPr>
        <w:t xml:space="preserve">При этом проводимые нами срезы не подтверждают сравнимый уровень знаний у их учащихся. </w:t>
      </w:r>
    </w:p>
    <w:p w:rsidR="00C07718" w:rsidRPr="007923FC" w:rsidRDefault="00B1618B" w:rsidP="00C25939">
      <w:pPr>
        <w:tabs>
          <w:tab w:val="left" w:pos="4395"/>
        </w:tabs>
        <w:autoSpaceDE w:val="0"/>
        <w:autoSpaceDN w:val="0"/>
        <w:adjustRightInd w:val="0"/>
        <w:spacing w:after="0" w:line="240" w:lineRule="auto"/>
        <w:ind w:firstLine="851"/>
        <w:jc w:val="both"/>
        <w:rPr>
          <w:sz w:val="32"/>
          <w:szCs w:val="32"/>
        </w:rPr>
      </w:pPr>
      <w:r w:rsidRPr="007923FC">
        <w:rPr>
          <w:sz w:val="32"/>
          <w:szCs w:val="32"/>
        </w:rPr>
        <w:t>Уважаемые коллеги, в</w:t>
      </w:r>
      <w:r w:rsidR="006658CD" w:rsidRPr="007923FC">
        <w:rPr>
          <w:sz w:val="32"/>
          <w:szCs w:val="32"/>
        </w:rPr>
        <w:t xml:space="preserve"> ближайшее время </w:t>
      </w:r>
      <w:r w:rsidRPr="007923FC">
        <w:rPr>
          <w:sz w:val="32"/>
          <w:szCs w:val="32"/>
        </w:rPr>
        <w:t>мы проведем</w:t>
      </w:r>
      <w:r w:rsidR="006658CD" w:rsidRPr="007923FC">
        <w:rPr>
          <w:sz w:val="32"/>
          <w:szCs w:val="32"/>
        </w:rPr>
        <w:t xml:space="preserve"> закрытую коллегию по вопросам объективности проведения </w:t>
      </w:r>
      <w:r w:rsidR="00C25939" w:rsidRPr="007923FC">
        <w:rPr>
          <w:sz w:val="32"/>
          <w:szCs w:val="32"/>
        </w:rPr>
        <w:t xml:space="preserve">республиканских </w:t>
      </w:r>
      <w:r w:rsidR="006658CD" w:rsidRPr="007923FC">
        <w:rPr>
          <w:sz w:val="32"/>
          <w:szCs w:val="32"/>
        </w:rPr>
        <w:t xml:space="preserve">мониторинговых </w:t>
      </w:r>
      <w:r w:rsidR="00C25939" w:rsidRPr="007923FC">
        <w:rPr>
          <w:sz w:val="32"/>
          <w:szCs w:val="32"/>
        </w:rPr>
        <w:t>исследований</w:t>
      </w:r>
      <w:r w:rsidRPr="007923FC">
        <w:rPr>
          <w:sz w:val="32"/>
          <w:szCs w:val="32"/>
        </w:rPr>
        <w:t xml:space="preserve"> и всероссийских проверочных работ</w:t>
      </w:r>
      <w:r w:rsidR="00C25939" w:rsidRPr="007923FC">
        <w:rPr>
          <w:sz w:val="32"/>
          <w:szCs w:val="32"/>
        </w:rPr>
        <w:t xml:space="preserve"> в муниципальных образованиях республики.</w:t>
      </w:r>
    </w:p>
    <w:p w:rsidR="00F5436A" w:rsidRPr="007923FC" w:rsidRDefault="00F5436A" w:rsidP="00C07718">
      <w:pPr>
        <w:spacing w:after="0" w:line="240" w:lineRule="auto"/>
        <w:jc w:val="both"/>
        <w:rPr>
          <w:b/>
          <w:sz w:val="32"/>
          <w:szCs w:val="32"/>
        </w:rPr>
      </w:pPr>
    </w:p>
    <w:p w:rsidR="00C07718" w:rsidRPr="00401D65" w:rsidRDefault="00C07718" w:rsidP="00C07718">
      <w:pPr>
        <w:spacing w:after="0" w:line="240" w:lineRule="auto"/>
        <w:jc w:val="both"/>
        <w:rPr>
          <w:b/>
          <w:sz w:val="32"/>
          <w:szCs w:val="32"/>
          <w:lang w:val="en-US"/>
        </w:rPr>
      </w:pPr>
      <w:r w:rsidRPr="007923FC">
        <w:rPr>
          <w:b/>
          <w:sz w:val="32"/>
          <w:szCs w:val="32"/>
        </w:rPr>
        <w:t>Слайд</w:t>
      </w:r>
      <w:r w:rsidR="00BB1E86" w:rsidRPr="007923FC">
        <w:rPr>
          <w:b/>
          <w:sz w:val="32"/>
          <w:szCs w:val="32"/>
        </w:rPr>
        <w:t xml:space="preserve"> 4</w:t>
      </w:r>
      <w:r w:rsidR="00401D65">
        <w:rPr>
          <w:b/>
          <w:sz w:val="32"/>
          <w:szCs w:val="32"/>
          <w:lang w:val="en-US"/>
        </w:rPr>
        <w:t>5</w:t>
      </w:r>
    </w:p>
    <w:p w:rsidR="002F4C0A" w:rsidRPr="007923FC" w:rsidRDefault="00213778" w:rsidP="00D77588">
      <w:pPr>
        <w:spacing w:after="0" w:line="240" w:lineRule="auto"/>
        <w:jc w:val="center"/>
        <w:rPr>
          <w:b/>
          <w:sz w:val="32"/>
          <w:szCs w:val="32"/>
        </w:rPr>
      </w:pPr>
      <w:r w:rsidRPr="00213778">
        <w:rPr>
          <w:b/>
          <w:noProof/>
          <w:sz w:val="32"/>
          <w:szCs w:val="32"/>
          <w:lang w:eastAsia="ru-RU"/>
        </w:rPr>
        <w:drawing>
          <wp:inline distT="0" distB="0" distL="0" distR="0">
            <wp:extent cx="3657917" cy="2057578"/>
            <wp:effectExtent l="0" t="0" r="0" b="0"/>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stretch>
                      <a:fillRect/>
                    </a:stretch>
                  </pic:blipFill>
                  <pic:spPr>
                    <a:xfrm>
                      <a:off x="0" y="0"/>
                      <a:ext cx="3657917" cy="2057578"/>
                    </a:xfrm>
                    <a:prstGeom prst="rect">
                      <a:avLst/>
                    </a:prstGeom>
                  </pic:spPr>
                </pic:pic>
              </a:graphicData>
            </a:graphic>
          </wp:inline>
        </w:drawing>
      </w:r>
    </w:p>
    <w:p w:rsidR="00084F14" w:rsidRDefault="00084F14" w:rsidP="00C07718">
      <w:pPr>
        <w:spacing w:after="0" w:line="240" w:lineRule="auto"/>
        <w:ind w:firstLine="851"/>
        <w:jc w:val="both"/>
        <w:rPr>
          <w:sz w:val="32"/>
          <w:szCs w:val="32"/>
        </w:rPr>
      </w:pPr>
    </w:p>
    <w:p w:rsidR="00152F7B" w:rsidRPr="007923FC" w:rsidRDefault="00C25939" w:rsidP="00C07718">
      <w:pPr>
        <w:spacing w:after="0" w:line="240" w:lineRule="auto"/>
        <w:ind w:firstLine="851"/>
        <w:jc w:val="both"/>
        <w:rPr>
          <w:sz w:val="32"/>
          <w:szCs w:val="32"/>
        </w:rPr>
      </w:pPr>
      <w:r w:rsidRPr="007923FC">
        <w:rPr>
          <w:sz w:val="32"/>
          <w:szCs w:val="32"/>
        </w:rPr>
        <w:t>Министерство совершенствует</w:t>
      </w:r>
      <w:r w:rsidR="00152F7B" w:rsidRPr="007923FC">
        <w:rPr>
          <w:sz w:val="32"/>
          <w:szCs w:val="32"/>
        </w:rPr>
        <w:t xml:space="preserve"> аттестационные процедуры учителей, </w:t>
      </w:r>
      <w:r w:rsidR="00C16815" w:rsidRPr="007923FC">
        <w:rPr>
          <w:sz w:val="32"/>
          <w:szCs w:val="32"/>
        </w:rPr>
        <w:t xml:space="preserve">мы </w:t>
      </w:r>
      <w:r w:rsidR="00152F7B" w:rsidRPr="007923FC">
        <w:rPr>
          <w:sz w:val="32"/>
          <w:szCs w:val="32"/>
        </w:rPr>
        <w:t xml:space="preserve">переводим их в электронный режим, делаем их </w:t>
      </w:r>
      <w:r w:rsidR="00152F7B" w:rsidRPr="007923FC">
        <w:rPr>
          <w:sz w:val="32"/>
          <w:szCs w:val="32"/>
        </w:rPr>
        <w:lastRenderedPageBreak/>
        <w:t>более прозрачными и ориентированными на учет реальных достижений педагогов.</w:t>
      </w:r>
    </w:p>
    <w:p w:rsidR="00152F7B" w:rsidRPr="007923FC" w:rsidRDefault="00152F7B" w:rsidP="00712018">
      <w:pPr>
        <w:spacing w:after="0" w:line="240" w:lineRule="auto"/>
        <w:ind w:firstLine="708"/>
        <w:jc w:val="both"/>
        <w:rPr>
          <w:sz w:val="32"/>
          <w:szCs w:val="32"/>
        </w:rPr>
      </w:pPr>
      <w:r w:rsidRPr="007923FC">
        <w:rPr>
          <w:sz w:val="32"/>
          <w:szCs w:val="32"/>
        </w:rPr>
        <w:t xml:space="preserve">При этом в качестве механизма обратной связи </w:t>
      </w:r>
      <w:r w:rsidR="00712018">
        <w:rPr>
          <w:sz w:val="32"/>
          <w:szCs w:val="32"/>
        </w:rPr>
        <w:t>внедрены</w:t>
      </w:r>
      <w:r w:rsidRPr="007923FC">
        <w:rPr>
          <w:sz w:val="32"/>
          <w:szCs w:val="32"/>
        </w:rPr>
        <w:t xml:space="preserve"> персонифицированные программы повышения квалификации, адаптированные под выявленный уровень ра</w:t>
      </w:r>
      <w:r w:rsidR="00712018">
        <w:rPr>
          <w:sz w:val="32"/>
          <w:szCs w:val="32"/>
        </w:rPr>
        <w:t>звития</w:t>
      </w:r>
      <w:r w:rsidRPr="007923FC">
        <w:rPr>
          <w:sz w:val="32"/>
          <w:szCs w:val="32"/>
        </w:rPr>
        <w:t xml:space="preserve"> компетенций руководителей </w:t>
      </w:r>
      <w:r w:rsidR="00712018">
        <w:rPr>
          <w:sz w:val="32"/>
          <w:szCs w:val="32"/>
        </w:rPr>
        <w:t xml:space="preserve">и </w:t>
      </w:r>
      <w:r w:rsidRPr="007923FC">
        <w:rPr>
          <w:sz w:val="32"/>
          <w:szCs w:val="32"/>
        </w:rPr>
        <w:t>учителей. С 201</w:t>
      </w:r>
      <w:r w:rsidR="00C25939" w:rsidRPr="007923FC">
        <w:rPr>
          <w:sz w:val="32"/>
          <w:szCs w:val="32"/>
        </w:rPr>
        <w:t>5</w:t>
      </w:r>
      <w:r w:rsidRPr="007923FC">
        <w:rPr>
          <w:sz w:val="32"/>
          <w:szCs w:val="32"/>
        </w:rPr>
        <w:t xml:space="preserve"> года процедуры выбора и отчетности о пройденных курсах повышения квалификации также полностью переведены в электронный вид.</w:t>
      </w:r>
      <w:r w:rsidR="003151FF">
        <w:rPr>
          <w:sz w:val="32"/>
          <w:szCs w:val="32"/>
        </w:rPr>
        <w:t xml:space="preserve"> С Казанским федеральным университетов мы прорабатываем проект создания нового современного центра повышения квалификации для наших учителей.</w:t>
      </w:r>
    </w:p>
    <w:p w:rsidR="00084F14" w:rsidRDefault="00084F14" w:rsidP="00C07718">
      <w:pPr>
        <w:spacing w:after="0" w:line="240" w:lineRule="auto"/>
        <w:jc w:val="both"/>
        <w:rPr>
          <w:b/>
          <w:sz w:val="32"/>
          <w:szCs w:val="32"/>
        </w:rPr>
      </w:pPr>
    </w:p>
    <w:p w:rsidR="003151FF" w:rsidRDefault="003151FF" w:rsidP="00C07718">
      <w:pPr>
        <w:spacing w:after="0" w:line="240" w:lineRule="auto"/>
        <w:jc w:val="both"/>
        <w:rPr>
          <w:b/>
          <w:sz w:val="32"/>
          <w:szCs w:val="32"/>
        </w:rPr>
      </w:pPr>
    </w:p>
    <w:p w:rsidR="003151FF" w:rsidRDefault="003151FF" w:rsidP="00C07718">
      <w:pPr>
        <w:spacing w:after="0" w:line="240" w:lineRule="auto"/>
        <w:jc w:val="both"/>
        <w:rPr>
          <w:b/>
          <w:sz w:val="32"/>
          <w:szCs w:val="32"/>
        </w:rPr>
      </w:pPr>
    </w:p>
    <w:p w:rsidR="003151FF" w:rsidRDefault="003151FF" w:rsidP="00C07718">
      <w:pPr>
        <w:spacing w:after="0" w:line="240" w:lineRule="auto"/>
        <w:jc w:val="both"/>
        <w:rPr>
          <w:b/>
          <w:sz w:val="32"/>
          <w:szCs w:val="32"/>
        </w:rPr>
      </w:pPr>
    </w:p>
    <w:p w:rsidR="003151FF" w:rsidRDefault="003151FF" w:rsidP="00C07718">
      <w:pPr>
        <w:spacing w:after="0" w:line="240" w:lineRule="auto"/>
        <w:jc w:val="both"/>
        <w:rPr>
          <w:b/>
          <w:sz w:val="32"/>
          <w:szCs w:val="32"/>
        </w:rPr>
      </w:pPr>
    </w:p>
    <w:p w:rsidR="00C07718" w:rsidRPr="00401D65" w:rsidRDefault="00C07718" w:rsidP="00C07718">
      <w:pPr>
        <w:spacing w:after="0" w:line="240" w:lineRule="auto"/>
        <w:jc w:val="both"/>
        <w:rPr>
          <w:b/>
          <w:sz w:val="32"/>
          <w:szCs w:val="32"/>
          <w:lang w:val="en-US"/>
        </w:rPr>
      </w:pPr>
      <w:r w:rsidRPr="007923FC">
        <w:rPr>
          <w:b/>
          <w:sz w:val="32"/>
          <w:szCs w:val="32"/>
        </w:rPr>
        <w:t>Слайд</w:t>
      </w:r>
      <w:r w:rsidR="00BB1E86" w:rsidRPr="007923FC">
        <w:rPr>
          <w:b/>
          <w:sz w:val="32"/>
          <w:szCs w:val="32"/>
        </w:rPr>
        <w:t xml:space="preserve"> 4</w:t>
      </w:r>
      <w:r w:rsidR="00401D65">
        <w:rPr>
          <w:b/>
          <w:sz w:val="32"/>
          <w:szCs w:val="32"/>
          <w:lang w:val="en-US"/>
        </w:rPr>
        <w:t>6</w:t>
      </w:r>
    </w:p>
    <w:p w:rsidR="00773E41" w:rsidRPr="007923FC" w:rsidRDefault="00213778" w:rsidP="00773E41">
      <w:pPr>
        <w:spacing w:after="0" w:line="240" w:lineRule="auto"/>
        <w:jc w:val="center"/>
        <w:rPr>
          <w:b/>
          <w:sz w:val="32"/>
          <w:szCs w:val="32"/>
        </w:rPr>
      </w:pPr>
      <w:r w:rsidRPr="00213778">
        <w:rPr>
          <w:b/>
          <w:noProof/>
          <w:sz w:val="32"/>
          <w:szCs w:val="32"/>
          <w:lang w:eastAsia="ru-RU"/>
        </w:rPr>
        <w:drawing>
          <wp:inline distT="0" distB="0" distL="0" distR="0">
            <wp:extent cx="3657917" cy="2057578"/>
            <wp:effectExtent l="0" t="0" r="0" b="0"/>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stretch>
                      <a:fillRect/>
                    </a:stretch>
                  </pic:blipFill>
                  <pic:spPr>
                    <a:xfrm>
                      <a:off x="0" y="0"/>
                      <a:ext cx="3657917" cy="2057578"/>
                    </a:xfrm>
                    <a:prstGeom prst="rect">
                      <a:avLst/>
                    </a:prstGeom>
                  </pic:spPr>
                </pic:pic>
              </a:graphicData>
            </a:graphic>
          </wp:inline>
        </w:drawing>
      </w:r>
    </w:p>
    <w:p w:rsidR="00773E41" w:rsidRDefault="00773E41" w:rsidP="00152F7B">
      <w:pPr>
        <w:spacing w:after="0" w:line="240" w:lineRule="auto"/>
        <w:ind w:firstLine="708"/>
        <w:jc w:val="both"/>
        <w:rPr>
          <w:sz w:val="32"/>
          <w:szCs w:val="32"/>
        </w:rPr>
      </w:pPr>
    </w:p>
    <w:p w:rsidR="00152F7B" w:rsidRPr="007923FC" w:rsidRDefault="006E3B5F" w:rsidP="00152F7B">
      <w:pPr>
        <w:spacing w:after="0" w:line="240" w:lineRule="auto"/>
        <w:ind w:firstLine="708"/>
        <w:jc w:val="both"/>
        <w:rPr>
          <w:sz w:val="32"/>
          <w:szCs w:val="32"/>
        </w:rPr>
      </w:pPr>
      <w:r w:rsidRPr="006E3B5F">
        <w:rPr>
          <w:sz w:val="32"/>
          <w:szCs w:val="32"/>
        </w:rPr>
        <w:t>Также</w:t>
      </w:r>
      <w:r w:rsidR="00152F7B" w:rsidRPr="007923FC">
        <w:rPr>
          <w:sz w:val="32"/>
          <w:szCs w:val="32"/>
        </w:rPr>
        <w:t xml:space="preserve"> мы выстраиваем работу муниципальных методических служб, основная задача которых – обеспечить применение учителями современных методик и технологий преподавания в ежедневной педагогической практике, оказывать им необходимую поддержку. В целях привлечения к этой работе талантливых специалистов в 2015 годумы впервые реализовали грант «Лучший методист». Грант получили </w:t>
      </w:r>
      <w:r w:rsidR="00715D79">
        <w:rPr>
          <w:sz w:val="32"/>
          <w:szCs w:val="32"/>
        </w:rPr>
        <w:t>триста (</w:t>
      </w:r>
      <w:r w:rsidR="00152F7B" w:rsidRPr="007923FC">
        <w:rPr>
          <w:sz w:val="32"/>
          <w:szCs w:val="32"/>
        </w:rPr>
        <w:t>300</w:t>
      </w:r>
      <w:r w:rsidR="00715D79">
        <w:rPr>
          <w:sz w:val="32"/>
          <w:szCs w:val="32"/>
        </w:rPr>
        <w:t>)</w:t>
      </w:r>
      <w:r w:rsidR="00152F7B" w:rsidRPr="007923FC">
        <w:rPr>
          <w:sz w:val="32"/>
          <w:szCs w:val="32"/>
        </w:rPr>
        <w:t xml:space="preserve"> методистов, для чего было выделено более </w:t>
      </w:r>
      <w:r w:rsidR="00715D79">
        <w:rPr>
          <w:sz w:val="32"/>
          <w:szCs w:val="32"/>
        </w:rPr>
        <w:t>пятидесяти миллионов</w:t>
      </w:r>
      <w:r w:rsidR="00712018">
        <w:rPr>
          <w:sz w:val="32"/>
          <w:szCs w:val="32"/>
        </w:rPr>
        <w:t xml:space="preserve"> рублей.</w:t>
      </w:r>
    </w:p>
    <w:p w:rsidR="00E50093" w:rsidRPr="007923FC" w:rsidRDefault="00E50093" w:rsidP="00152F7B">
      <w:pPr>
        <w:spacing w:after="0" w:line="240" w:lineRule="auto"/>
        <w:ind w:firstLine="708"/>
        <w:jc w:val="both"/>
        <w:rPr>
          <w:sz w:val="32"/>
          <w:szCs w:val="32"/>
        </w:rPr>
      </w:pPr>
    </w:p>
    <w:p w:rsidR="00C07718" w:rsidRPr="00401D65" w:rsidRDefault="00C07718" w:rsidP="00C07718">
      <w:pPr>
        <w:spacing w:after="0" w:line="240" w:lineRule="auto"/>
        <w:jc w:val="both"/>
        <w:rPr>
          <w:b/>
          <w:sz w:val="32"/>
          <w:szCs w:val="32"/>
          <w:lang w:val="en-US"/>
        </w:rPr>
      </w:pPr>
      <w:r w:rsidRPr="00084F14">
        <w:rPr>
          <w:b/>
          <w:sz w:val="32"/>
          <w:szCs w:val="32"/>
        </w:rPr>
        <w:t>Слайд</w:t>
      </w:r>
      <w:r w:rsidR="00BB1E86" w:rsidRPr="00084F14">
        <w:rPr>
          <w:b/>
          <w:sz w:val="32"/>
          <w:szCs w:val="32"/>
        </w:rPr>
        <w:t xml:space="preserve"> 4</w:t>
      </w:r>
      <w:r w:rsidR="00401D65">
        <w:rPr>
          <w:b/>
          <w:sz w:val="32"/>
          <w:szCs w:val="32"/>
          <w:lang w:val="en-US"/>
        </w:rPr>
        <w:t>7</w:t>
      </w:r>
    </w:p>
    <w:p w:rsidR="00084F14" w:rsidRDefault="00213778" w:rsidP="00084F14">
      <w:pPr>
        <w:spacing w:after="0" w:line="240" w:lineRule="auto"/>
        <w:jc w:val="center"/>
        <w:rPr>
          <w:b/>
          <w:sz w:val="32"/>
          <w:szCs w:val="32"/>
        </w:rPr>
      </w:pPr>
      <w:r w:rsidRPr="00213778">
        <w:rPr>
          <w:b/>
          <w:noProof/>
          <w:sz w:val="32"/>
          <w:szCs w:val="32"/>
          <w:lang w:eastAsia="ru-RU"/>
        </w:rPr>
        <w:lastRenderedPageBreak/>
        <w:drawing>
          <wp:inline distT="0" distB="0" distL="0" distR="0">
            <wp:extent cx="3657917" cy="2057578"/>
            <wp:effectExtent l="0" t="0" r="0" b="0"/>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stretch>
                      <a:fillRect/>
                    </a:stretch>
                  </pic:blipFill>
                  <pic:spPr>
                    <a:xfrm>
                      <a:off x="0" y="0"/>
                      <a:ext cx="3657917" cy="2057578"/>
                    </a:xfrm>
                    <a:prstGeom prst="rect">
                      <a:avLst/>
                    </a:prstGeom>
                  </pic:spPr>
                </pic:pic>
              </a:graphicData>
            </a:graphic>
          </wp:inline>
        </w:drawing>
      </w:r>
    </w:p>
    <w:p w:rsidR="00773E41" w:rsidRPr="007923FC" w:rsidRDefault="00773E41" w:rsidP="00C07718">
      <w:pPr>
        <w:spacing w:after="0" w:line="240" w:lineRule="auto"/>
        <w:jc w:val="both"/>
        <w:rPr>
          <w:b/>
          <w:sz w:val="32"/>
          <w:szCs w:val="32"/>
        </w:rPr>
      </w:pPr>
    </w:p>
    <w:p w:rsidR="00152F7B" w:rsidRPr="007923FC" w:rsidRDefault="00152F7B" w:rsidP="00152F7B">
      <w:pPr>
        <w:spacing w:after="0" w:line="240" w:lineRule="auto"/>
        <w:ind w:firstLine="708"/>
        <w:jc w:val="both"/>
        <w:rPr>
          <w:sz w:val="32"/>
          <w:szCs w:val="32"/>
        </w:rPr>
      </w:pPr>
      <w:r w:rsidRPr="007923FC">
        <w:rPr>
          <w:sz w:val="32"/>
          <w:szCs w:val="32"/>
        </w:rPr>
        <w:t>В то же время базой этой структуры является модель республиканской системы оценки качества образования в образовательной организации. Могу сказать, что в настоящее время у нас есть полноценные механизмы оценки качества на всех этапах обучения в начальной, основной и средней школе.</w:t>
      </w:r>
    </w:p>
    <w:p w:rsidR="00152F7B" w:rsidRPr="007923FC" w:rsidRDefault="00152F7B" w:rsidP="00152F7B">
      <w:pPr>
        <w:spacing w:after="0" w:line="240" w:lineRule="auto"/>
        <w:ind w:firstLine="708"/>
        <w:jc w:val="both"/>
        <w:rPr>
          <w:sz w:val="32"/>
          <w:szCs w:val="32"/>
        </w:rPr>
      </w:pPr>
      <w:r w:rsidRPr="007923FC">
        <w:rPr>
          <w:sz w:val="32"/>
          <w:szCs w:val="32"/>
        </w:rPr>
        <w:t xml:space="preserve">На августовской конференции я подробно анализировал результаты </w:t>
      </w:r>
      <w:r w:rsidR="00C25939" w:rsidRPr="007923FC">
        <w:rPr>
          <w:sz w:val="32"/>
          <w:szCs w:val="32"/>
        </w:rPr>
        <w:t>проводимых мониторингов на каждом этапе.</w:t>
      </w:r>
    </w:p>
    <w:p w:rsidR="001F0648" w:rsidRPr="007923FC" w:rsidRDefault="001F0648" w:rsidP="00152F7B">
      <w:pPr>
        <w:spacing w:after="0" w:line="240" w:lineRule="auto"/>
        <w:ind w:firstLine="708"/>
        <w:jc w:val="both"/>
        <w:rPr>
          <w:sz w:val="32"/>
          <w:szCs w:val="32"/>
        </w:rPr>
      </w:pPr>
    </w:p>
    <w:p w:rsidR="001F0648" w:rsidRPr="00B94F25" w:rsidRDefault="001F0648" w:rsidP="001F0648">
      <w:pPr>
        <w:spacing w:after="0" w:line="240" w:lineRule="auto"/>
        <w:jc w:val="both"/>
        <w:rPr>
          <w:b/>
          <w:sz w:val="32"/>
          <w:szCs w:val="32"/>
          <w:lang w:val="en-US"/>
        </w:rPr>
      </w:pPr>
      <w:r w:rsidRPr="007923FC">
        <w:rPr>
          <w:b/>
          <w:sz w:val="32"/>
          <w:szCs w:val="32"/>
        </w:rPr>
        <w:t>Слайд</w:t>
      </w:r>
      <w:r w:rsidR="006E2ABA" w:rsidRPr="007923FC">
        <w:rPr>
          <w:b/>
          <w:sz w:val="32"/>
          <w:szCs w:val="32"/>
        </w:rPr>
        <w:t xml:space="preserve"> 4</w:t>
      </w:r>
      <w:r w:rsidR="00B94F25">
        <w:rPr>
          <w:b/>
          <w:sz w:val="32"/>
          <w:szCs w:val="32"/>
          <w:lang w:val="en-US"/>
        </w:rPr>
        <w:t>8</w:t>
      </w:r>
    </w:p>
    <w:p w:rsidR="00773E41" w:rsidRPr="007923FC" w:rsidRDefault="00213778" w:rsidP="00773E41">
      <w:pPr>
        <w:spacing w:after="0" w:line="240" w:lineRule="auto"/>
        <w:jc w:val="center"/>
        <w:rPr>
          <w:b/>
          <w:sz w:val="32"/>
          <w:szCs w:val="32"/>
        </w:rPr>
      </w:pPr>
      <w:r w:rsidRPr="00213778">
        <w:rPr>
          <w:b/>
          <w:noProof/>
          <w:sz w:val="32"/>
          <w:szCs w:val="32"/>
          <w:lang w:eastAsia="ru-RU"/>
        </w:rPr>
        <w:drawing>
          <wp:inline distT="0" distB="0" distL="0" distR="0">
            <wp:extent cx="3657917" cy="2057578"/>
            <wp:effectExtent l="0" t="0" r="0" b="0"/>
            <wp:docPr id="9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a:stretch>
                      <a:fillRect/>
                    </a:stretch>
                  </pic:blipFill>
                  <pic:spPr>
                    <a:xfrm>
                      <a:off x="0" y="0"/>
                      <a:ext cx="3657917" cy="2057578"/>
                    </a:xfrm>
                    <a:prstGeom prst="rect">
                      <a:avLst/>
                    </a:prstGeom>
                  </pic:spPr>
                </pic:pic>
              </a:graphicData>
            </a:graphic>
          </wp:inline>
        </w:drawing>
      </w:r>
    </w:p>
    <w:p w:rsidR="00773E41" w:rsidRDefault="00773E41" w:rsidP="001F0648">
      <w:pPr>
        <w:spacing w:after="0" w:line="240" w:lineRule="auto"/>
        <w:ind w:firstLine="708"/>
        <w:jc w:val="both"/>
        <w:rPr>
          <w:rFonts w:cs="Times New Roman"/>
          <w:sz w:val="32"/>
          <w:szCs w:val="32"/>
        </w:rPr>
      </w:pPr>
    </w:p>
    <w:p w:rsidR="00152F7B" w:rsidRPr="007923FC" w:rsidRDefault="000B61FE" w:rsidP="001F0648">
      <w:pPr>
        <w:spacing w:after="0" w:line="240" w:lineRule="auto"/>
        <w:ind w:firstLine="708"/>
        <w:jc w:val="both"/>
        <w:rPr>
          <w:rFonts w:cs="Times New Roman"/>
          <w:sz w:val="32"/>
          <w:szCs w:val="32"/>
        </w:rPr>
      </w:pPr>
      <w:r w:rsidRPr="007923FC">
        <w:rPr>
          <w:rFonts w:cs="Times New Roman"/>
          <w:sz w:val="32"/>
          <w:szCs w:val="32"/>
        </w:rPr>
        <w:t>Основным элементом</w:t>
      </w:r>
      <w:r w:rsidR="00C25939" w:rsidRPr="007923FC">
        <w:rPr>
          <w:rFonts w:cs="Times New Roman"/>
          <w:sz w:val="32"/>
          <w:szCs w:val="32"/>
        </w:rPr>
        <w:t xml:space="preserve"> системы оценки качества образования является государственная итоговая аттестация. </w:t>
      </w:r>
      <w:r w:rsidR="00152F7B" w:rsidRPr="007923FC">
        <w:rPr>
          <w:rFonts w:cs="Times New Roman"/>
          <w:sz w:val="32"/>
          <w:szCs w:val="32"/>
        </w:rPr>
        <w:t xml:space="preserve">В 2015 году участниками ЕГЭ стали более </w:t>
      </w:r>
      <w:r w:rsidR="00715D79">
        <w:rPr>
          <w:rFonts w:cs="Times New Roman"/>
          <w:sz w:val="32"/>
          <w:szCs w:val="32"/>
        </w:rPr>
        <w:t>восемнадцати</w:t>
      </w:r>
      <w:r w:rsidR="00152F7B" w:rsidRPr="007923FC">
        <w:rPr>
          <w:rFonts w:cs="Times New Roman"/>
          <w:sz w:val="32"/>
          <w:szCs w:val="32"/>
        </w:rPr>
        <w:t xml:space="preserve"> тысяч выпускников.</w:t>
      </w:r>
    </w:p>
    <w:p w:rsidR="00152F7B" w:rsidRPr="007923FC" w:rsidRDefault="00152F7B" w:rsidP="001F0648">
      <w:pPr>
        <w:spacing w:after="0" w:line="240" w:lineRule="auto"/>
        <w:ind w:firstLine="708"/>
        <w:jc w:val="both"/>
        <w:rPr>
          <w:rFonts w:cs="Times New Roman"/>
          <w:sz w:val="32"/>
          <w:szCs w:val="32"/>
        </w:rPr>
      </w:pPr>
      <w:r w:rsidRPr="007923FC">
        <w:rPr>
          <w:rFonts w:cs="Times New Roman"/>
          <w:sz w:val="32"/>
          <w:szCs w:val="32"/>
        </w:rPr>
        <w:t xml:space="preserve">По результатам ЕГЭ Республика Татарстан находится в пятёрке лидеров среди субъектов Российской Федерации. </w:t>
      </w:r>
    </w:p>
    <w:p w:rsidR="00152F7B" w:rsidRPr="007923FC" w:rsidRDefault="00152F7B" w:rsidP="001F0648">
      <w:pPr>
        <w:spacing w:after="0" w:line="240" w:lineRule="auto"/>
        <w:ind w:firstLine="708"/>
        <w:jc w:val="both"/>
        <w:rPr>
          <w:rFonts w:cs="Times New Roman"/>
          <w:sz w:val="32"/>
          <w:szCs w:val="32"/>
        </w:rPr>
      </w:pPr>
      <w:r w:rsidRPr="007923FC">
        <w:rPr>
          <w:rFonts w:cs="Times New Roman"/>
          <w:sz w:val="32"/>
          <w:szCs w:val="32"/>
        </w:rPr>
        <w:t xml:space="preserve">Средний балл по республике значительно превышает средний балл по Российской Федерации по </w:t>
      </w:r>
      <w:r w:rsidR="0058250D">
        <w:rPr>
          <w:rFonts w:cs="Times New Roman"/>
          <w:sz w:val="32"/>
          <w:szCs w:val="32"/>
        </w:rPr>
        <w:t>большинству</w:t>
      </w:r>
      <w:r w:rsidRPr="007923FC">
        <w:rPr>
          <w:rFonts w:cs="Times New Roman"/>
          <w:sz w:val="32"/>
          <w:szCs w:val="32"/>
        </w:rPr>
        <w:t xml:space="preserve"> предмет</w:t>
      </w:r>
      <w:r w:rsidR="0058250D">
        <w:rPr>
          <w:rFonts w:cs="Times New Roman"/>
          <w:sz w:val="32"/>
          <w:szCs w:val="32"/>
        </w:rPr>
        <w:t>ов</w:t>
      </w:r>
      <w:r w:rsidRPr="007923FC">
        <w:rPr>
          <w:rFonts w:cs="Times New Roman"/>
          <w:sz w:val="32"/>
          <w:szCs w:val="32"/>
        </w:rPr>
        <w:t>.</w:t>
      </w:r>
    </w:p>
    <w:p w:rsidR="00E50093" w:rsidRPr="007923FC" w:rsidRDefault="00E50093" w:rsidP="001F0648">
      <w:pPr>
        <w:spacing w:after="0" w:line="240" w:lineRule="auto"/>
        <w:ind w:firstLine="708"/>
        <w:jc w:val="both"/>
        <w:rPr>
          <w:rFonts w:cs="Times New Roman"/>
          <w:sz w:val="32"/>
          <w:szCs w:val="32"/>
        </w:rPr>
      </w:pPr>
      <w:r w:rsidRPr="007923FC">
        <w:rPr>
          <w:rFonts w:cs="Times New Roman"/>
          <w:sz w:val="32"/>
          <w:szCs w:val="32"/>
        </w:rPr>
        <w:t xml:space="preserve">В 2016 году перед нами стоит задача обеспечить прозрачное и объективное проведение государственной итоговой аттестации </w:t>
      </w:r>
      <w:r w:rsidRPr="007923FC">
        <w:rPr>
          <w:rFonts w:cs="Times New Roman"/>
          <w:sz w:val="32"/>
          <w:szCs w:val="32"/>
        </w:rPr>
        <w:lastRenderedPageBreak/>
        <w:t xml:space="preserve">выпускников </w:t>
      </w:r>
      <w:r w:rsidR="006B2026" w:rsidRPr="006B2026">
        <w:rPr>
          <w:rFonts w:cs="Times New Roman"/>
          <w:sz w:val="32"/>
          <w:szCs w:val="32"/>
        </w:rPr>
        <w:t>девятых</w:t>
      </w:r>
      <w:r w:rsidRPr="007923FC">
        <w:rPr>
          <w:rFonts w:cs="Times New Roman"/>
          <w:sz w:val="32"/>
          <w:szCs w:val="32"/>
        </w:rPr>
        <w:t xml:space="preserve"> классов. Для этого планируем использовать во всех аудиториях пунктов проведения экзаменов онлайн</w:t>
      </w:r>
      <w:r w:rsidR="006A5421">
        <w:rPr>
          <w:rFonts w:cs="Times New Roman"/>
          <w:sz w:val="32"/>
          <w:szCs w:val="32"/>
        </w:rPr>
        <w:t>-</w:t>
      </w:r>
      <w:r w:rsidRPr="007923FC">
        <w:rPr>
          <w:rFonts w:cs="Times New Roman"/>
          <w:sz w:val="32"/>
          <w:szCs w:val="32"/>
        </w:rPr>
        <w:t xml:space="preserve"> видеонаблюдение.</w:t>
      </w:r>
    </w:p>
    <w:p w:rsidR="006E2ABA" w:rsidRPr="007923FC" w:rsidRDefault="006E2ABA" w:rsidP="006E2ABA">
      <w:pPr>
        <w:spacing w:after="0" w:line="240" w:lineRule="auto"/>
        <w:jc w:val="both"/>
        <w:rPr>
          <w:rFonts w:cs="Times New Roman"/>
          <w:sz w:val="32"/>
          <w:szCs w:val="32"/>
        </w:rPr>
      </w:pPr>
    </w:p>
    <w:p w:rsidR="006E2ABA" w:rsidRPr="00B94F25" w:rsidRDefault="006E2ABA" w:rsidP="006E2ABA">
      <w:pPr>
        <w:spacing w:after="0" w:line="240" w:lineRule="auto"/>
        <w:jc w:val="both"/>
        <w:rPr>
          <w:rFonts w:cs="Times New Roman"/>
          <w:b/>
          <w:sz w:val="32"/>
          <w:szCs w:val="32"/>
          <w:lang w:val="en-US"/>
        </w:rPr>
      </w:pPr>
      <w:r w:rsidRPr="007923FC">
        <w:rPr>
          <w:rFonts w:cs="Times New Roman"/>
          <w:b/>
          <w:sz w:val="32"/>
          <w:szCs w:val="32"/>
        </w:rPr>
        <w:t xml:space="preserve">Слайд </w:t>
      </w:r>
      <w:r w:rsidR="00B94F25">
        <w:rPr>
          <w:rFonts w:cs="Times New Roman"/>
          <w:b/>
          <w:sz w:val="32"/>
          <w:szCs w:val="32"/>
          <w:lang w:val="en-US"/>
        </w:rPr>
        <w:t>49</w:t>
      </w:r>
    </w:p>
    <w:p w:rsidR="00773E41" w:rsidRPr="007923FC" w:rsidRDefault="00213778" w:rsidP="00773E41">
      <w:pPr>
        <w:spacing w:after="0" w:line="240" w:lineRule="auto"/>
        <w:jc w:val="center"/>
        <w:rPr>
          <w:rFonts w:cs="Times New Roman"/>
          <w:b/>
          <w:sz w:val="32"/>
          <w:szCs w:val="32"/>
        </w:rPr>
      </w:pPr>
      <w:r w:rsidRPr="00213778">
        <w:rPr>
          <w:rFonts w:cs="Times New Roman"/>
          <w:b/>
          <w:noProof/>
          <w:sz w:val="32"/>
          <w:szCs w:val="32"/>
          <w:lang w:eastAsia="ru-RU"/>
        </w:rPr>
        <w:drawing>
          <wp:inline distT="0" distB="0" distL="0" distR="0">
            <wp:extent cx="3657917" cy="2057578"/>
            <wp:effectExtent l="0" t="0" r="0" b="0"/>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
                    <a:stretch>
                      <a:fillRect/>
                    </a:stretch>
                  </pic:blipFill>
                  <pic:spPr>
                    <a:xfrm>
                      <a:off x="0" y="0"/>
                      <a:ext cx="3657917" cy="2057578"/>
                    </a:xfrm>
                    <a:prstGeom prst="rect">
                      <a:avLst/>
                    </a:prstGeom>
                  </pic:spPr>
                </pic:pic>
              </a:graphicData>
            </a:graphic>
          </wp:inline>
        </w:drawing>
      </w:r>
    </w:p>
    <w:p w:rsidR="00370D44" w:rsidRPr="007923FC" w:rsidRDefault="00370D44" w:rsidP="001F0648">
      <w:pPr>
        <w:tabs>
          <w:tab w:val="left" w:pos="0"/>
          <w:tab w:val="left" w:pos="4395"/>
        </w:tabs>
        <w:autoSpaceDE w:val="0"/>
        <w:autoSpaceDN w:val="0"/>
        <w:adjustRightInd w:val="0"/>
        <w:spacing w:after="0" w:line="240" w:lineRule="auto"/>
        <w:ind w:firstLine="709"/>
        <w:jc w:val="both"/>
        <w:rPr>
          <w:rFonts w:eastAsia="Calibri" w:cs="Times New Roman"/>
          <w:sz w:val="32"/>
          <w:szCs w:val="32"/>
        </w:rPr>
      </w:pPr>
      <w:r w:rsidRPr="007923FC">
        <w:rPr>
          <w:rFonts w:eastAsia="Calibri" w:cs="Times New Roman"/>
          <w:sz w:val="32"/>
          <w:szCs w:val="32"/>
        </w:rPr>
        <w:t>Отмечу, что</w:t>
      </w:r>
      <w:r w:rsidR="002373A7" w:rsidRPr="007923FC">
        <w:rPr>
          <w:rFonts w:eastAsia="Calibri" w:cs="Times New Roman"/>
          <w:sz w:val="32"/>
          <w:szCs w:val="32"/>
        </w:rPr>
        <w:t xml:space="preserve"> в том числе благодаря выстроенной управленческой структуре</w:t>
      </w:r>
      <w:r w:rsidR="00B1618B" w:rsidRPr="007923FC">
        <w:rPr>
          <w:rFonts w:eastAsia="Calibri" w:cs="Times New Roman"/>
          <w:sz w:val="32"/>
          <w:szCs w:val="32"/>
        </w:rPr>
        <w:t xml:space="preserve"> и действующей системе оценки качества</w:t>
      </w:r>
      <w:r w:rsidRPr="007923FC">
        <w:rPr>
          <w:rFonts w:eastAsia="Calibri" w:cs="Times New Roman"/>
          <w:sz w:val="32"/>
          <w:szCs w:val="32"/>
        </w:rPr>
        <w:t xml:space="preserve"> в последнее время Татарстан становится местом прохождения стажировок и обучения </w:t>
      </w:r>
      <w:r w:rsidR="002373A7" w:rsidRPr="007923FC">
        <w:rPr>
          <w:rFonts w:eastAsia="Calibri" w:cs="Times New Roman"/>
          <w:sz w:val="32"/>
          <w:szCs w:val="32"/>
        </w:rPr>
        <w:t xml:space="preserve">руководителей и </w:t>
      </w:r>
      <w:r w:rsidRPr="007923FC">
        <w:rPr>
          <w:rFonts w:eastAsia="Calibri" w:cs="Times New Roman"/>
          <w:sz w:val="32"/>
          <w:szCs w:val="32"/>
        </w:rPr>
        <w:t>педагогических коллективов не только для наших традиционных регионов-соседей: Чувашии, Удмуртии, Марий Эл, но и для признанных лидеров. Своих лучших директоров для изучения практик модернизации образования нашей республики направляет Москва и Санкт-Петербург.</w:t>
      </w:r>
    </w:p>
    <w:p w:rsidR="00C07718" w:rsidRPr="007923FC" w:rsidRDefault="00C07718" w:rsidP="006E2ABA">
      <w:pPr>
        <w:spacing w:after="0" w:line="240" w:lineRule="auto"/>
        <w:rPr>
          <w:rFonts w:eastAsia="Calibri" w:cs="Times New Roman"/>
          <w:sz w:val="32"/>
          <w:szCs w:val="32"/>
        </w:rPr>
      </w:pPr>
    </w:p>
    <w:p w:rsidR="00C07718" w:rsidRPr="00B94F25" w:rsidRDefault="00C07718" w:rsidP="006E2ABA">
      <w:pPr>
        <w:spacing w:after="0" w:line="240" w:lineRule="auto"/>
        <w:rPr>
          <w:rFonts w:eastAsia="Calibri" w:cs="Times New Roman"/>
          <w:b/>
          <w:sz w:val="32"/>
          <w:szCs w:val="32"/>
          <w:lang w:val="en-US"/>
        </w:rPr>
      </w:pPr>
      <w:r w:rsidRPr="007923FC">
        <w:rPr>
          <w:rFonts w:eastAsia="Calibri" w:cs="Times New Roman"/>
          <w:b/>
          <w:sz w:val="32"/>
          <w:szCs w:val="32"/>
        </w:rPr>
        <w:t>Слайд</w:t>
      </w:r>
      <w:r w:rsidR="00773E41">
        <w:rPr>
          <w:rFonts w:eastAsia="Calibri" w:cs="Times New Roman"/>
          <w:b/>
          <w:sz w:val="32"/>
          <w:szCs w:val="32"/>
        </w:rPr>
        <w:t>5</w:t>
      </w:r>
      <w:r w:rsidR="00B94F25">
        <w:rPr>
          <w:rFonts w:eastAsia="Calibri" w:cs="Times New Roman"/>
          <w:b/>
          <w:sz w:val="32"/>
          <w:szCs w:val="32"/>
          <w:lang w:val="en-US"/>
        </w:rPr>
        <w:t>0</w:t>
      </w:r>
    </w:p>
    <w:p w:rsidR="00B66184" w:rsidRPr="007923FC" w:rsidRDefault="00213778" w:rsidP="00B66184">
      <w:pPr>
        <w:spacing w:after="0" w:line="240" w:lineRule="auto"/>
        <w:jc w:val="center"/>
        <w:rPr>
          <w:rFonts w:eastAsia="Calibri" w:cs="Times New Roman"/>
          <w:b/>
          <w:sz w:val="32"/>
          <w:szCs w:val="32"/>
        </w:rPr>
      </w:pPr>
      <w:r w:rsidRPr="00213778">
        <w:rPr>
          <w:rFonts w:eastAsia="Calibri" w:cs="Times New Roman"/>
          <w:b/>
          <w:noProof/>
          <w:sz w:val="32"/>
          <w:szCs w:val="32"/>
          <w:lang w:eastAsia="ru-RU"/>
        </w:rPr>
        <w:drawing>
          <wp:inline distT="0" distB="0" distL="0" distR="0">
            <wp:extent cx="3657917" cy="2057578"/>
            <wp:effectExtent l="0" t="0" r="0" b="0"/>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
                    <a:stretch>
                      <a:fillRect/>
                    </a:stretch>
                  </pic:blipFill>
                  <pic:spPr>
                    <a:xfrm>
                      <a:off x="0" y="0"/>
                      <a:ext cx="3657917" cy="2057578"/>
                    </a:xfrm>
                    <a:prstGeom prst="rect">
                      <a:avLst/>
                    </a:prstGeom>
                  </pic:spPr>
                </pic:pic>
              </a:graphicData>
            </a:graphic>
          </wp:inline>
        </w:drawing>
      </w:r>
    </w:p>
    <w:p w:rsidR="00B66184" w:rsidRDefault="00B66184" w:rsidP="00152F7B">
      <w:pPr>
        <w:spacing w:after="0" w:line="240" w:lineRule="auto"/>
        <w:ind w:firstLine="708"/>
        <w:jc w:val="both"/>
        <w:rPr>
          <w:sz w:val="32"/>
          <w:szCs w:val="32"/>
        </w:rPr>
      </w:pPr>
    </w:p>
    <w:p w:rsidR="003B15FE" w:rsidRPr="007923FC" w:rsidRDefault="002373A7" w:rsidP="00152F7B">
      <w:pPr>
        <w:spacing w:after="0" w:line="240" w:lineRule="auto"/>
        <w:ind w:firstLine="708"/>
        <w:jc w:val="both"/>
        <w:rPr>
          <w:sz w:val="32"/>
          <w:szCs w:val="32"/>
        </w:rPr>
      </w:pPr>
      <w:r w:rsidRPr="007923FC">
        <w:rPr>
          <w:sz w:val="32"/>
          <w:szCs w:val="32"/>
        </w:rPr>
        <w:t>Безусловно</w:t>
      </w:r>
      <w:r w:rsidR="006A5421">
        <w:rPr>
          <w:sz w:val="32"/>
          <w:szCs w:val="32"/>
        </w:rPr>
        <w:t>,</w:t>
      </w:r>
      <w:r w:rsidRPr="007923FC">
        <w:rPr>
          <w:sz w:val="32"/>
          <w:szCs w:val="32"/>
        </w:rPr>
        <w:t xml:space="preserve"> з</w:t>
      </w:r>
      <w:r w:rsidR="009C6D22" w:rsidRPr="007923FC">
        <w:rPr>
          <w:sz w:val="32"/>
          <w:szCs w:val="32"/>
        </w:rPr>
        <w:t xml:space="preserve">адача </w:t>
      </w:r>
      <w:r w:rsidR="00C16815" w:rsidRPr="007923FC">
        <w:rPr>
          <w:sz w:val="32"/>
          <w:szCs w:val="32"/>
        </w:rPr>
        <w:t xml:space="preserve">повышения качества образования </w:t>
      </w:r>
      <w:r w:rsidR="009C6D22" w:rsidRPr="007923FC">
        <w:rPr>
          <w:sz w:val="32"/>
          <w:szCs w:val="32"/>
        </w:rPr>
        <w:t xml:space="preserve">не может быть решена без уверенности в том, что в каждой классной комнате каждой школы республики работает </w:t>
      </w:r>
      <w:r w:rsidR="009C6D22" w:rsidRPr="007923FC">
        <w:rPr>
          <w:sz w:val="32"/>
          <w:szCs w:val="32"/>
        </w:rPr>
        <w:lastRenderedPageBreak/>
        <w:t xml:space="preserve">высококвалифицированный </w:t>
      </w:r>
      <w:r w:rsidR="00B1618B" w:rsidRPr="007923FC">
        <w:rPr>
          <w:sz w:val="32"/>
          <w:szCs w:val="32"/>
        </w:rPr>
        <w:t>учитель, который мотивирован на непрерывный профессиональный рост.</w:t>
      </w:r>
    </w:p>
    <w:p w:rsidR="002373A7" w:rsidRPr="007923FC" w:rsidRDefault="002373A7" w:rsidP="00152F7B">
      <w:pPr>
        <w:spacing w:after="0" w:line="240" w:lineRule="auto"/>
        <w:ind w:firstLine="708"/>
        <w:jc w:val="both"/>
        <w:rPr>
          <w:sz w:val="32"/>
          <w:szCs w:val="32"/>
        </w:rPr>
      </w:pPr>
      <w:r w:rsidRPr="007923FC">
        <w:rPr>
          <w:sz w:val="32"/>
          <w:szCs w:val="32"/>
        </w:rPr>
        <w:t xml:space="preserve">В 2015 году впервые за долгое время доля молодых педагогов в системе общего образования </w:t>
      </w:r>
      <w:r w:rsidR="00B1618B" w:rsidRPr="007923FC">
        <w:rPr>
          <w:sz w:val="32"/>
          <w:szCs w:val="32"/>
        </w:rPr>
        <w:t xml:space="preserve">в среднем по республике </w:t>
      </w:r>
      <w:r w:rsidRPr="007923FC">
        <w:rPr>
          <w:sz w:val="32"/>
          <w:szCs w:val="32"/>
        </w:rPr>
        <w:t xml:space="preserve">достигла </w:t>
      </w:r>
      <w:r w:rsidR="006B2026">
        <w:rPr>
          <w:sz w:val="32"/>
          <w:szCs w:val="32"/>
        </w:rPr>
        <w:t>двадцати пяти процентов</w:t>
      </w:r>
      <w:r w:rsidRPr="007923FC">
        <w:rPr>
          <w:sz w:val="32"/>
          <w:szCs w:val="32"/>
        </w:rPr>
        <w:t>. Это очень важный показатель, который фиксирует рост привлекательности отрасли для молодых работников.</w:t>
      </w:r>
    </w:p>
    <w:p w:rsidR="00C07718" w:rsidRPr="007923FC" w:rsidRDefault="00C07718" w:rsidP="00C07718">
      <w:pPr>
        <w:spacing w:after="0" w:line="240" w:lineRule="auto"/>
        <w:jc w:val="both"/>
        <w:rPr>
          <w:sz w:val="32"/>
          <w:szCs w:val="32"/>
        </w:rPr>
      </w:pPr>
    </w:p>
    <w:p w:rsidR="00C07718" w:rsidRPr="00B94F25" w:rsidRDefault="00C07718" w:rsidP="00C07718">
      <w:pPr>
        <w:spacing w:after="0" w:line="240" w:lineRule="auto"/>
        <w:jc w:val="both"/>
        <w:rPr>
          <w:b/>
          <w:sz w:val="32"/>
          <w:szCs w:val="32"/>
          <w:lang w:val="en-US"/>
        </w:rPr>
      </w:pPr>
      <w:r w:rsidRPr="007923FC">
        <w:rPr>
          <w:b/>
          <w:sz w:val="32"/>
          <w:szCs w:val="32"/>
        </w:rPr>
        <w:t>Слайд</w:t>
      </w:r>
      <w:r w:rsidR="008C4D65">
        <w:rPr>
          <w:b/>
          <w:sz w:val="32"/>
          <w:szCs w:val="32"/>
        </w:rPr>
        <w:t>5</w:t>
      </w:r>
      <w:r w:rsidR="00B94F25">
        <w:rPr>
          <w:b/>
          <w:sz w:val="32"/>
          <w:szCs w:val="32"/>
          <w:lang w:val="en-US"/>
        </w:rPr>
        <w:t>1</w:t>
      </w:r>
    </w:p>
    <w:p w:rsidR="008C4D65" w:rsidRPr="007923FC" w:rsidRDefault="00213778" w:rsidP="008C4D65">
      <w:pPr>
        <w:spacing w:after="0" w:line="240" w:lineRule="auto"/>
        <w:jc w:val="center"/>
        <w:rPr>
          <w:b/>
          <w:sz w:val="32"/>
          <w:szCs w:val="32"/>
        </w:rPr>
      </w:pPr>
      <w:r w:rsidRPr="00213778">
        <w:rPr>
          <w:b/>
          <w:noProof/>
          <w:sz w:val="32"/>
          <w:szCs w:val="32"/>
          <w:lang w:eastAsia="ru-RU"/>
        </w:rPr>
        <w:drawing>
          <wp:inline distT="0" distB="0" distL="0" distR="0">
            <wp:extent cx="3657917" cy="2057578"/>
            <wp:effectExtent l="0" t="0" r="0" b="0"/>
            <wp:docPr id="101"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
                    <a:stretch>
                      <a:fillRect/>
                    </a:stretch>
                  </pic:blipFill>
                  <pic:spPr>
                    <a:xfrm>
                      <a:off x="0" y="0"/>
                      <a:ext cx="3657917" cy="2057578"/>
                    </a:xfrm>
                    <a:prstGeom prst="rect">
                      <a:avLst/>
                    </a:prstGeom>
                  </pic:spPr>
                </pic:pic>
              </a:graphicData>
            </a:graphic>
          </wp:inline>
        </w:drawing>
      </w:r>
    </w:p>
    <w:p w:rsidR="002373A7" w:rsidRPr="007923FC" w:rsidRDefault="002373A7" w:rsidP="00152F7B">
      <w:pPr>
        <w:spacing w:after="0" w:line="240" w:lineRule="auto"/>
        <w:ind w:firstLine="708"/>
        <w:jc w:val="both"/>
        <w:rPr>
          <w:sz w:val="32"/>
          <w:szCs w:val="32"/>
        </w:rPr>
      </w:pPr>
      <w:r w:rsidRPr="007923FC">
        <w:rPr>
          <w:sz w:val="32"/>
          <w:szCs w:val="32"/>
        </w:rPr>
        <w:t>В декабре мы провели первый форум молодых учителей</w:t>
      </w:r>
      <w:r w:rsidR="006A5421">
        <w:rPr>
          <w:sz w:val="32"/>
          <w:szCs w:val="32"/>
        </w:rPr>
        <w:t>,</w:t>
      </w:r>
      <w:r w:rsidRPr="007923FC">
        <w:rPr>
          <w:sz w:val="32"/>
          <w:szCs w:val="32"/>
        </w:rPr>
        <w:t xml:space="preserve"> на котором была учреждена соответствующая ассоциация. </w:t>
      </w:r>
    </w:p>
    <w:p w:rsidR="002373A7" w:rsidRPr="007923FC" w:rsidRDefault="00C16815" w:rsidP="00152F7B">
      <w:pPr>
        <w:spacing w:after="0" w:line="240" w:lineRule="auto"/>
        <w:ind w:firstLine="708"/>
        <w:jc w:val="both"/>
        <w:rPr>
          <w:sz w:val="32"/>
          <w:szCs w:val="32"/>
        </w:rPr>
      </w:pPr>
      <w:r w:rsidRPr="007923FC">
        <w:rPr>
          <w:sz w:val="32"/>
          <w:szCs w:val="32"/>
        </w:rPr>
        <w:t>При поддержке Президента р</w:t>
      </w:r>
      <w:r w:rsidR="002373A7" w:rsidRPr="007923FC">
        <w:rPr>
          <w:sz w:val="32"/>
          <w:szCs w:val="32"/>
        </w:rPr>
        <w:t>еспублики с предстоящего года Министерство начнет реализацию проекта стипендиальной поддержки</w:t>
      </w:r>
      <w:r w:rsidR="000B61FE" w:rsidRPr="007923FC">
        <w:rPr>
          <w:sz w:val="32"/>
          <w:szCs w:val="32"/>
        </w:rPr>
        <w:t xml:space="preserve"> двухсот</w:t>
      </w:r>
      <w:r w:rsidR="002373A7" w:rsidRPr="007923FC">
        <w:rPr>
          <w:sz w:val="32"/>
          <w:szCs w:val="32"/>
        </w:rPr>
        <w:t xml:space="preserve"> студентов, обучающихся в вузах по </w:t>
      </w:r>
      <w:r w:rsidR="00B1618B" w:rsidRPr="007923FC">
        <w:rPr>
          <w:sz w:val="32"/>
          <w:szCs w:val="32"/>
        </w:rPr>
        <w:t xml:space="preserve">целевым </w:t>
      </w:r>
      <w:r w:rsidR="002373A7" w:rsidRPr="007923FC">
        <w:rPr>
          <w:sz w:val="32"/>
          <w:szCs w:val="32"/>
        </w:rPr>
        <w:t xml:space="preserve">направлениям муниципальных районов на педагогических специальностях по наиболее </w:t>
      </w:r>
      <w:r w:rsidR="006A5421">
        <w:rPr>
          <w:sz w:val="32"/>
          <w:szCs w:val="32"/>
        </w:rPr>
        <w:t>«</w:t>
      </w:r>
      <w:r w:rsidR="002373A7" w:rsidRPr="007923FC">
        <w:rPr>
          <w:sz w:val="32"/>
          <w:szCs w:val="32"/>
        </w:rPr>
        <w:t>дефицитным предметам</w:t>
      </w:r>
      <w:r w:rsidR="006A5421">
        <w:rPr>
          <w:sz w:val="32"/>
          <w:szCs w:val="32"/>
        </w:rPr>
        <w:t>»</w:t>
      </w:r>
      <w:r w:rsidR="002373A7" w:rsidRPr="007923FC">
        <w:rPr>
          <w:sz w:val="32"/>
          <w:szCs w:val="32"/>
        </w:rPr>
        <w:t>: математика, физика, химия. Мы продолжим реализацию проекта «Наш новый учитель».</w:t>
      </w:r>
    </w:p>
    <w:p w:rsidR="00C07718" w:rsidRPr="007923FC" w:rsidRDefault="00C07718" w:rsidP="00C07718">
      <w:pPr>
        <w:spacing w:after="0" w:line="240" w:lineRule="auto"/>
        <w:jc w:val="both"/>
        <w:rPr>
          <w:sz w:val="32"/>
          <w:szCs w:val="32"/>
        </w:rPr>
      </w:pPr>
    </w:p>
    <w:p w:rsidR="00C07718" w:rsidRPr="00B94F25" w:rsidRDefault="00C07718" w:rsidP="00C07718">
      <w:pPr>
        <w:spacing w:after="0" w:line="240" w:lineRule="auto"/>
        <w:jc w:val="both"/>
        <w:rPr>
          <w:b/>
          <w:sz w:val="32"/>
          <w:szCs w:val="32"/>
          <w:lang w:val="en-US"/>
        </w:rPr>
      </w:pPr>
      <w:r w:rsidRPr="007923FC">
        <w:rPr>
          <w:b/>
          <w:sz w:val="32"/>
          <w:szCs w:val="32"/>
        </w:rPr>
        <w:t>Слайд</w:t>
      </w:r>
      <w:r w:rsidR="008C4D65">
        <w:rPr>
          <w:b/>
          <w:sz w:val="32"/>
          <w:szCs w:val="32"/>
        </w:rPr>
        <w:t>5</w:t>
      </w:r>
      <w:r w:rsidR="00B94F25">
        <w:rPr>
          <w:b/>
          <w:sz w:val="32"/>
          <w:szCs w:val="32"/>
          <w:lang w:val="en-US"/>
        </w:rPr>
        <w:t>2</w:t>
      </w:r>
    </w:p>
    <w:p w:rsidR="008C4D65" w:rsidRPr="007923FC" w:rsidRDefault="00213778" w:rsidP="008C4D65">
      <w:pPr>
        <w:spacing w:after="0" w:line="240" w:lineRule="auto"/>
        <w:jc w:val="center"/>
        <w:rPr>
          <w:b/>
          <w:sz w:val="32"/>
          <w:szCs w:val="32"/>
        </w:rPr>
      </w:pPr>
      <w:r w:rsidRPr="00213778">
        <w:rPr>
          <w:b/>
          <w:noProof/>
          <w:sz w:val="32"/>
          <w:szCs w:val="32"/>
          <w:lang w:eastAsia="ru-RU"/>
        </w:rPr>
        <w:drawing>
          <wp:inline distT="0" distB="0" distL="0" distR="0">
            <wp:extent cx="2879767" cy="1619869"/>
            <wp:effectExtent l="0" t="0" r="0" b="0"/>
            <wp:docPr id="10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
                    <a:stretch>
                      <a:fillRect/>
                    </a:stretch>
                  </pic:blipFill>
                  <pic:spPr>
                    <a:xfrm>
                      <a:off x="0" y="0"/>
                      <a:ext cx="2887477" cy="1624206"/>
                    </a:xfrm>
                    <a:prstGeom prst="rect">
                      <a:avLst/>
                    </a:prstGeom>
                  </pic:spPr>
                </pic:pic>
              </a:graphicData>
            </a:graphic>
          </wp:inline>
        </w:drawing>
      </w:r>
    </w:p>
    <w:p w:rsidR="008C4D65" w:rsidRDefault="008C4D65" w:rsidP="00152F7B">
      <w:pPr>
        <w:spacing w:after="0" w:line="240" w:lineRule="auto"/>
        <w:ind w:firstLine="708"/>
        <w:jc w:val="both"/>
        <w:rPr>
          <w:sz w:val="32"/>
          <w:szCs w:val="32"/>
        </w:rPr>
      </w:pPr>
    </w:p>
    <w:p w:rsidR="00DA449D" w:rsidRPr="007923FC" w:rsidRDefault="00DA449D" w:rsidP="00152F7B">
      <w:pPr>
        <w:spacing w:after="0" w:line="240" w:lineRule="auto"/>
        <w:ind w:firstLine="708"/>
        <w:jc w:val="both"/>
        <w:rPr>
          <w:sz w:val="32"/>
          <w:szCs w:val="32"/>
        </w:rPr>
      </w:pPr>
      <w:r w:rsidRPr="007923FC">
        <w:rPr>
          <w:sz w:val="32"/>
          <w:szCs w:val="32"/>
        </w:rPr>
        <w:lastRenderedPageBreak/>
        <w:t xml:space="preserve">В текущем году вместе с нашими </w:t>
      </w:r>
      <w:r w:rsidR="003D4ECA" w:rsidRPr="007923FC">
        <w:rPr>
          <w:sz w:val="32"/>
          <w:szCs w:val="32"/>
        </w:rPr>
        <w:t xml:space="preserve">педагогическими </w:t>
      </w:r>
      <w:r w:rsidRPr="007923FC">
        <w:rPr>
          <w:sz w:val="32"/>
          <w:szCs w:val="32"/>
        </w:rPr>
        <w:t xml:space="preserve">вузами мы </w:t>
      </w:r>
      <w:r w:rsidR="00B510A5" w:rsidRPr="007923FC">
        <w:rPr>
          <w:sz w:val="32"/>
          <w:szCs w:val="32"/>
        </w:rPr>
        <w:t>проведем</w:t>
      </w:r>
      <w:r w:rsidRPr="007923FC">
        <w:rPr>
          <w:sz w:val="32"/>
          <w:szCs w:val="32"/>
        </w:rPr>
        <w:t xml:space="preserve"> добровольную сертификацию молодых учителей на предмет соответствия </w:t>
      </w:r>
      <w:r w:rsidR="00B1618B" w:rsidRPr="007923FC">
        <w:rPr>
          <w:sz w:val="32"/>
          <w:szCs w:val="32"/>
        </w:rPr>
        <w:t xml:space="preserve">их </w:t>
      </w:r>
      <w:r w:rsidRPr="007923FC">
        <w:rPr>
          <w:sz w:val="32"/>
          <w:szCs w:val="32"/>
        </w:rPr>
        <w:t>профессиональному стандарту учителя.</w:t>
      </w:r>
    </w:p>
    <w:p w:rsidR="002C3F26" w:rsidRPr="007923FC" w:rsidRDefault="002373A7" w:rsidP="00152F7B">
      <w:pPr>
        <w:spacing w:after="0" w:line="240" w:lineRule="auto"/>
        <w:ind w:firstLine="708"/>
        <w:jc w:val="both"/>
        <w:rPr>
          <w:sz w:val="32"/>
          <w:szCs w:val="32"/>
        </w:rPr>
      </w:pPr>
      <w:r w:rsidRPr="007923FC">
        <w:rPr>
          <w:sz w:val="32"/>
          <w:szCs w:val="32"/>
        </w:rPr>
        <w:t xml:space="preserve">При этом </w:t>
      </w:r>
      <w:r w:rsidR="002C3F26" w:rsidRPr="007923FC">
        <w:rPr>
          <w:sz w:val="32"/>
          <w:szCs w:val="32"/>
        </w:rPr>
        <w:t>необходимо</w:t>
      </w:r>
      <w:r w:rsidRPr="007923FC">
        <w:rPr>
          <w:sz w:val="32"/>
          <w:szCs w:val="32"/>
        </w:rPr>
        <w:t xml:space="preserve"> создавать стимулы дальнейшего профессионального развития для наших о</w:t>
      </w:r>
      <w:r w:rsidR="003D4ECA" w:rsidRPr="007923FC">
        <w:rPr>
          <w:sz w:val="32"/>
          <w:szCs w:val="32"/>
        </w:rPr>
        <w:t>пытных педагогов</w:t>
      </w:r>
      <w:r w:rsidR="00BB51BA" w:rsidRPr="007923FC">
        <w:rPr>
          <w:sz w:val="32"/>
          <w:szCs w:val="32"/>
        </w:rPr>
        <w:t xml:space="preserve">. С </w:t>
      </w:r>
      <w:r w:rsidRPr="007923FC">
        <w:rPr>
          <w:sz w:val="32"/>
          <w:szCs w:val="32"/>
        </w:rPr>
        <w:t>этой целью в соответствии с инициативой</w:t>
      </w:r>
      <w:r w:rsidR="006A5421">
        <w:rPr>
          <w:sz w:val="32"/>
          <w:szCs w:val="32"/>
        </w:rPr>
        <w:t>,</w:t>
      </w:r>
      <w:r w:rsidRPr="007923FC">
        <w:rPr>
          <w:sz w:val="32"/>
          <w:szCs w:val="32"/>
        </w:rPr>
        <w:t xml:space="preserve"> озвученной Президентом </w:t>
      </w:r>
      <w:r w:rsidR="00B510A5" w:rsidRPr="007923FC">
        <w:rPr>
          <w:sz w:val="32"/>
          <w:szCs w:val="32"/>
        </w:rPr>
        <w:t>России</w:t>
      </w:r>
      <w:r w:rsidRPr="007923FC">
        <w:rPr>
          <w:sz w:val="32"/>
          <w:szCs w:val="32"/>
        </w:rPr>
        <w:t xml:space="preserve"> на прошедшем Госсовете</w:t>
      </w:r>
      <w:r w:rsidR="00BB51BA" w:rsidRPr="007923FC">
        <w:rPr>
          <w:sz w:val="32"/>
          <w:szCs w:val="32"/>
        </w:rPr>
        <w:t>,</w:t>
      </w:r>
      <w:r w:rsidRPr="007923FC">
        <w:rPr>
          <w:sz w:val="32"/>
          <w:szCs w:val="32"/>
        </w:rPr>
        <w:t xml:space="preserve"> в </w:t>
      </w:r>
      <w:r w:rsidR="00BB51BA" w:rsidRPr="007923FC">
        <w:rPr>
          <w:sz w:val="32"/>
          <w:szCs w:val="32"/>
        </w:rPr>
        <w:t>текущем году</w:t>
      </w:r>
      <w:r w:rsidRPr="007923FC">
        <w:rPr>
          <w:sz w:val="32"/>
          <w:szCs w:val="32"/>
        </w:rPr>
        <w:t xml:space="preserve"> мы введем</w:t>
      </w:r>
      <w:r w:rsidR="00BB51BA" w:rsidRPr="007923FC">
        <w:rPr>
          <w:sz w:val="32"/>
          <w:szCs w:val="32"/>
        </w:rPr>
        <w:t xml:space="preserve"> дополнительные профессиональные уровни</w:t>
      </w:r>
      <w:r w:rsidRPr="007923FC">
        <w:rPr>
          <w:sz w:val="32"/>
          <w:szCs w:val="32"/>
        </w:rPr>
        <w:t xml:space="preserve"> карьерной траектории </w:t>
      </w:r>
      <w:r w:rsidR="00BB51BA" w:rsidRPr="007923FC">
        <w:rPr>
          <w:sz w:val="32"/>
          <w:szCs w:val="32"/>
        </w:rPr>
        <w:t>для учителей высшей категории</w:t>
      </w:r>
      <w:r w:rsidR="002C3F26" w:rsidRPr="007923FC">
        <w:rPr>
          <w:sz w:val="32"/>
          <w:szCs w:val="32"/>
        </w:rPr>
        <w:t>: учитель-наставник и учитель-эксперт</w:t>
      </w:r>
      <w:r w:rsidRPr="007923FC">
        <w:rPr>
          <w:sz w:val="32"/>
          <w:szCs w:val="32"/>
        </w:rPr>
        <w:t xml:space="preserve">, для занятия которых </w:t>
      </w:r>
      <w:r w:rsidR="002C3F26" w:rsidRPr="007923FC">
        <w:rPr>
          <w:sz w:val="32"/>
          <w:szCs w:val="32"/>
        </w:rPr>
        <w:t>педагог</w:t>
      </w:r>
      <w:r w:rsidR="00B1618B" w:rsidRPr="007923FC">
        <w:rPr>
          <w:sz w:val="32"/>
          <w:szCs w:val="32"/>
        </w:rPr>
        <w:t xml:space="preserve">также </w:t>
      </w:r>
      <w:r w:rsidRPr="007923FC">
        <w:rPr>
          <w:sz w:val="32"/>
          <w:szCs w:val="32"/>
        </w:rPr>
        <w:t xml:space="preserve">должен будет </w:t>
      </w:r>
      <w:r w:rsidR="00BB51BA" w:rsidRPr="007923FC">
        <w:rPr>
          <w:sz w:val="32"/>
          <w:szCs w:val="32"/>
        </w:rPr>
        <w:t>пройти специальную сертификацию</w:t>
      </w:r>
      <w:r w:rsidRPr="007923FC">
        <w:rPr>
          <w:sz w:val="32"/>
          <w:szCs w:val="32"/>
        </w:rPr>
        <w:t xml:space="preserve">. </w:t>
      </w:r>
      <w:r w:rsidR="002C3F26" w:rsidRPr="007923FC">
        <w:rPr>
          <w:sz w:val="32"/>
          <w:szCs w:val="32"/>
        </w:rPr>
        <w:t>Учителя данных уровней будут получать надбавку.</w:t>
      </w:r>
    </w:p>
    <w:p w:rsidR="002C363B" w:rsidRDefault="002C363B" w:rsidP="00C07718">
      <w:pPr>
        <w:spacing w:after="0" w:line="240" w:lineRule="auto"/>
        <w:jc w:val="both"/>
        <w:rPr>
          <w:b/>
          <w:sz w:val="32"/>
          <w:szCs w:val="32"/>
          <w:highlight w:val="yellow"/>
        </w:rPr>
      </w:pPr>
    </w:p>
    <w:p w:rsidR="00C07718" w:rsidRPr="00B94F25" w:rsidRDefault="00C07718" w:rsidP="00C07718">
      <w:pPr>
        <w:spacing w:after="0" w:line="240" w:lineRule="auto"/>
        <w:jc w:val="both"/>
        <w:rPr>
          <w:b/>
          <w:sz w:val="32"/>
          <w:szCs w:val="32"/>
          <w:lang w:val="en-US"/>
        </w:rPr>
      </w:pPr>
      <w:r w:rsidRPr="002C363B">
        <w:rPr>
          <w:b/>
          <w:sz w:val="32"/>
          <w:szCs w:val="32"/>
        </w:rPr>
        <w:t>Слайд</w:t>
      </w:r>
      <w:r w:rsidR="006E2ABA" w:rsidRPr="002C363B">
        <w:rPr>
          <w:b/>
          <w:sz w:val="32"/>
          <w:szCs w:val="32"/>
        </w:rPr>
        <w:t xml:space="preserve"> 5</w:t>
      </w:r>
      <w:r w:rsidR="00B94F25">
        <w:rPr>
          <w:b/>
          <w:sz w:val="32"/>
          <w:szCs w:val="32"/>
          <w:lang w:val="en-US"/>
        </w:rPr>
        <w:t>3</w:t>
      </w:r>
    </w:p>
    <w:p w:rsidR="00542037" w:rsidRDefault="00213778" w:rsidP="00BD04B5">
      <w:pPr>
        <w:spacing w:after="0" w:line="240" w:lineRule="auto"/>
        <w:ind w:firstLine="708"/>
        <w:jc w:val="center"/>
        <w:rPr>
          <w:sz w:val="32"/>
          <w:szCs w:val="32"/>
        </w:rPr>
      </w:pPr>
      <w:r w:rsidRPr="00213778">
        <w:rPr>
          <w:noProof/>
          <w:sz w:val="32"/>
          <w:szCs w:val="32"/>
          <w:lang w:eastAsia="ru-RU"/>
        </w:rPr>
        <w:drawing>
          <wp:inline distT="0" distB="0" distL="0" distR="0">
            <wp:extent cx="3657917" cy="2057578"/>
            <wp:effectExtent l="0" t="0" r="0" b="0"/>
            <wp:docPr id="10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
                    <a:stretch>
                      <a:fillRect/>
                    </a:stretch>
                  </pic:blipFill>
                  <pic:spPr>
                    <a:xfrm>
                      <a:off x="0" y="0"/>
                      <a:ext cx="3657917" cy="2057578"/>
                    </a:xfrm>
                    <a:prstGeom prst="rect">
                      <a:avLst/>
                    </a:prstGeom>
                  </pic:spPr>
                </pic:pic>
              </a:graphicData>
            </a:graphic>
          </wp:inline>
        </w:drawing>
      </w:r>
    </w:p>
    <w:p w:rsidR="002C363B" w:rsidRDefault="002C363B" w:rsidP="00152F7B">
      <w:pPr>
        <w:spacing w:after="0" w:line="240" w:lineRule="auto"/>
        <w:ind w:firstLine="708"/>
        <w:jc w:val="both"/>
        <w:rPr>
          <w:sz w:val="32"/>
          <w:szCs w:val="32"/>
        </w:rPr>
      </w:pPr>
    </w:p>
    <w:p w:rsidR="009602B4" w:rsidRDefault="002373A7" w:rsidP="00152F7B">
      <w:pPr>
        <w:spacing w:after="0" w:line="240" w:lineRule="auto"/>
        <w:ind w:firstLine="708"/>
        <w:jc w:val="both"/>
        <w:rPr>
          <w:sz w:val="32"/>
          <w:szCs w:val="32"/>
        </w:rPr>
      </w:pPr>
      <w:r w:rsidRPr="007923FC">
        <w:rPr>
          <w:sz w:val="32"/>
          <w:szCs w:val="32"/>
        </w:rPr>
        <w:t xml:space="preserve">В Республике Татарстан эта работа станет частью более общего проекта по повышению </w:t>
      </w:r>
      <w:r w:rsidR="00BB51BA" w:rsidRPr="007923FC">
        <w:rPr>
          <w:sz w:val="32"/>
          <w:szCs w:val="32"/>
        </w:rPr>
        <w:t>статуса учителя и обеспечению</w:t>
      </w:r>
      <w:r w:rsidRPr="007923FC">
        <w:rPr>
          <w:sz w:val="32"/>
          <w:szCs w:val="32"/>
        </w:rPr>
        <w:t xml:space="preserve"> его непрер</w:t>
      </w:r>
      <w:r w:rsidR="00BB51BA" w:rsidRPr="007923FC">
        <w:rPr>
          <w:sz w:val="32"/>
          <w:szCs w:val="32"/>
        </w:rPr>
        <w:t>ывного профессионального роста.</w:t>
      </w:r>
      <w:r w:rsidR="00B1618B" w:rsidRPr="007923FC">
        <w:rPr>
          <w:sz w:val="32"/>
          <w:szCs w:val="32"/>
        </w:rPr>
        <w:t xml:space="preserve"> Этот проект полу</w:t>
      </w:r>
      <w:r w:rsidR="009516DB">
        <w:rPr>
          <w:sz w:val="32"/>
          <w:szCs w:val="32"/>
        </w:rPr>
        <w:t>чил поддержку нашего Президента</w:t>
      </w:r>
      <w:r w:rsidR="009516DB" w:rsidRPr="009516DB">
        <w:rPr>
          <w:sz w:val="32"/>
          <w:szCs w:val="32"/>
        </w:rPr>
        <w:t xml:space="preserve"> и начнет реализовываться в 2016 году.</w:t>
      </w:r>
      <w:r w:rsidR="009602B4">
        <w:rPr>
          <w:sz w:val="32"/>
          <w:szCs w:val="32"/>
        </w:rPr>
        <w:t xml:space="preserve"> Это будет масштабный проект профессионального развития, который охватит как </w:t>
      </w:r>
      <w:r w:rsidR="004F7030" w:rsidRPr="004F7030">
        <w:rPr>
          <w:sz w:val="32"/>
          <w:szCs w:val="32"/>
        </w:rPr>
        <w:t>начинающих</w:t>
      </w:r>
      <w:r w:rsidR="009602B4">
        <w:rPr>
          <w:sz w:val="32"/>
          <w:szCs w:val="32"/>
        </w:rPr>
        <w:t>, так и опытных учителей республики.</w:t>
      </w:r>
    </w:p>
    <w:p w:rsidR="002373A7" w:rsidRPr="007923FC" w:rsidRDefault="002373A7" w:rsidP="00152F7B">
      <w:pPr>
        <w:spacing w:after="0" w:line="240" w:lineRule="auto"/>
        <w:ind w:firstLine="708"/>
        <w:jc w:val="both"/>
        <w:rPr>
          <w:sz w:val="32"/>
          <w:szCs w:val="32"/>
        </w:rPr>
      </w:pPr>
      <w:r w:rsidRPr="007923FC">
        <w:rPr>
          <w:sz w:val="32"/>
          <w:szCs w:val="32"/>
        </w:rPr>
        <w:t>Обозначенные инициативы имеют одну цель – создать в каждом муниципальном районе высококвалифицированные управленческие и педагогические команды, которые могут гарантировать реализацию качественного образовательного процесса на одинаково высоком уровне.</w:t>
      </w:r>
    </w:p>
    <w:p w:rsidR="008C4D65" w:rsidRDefault="00877287" w:rsidP="00D148C2">
      <w:pPr>
        <w:spacing w:after="0" w:line="240" w:lineRule="auto"/>
        <w:ind w:firstLine="708"/>
        <w:jc w:val="both"/>
        <w:rPr>
          <w:sz w:val="32"/>
          <w:szCs w:val="32"/>
        </w:rPr>
      </w:pPr>
      <w:r w:rsidRPr="007923FC">
        <w:rPr>
          <w:sz w:val="32"/>
          <w:szCs w:val="32"/>
        </w:rPr>
        <w:t xml:space="preserve">Уверен, что дальнейшее </w:t>
      </w:r>
      <w:r w:rsidR="00E5382B" w:rsidRPr="007923FC">
        <w:rPr>
          <w:sz w:val="32"/>
          <w:szCs w:val="32"/>
        </w:rPr>
        <w:t xml:space="preserve">поступательное </w:t>
      </w:r>
      <w:r w:rsidRPr="007923FC">
        <w:rPr>
          <w:sz w:val="32"/>
          <w:szCs w:val="32"/>
        </w:rPr>
        <w:t xml:space="preserve">совершенствование структуры управления, технологий оценки качества образования и </w:t>
      </w:r>
      <w:r w:rsidRPr="007923FC">
        <w:rPr>
          <w:sz w:val="32"/>
          <w:szCs w:val="32"/>
        </w:rPr>
        <w:lastRenderedPageBreak/>
        <w:t xml:space="preserve">механизмов обратной связи на всех уровнях, а также кадрового обеспечения отрасли и профессионального развития учителей позволит системе образования Республики Татарстан сохранить лидерство </w:t>
      </w:r>
      <w:r w:rsidR="00E5382B" w:rsidRPr="007923FC">
        <w:rPr>
          <w:sz w:val="32"/>
          <w:szCs w:val="32"/>
        </w:rPr>
        <w:t>и обеспечить</w:t>
      </w:r>
      <w:r w:rsidR="00E25278" w:rsidRPr="007923FC">
        <w:rPr>
          <w:sz w:val="32"/>
          <w:szCs w:val="32"/>
        </w:rPr>
        <w:t xml:space="preserve"> учащихся навыками и компетенциями, необходимыми для того</w:t>
      </w:r>
      <w:r w:rsidR="006A5421">
        <w:rPr>
          <w:sz w:val="32"/>
          <w:szCs w:val="32"/>
        </w:rPr>
        <w:t>,</w:t>
      </w:r>
      <w:r w:rsidR="00E25278" w:rsidRPr="007923FC">
        <w:rPr>
          <w:sz w:val="32"/>
          <w:szCs w:val="32"/>
        </w:rPr>
        <w:t xml:space="preserve"> чтобы быть конкурентоспособными в современном мире.</w:t>
      </w:r>
    </w:p>
    <w:p w:rsidR="00911F4C" w:rsidRPr="007923FC" w:rsidRDefault="00E25278" w:rsidP="004F7030">
      <w:pPr>
        <w:spacing w:after="0" w:line="240" w:lineRule="auto"/>
        <w:ind w:firstLine="708"/>
        <w:jc w:val="both"/>
        <w:rPr>
          <w:sz w:val="32"/>
          <w:szCs w:val="32"/>
        </w:rPr>
      </w:pPr>
      <w:r w:rsidRPr="007923FC">
        <w:rPr>
          <w:sz w:val="32"/>
          <w:szCs w:val="32"/>
        </w:rPr>
        <w:t>Спасибо за внимание!</w:t>
      </w:r>
    </w:p>
    <w:sectPr w:rsidR="00911F4C" w:rsidRPr="007923FC" w:rsidSect="00B1618B">
      <w:headerReference w:type="default" r:id="rId63"/>
      <w:pgSz w:w="11906" w:h="16838"/>
      <w:pgMar w:top="1021" w:right="851" w:bottom="1021" w:left="1701" w:header="709" w:footer="709"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B50BE1" w:rsidRDefault="00B50BE1" w:rsidP="005950FC">
      <w:pPr>
        <w:spacing w:after="0" w:line="240" w:lineRule="auto"/>
      </w:pPr>
      <w:r>
        <w:separator/>
      </w:r>
    </w:p>
  </w:endnote>
  <w:endnote w:type="continuationSeparator" w:id="1">
    <w:p w:rsidR="00B50BE1" w:rsidRDefault="00B50BE1" w:rsidP="005950FC">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Segoe UI">
    <w:panose1 w:val="020B0502040204020203"/>
    <w:charset w:val="CC"/>
    <w:family w:val="swiss"/>
    <w:pitch w:val="variable"/>
    <w:sig w:usb0="E10022FF" w:usb1="C000E47F" w:usb2="00000029" w:usb3="00000000" w:csb0="000001DF" w:csb1="00000000"/>
  </w:font>
  <w:font w:name="Calibri Light">
    <w:altName w:val="Calibri"/>
    <w:charset w:val="CC"/>
    <w:family w:val="swiss"/>
    <w:pitch w:val="variable"/>
    <w:sig w:usb0="00000001" w:usb1="4000207B" w:usb2="00000000" w:usb3="00000000" w:csb0="0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B50BE1" w:rsidRDefault="00B50BE1" w:rsidP="005950FC">
      <w:pPr>
        <w:spacing w:after="0" w:line="240" w:lineRule="auto"/>
      </w:pPr>
      <w:r>
        <w:separator/>
      </w:r>
    </w:p>
  </w:footnote>
  <w:footnote w:type="continuationSeparator" w:id="1">
    <w:p w:rsidR="00B50BE1" w:rsidRDefault="00B50BE1" w:rsidP="005950FC">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992545403"/>
      <w:docPartObj>
        <w:docPartGallery w:val="Page Numbers (Top of Page)"/>
        <w:docPartUnique/>
      </w:docPartObj>
    </w:sdtPr>
    <w:sdtEndPr>
      <w:rPr>
        <w:noProof/>
      </w:rPr>
    </w:sdtEndPr>
    <w:sdtContent>
      <w:p w:rsidR="00597249" w:rsidRDefault="009110D7">
        <w:pPr>
          <w:pStyle w:val="a5"/>
          <w:jc w:val="center"/>
        </w:pPr>
        <w:r>
          <w:fldChar w:fldCharType="begin"/>
        </w:r>
        <w:r w:rsidR="00597249">
          <w:instrText xml:space="preserve"> PAGE   \* MERGEFORMAT </w:instrText>
        </w:r>
        <w:r>
          <w:fldChar w:fldCharType="separate"/>
        </w:r>
        <w:r w:rsidR="000769C1">
          <w:rPr>
            <w:noProof/>
          </w:rPr>
          <w:t>20</w:t>
        </w:r>
        <w:r>
          <w:rPr>
            <w:noProof/>
          </w:rPr>
          <w:fldChar w:fldCharType="end"/>
        </w:r>
      </w:p>
    </w:sdtContent>
  </w:sdt>
  <w:p w:rsidR="00597249" w:rsidRDefault="00597249">
    <w:pPr>
      <w:pStyle w:val="a5"/>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24EB7758"/>
    <w:multiLevelType w:val="hybridMultilevel"/>
    <w:tmpl w:val="7F485D76"/>
    <w:lvl w:ilvl="0" w:tplc="28F83682">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nsid w:val="3DB62FA9"/>
    <w:multiLevelType w:val="hybridMultilevel"/>
    <w:tmpl w:val="3AC036B2"/>
    <w:lvl w:ilvl="0" w:tplc="AC304D98">
      <w:start w:val="1"/>
      <w:numFmt w:val="decimal"/>
      <w:lvlText w:val="%1."/>
      <w:lvlJc w:val="left"/>
      <w:pPr>
        <w:ind w:left="360" w:hanging="360"/>
      </w:pPr>
      <w:rPr>
        <w:rFonts w:hint="default"/>
        <w:b/>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num w:numId="1">
    <w:abstractNumId w:val="0"/>
  </w:num>
  <w:num w:numId="2">
    <w:abstractNumId w:val="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10"/>
  <w:defaultTabStop w:val="708"/>
  <w:drawingGridHorizontalSpacing w:val="110"/>
  <w:displayHorizontalDrawingGridEvery w:val="2"/>
  <w:displayVerticalDrawingGridEvery w:val="2"/>
  <w:characterSpacingControl w:val="doNotCompress"/>
  <w:footnotePr>
    <w:footnote w:id="0"/>
    <w:footnote w:id="1"/>
  </w:footnotePr>
  <w:endnotePr>
    <w:endnote w:id="0"/>
    <w:endnote w:id="1"/>
  </w:endnotePr>
  <w:compat/>
  <w:rsids>
    <w:rsidRoot w:val="00C24804"/>
    <w:rsid w:val="000035E1"/>
    <w:rsid w:val="000106BF"/>
    <w:rsid w:val="00012015"/>
    <w:rsid w:val="00014313"/>
    <w:rsid w:val="00015B30"/>
    <w:rsid w:val="00044C15"/>
    <w:rsid w:val="000456BD"/>
    <w:rsid w:val="000553DA"/>
    <w:rsid w:val="00056A99"/>
    <w:rsid w:val="00075F09"/>
    <w:rsid w:val="000769C1"/>
    <w:rsid w:val="00077E9E"/>
    <w:rsid w:val="00081611"/>
    <w:rsid w:val="0008178B"/>
    <w:rsid w:val="00083350"/>
    <w:rsid w:val="00084F14"/>
    <w:rsid w:val="00095F73"/>
    <w:rsid w:val="000A021F"/>
    <w:rsid w:val="000A05E0"/>
    <w:rsid w:val="000A54A2"/>
    <w:rsid w:val="000B61FE"/>
    <w:rsid w:val="000E0ED5"/>
    <w:rsid w:val="000E4D9B"/>
    <w:rsid w:val="000E55C6"/>
    <w:rsid w:val="000F6BBB"/>
    <w:rsid w:val="0011367F"/>
    <w:rsid w:val="0014637A"/>
    <w:rsid w:val="0014730F"/>
    <w:rsid w:val="00152F7B"/>
    <w:rsid w:val="00167794"/>
    <w:rsid w:val="001728F1"/>
    <w:rsid w:val="00182524"/>
    <w:rsid w:val="001917C9"/>
    <w:rsid w:val="00192252"/>
    <w:rsid w:val="00195756"/>
    <w:rsid w:val="001A080F"/>
    <w:rsid w:val="001A11B9"/>
    <w:rsid w:val="001A28B5"/>
    <w:rsid w:val="001C0CBB"/>
    <w:rsid w:val="001D29D1"/>
    <w:rsid w:val="001D4985"/>
    <w:rsid w:val="001F0648"/>
    <w:rsid w:val="001F093B"/>
    <w:rsid w:val="001F2729"/>
    <w:rsid w:val="001F27B2"/>
    <w:rsid w:val="001F3C7F"/>
    <w:rsid w:val="001F417F"/>
    <w:rsid w:val="001F7CB5"/>
    <w:rsid w:val="00201F3B"/>
    <w:rsid w:val="00207524"/>
    <w:rsid w:val="00210A33"/>
    <w:rsid w:val="00212838"/>
    <w:rsid w:val="00213778"/>
    <w:rsid w:val="002138DE"/>
    <w:rsid w:val="00217C75"/>
    <w:rsid w:val="002229FE"/>
    <w:rsid w:val="00227398"/>
    <w:rsid w:val="00227DF9"/>
    <w:rsid w:val="00230AC7"/>
    <w:rsid w:val="0023108B"/>
    <w:rsid w:val="0023515B"/>
    <w:rsid w:val="002373A7"/>
    <w:rsid w:val="002404AD"/>
    <w:rsid w:val="00241110"/>
    <w:rsid w:val="00243DAB"/>
    <w:rsid w:val="00247CA0"/>
    <w:rsid w:val="00254DB4"/>
    <w:rsid w:val="00260E69"/>
    <w:rsid w:val="0026572C"/>
    <w:rsid w:val="00267DC4"/>
    <w:rsid w:val="002729B2"/>
    <w:rsid w:val="002754DB"/>
    <w:rsid w:val="002766DE"/>
    <w:rsid w:val="002844B6"/>
    <w:rsid w:val="00286CB3"/>
    <w:rsid w:val="002960C0"/>
    <w:rsid w:val="002C1351"/>
    <w:rsid w:val="002C363B"/>
    <w:rsid w:val="002C3F26"/>
    <w:rsid w:val="002D6A9B"/>
    <w:rsid w:val="002E0134"/>
    <w:rsid w:val="002E4FA8"/>
    <w:rsid w:val="002F3071"/>
    <w:rsid w:val="002F4C0A"/>
    <w:rsid w:val="003151FF"/>
    <w:rsid w:val="00315886"/>
    <w:rsid w:val="00316500"/>
    <w:rsid w:val="00326395"/>
    <w:rsid w:val="00326E94"/>
    <w:rsid w:val="0033158B"/>
    <w:rsid w:val="00341BDE"/>
    <w:rsid w:val="0035219A"/>
    <w:rsid w:val="0035503B"/>
    <w:rsid w:val="00367DE2"/>
    <w:rsid w:val="0037040D"/>
    <w:rsid w:val="00370D44"/>
    <w:rsid w:val="00380DBC"/>
    <w:rsid w:val="003820A6"/>
    <w:rsid w:val="003845A0"/>
    <w:rsid w:val="00395873"/>
    <w:rsid w:val="003A32E6"/>
    <w:rsid w:val="003B050B"/>
    <w:rsid w:val="003B15FE"/>
    <w:rsid w:val="003C2E5D"/>
    <w:rsid w:val="003D3CCC"/>
    <w:rsid w:val="003D4ECA"/>
    <w:rsid w:val="00401D65"/>
    <w:rsid w:val="00403C6F"/>
    <w:rsid w:val="0040642A"/>
    <w:rsid w:val="004067EF"/>
    <w:rsid w:val="004162E5"/>
    <w:rsid w:val="004163D6"/>
    <w:rsid w:val="0042478B"/>
    <w:rsid w:val="0042687E"/>
    <w:rsid w:val="00431E40"/>
    <w:rsid w:val="00431FB3"/>
    <w:rsid w:val="00444061"/>
    <w:rsid w:val="00464BE1"/>
    <w:rsid w:val="00470735"/>
    <w:rsid w:val="00483BB5"/>
    <w:rsid w:val="00487686"/>
    <w:rsid w:val="00490AF8"/>
    <w:rsid w:val="00497423"/>
    <w:rsid w:val="00497A48"/>
    <w:rsid w:val="004A0F95"/>
    <w:rsid w:val="004B21AA"/>
    <w:rsid w:val="004C106C"/>
    <w:rsid w:val="004D0E11"/>
    <w:rsid w:val="004F3C59"/>
    <w:rsid w:val="004F429C"/>
    <w:rsid w:val="004F59C0"/>
    <w:rsid w:val="004F7030"/>
    <w:rsid w:val="005074A8"/>
    <w:rsid w:val="00514D3F"/>
    <w:rsid w:val="00521B49"/>
    <w:rsid w:val="0052744B"/>
    <w:rsid w:val="00534F41"/>
    <w:rsid w:val="005369FA"/>
    <w:rsid w:val="005378F7"/>
    <w:rsid w:val="00541C75"/>
    <w:rsid w:val="00542037"/>
    <w:rsid w:val="005435D0"/>
    <w:rsid w:val="00563D83"/>
    <w:rsid w:val="00565387"/>
    <w:rsid w:val="005661D3"/>
    <w:rsid w:val="0058103B"/>
    <w:rsid w:val="0058250D"/>
    <w:rsid w:val="00591C07"/>
    <w:rsid w:val="005950FC"/>
    <w:rsid w:val="00597249"/>
    <w:rsid w:val="005A56ED"/>
    <w:rsid w:val="005D1646"/>
    <w:rsid w:val="005D23D1"/>
    <w:rsid w:val="005D33ED"/>
    <w:rsid w:val="005E57EB"/>
    <w:rsid w:val="005E6720"/>
    <w:rsid w:val="00601E91"/>
    <w:rsid w:val="0060447E"/>
    <w:rsid w:val="006051AC"/>
    <w:rsid w:val="0061358D"/>
    <w:rsid w:val="00616B9E"/>
    <w:rsid w:val="006247F1"/>
    <w:rsid w:val="00631418"/>
    <w:rsid w:val="006573B1"/>
    <w:rsid w:val="0066048A"/>
    <w:rsid w:val="006658CD"/>
    <w:rsid w:val="0066711B"/>
    <w:rsid w:val="006714B1"/>
    <w:rsid w:val="00672487"/>
    <w:rsid w:val="00674B2C"/>
    <w:rsid w:val="00675CC7"/>
    <w:rsid w:val="00676C4D"/>
    <w:rsid w:val="006803F8"/>
    <w:rsid w:val="006859CF"/>
    <w:rsid w:val="00696644"/>
    <w:rsid w:val="006A5421"/>
    <w:rsid w:val="006B2026"/>
    <w:rsid w:val="006E2ABA"/>
    <w:rsid w:val="006E37F8"/>
    <w:rsid w:val="006E3B5F"/>
    <w:rsid w:val="006F1E3D"/>
    <w:rsid w:val="00706ED8"/>
    <w:rsid w:val="00711B51"/>
    <w:rsid w:val="00712018"/>
    <w:rsid w:val="00713B82"/>
    <w:rsid w:val="00714EFC"/>
    <w:rsid w:val="00715D79"/>
    <w:rsid w:val="00737EB3"/>
    <w:rsid w:val="007419AF"/>
    <w:rsid w:val="007451E2"/>
    <w:rsid w:val="00747040"/>
    <w:rsid w:val="00755FC7"/>
    <w:rsid w:val="00773E41"/>
    <w:rsid w:val="007923FC"/>
    <w:rsid w:val="00794C54"/>
    <w:rsid w:val="00794E1E"/>
    <w:rsid w:val="007A02A5"/>
    <w:rsid w:val="007A2A63"/>
    <w:rsid w:val="007C12BD"/>
    <w:rsid w:val="007C23B2"/>
    <w:rsid w:val="007D2429"/>
    <w:rsid w:val="007E3D0B"/>
    <w:rsid w:val="007E7907"/>
    <w:rsid w:val="007F1062"/>
    <w:rsid w:val="007F72C7"/>
    <w:rsid w:val="008034E8"/>
    <w:rsid w:val="008200B5"/>
    <w:rsid w:val="00824337"/>
    <w:rsid w:val="00830A5E"/>
    <w:rsid w:val="00832456"/>
    <w:rsid w:val="00857C2D"/>
    <w:rsid w:val="008617D2"/>
    <w:rsid w:val="0086594A"/>
    <w:rsid w:val="00872BF6"/>
    <w:rsid w:val="00874326"/>
    <w:rsid w:val="00876E55"/>
    <w:rsid w:val="00877287"/>
    <w:rsid w:val="00882273"/>
    <w:rsid w:val="00893A52"/>
    <w:rsid w:val="00894533"/>
    <w:rsid w:val="008A4627"/>
    <w:rsid w:val="008B2807"/>
    <w:rsid w:val="008B3927"/>
    <w:rsid w:val="008B5C49"/>
    <w:rsid w:val="008C030E"/>
    <w:rsid w:val="008C4D65"/>
    <w:rsid w:val="008E46FD"/>
    <w:rsid w:val="008F1B9B"/>
    <w:rsid w:val="008F3201"/>
    <w:rsid w:val="008F4EA6"/>
    <w:rsid w:val="009110D7"/>
    <w:rsid w:val="00911215"/>
    <w:rsid w:val="00911F4C"/>
    <w:rsid w:val="00912AA7"/>
    <w:rsid w:val="00914D08"/>
    <w:rsid w:val="009208FC"/>
    <w:rsid w:val="00930ADF"/>
    <w:rsid w:val="0093568D"/>
    <w:rsid w:val="009372BD"/>
    <w:rsid w:val="00946862"/>
    <w:rsid w:val="009516DB"/>
    <w:rsid w:val="009601BF"/>
    <w:rsid w:val="009602B4"/>
    <w:rsid w:val="00964EBB"/>
    <w:rsid w:val="009847AA"/>
    <w:rsid w:val="0099546E"/>
    <w:rsid w:val="009966DA"/>
    <w:rsid w:val="009A27F4"/>
    <w:rsid w:val="009A6A57"/>
    <w:rsid w:val="009B39AA"/>
    <w:rsid w:val="009B4F3F"/>
    <w:rsid w:val="009B7E55"/>
    <w:rsid w:val="009C6D22"/>
    <w:rsid w:val="009D0D7F"/>
    <w:rsid w:val="009D1112"/>
    <w:rsid w:val="009D2DC8"/>
    <w:rsid w:val="009E26D2"/>
    <w:rsid w:val="00A14090"/>
    <w:rsid w:val="00A2188C"/>
    <w:rsid w:val="00A314C5"/>
    <w:rsid w:val="00A505ED"/>
    <w:rsid w:val="00A5126D"/>
    <w:rsid w:val="00A80BB8"/>
    <w:rsid w:val="00A86931"/>
    <w:rsid w:val="00A94806"/>
    <w:rsid w:val="00A96011"/>
    <w:rsid w:val="00AA1221"/>
    <w:rsid w:val="00AA4A0C"/>
    <w:rsid w:val="00AB012A"/>
    <w:rsid w:val="00AB0DEB"/>
    <w:rsid w:val="00AB39B8"/>
    <w:rsid w:val="00AC7CD1"/>
    <w:rsid w:val="00AD0AA2"/>
    <w:rsid w:val="00AE156A"/>
    <w:rsid w:val="00B1618B"/>
    <w:rsid w:val="00B21DA2"/>
    <w:rsid w:val="00B24D14"/>
    <w:rsid w:val="00B25932"/>
    <w:rsid w:val="00B42A79"/>
    <w:rsid w:val="00B50BE1"/>
    <w:rsid w:val="00B510A5"/>
    <w:rsid w:val="00B62D79"/>
    <w:rsid w:val="00B62F79"/>
    <w:rsid w:val="00B65013"/>
    <w:rsid w:val="00B66184"/>
    <w:rsid w:val="00B773BF"/>
    <w:rsid w:val="00B778E2"/>
    <w:rsid w:val="00B84D3C"/>
    <w:rsid w:val="00B8621E"/>
    <w:rsid w:val="00B94F25"/>
    <w:rsid w:val="00BA05C4"/>
    <w:rsid w:val="00BA3A14"/>
    <w:rsid w:val="00BA460D"/>
    <w:rsid w:val="00BA56C7"/>
    <w:rsid w:val="00BA67EB"/>
    <w:rsid w:val="00BB1E86"/>
    <w:rsid w:val="00BB51BA"/>
    <w:rsid w:val="00BC50C6"/>
    <w:rsid w:val="00BD04B5"/>
    <w:rsid w:val="00BD30D9"/>
    <w:rsid w:val="00BD5854"/>
    <w:rsid w:val="00BE158B"/>
    <w:rsid w:val="00BE449B"/>
    <w:rsid w:val="00BF7A58"/>
    <w:rsid w:val="00C07718"/>
    <w:rsid w:val="00C16815"/>
    <w:rsid w:val="00C2152B"/>
    <w:rsid w:val="00C24804"/>
    <w:rsid w:val="00C25939"/>
    <w:rsid w:val="00C33355"/>
    <w:rsid w:val="00C404B3"/>
    <w:rsid w:val="00C42F92"/>
    <w:rsid w:val="00C55237"/>
    <w:rsid w:val="00C73AC4"/>
    <w:rsid w:val="00C839DF"/>
    <w:rsid w:val="00C83CB7"/>
    <w:rsid w:val="00CA588C"/>
    <w:rsid w:val="00CB0DFE"/>
    <w:rsid w:val="00CB1953"/>
    <w:rsid w:val="00CB42A9"/>
    <w:rsid w:val="00CC1547"/>
    <w:rsid w:val="00CC3291"/>
    <w:rsid w:val="00CC5FEC"/>
    <w:rsid w:val="00D0156D"/>
    <w:rsid w:val="00D1468F"/>
    <w:rsid w:val="00D148C2"/>
    <w:rsid w:val="00D16CEE"/>
    <w:rsid w:val="00D22DEB"/>
    <w:rsid w:val="00D36C9D"/>
    <w:rsid w:val="00D41752"/>
    <w:rsid w:val="00D77588"/>
    <w:rsid w:val="00D80B60"/>
    <w:rsid w:val="00D832CE"/>
    <w:rsid w:val="00D90B6D"/>
    <w:rsid w:val="00D910A7"/>
    <w:rsid w:val="00DA449D"/>
    <w:rsid w:val="00DD5214"/>
    <w:rsid w:val="00DE70FB"/>
    <w:rsid w:val="00DF22E8"/>
    <w:rsid w:val="00DF363F"/>
    <w:rsid w:val="00E25278"/>
    <w:rsid w:val="00E27B38"/>
    <w:rsid w:val="00E33D6F"/>
    <w:rsid w:val="00E444E4"/>
    <w:rsid w:val="00E50093"/>
    <w:rsid w:val="00E5382B"/>
    <w:rsid w:val="00E53921"/>
    <w:rsid w:val="00E54588"/>
    <w:rsid w:val="00E64F3C"/>
    <w:rsid w:val="00E71E80"/>
    <w:rsid w:val="00E747F8"/>
    <w:rsid w:val="00E83BEB"/>
    <w:rsid w:val="00E90757"/>
    <w:rsid w:val="00EA037F"/>
    <w:rsid w:val="00EA0A4E"/>
    <w:rsid w:val="00EB3177"/>
    <w:rsid w:val="00EB4173"/>
    <w:rsid w:val="00EC0560"/>
    <w:rsid w:val="00ED0F73"/>
    <w:rsid w:val="00ED4E64"/>
    <w:rsid w:val="00EE6F48"/>
    <w:rsid w:val="00EF6E01"/>
    <w:rsid w:val="00F0515E"/>
    <w:rsid w:val="00F32A4C"/>
    <w:rsid w:val="00F43731"/>
    <w:rsid w:val="00F43EAD"/>
    <w:rsid w:val="00F456D0"/>
    <w:rsid w:val="00F5436A"/>
    <w:rsid w:val="00F83512"/>
    <w:rsid w:val="00F83942"/>
    <w:rsid w:val="00F960EE"/>
    <w:rsid w:val="00FA1BB4"/>
    <w:rsid w:val="00FA6A18"/>
    <w:rsid w:val="00FC1C50"/>
    <w:rsid w:val="00FD6126"/>
    <w:rsid w:val="00FE4212"/>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307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rmal (Web)" w:uiPriority="0"/>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C83CB7"/>
  </w:style>
  <w:style w:type="character" w:default="1" w:styleId="a0">
    <w:name w:val="Default Paragraph Font"/>
    <w:uiPriority w:val="1"/>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A96011"/>
    <w:pPr>
      <w:spacing w:after="0" w:line="240" w:lineRule="auto"/>
    </w:pPr>
    <w:rPr>
      <w:rFonts w:ascii="Segoe UI" w:hAnsi="Segoe UI" w:cs="Segoe UI"/>
      <w:sz w:val="18"/>
      <w:szCs w:val="18"/>
    </w:rPr>
  </w:style>
  <w:style w:type="character" w:customStyle="1" w:styleId="a4">
    <w:name w:val="Текст выноски Знак"/>
    <w:basedOn w:val="a0"/>
    <w:link w:val="a3"/>
    <w:uiPriority w:val="99"/>
    <w:semiHidden/>
    <w:rsid w:val="00A96011"/>
    <w:rPr>
      <w:rFonts w:ascii="Segoe UI" w:hAnsi="Segoe UI" w:cs="Segoe UI"/>
      <w:sz w:val="18"/>
      <w:szCs w:val="18"/>
    </w:rPr>
  </w:style>
  <w:style w:type="paragraph" w:styleId="a5">
    <w:name w:val="header"/>
    <w:basedOn w:val="a"/>
    <w:link w:val="a6"/>
    <w:uiPriority w:val="99"/>
    <w:unhideWhenUsed/>
    <w:rsid w:val="005950FC"/>
    <w:pPr>
      <w:tabs>
        <w:tab w:val="center" w:pos="4677"/>
        <w:tab w:val="right" w:pos="9355"/>
      </w:tabs>
      <w:spacing w:after="0" w:line="240" w:lineRule="auto"/>
    </w:pPr>
  </w:style>
  <w:style w:type="character" w:customStyle="1" w:styleId="a6">
    <w:name w:val="Верхний колонтитул Знак"/>
    <w:basedOn w:val="a0"/>
    <w:link w:val="a5"/>
    <w:uiPriority w:val="99"/>
    <w:rsid w:val="005950FC"/>
  </w:style>
  <w:style w:type="paragraph" w:styleId="a7">
    <w:name w:val="footer"/>
    <w:basedOn w:val="a"/>
    <w:link w:val="a8"/>
    <w:uiPriority w:val="99"/>
    <w:unhideWhenUsed/>
    <w:rsid w:val="005950FC"/>
    <w:pPr>
      <w:tabs>
        <w:tab w:val="center" w:pos="4677"/>
        <w:tab w:val="right" w:pos="9355"/>
      </w:tabs>
      <w:spacing w:after="0" w:line="240" w:lineRule="auto"/>
    </w:pPr>
  </w:style>
  <w:style w:type="character" w:customStyle="1" w:styleId="a8">
    <w:name w:val="Нижний колонтитул Знак"/>
    <w:basedOn w:val="a0"/>
    <w:link w:val="a7"/>
    <w:uiPriority w:val="99"/>
    <w:rsid w:val="005950FC"/>
  </w:style>
  <w:style w:type="paragraph" w:styleId="a9">
    <w:name w:val="Normal (Web)"/>
    <w:aliases w:val="Обычный (веб) Знак,Обычный (веб) Знак1 Знак,Обычный (веб) Знак Знак Знак,Обычный (веб) Знак1 Знак Знак,Обычный (веб) Знак Знак Знак Знак,Обычный (веб) Знак1,Обычный (веб) Знак Знак"/>
    <w:basedOn w:val="a"/>
    <w:unhideWhenUsed/>
    <w:rsid w:val="00152F7B"/>
    <w:pPr>
      <w:spacing w:before="100" w:beforeAutospacing="1" w:after="100" w:afterAutospacing="1" w:line="240" w:lineRule="auto"/>
    </w:pPr>
    <w:rPr>
      <w:rFonts w:ascii="Times New Roman" w:eastAsia="Times New Roman" w:hAnsi="Times New Roman" w:cs="Times New Roman"/>
      <w:sz w:val="24"/>
      <w:szCs w:val="24"/>
      <w:lang w:eastAsia="ru-RU"/>
    </w:rPr>
  </w:style>
  <w:style w:type="table" w:styleId="aa">
    <w:name w:val="Table Grid"/>
    <w:basedOn w:val="a1"/>
    <w:uiPriority w:val="39"/>
    <w:rsid w:val="00152F7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b">
    <w:name w:val="annotation reference"/>
    <w:basedOn w:val="a0"/>
    <w:uiPriority w:val="99"/>
    <w:semiHidden/>
    <w:unhideWhenUsed/>
    <w:rsid w:val="005D33ED"/>
    <w:rPr>
      <w:sz w:val="18"/>
      <w:szCs w:val="18"/>
    </w:rPr>
  </w:style>
  <w:style w:type="paragraph" w:styleId="ac">
    <w:name w:val="annotation text"/>
    <w:basedOn w:val="a"/>
    <w:link w:val="ad"/>
    <w:uiPriority w:val="99"/>
    <w:semiHidden/>
    <w:unhideWhenUsed/>
    <w:rsid w:val="005D33ED"/>
    <w:pPr>
      <w:spacing w:line="240" w:lineRule="auto"/>
    </w:pPr>
    <w:rPr>
      <w:sz w:val="24"/>
      <w:szCs w:val="24"/>
    </w:rPr>
  </w:style>
  <w:style w:type="character" w:customStyle="1" w:styleId="ad">
    <w:name w:val="Текст примечания Знак"/>
    <w:basedOn w:val="a0"/>
    <w:link w:val="ac"/>
    <w:uiPriority w:val="99"/>
    <w:semiHidden/>
    <w:rsid w:val="005D33ED"/>
    <w:rPr>
      <w:sz w:val="24"/>
      <w:szCs w:val="24"/>
    </w:rPr>
  </w:style>
  <w:style w:type="paragraph" w:styleId="ae">
    <w:name w:val="annotation subject"/>
    <w:basedOn w:val="ac"/>
    <w:next w:val="ac"/>
    <w:link w:val="af"/>
    <w:uiPriority w:val="99"/>
    <w:semiHidden/>
    <w:unhideWhenUsed/>
    <w:rsid w:val="005D33ED"/>
    <w:rPr>
      <w:b/>
      <w:bCs/>
      <w:sz w:val="20"/>
      <w:szCs w:val="20"/>
    </w:rPr>
  </w:style>
  <w:style w:type="character" w:customStyle="1" w:styleId="af">
    <w:name w:val="Тема примечания Знак"/>
    <w:basedOn w:val="ad"/>
    <w:link w:val="ae"/>
    <w:uiPriority w:val="99"/>
    <w:semiHidden/>
    <w:rsid w:val="005D33ED"/>
    <w:rPr>
      <w:b/>
      <w:bCs/>
      <w:sz w:val="20"/>
      <w:szCs w:val="20"/>
    </w:rPr>
  </w:style>
  <w:style w:type="paragraph" w:styleId="af0">
    <w:name w:val="No Spacing"/>
    <w:link w:val="af1"/>
    <w:uiPriority w:val="1"/>
    <w:qFormat/>
    <w:rsid w:val="0093568D"/>
    <w:pPr>
      <w:spacing w:after="0" w:line="240" w:lineRule="auto"/>
    </w:pPr>
  </w:style>
  <w:style w:type="character" w:customStyle="1" w:styleId="af1">
    <w:name w:val="Без интервала Знак"/>
    <w:basedOn w:val="a0"/>
    <w:link w:val="af0"/>
    <w:uiPriority w:val="1"/>
    <w:locked/>
    <w:rsid w:val="0093568D"/>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png"/><Relationship Id="rId39" Type="http://schemas.openxmlformats.org/officeDocument/2006/relationships/image" Target="media/image30.png"/><Relationship Id="rId21" Type="http://schemas.openxmlformats.org/officeDocument/2006/relationships/image" Target="media/image13.png"/><Relationship Id="rId34" Type="http://schemas.openxmlformats.org/officeDocument/2006/relationships/image" Target="media/image26.png"/><Relationship Id="rId42" Type="http://schemas.openxmlformats.org/officeDocument/2006/relationships/image" Target="media/image33.png"/><Relationship Id="rId47" Type="http://schemas.openxmlformats.org/officeDocument/2006/relationships/image" Target="media/image38.png"/><Relationship Id="rId50" Type="http://schemas.openxmlformats.org/officeDocument/2006/relationships/image" Target="media/image41.png"/><Relationship Id="rId55" Type="http://schemas.openxmlformats.org/officeDocument/2006/relationships/image" Target="media/image46.png"/><Relationship Id="rId63" Type="http://schemas.openxmlformats.org/officeDocument/2006/relationships/header" Target="header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png"/><Relationship Id="rId29" Type="http://schemas.openxmlformats.org/officeDocument/2006/relationships/image" Target="media/image21.png"/><Relationship Id="rId41" Type="http://schemas.openxmlformats.org/officeDocument/2006/relationships/image" Target="media/image32.png"/><Relationship Id="rId54" Type="http://schemas.openxmlformats.org/officeDocument/2006/relationships/image" Target="media/image45.png"/><Relationship Id="rId62" Type="http://schemas.openxmlformats.org/officeDocument/2006/relationships/image" Target="media/image53.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package" Target="embeddings/______Microsoft_Office_PowerPoint1.sldx"/><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image" Target="media/image29.emf"/><Relationship Id="rId40" Type="http://schemas.openxmlformats.org/officeDocument/2006/relationships/image" Target="media/image31.png"/><Relationship Id="rId45" Type="http://schemas.openxmlformats.org/officeDocument/2006/relationships/image" Target="media/image36.png"/><Relationship Id="rId53" Type="http://schemas.openxmlformats.org/officeDocument/2006/relationships/image" Target="media/image44.png"/><Relationship Id="rId58" Type="http://schemas.openxmlformats.org/officeDocument/2006/relationships/image" Target="media/image49.png"/><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image" Target="media/image40.png"/><Relationship Id="rId57" Type="http://schemas.openxmlformats.org/officeDocument/2006/relationships/image" Target="media/image48.png"/><Relationship Id="rId61" Type="http://schemas.openxmlformats.org/officeDocument/2006/relationships/image" Target="media/image52.png"/><Relationship Id="rId10" Type="http://schemas.openxmlformats.org/officeDocument/2006/relationships/image" Target="media/image3.emf"/><Relationship Id="rId19" Type="http://schemas.openxmlformats.org/officeDocument/2006/relationships/image" Target="media/image11.png"/><Relationship Id="rId31" Type="http://schemas.openxmlformats.org/officeDocument/2006/relationships/image" Target="media/image23.png"/><Relationship Id="rId44" Type="http://schemas.openxmlformats.org/officeDocument/2006/relationships/image" Target="media/image35.png"/><Relationship Id="rId52" Type="http://schemas.openxmlformats.org/officeDocument/2006/relationships/image" Target="media/image43.png"/><Relationship Id="rId60" Type="http://schemas.openxmlformats.org/officeDocument/2006/relationships/image" Target="media/image51.png"/><Relationship Id="rId65"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image" Target="media/image34.png"/><Relationship Id="rId48" Type="http://schemas.openxmlformats.org/officeDocument/2006/relationships/image" Target="media/image39.png"/><Relationship Id="rId56" Type="http://schemas.openxmlformats.org/officeDocument/2006/relationships/image" Target="media/image47.png"/><Relationship Id="rId64" Type="http://schemas.openxmlformats.org/officeDocument/2006/relationships/fontTable" Target="fontTable.xml"/><Relationship Id="rId8" Type="http://schemas.openxmlformats.org/officeDocument/2006/relationships/image" Target="media/image1.png"/><Relationship Id="rId51" Type="http://schemas.openxmlformats.org/officeDocument/2006/relationships/image" Target="media/image42.png"/><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package" Target="embeddings/______Microsoft_Office_PowerPoint2.sldx"/><Relationship Id="rId46" Type="http://schemas.openxmlformats.org/officeDocument/2006/relationships/image" Target="media/image37.png"/><Relationship Id="rId59" Type="http://schemas.openxmlformats.org/officeDocument/2006/relationships/image" Target="media/image5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F974AF4-76F4-4E1B-B487-26803436F04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1</Pages>
  <Words>5415</Words>
  <Characters>30872</Characters>
  <Application>Microsoft Office Word</Application>
  <DocSecurity>0</DocSecurity>
  <Lines>257</Lines>
  <Paragraphs>72</Paragraphs>
  <ScaleCrop>false</ScaleCrop>
  <HeadingPairs>
    <vt:vector size="4" baseType="variant">
      <vt:variant>
        <vt:lpstr>Title</vt:lpstr>
      </vt:variant>
      <vt:variant>
        <vt:i4>1</vt:i4>
      </vt:variant>
      <vt:variant>
        <vt:lpstr>Название</vt:lpstr>
      </vt:variant>
      <vt:variant>
        <vt:i4>1</vt:i4>
      </vt:variant>
    </vt:vector>
  </HeadingPairs>
  <TitlesOfParts>
    <vt:vector size="2" baseType="lpstr">
      <vt:lpstr/>
      <vt:lpstr/>
    </vt:vector>
  </TitlesOfParts>
  <Company>Microsoft</Company>
  <LinksUpToDate>false</LinksUpToDate>
  <CharactersWithSpaces>36215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Timirkhan Alishev</dc:creator>
  <cp:lastModifiedBy>1</cp:lastModifiedBy>
  <cp:revision>5</cp:revision>
  <cp:lastPrinted>2016-01-27T10:42:00Z</cp:lastPrinted>
  <dcterms:created xsi:type="dcterms:W3CDTF">2016-01-30T14:54:00Z</dcterms:created>
  <dcterms:modified xsi:type="dcterms:W3CDTF">2016-01-31T14:30:00Z</dcterms:modified>
</cp:coreProperties>
</file>