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27" w:rsidRPr="00805554" w:rsidRDefault="00D10C27" w:rsidP="00805554">
      <w:pPr>
        <w:ind w:firstLine="697"/>
        <w:jc w:val="center"/>
        <w:rPr>
          <w:bCs/>
          <w:sz w:val="26"/>
          <w:szCs w:val="26"/>
          <w:lang w:eastAsia="en-US"/>
        </w:rPr>
      </w:pPr>
      <w:r w:rsidRPr="00805554">
        <w:rPr>
          <w:bCs/>
          <w:sz w:val="26"/>
          <w:szCs w:val="26"/>
          <w:lang w:eastAsia="en-US"/>
        </w:rPr>
        <w:t xml:space="preserve">Тематические направления </w:t>
      </w:r>
    </w:p>
    <w:p w:rsidR="00D10C27" w:rsidRPr="00805554" w:rsidRDefault="00D10C27" w:rsidP="00805554">
      <w:pPr>
        <w:ind w:firstLine="697"/>
        <w:jc w:val="center"/>
        <w:rPr>
          <w:bCs/>
          <w:sz w:val="26"/>
          <w:szCs w:val="26"/>
          <w:lang w:eastAsia="en-US"/>
        </w:rPr>
      </w:pPr>
      <w:r w:rsidRPr="00805554">
        <w:rPr>
          <w:bCs/>
          <w:sz w:val="26"/>
          <w:szCs w:val="26"/>
          <w:lang w:eastAsia="en-US"/>
        </w:rPr>
        <w:t>Всероссийского к</w:t>
      </w:r>
      <w:r w:rsidRPr="00805554">
        <w:rPr>
          <w:bCs/>
          <w:sz w:val="26"/>
          <w:szCs w:val="26"/>
          <w:lang w:eastAsia="en-US"/>
        </w:rPr>
        <w:t xml:space="preserve">онкурса </w:t>
      </w:r>
      <w:r w:rsidRPr="00805554">
        <w:rPr>
          <w:bCs/>
          <w:sz w:val="26"/>
          <w:szCs w:val="26"/>
          <w:lang w:eastAsia="en-US"/>
        </w:rPr>
        <w:t xml:space="preserve">сочинений </w:t>
      </w:r>
      <w:r w:rsidRPr="00805554">
        <w:rPr>
          <w:bCs/>
          <w:sz w:val="26"/>
          <w:szCs w:val="26"/>
          <w:lang w:eastAsia="en-US"/>
        </w:rPr>
        <w:t>и жанры конкурсных работ</w:t>
      </w:r>
    </w:p>
    <w:p w:rsidR="00D10C27" w:rsidRPr="00805554" w:rsidRDefault="00D10C27" w:rsidP="00805554">
      <w:pPr>
        <w:ind w:firstLine="697"/>
        <w:jc w:val="center"/>
        <w:rPr>
          <w:sz w:val="26"/>
          <w:szCs w:val="26"/>
          <w:lang w:eastAsia="en-US"/>
        </w:rPr>
      </w:pP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 xml:space="preserve">Тематические направления Конкурса: 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 xml:space="preserve">1) «Никто не забыт, ничто не забыто!» (О.Ф. </w:t>
      </w:r>
      <w:proofErr w:type="spellStart"/>
      <w:r w:rsidRPr="00805554">
        <w:rPr>
          <w:sz w:val="26"/>
          <w:szCs w:val="26"/>
          <w:lang w:eastAsia="en-US"/>
        </w:rPr>
        <w:t>Берггольц</w:t>
      </w:r>
      <w:proofErr w:type="spellEnd"/>
      <w:r w:rsidRPr="00805554">
        <w:rPr>
          <w:sz w:val="26"/>
          <w:szCs w:val="26"/>
          <w:lang w:eastAsia="en-US"/>
        </w:rPr>
        <w:t>): 80-летие Победы в Великой Отечественной войне;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2) «Родина наша – колыбель героев» (А.Н. Толстой): юбилей великих русских полководцев – 295 лет со дня рождения А.В. Суворова; 280 лет со дня рождения М.И.</w:t>
      </w:r>
      <w:r w:rsidR="00805554">
        <w:rPr>
          <w:sz w:val="26"/>
          <w:szCs w:val="26"/>
          <w:lang w:eastAsia="en-US"/>
        </w:rPr>
        <w:t> </w:t>
      </w:r>
      <w:bookmarkStart w:id="0" w:name="_GoBack"/>
      <w:bookmarkEnd w:id="0"/>
      <w:r w:rsidRPr="00805554">
        <w:rPr>
          <w:sz w:val="26"/>
          <w:szCs w:val="26"/>
          <w:lang w:eastAsia="en-US"/>
        </w:rPr>
        <w:t>Голенищева-Кутузова;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3) «Родина бывает разная, но у всех она одна!» (З.Н. Александрова): Россия – многонациональная страна;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4) «Дивишься драгоценности нашего языка» (Н.В. Гоголь): 125 лет со дня рождения С.И.</w:t>
      </w:r>
      <w:r w:rsidR="00805554">
        <w:rPr>
          <w:sz w:val="26"/>
          <w:szCs w:val="26"/>
          <w:lang w:eastAsia="en-US"/>
        </w:rPr>
        <w:t> </w:t>
      </w:r>
      <w:r w:rsidRPr="00805554">
        <w:rPr>
          <w:sz w:val="26"/>
          <w:szCs w:val="26"/>
          <w:lang w:eastAsia="en-US"/>
        </w:rPr>
        <w:t>Ожегова;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5) «Какой чистый и какой русский поэт!» (М. Горький): 130 лет со дня рождения С.А.</w:t>
      </w:r>
      <w:r w:rsidR="00805554">
        <w:rPr>
          <w:sz w:val="26"/>
          <w:szCs w:val="26"/>
          <w:lang w:eastAsia="en-US"/>
        </w:rPr>
        <w:t> </w:t>
      </w:r>
      <w:r w:rsidRPr="00805554">
        <w:rPr>
          <w:sz w:val="26"/>
          <w:szCs w:val="26"/>
          <w:lang w:eastAsia="en-US"/>
        </w:rPr>
        <w:t xml:space="preserve">Есенина; 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6) «Все мы родом из детства» (Антуан де Сент-Экзюпери): 100-летие Международного детского центра «Артек»; 100-летие со дня основания газеты для детей «Пионерская правда»;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7) «Нам песня строить и жить помогает» (В.И. Лебедев-Кумач): 125 лет со дня рождения советского композитора И.О. Дунаевского; 120 лет со дня рождения советского композитора и дирижёра Б.А. Александрова;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8) «Величайшее сокровище – хорошая библиотека» (В.Г. Белинский): 230 лет со дня основания Императорской публичной библиотеки – первой общедоступной библиотеки в России;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9) «Мы умираем, а искусство остается» (А.А. Блок): к юбилеям поэтов / писателей / драматургов (230 лет со дня рождения А.С. Грибоедова; 225 лет со дня рождения Е.А.</w:t>
      </w:r>
      <w:r w:rsidR="00805554">
        <w:rPr>
          <w:sz w:val="26"/>
          <w:szCs w:val="26"/>
          <w:lang w:eastAsia="en-US"/>
        </w:rPr>
        <w:t> </w:t>
      </w:r>
      <w:r w:rsidRPr="00805554">
        <w:rPr>
          <w:sz w:val="26"/>
          <w:szCs w:val="26"/>
          <w:lang w:eastAsia="en-US"/>
        </w:rPr>
        <w:t>Баратынского; 165 лет со дня рождения А.П. Чехова; 135 лет со дня рождения Б.Л.</w:t>
      </w:r>
      <w:r w:rsidR="00805554">
        <w:rPr>
          <w:sz w:val="26"/>
          <w:szCs w:val="26"/>
          <w:lang w:eastAsia="en-US"/>
        </w:rPr>
        <w:t> </w:t>
      </w:r>
      <w:r w:rsidRPr="00805554">
        <w:rPr>
          <w:sz w:val="26"/>
          <w:szCs w:val="26"/>
          <w:lang w:eastAsia="en-US"/>
        </w:rPr>
        <w:t>Пастернака; 120 лет со дня рождения М.А. Шолохова);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10) «Науки юношей питают» (М.В. Ломоносов): 270 лет Московскому государственному университету им. М.В. Ломоносова;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11) «Сквозь огонь и стужу мы прошли» (К.М. Симонов): 100-летие ТАСС (Телеграфного агентства Советского Союза);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 xml:space="preserve">12) «О спорт, ты мир!»: 45 лет XXII Олимпийским играм в Москве; 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13) «Спешите делать добро!»: о роли милосердия в современном обществе;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14) «Ветер дальних странствий»: 255 лет со дня рождения русского мореплавателя И.Ф. Крузенштерна; 325 лет со дня рождения русского полярного исследователя С.И.</w:t>
      </w:r>
      <w:r w:rsidR="00805554">
        <w:rPr>
          <w:sz w:val="26"/>
          <w:szCs w:val="26"/>
          <w:lang w:eastAsia="en-US"/>
        </w:rPr>
        <w:t> </w:t>
      </w:r>
      <w:r w:rsidRPr="00805554">
        <w:rPr>
          <w:sz w:val="26"/>
          <w:szCs w:val="26"/>
          <w:lang w:eastAsia="en-US"/>
        </w:rPr>
        <w:t>Челюскина.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>Разъяснения по содержанию тематических направлений, по жанру конкурсных работ размещаются на сайте Конкурса https://vks.edsoo.ru/.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 xml:space="preserve">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 </w:t>
      </w:r>
    </w:p>
    <w:p w:rsidR="00D10C27" w:rsidRPr="00805554" w:rsidRDefault="00D10C27" w:rsidP="00805554">
      <w:pPr>
        <w:ind w:firstLine="697"/>
        <w:jc w:val="both"/>
        <w:rPr>
          <w:sz w:val="26"/>
          <w:szCs w:val="26"/>
          <w:lang w:eastAsia="en-US"/>
        </w:rPr>
      </w:pPr>
      <w:r w:rsidRPr="00805554">
        <w:rPr>
          <w:sz w:val="26"/>
          <w:szCs w:val="26"/>
          <w:lang w:eastAsia="en-US"/>
        </w:rPr>
        <w:t xml:space="preserve">Конкурсное сочинение пишется участником Конкурса в прозе в жанре рассказа, сказки, письма, дневника, заочной экскурсии, очерка, репортажа, интервью, слова, эссе, рецензии. Совмещение жанров не допускается. Поэтические тексты конкурсных сочинений не принимаются. </w:t>
      </w:r>
    </w:p>
    <w:p w:rsidR="00E54531" w:rsidRPr="00D10C27" w:rsidRDefault="00D10C27" w:rsidP="00805554">
      <w:pPr>
        <w:ind w:firstLine="697"/>
        <w:jc w:val="both"/>
        <w:rPr>
          <w:sz w:val="28"/>
          <w:szCs w:val="28"/>
        </w:rPr>
      </w:pPr>
      <w:r w:rsidRPr="00805554">
        <w:rPr>
          <w:sz w:val="26"/>
          <w:szCs w:val="26"/>
          <w:lang w:eastAsia="en-US"/>
        </w:rPr>
        <w:t>Выбор жанра конкурсной работы участник Конкур</w:t>
      </w:r>
      <w:r w:rsidR="00805554">
        <w:rPr>
          <w:sz w:val="26"/>
          <w:szCs w:val="26"/>
          <w:lang w:eastAsia="en-US"/>
        </w:rPr>
        <w:t>са осуществляет самостоятельно.</w:t>
      </w:r>
    </w:p>
    <w:sectPr w:rsidR="00E54531" w:rsidRPr="00D10C27" w:rsidSect="00D10C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9D"/>
    <w:rsid w:val="00805554"/>
    <w:rsid w:val="00B2439D"/>
    <w:rsid w:val="00D10C27"/>
    <w:rsid w:val="00E54531"/>
    <w:rsid w:val="00FD1D5E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0FE9"/>
  <w15:chartTrackingRefBased/>
  <w15:docId w15:val="{B3282533-FC25-4D71-8043-3DD80D2F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Алексеева</dc:creator>
  <cp:keywords/>
  <dc:description/>
  <cp:lastModifiedBy>Марина Алексеева</cp:lastModifiedBy>
  <cp:revision>3</cp:revision>
  <dcterms:created xsi:type="dcterms:W3CDTF">2025-06-26T07:19:00Z</dcterms:created>
  <dcterms:modified xsi:type="dcterms:W3CDTF">2025-06-26T07:22:00Z</dcterms:modified>
</cp:coreProperties>
</file>