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7D" w:rsidRDefault="000B777D" w:rsidP="00805568">
      <w:pPr>
        <w:spacing w:after="0" w:line="240" w:lineRule="auto"/>
        <w:jc w:val="center"/>
        <w:rPr>
          <w:rFonts w:ascii="Times New Roman" w:hAnsi="Times New Roman" w:cs="Times New Roman"/>
          <w:sz w:val="28"/>
          <w:szCs w:val="28"/>
        </w:rPr>
      </w:pPr>
    </w:p>
    <w:p w:rsidR="003F1CF3" w:rsidRDefault="0078367B"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F1CF3">
        <w:rPr>
          <w:rFonts w:ascii="Times New Roman" w:hAnsi="Times New Roman" w:cs="Times New Roman"/>
          <w:sz w:val="28"/>
          <w:szCs w:val="28"/>
        </w:rPr>
        <w:t>ротокол</w:t>
      </w:r>
      <w:r w:rsidR="00DB6DF3">
        <w:rPr>
          <w:rFonts w:ascii="Times New Roman" w:hAnsi="Times New Roman" w:cs="Times New Roman"/>
          <w:sz w:val="28"/>
          <w:szCs w:val="28"/>
        </w:rPr>
        <w:t xml:space="preserve"> </w:t>
      </w:r>
      <w:r w:rsidR="00DB6DF3" w:rsidRPr="00F8499D">
        <w:rPr>
          <w:rFonts w:ascii="Times New Roman" w:hAnsi="Times New Roman" w:cs="Times New Roman"/>
          <w:sz w:val="28"/>
          <w:szCs w:val="28"/>
        </w:rPr>
        <w:t xml:space="preserve">№ </w:t>
      </w:r>
      <w:r w:rsidR="006C6A0C">
        <w:rPr>
          <w:rFonts w:ascii="Times New Roman" w:hAnsi="Times New Roman" w:cs="Times New Roman"/>
          <w:sz w:val="28"/>
          <w:szCs w:val="28"/>
        </w:rPr>
        <w:t>3</w:t>
      </w:r>
    </w:p>
    <w:p w:rsidR="008C5249" w:rsidRDefault="003F1CF3"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заседания Комиссии при министре образования и науки </w:t>
      </w:r>
    </w:p>
    <w:p w:rsidR="00A304CF" w:rsidRDefault="008C5249"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A304CF">
        <w:rPr>
          <w:rFonts w:ascii="Times New Roman" w:hAnsi="Times New Roman" w:cs="Times New Roman"/>
          <w:sz w:val="28"/>
          <w:szCs w:val="28"/>
        </w:rPr>
        <w:t>по противодействию коррупции</w:t>
      </w:r>
    </w:p>
    <w:p w:rsidR="003F1CF3" w:rsidRPr="00D02299" w:rsidRDefault="003F1CF3" w:rsidP="00805568">
      <w:pPr>
        <w:spacing w:after="0" w:line="240" w:lineRule="auto"/>
        <w:jc w:val="center"/>
        <w:rPr>
          <w:rFonts w:ascii="Times New Roman" w:hAnsi="Times New Roman" w:cs="Times New Roman"/>
          <w:sz w:val="24"/>
          <w:szCs w:val="24"/>
        </w:rPr>
      </w:pPr>
    </w:p>
    <w:p w:rsidR="003F1CF3" w:rsidRPr="00F62EAD" w:rsidRDefault="006C6A0C"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30.09</w:t>
      </w:r>
      <w:r w:rsidR="00582BA5" w:rsidRPr="00F62EAD">
        <w:rPr>
          <w:rFonts w:ascii="Times New Roman" w:hAnsi="Times New Roman" w:cs="Times New Roman"/>
          <w:sz w:val="28"/>
          <w:szCs w:val="28"/>
        </w:rPr>
        <w:t>.</w:t>
      </w:r>
      <w:r w:rsidR="00B35B08" w:rsidRPr="00F62EAD">
        <w:rPr>
          <w:rFonts w:ascii="Times New Roman" w:hAnsi="Times New Roman" w:cs="Times New Roman"/>
          <w:sz w:val="28"/>
          <w:szCs w:val="28"/>
        </w:rPr>
        <w:t>2025</w:t>
      </w:r>
      <w:r w:rsidR="003F1CF3" w:rsidRPr="00F62EAD">
        <w:rPr>
          <w:rFonts w:ascii="Times New Roman" w:hAnsi="Times New Roman" w:cs="Times New Roman"/>
          <w:sz w:val="28"/>
          <w:szCs w:val="28"/>
        </w:rPr>
        <w:t xml:space="preserve">                                                            </w:t>
      </w:r>
      <w:r w:rsidR="000B2A8D" w:rsidRPr="00F62EAD">
        <w:rPr>
          <w:rFonts w:ascii="Times New Roman" w:hAnsi="Times New Roman" w:cs="Times New Roman"/>
          <w:sz w:val="28"/>
          <w:szCs w:val="28"/>
        </w:rPr>
        <w:t xml:space="preserve">  </w:t>
      </w:r>
      <w:r w:rsidR="003F1CF3" w:rsidRPr="00F62EAD">
        <w:rPr>
          <w:rFonts w:ascii="Times New Roman" w:hAnsi="Times New Roman" w:cs="Times New Roman"/>
          <w:sz w:val="28"/>
          <w:szCs w:val="28"/>
        </w:rPr>
        <w:t xml:space="preserve">Конференц-зал                  </w:t>
      </w:r>
    </w:p>
    <w:p w:rsidR="003F1CF3" w:rsidRDefault="006C6A0C"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14:00</w:t>
      </w:r>
      <w:r w:rsidR="003F1CF3">
        <w:rPr>
          <w:rFonts w:ascii="Times New Roman" w:hAnsi="Times New Roman" w:cs="Times New Roman"/>
          <w:sz w:val="28"/>
          <w:szCs w:val="28"/>
        </w:rPr>
        <w:t xml:space="preserve">                                                              </w:t>
      </w:r>
      <w:r w:rsidR="00BB6A06">
        <w:rPr>
          <w:rFonts w:ascii="Times New Roman" w:hAnsi="Times New Roman" w:cs="Times New Roman"/>
          <w:sz w:val="28"/>
          <w:szCs w:val="28"/>
        </w:rPr>
        <w:t xml:space="preserve">  </w:t>
      </w:r>
      <w:r w:rsidR="00B31F10">
        <w:rPr>
          <w:rFonts w:ascii="Times New Roman" w:hAnsi="Times New Roman" w:cs="Times New Roman"/>
          <w:sz w:val="28"/>
          <w:szCs w:val="28"/>
        </w:rPr>
        <w:t xml:space="preserve">       </w:t>
      </w:r>
      <w:r w:rsidR="003F1CF3">
        <w:rPr>
          <w:rFonts w:ascii="Times New Roman" w:hAnsi="Times New Roman" w:cs="Times New Roman"/>
          <w:sz w:val="28"/>
          <w:szCs w:val="28"/>
        </w:rPr>
        <w:t>Министерства образования</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науки Республики Татарстан</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ул. Кремлевская, д.9</w:t>
      </w:r>
    </w:p>
    <w:p w:rsidR="003F1CF3" w:rsidRPr="00C62312" w:rsidRDefault="003F1CF3" w:rsidP="00805568">
      <w:pPr>
        <w:spacing w:after="0" w:line="240" w:lineRule="auto"/>
        <w:rPr>
          <w:rFonts w:ascii="Times New Roman" w:hAnsi="Times New Roman" w:cs="Times New Roman"/>
          <w:sz w:val="24"/>
          <w:szCs w:val="24"/>
        </w:rPr>
      </w:pPr>
    </w:p>
    <w:p w:rsidR="003F1CF3" w:rsidRDefault="00805568" w:rsidP="00805568">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Присутствовало </w:t>
      </w:r>
      <w:r w:rsidRPr="00F470CD">
        <w:rPr>
          <w:rFonts w:ascii="Times New Roman" w:hAnsi="Times New Roman" w:cs="Times New Roman"/>
          <w:sz w:val="28"/>
          <w:szCs w:val="28"/>
        </w:rPr>
        <w:t xml:space="preserve">на </w:t>
      </w:r>
      <w:r w:rsidRPr="00F62EAD">
        <w:rPr>
          <w:rFonts w:ascii="Times New Roman" w:hAnsi="Times New Roman" w:cs="Times New Roman"/>
          <w:sz w:val="28"/>
          <w:szCs w:val="28"/>
        </w:rPr>
        <w:t xml:space="preserve">заседании </w:t>
      </w:r>
      <w:r w:rsidR="00B9309D" w:rsidRPr="00F62EAD">
        <w:rPr>
          <w:rFonts w:ascii="Times New Roman" w:hAnsi="Times New Roman" w:cs="Times New Roman"/>
          <w:sz w:val="28"/>
          <w:szCs w:val="28"/>
          <w:u w:val="single"/>
        </w:rPr>
        <w:t>1</w:t>
      </w:r>
      <w:r w:rsidR="006F43E5">
        <w:rPr>
          <w:rFonts w:ascii="Times New Roman" w:hAnsi="Times New Roman" w:cs="Times New Roman"/>
          <w:sz w:val="28"/>
          <w:szCs w:val="28"/>
          <w:u w:val="single"/>
        </w:rPr>
        <w:t>2</w:t>
      </w:r>
      <w:r w:rsidRPr="00F62EAD">
        <w:rPr>
          <w:rFonts w:ascii="Times New Roman" w:hAnsi="Times New Roman" w:cs="Times New Roman"/>
          <w:sz w:val="28"/>
          <w:szCs w:val="28"/>
        </w:rPr>
        <w:t xml:space="preserve"> из </w:t>
      </w:r>
      <w:r w:rsidRPr="00F62EAD">
        <w:rPr>
          <w:rFonts w:ascii="Times New Roman" w:hAnsi="Times New Roman" w:cs="Times New Roman"/>
          <w:sz w:val="28"/>
          <w:szCs w:val="28"/>
          <w:u w:val="single"/>
        </w:rPr>
        <w:t>17</w:t>
      </w:r>
      <w:r w:rsidRPr="00AD7BDB">
        <w:rPr>
          <w:rFonts w:ascii="Times New Roman" w:hAnsi="Times New Roman" w:cs="Times New Roman"/>
          <w:sz w:val="28"/>
          <w:szCs w:val="28"/>
        </w:rPr>
        <w:t xml:space="preserve"> ч</w:t>
      </w:r>
      <w:r w:rsidRPr="00F470CD">
        <w:rPr>
          <w:rFonts w:ascii="Times New Roman" w:hAnsi="Times New Roman" w:cs="Times New Roman"/>
          <w:sz w:val="28"/>
          <w:szCs w:val="28"/>
        </w:rPr>
        <w:t>ленов комиссии:</w:t>
      </w:r>
    </w:p>
    <w:p w:rsidR="00B335F1" w:rsidRDefault="00B335F1" w:rsidP="00805568">
      <w:pPr>
        <w:spacing w:after="0" w:line="240" w:lineRule="auto"/>
        <w:rPr>
          <w:rFonts w:ascii="Times New Roman" w:hAnsi="Times New Roman" w:cs="Times New Roman"/>
          <w:sz w:val="28"/>
          <w:szCs w:val="28"/>
        </w:rPr>
      </w:pPr>
    </w:p>
    <w:p w:rsidR="003F1CF3" w:rsidRPr="00B9309D" w:rsidRDefault="003F1CF3" w:rsidP="00805568">
      <w:pPr>
        <w:spacing w:after="0" w:line="240" w:lineRule="auto"/>
        <w:rPr>
          <w:rFonts w:ascii="Times New Roman" w:hAnsi="Times New Roman" w:cs="Times New Roman"/>
          <w:sz w:val="28"/>
          <w:szCs w:val="28"/>
        </w:rPr>
        <w:sectPr w:rsidR="003F1CF3" w:rsidRPr="00B9309D" w:rsidSect="0053422B">
          <w:headerReference w:type="default" r:id="rId8"/>
          <w:pgSz w:w="11906" w:h="16838"/>
          <w:pgMar w:top="709" w:right="850" w:bottom="1135" w:left="1701" w:header="708" w:footer="708" w:gutter="0"/>
          <w:cols w:space="708"/>
          <w:titlePg/>
          <w:docGrid w:linePitch="360"/>
        </w:sectPr>
      </w:pPr>
    </w:p>
    <w:p w:rsidR="00B9309D" w:rsidRDefault="00B9309D" w:rsidP="001C685C">
      <w:pPr>
        <w:spacing w:after="0" w:line="240" w:lineRule="auto"/>
        <w:rPr>
          <w:rFonts w:ascii="Times New Roman" w:hAnsi="Times New Roman" w:cs="Times New Roman"/>
          <w:sz w:val="28"/>
          <w:szCs w:val="28"/>
        </w:rPr>
      </w:pPr>
    </w:p>
    <w:p w:rsidR="00B335F1" w:rsidRDefault="008C5249" w:rsidP="006C2916">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Музипов         </w:t>
      </w:r>
      <w:r w:rsidR="00A357DF">
        <w:rPr>
          <w:rFonts w:ascii="Times New Roman" w:hAnsi="Times New Roman" w:cs="Times New Roman"/>
          <w:sz w:val="28"/>
          <w:szCs w:val="28"/>
        </w:rPr>
        <w:t xml:space="preserve">                         </w:t>
      </w:r>
      <w:r>
        <w:rPr>
          <w:rFonts w:ascii="Times New Roman" w:hAnsi="Times New Roman" w:cs="Times New Roman"/>
          <w:sz w:val="28"/>
          <w:szCs w:val="28"/>
        </w:rPr>
        <w:t xml:space="preserve"> </w:t>
      </w:r>
      <w:r w:rsidR="00A357DF" w:rsidRPr="00A357DF">
        <w:rPr>
          <w:rFonts w:ascii="Times New Roman" w:hAnsi="Times New Roman" w:cs="Times New Roman"/>
          <w:sz w:val="28"/>
          <w:szCs w:val="28"/>
        </w:rPr>
        <w:t xml:space="preserve"> </w:t>
      </w:r>
      <w:r w:rsidR="00A357DF">
        <w:rPr>
          <w:rFonts w:ascii="Times New Roman" w:hAnsi="Times New Roman" w:cs="Times New Roman"/>
          <w:sz w:val="28"/>
          <w:szCs w:val="28"/>
        </w:rPr>
        <w:t>заместитель министра образования и науки</w:t>
      </w:r>
    </w:p>
    <w:p w:rsidR="003F1CF3" w:rsidRDefault="008C5249" w:rsidP="006C2916">
      <w:pPr>
        <w:spacing w:after="0" w:line="240" w:lineRule="auto"/>
        <w:ind w:left="3119" w:hanging="3544"/>
        <w:rPr>
          <w:rFonts w:ascii="Times New Roman" w:hAnsi="Times New Roman" w:cs="Times New Roman"/>
          <w:sz w:val="28"/>
          <w:szCs w:val="28"/>
        </w:rPr>
        <w:sectPr w:rsidR="003F1CF3" w:rsidSect="00F322C8">
          <w:type w:val="continuous"/>
          <w:pgSz w:w="11906" w:h="16838"/>
          <w:pgMar w:top="1134" w:right="850" w:bottom="1134" w:left="1701" w:header="708" w:footer="708" w:gutter="0"/>
          <w:cols w:space="1"/>
          <w:docGrid w:linePitch="360"/>
        </w:sectPr>
      </w:pPr>
      <w:r>
        <w:rPr>
          <w:rFonts w:ascii="Times New Roman" w:hAnsi="Times New Roman" w:cs="Times New Roman"/>
          <w:sz w:val="28"/>
          <w:szCs w:val="28"/>
        </w:rPr>
        <w:t>Рамис Гаптраисович</w:t>
      </w:r>
      <w:r w:rsidR="006C2916">
        <w:rPr>
          <w:rFonts w:ascii="Times New Roman" w:hAnsi="Times New Roman" w:cs="Times New Roman"/>
          <w:sz w:val="28"/>
          <w:szCs w:val="28"/>
        </w:rPr>
        <w:t xml:space="preserve">                </w:t>
      </w:r>
      <w:r w:rsidR="003F1CF3">
        <w:rPr>
          <w:rFonts w:ascii="Times New Roman" w:hAnsi="Times New Roman" w:cs="Times New Roman"/>
          <w:sz w:val="28"/>
          <w:szCs w:val="28"/>
        </w:rPr>
        <w:t>Республики Тата</w:t>
      </w:r>
      <w:r w:rsidR="00B335F1">
        <w:rPr>
          <w:rFonts w:ascii="Times New Roman" w:hAnsi="Times New Roman" w:cs="Times New Roman"/>
          <w:sz w:val="28"/>
          <w:szCs w:val="28"/>
        </w:rPr>
        <w:t xml:space="preserve">рстан – руководитель </w:t>
      </w:r>
      <w:r w:rsidR="006C2916">
        <w:rPr>
          <w:rFonts w:ascii="Times New Roman" w:hAnsi="Times New Roman" w:cs="Times New Roman"/>
          <w:sz w:val="28"/>
          <w:szCs w:val="28"/>
        </w:rPr>
        <w:t xml:space="preserve">   </w:t>
      </w:r>
      <w:r w:rsidR="00B35B08">
        <w:rPr>
          <w:rFonts w:ascii="Times New Roman" w:hAnsi="Times New Roman" w:cs="Times New Roman"/>
          <w:sz w:val="28"/>
          <w:szCs w:val="28"/>
        </w:rPr>
        <w:t>Д</w:t>
      </w:r>
      <w:r w:rsidR="00B335F1">
        <w:rPr>
          <w:rFonts w:ascii="Times New Roman" w:hAnsi="Times New Roman" w:cs="Times New Roman"/>
          <w:sz w:val="28"/>
          <w:szCs w:val="28"/>
        </w:rPr>
        <w:t xml:space="preserve">епартамента </w:t>
      </w:r>
      <w:r w:rsidR="00F322C8">
        <w:rPr>
          <w:rFonts w:ascii="Times New Roman" w:hAnsi="Times New Roman" w:cs="Times New Roman"/>
          <w:sz w:val="28"/>
          <w:szCs w:val="28"/>
        </w:rPr>
        <w:t>надзора  и контроля в сфере образования, заместитель председателя Комиссии</w:t>
      </w:r>
    </w:p>
    <w:p w:rsidR="00D02299" w:rsidRDefault="00D02299" w:rsidP="001C685C">
      <w:pPr>
        <w:spacing w:after="0" w:line="240" w:lineRule="auto"/>
        <w:rPr>
          <w:rFonts w:ascii="Times New Roman" w:hAnsi="Times New Roman" w:cs="Times New Roman"/>
          <w:sz w:val="28"/>
          <w:szCs w:val="28"/>
        </w:rPr>
      </w:pPr>
    </w:p>
    <w:p w:rsidR="00B335F1" w:rsidRPr="00D02299" w:rsidRDefault="00B335F1" w:rsidP="00D02299">
      <w:pPr>
        <w:rPr>
          <w:rFonts w:ascii="Times New Roman" w:hAnsi="Times New Roman" w:cs="Times New Roman"/>
          <w:sz w:val="26"/>
          <w:szCs w:val="26"/>
        </w:rPr>
        <w:sectPr w:rsidR="00B335F1" w:rsidRPr="00D02299" w:rsidSect="00F322C8">
          <w:type w:val="continuous"/>
          <w:pgSz w:w="11906" w:h="16838"/>
          <w:pgMar w:top="1134" w:right="850" w:bottom="1134" w:left="1701" w:header="708" w:footer="708" w:gutter="0"/>
          <w:cols w:space="3"/>
          <w:docGrid w:linePitch="360"/>
        </w:sectPr>
      </w:pPr>
    </w:p>
    <w:p w:rsidR="00B335F1" w:rsidRDefault="002D70B6" w:rsidP="006C2916">
      <w:pPr>
        <w:tabs>
          <w:tab w:val="left" w:pos="3827"/>
        </w:tabs>
        <w:spacing w:after="0" w:line="240" w:lineRule="auto"/>
        <w:ind w:left="-426"/>
        <w:rPr>
          <w:rFonts w:ascii="Times New Roman" w:hAnsi="Times New Roman" w:cs="Times New Roman"/>
          <w:sz w:val="28"/>
          <w:szCs w:val="28"/>
        </w:rPr>
        <w:sectPr w:rsidR="00B335F1" w:rsidSect="00A357DF">
          <w:type w:val="continuous"/>
          <w:pgSz w:w="11906" w:h="16838"/>
          <w:pgMar w:top="1134" w:right="424" w:bottom="1134" w:left="1701" w:header="708" w:footer="708" w:gutter="0"/>
          <w:cols w:space="569"/>
          <w:docGrid w:linePitch="360"/>
        </w:sectPr>
      </w:pPr>
      <w:r>
        <w:rPr>
          <w:rFonts w:ascii="Times New Roman" w:hAnsi="Times New Roman" w:cs="Times New Roman"/>
          <w:sz w:val="28"/>
          <w:szCs w:val="28"/>
        </w:rPr>
        <w:t>Валиуллова</w:t>
      </w:r>
      <w:r w:rsidR="0085519D">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427432">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A357DF">
        <w:rPr>
          <w:rFonts w:ascii="Times New Roman" w:hAnsi="Times New Roman" w:cs="Times New Roman"/>
          <w:sz w:val="28"/>
          <w:szCs w:val="28"/>
        </w:rPr>
        <w:t xml:space="preserve">ведущий советник отдела кадровой политики,         </w:t>
      </w:r>
    </w:p>
    <w:p w:rsidR="00A357DF"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Гелия Мунировна  </w:t>
      </w:r>
      <w:r w:rsidR="00427432">
        <w:rPr>
          <w:rFonts w:ascii="Times New Roman" w:hAnsi="Times New Roman" w:cs="Times New Roman"/>
          <w:sz w:val="28"/>
          <w:szCs w:val="28"/>
        </w:rPr>
        <w:t xml:space="preserve">  </w:t>
      </w:r>
      <w:r w:rsidR="00A357DF">
        <w:rPr>
          <w:rFonts w:ascii="Times New Roman" w:hAnsi="Times New Roman" w:cs="Times New Roman"/>
          <w:sz w:val="28"/>
          <w:szCs w:val="28"/>
        </w:rPr>
        <w:t xml:space="preserve">                ответственное лицо за работу по профилактике  </w:t>
      </w:r>
    </w:p>
    <w:p w:rsidR="008C5249" w:rsidRDefault="00A357DF" w:rsidP="001C685C">
      <w:pPr>
        <w:spacing w:after="0" w:line="240" w:lineRule="auto"/>
        <w:ind w:left="3544" w:hanging="3544"/>
        <w:rPr>
          <w:rFonts w:ascii="Times New Roman" w:hAnsi="Times New Roman" w:cs="Times New Roman"/>
          <w:sz w:val="28"/>
          <w:szCs w:val="28"/>
        </w:rPr>
      </w:pPr>
      <w:r>
        <w:rPr>
          <w:rFonts w:ascii="Times New Roman" w:hAnsi="Times New Roman" w:cs="Times New Roman"/>
          <w:sz w:val="28"/>
          <w:szCs w:val="28"/>
        </w:rPr>
        <w:t xml:space="preserve">                                                   коррупционных и иных</w:t>
      </w:r>
      <w:r w:rsidR="0063002E">
        <w:rPr>
          <w:rFonts w:ascii="Times New Roman" w:hAnsi="Times New Roman" w:cs="Times New Roman"/>
          <w:sz w:val="28"/>
          <w:szCs w:val="28"/>
        </w:rPr>
        <w:t xml:space="preserve"> правонарушений</w:t>
      </w:r>
      <w:r>
        <w:rPr>
          <w:rFonts w:ascii="Times New Roman" w:hAnsi="Times New Roman" w:cs="Times New Roman"/>
          <w:sz w:val="28"/>
          <w:szCs w:val="28"/>
        </w:rPr>
        <w:t xml:space="preserve">, секретарь Комиссии </w:t>
      </w:r>
    </w:p>
    <w:p w:rsidR="00A357DF" w:rsidRDefault="00A357DF"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Члены Комиссии:</w:t>
      </w:r>
    </w:p>
    <w:p w:rsidR="003F0BF6" w:rsidRDefault="001E0BDF" w:rsidP="005900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F0BF6" w:rsidRDefault="003F0BF6" w:rsidP="00590033">
      <w:pPr>
        <w:spacing w:after="0" w:line="240" w:lineRule="auto"/>
        <w:rPr>
          <w:rFonts w:ascii="Times New Roman" w:hAnsi="Times New Roman" w:cs="Times New Roman"/>
          <w:sz w:val="28"/>
          <w:szCs w:val="28"/>
        </w:rPr>
      </w:pPr>
    </w:p>
    <w:p w:rsidR="003F0BF6" w:rsidRPr="003F0BF6" w:rsidRDefault="003F0BF6" w:rsidP="003F0BF6">
      <w:pPr>
        <w:spacing w:after="0" w:line="240" w:lineRule="auto"/>
        <w:rPr>
          <w:rFonts w:ascii="Times New Roman" w:hAnsi="Times New Roman" w:cs="Times New Roman"/>
          <w:sz w:val="28"/>
          <w:szCs w:val="28"/>
        </w:rPr>
      </w:pPr>
      <w:r>
        <w:rPr>
          <w:rFonts w:ascii="Times New Roman" w:hAnsi="Times New Roman" w:cs="Times New Roman"/>
          <w:sz w:val="28"/>
          <w:szCs w:val="28"/>
        </w:rPr>
        <w:t>Асадуллина</w:t>
      </w:r>
      <w:r w:rsidRPr="003F0BF6">
        <w:rPr>
          <w:rFonts w:ascii="Times New Roman" w:hAnsi="Times New Roman" w:cs="Times New Roman"/>
          <w:sz w:val="28"/>
          <w:szCs w:val="28"/>
        </w:rPr>
        <w:t xml:space="preserve">                              заместитель министра образования и науки</w:t>
      </w:r>
    </w:p>
    <w:p w:rsidR="003F0BF6" w:rsidRDefault="003F0BF6" w:rsidP="003F0B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Алсу Мунибовна      </w:t>
      </w:r>
      <w:r w:rsidRPr="003F0BF6">
        <w:rPr>
          <w:rFonts w:ascii="Times New Roman" w:hAnsi="Times New Roman" w:cs="Times New Roman"/>
          <w:sz w:val="28"/>
          <w:szCs w:val="28"/>
        </w:rPr>
        <w:t xml:space="preserve">               Республики Татарстан</w:t>
      </w:r>
    </w:p>
    <w:p w:rsidR="00B35B08" w:rsidRPr="003F0BF6" w:rsidRDefault="00B35B08" w:rsidP="00B35B08">
      <w:pPr>
        <w:spacing w:after="0" w:line="240" w:lineRule="auto"/>
        <w:rPr>
          <w:rFonts w:ascii="Times New Roman" w:hAnsi="Times New Roman" w:cs="Times New Roman"/>
          <w:sz w:val="28"/>
          <w:szCs w:val="28"/>
        </w:rPr>
      </w:pPr>
    </w:p>
    <w:p w:rsidR="003F0BF6" w:rsidRDefault="003F0BF6" w:rsidP="00590033">
      <w:pPr>
        <w:spacing w:after="0" w:line="240" w:lineRule="auto"/>
        <w:rPr>
          <w:rFonts w:ascii="Times New Roman" w:hAnsi="Times New Roman" w:cs="Times New Roman"/>
          <w:sz w:val="28"/>
          <w:szCs w:val="28"/>
        </w:rPr>
      </w:pPr>
    </w:p>
    <w:p w:rsidR="00B35B08"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Алексеева                                 начальник управления общего образования</w:t>
      </w:r>
    </w:p>
    <w:p w:rsidR="00B35B08"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Татьяна Георгиевна                 Министерства образования и науки </w:t>
      </w:r>
    </w:p>
    <w:p w:rsidR="00B35B08" w:rsidRDefault="00B35B08" w:rsidP="00B35B08">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Республики Татарстан                                                </w:t>
      </w:r>
    </w:p>
    <w:p w:rsidR="00B35B08" w:rsidRDefault="00B35B08" w:rsidP="00590033">
      <w:pPr>
        <w:spacing w:after="0" w:line="240" w:lineRule="auto"/>
        <w:rPr>
          <w:rFonts w:ascii="Times New Roman" w:hAnsi="Times New Roman" w:cs="Times New Roman"/>
          <w:sz w:val="28"/>
          <w:szCs w:val="28"/>
        </w:rPr>
      </w:pPr>
    </w:p>
    <w:p w:rsidR="003F0BF6" w:rsidRDefault="003F0BF6" w:rsidP="005900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Федоров                                    начальник управления профессионального </w:t>
      </w:r>
    </w:p>
    <w:p w:rsidR="003F0BF6" w:rsidRDefault="003F0BF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Андрей Александрович          образования Министерства образования и науки </w:t>
      </w:r>
    </w:p>
    <w:p w:rsidR="003F0BF6" w:rsidRDefault="003F0BF6" w:rsidP="001C685C">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Республики Татарстан                                                </w:t>
      </w:r>
    </w:p>
    <w:p w:rsidR="003F0BF6" w:rsidRPr="00C62312" w:rsidRDefault="003F0BF6" w:rsidP="001C685C">
      <w:pPr>
        <w:spacing w:after="0" w:line="240" w:lineRule="auto"/>
        <w:rPr>
          <w:rFonts w:ascii="Times New Roman" w:hAnsi="Times New Roman" w:cs="Times New Roman"/>
          <w:sz w:val="26"/>
          <w:szCs w:val="26"/>
        </w:rPr>
      </w:pPr>
      <w:bookmarkStart w:id="0" w:name="_GoBack"/>
      <w:bookmarkEnd w:id="0"/>
    </w:p>
    <w:p w:rsidR="00C342D3" w:rsidRDefault="008C5249"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Имамова</w:t>
      </w:r>
      <w:proofErr w:type="spellEnd"/>
      <w:r>
        <w:rPr>
          <w:rFonts w:ascii="Times New Roman" w:hAnsi="Times New Roman" w:cs="Times New Roman"/>
          <w:sz w:val="28"/>
          <w:szCs w:val="28"/>
        </w:rPr>
        <w:t xml:space="preserve">               </w:t>
      </w:r>
      <w:r w:rsidR="00C342D3">
        <w:rPr>
          <w:rFonts w:ascii="Times New Roman" w:hAnsi="Times New Roman" w:cs="Times New Roman"/>
          <w:sz w:val="28"/>
          <w:szCs w:val="28"/>
        </w:rPr>
        <w:t xml:space="preserve">                    </w:t>
      </w:r>
      <w:r w:rsidR="00A357DF">
        <w:rPr>
          <w:rFonts w:ascii="Times New Roman" w:hAnsi="Times New Roman" w:cs="Times New Roman"/>
          <w:sz w:val="28"/>
          <w:szCs w:val="28"/>
        </w:rPr>
        <w:t xml:space="preserve">начальник отдела бухгалтерского учета и </w:t>
      </w:r>
      <w:r>
        <w:rPr>
          <w:rFonts w:ascii="Times New Roman" w:hAnsi="Times New Roman" w:cs="Times New Roman"/>
          <w:sz w:val="28"/>
          <w:szCs w:val="28"/>
        </w:rPr>
        <w:t xml:space="preserve"> </w:t>
      </w:r>
    </w:p>
    <w:p w:rsidR="00A357DF" w:rsidRDefault="00C342D3"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Гульнур </w:t>
      </w:r>
      <w:r w:rsidR="00E210B4">
        <w:rPr>
          <w:rFonts w:ascii="Times New Roman" w:hAnsi="Times New Roman" w:cs="Times New Roman"/>
          <w:sz w:val="28"/>
          <w:szCs w:val="28"/>
        </w:rPr>
        <w:t>Камиле</w:t>
      </w:r>
      <w:r w:rsidR="008C5249">
        <w:rPr>
          <w:rFonts w:ascii="Times New Roman" w:hAnsi="Times New Roman" w:cs="Times New Roman"/>
          <w:sz w:val="28"/>
          <w:szCs w:val="28"/>
        </w:rPr>
        <w:t xml:space="preserve">вна  </w:t>
      </w:r>
      <w:r w:rsidR="00A357DF">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sidR="00A357DF">
        <w:rPr>
          <w:rFonts w:ascii="Times New Roman" w:hAnsi="Times New Roman" w:cs="Times New Roman"/>
          <w:sz w:val="28"/>
          <w:szCs w:val="28"/>
        </w:rPr>
        <w:t>отчетности</w:t>
      </w:r>
      <w:r w:rsidR="0055146A">
        <w:rPr>
          <w:rFonts w:ascii="Times New Roman" w:hAnsi="Times New Roman" w:cs="Times New Roman"/>
          <w:sz w:val="28"/>
          <w:szCs w:val="28"/>
        </w:rPr>
        <w:t xml:space="preserve"> Министерства</w:t>
      </w:r>
    </w:p>
    <w:p w:rsidR="00107D8D" w:rsidRPr="00C62312" w:rsidRDefault="00107D8D" w:rsidP="001C685C">
      <w:pPr>
        <w:spacing w:after="0" w:line="240" w:lineRule="auto"/>
        <w:rPr>
          <w:rFonts w:ascii="Times New Roman" w:hAnsi="Times New Roman" w:cs="Times New Roman"/>
          <w:sz w:val="26"/>
          <w:szCs w:val="26"/>
        </w:rPr>
      </w:pPr>
    </w:p>
    <w:p w:rsidR="00810940" w:rsidRDefault="00582BA5"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Борисова</w:t>
      </w:r>
      <w:r w:rsidR="00810940">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940">
        <w:rPr>
          <w:rFonts w:ascii="Times New Roman" w:hAnsi="Times New Roman" w:cs="Times New Roman"/>
          <w:sz w:val="28"/>
          <w:szCs w:val="28"/>
        </w:rPr>
        <w:t xml:space="preserve"> начальник юридического отдела</w:t>
      </w:r>
      <w:r w:rsidR="0055146A">
        <w:rPr>
          <w:rFonts w:ascii="Times New Roman" w:hAnsi="Times New Roman" w:cs="Times New Roman"/>
          <w:sz w:val="28"/>
          <w:szCs w:val="28"/>
        </w:rPr>
        <w:t xml:space="preserve"> Министерства</w:t>
      </w:r>
    </w:p>
    <w:p w:rsidR="00810940" w:rsidRDefault="00582BA5"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Елена Сергеевна</w:t>
      </w:r>
      <w:r w:rsidR="00810940">
        <w:rPr>
          <w:rFonts w:ascii="Times New Roman" w:hAnsi="Times New Roman" w:cs="Times New Roman"/>
          <w:sz w:val="28"/>
          <w:szCs w:val="28"/>
        </w:rPr>
        <w:t xml:space="preserve">           </w:t>
      </w:r>
    </w:p>
    <w:p w:rsidR="00810940" w:rsidRPr="00C62312" w:rsidRDefault="00810940" w:rsidP="001C685C">
      <w:pPr>
        <w:spacing w:after="0" w:line="240" w:lineRule="auto"/>
        <w:rPr>
          <w:rFonts w:ascii="Times New Roman" w:hAnsi="Times New Roman" w:cs="Times New Roman"/>
          <w:sz w:val="26"/>
          <w:szCs w:val="26"/>
        </w:rPr>
      </w:pP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Гатауллина</w:t>
      </w:r>
      <w:r w:rsidR="00107D8D">
        <w:rPr>
          <w:rFonts w:ascii="Times New Roman" w:hAnsi="Times New Roman" w:cs="Times New Roman"/>
          <w:sz w:val="28"/>
          <w:szCs w:val="28"/>
        </w:rPr>
        <w:t xml:space="preserve">                              начальник отдела кадровой политики</w:t>
      </w:r>
      <w:r w:rsidR="0055146A">
        <w:rPr>
          <w:rFonts w:ascii="Times New Roman" w:hAnsi="Times New Roman" w:cs="Times New Roman"/>
          <w:sz w:val="28"/>
          <w:szCs w:val="28"/>
        </w:rPr>
        <w:t xml:space="preserve"> Министерства</w:t>
      </w: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Гузель Хайдаровна</w:t>
      </w:r>
      <w:r w:rsidR="00107D8D">
        <w:rPr>
          <w:rFonts w:ascii="Times New Roman" w:hAnsi="Times New Roman" w:cs="Times New Roman"/>
          <w:sz w:val="28"/>
          <w:szCs w:val="28"/>
        </w:rPr>
        <w:t xml:space="preserve"> </w:t>
      </w:r>
    </w:p>
    <w:p w:rsidR="0053422B" w:rsidRDefault="0053422B" w:rsidP="001C685C">
      <w:pPr>
        <w:spacing w:after="0" w:line="240" w:lineRule="auto"/>
        <w:rPr>
          <w:rFonts w:ascii="Times New Roman" w:hAnsi="Times New Roman" w:cs="Times New Roman"/>
          <w:sz w:val="28"/>
          <w:szCs w:val="28"/>
        </w:rPr>
      </w:pPr>
    </w:p>
    <w:p w:rsidR="0053422B" w:rsidRDefault="0053422B" w:rsidP="0053422B">
      <w:pPr>
        <w:spacing w:after="0" w:line="240" w:lineRule="auto"/>
        <w:rPr>
          <w:rFonts w:ascii="Times New Roman" w:hAnsi="Times New Roman" w:cs="Times New Roman"/>
          <w:sz w:val="28"/>
          <w:szCs w:val="28"/>
        </w:rPr>
      </w:pPr>
    </w:p>
    <w:p w:rsidR="0053422B" w:rsidRP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Гильмеева                     </w:t>
      </w:r>
      <w:r>
        <w:rPr>
          <w:rFonts w:ascii="Times New Roman" w:hAnsi="Times New Roman" w:cs="Times New Roman"/>
          <w:sz w:val="28"/>
          <w:szCs w:val="28"/>
        </w:rPr>
        <w:t xml:space="preserve">          почетный член</w:t>
      </w:r>
      <w:r w:rsidRPr="0053422B">
        <w:rPr>
          <w:rFonts w:ascii="Times New Roman" w:hAnsi="Times New Roman" w:cs="Times New Roman"/>
          <w:sz w:val="28"/>
          <w:szCs w:val="28"/>
        </w:rPr>
        <w:t xml:space="preserve"> Общественной палаты Республики</w:t>
      </w:r>
    </w:p>
    <w:p w:rsidR="0053422B" w:rsidRP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Римма </w:t>
      </w:r>
      <w:proofErr w:type="spellStart"/>
      <w:r w:rsidRPr="0053422B">
        <w:rPr>
          <w:rFonts w:ascii="Times New Roman" w:hAnsi="Times New Roman" w:cs="Times New Roman"/>
          <w:sz w:val="28"/>
          <w:szCs w:val="28"/>
        </w:rPr>
        <w:t>Хамидовна</w:t>
      </w:r>
      <w:proofErr w:type="spellEnd"/>
      <w:r w:rsidRPr="0053422B">
        <w:rPr>
          <w:rFonts w:ascii="Times New Roman" w:hAnsi="Times New Roman" w:cs="Times New Roman"/>
          <w:sz w:val="28"/>
          <w:szCs w:val="28"/>
        </w:rPr>
        <w:t xml:space="preserve">                  Татарстан, заведующий лабораторией </w:t>
      </w:r>
    </w:p>
    <w:p w:rsidR="0053422B" w:rsidRP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                                                 педагогического образования, профессор кафедры    </w:t>
      </w:r>
    </w:p>
    <w:p w:rsidR="0053422B" w:rsidRP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                                                 социально-культурной деятельности и педагогики </w:t>
      </w:r>
    </w:p>
    <w:p w:rsidR="0053422B" w:rsidRP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                                                 ФГБОУ ВО «Казанский государственный институт</w:t>
      </w:r>
    </w:p>
    <w:p w:rsidR="0053422B" w:rsidRDefault="0053422B" w:rsidP="0053422B">
      <w:pPr>
        <w:spacing w:after="0" w:line="240" w:lineRule="auto"/>
        <w:rPr>
          <w:rFonts w:ascii="Times New Roman" w:hAnsi="Times New Roman" w:cs="Times New Roman"/>
          <w:sz w:val="28"/>
          <w:szCs w:val="28"/>
        </w:rPr>
      </w:pPr>
      <w:r w:rsidRPr="0053422B">
        <w:rPr>
          <w:rFonts w:ascii="Times New Roman" w:hAnsi="Times New Roman" w:cs="Times New Roman"/>
          <w:sz w:val="28"/>
          <w:szCs w:val="28"/>
        </w:rPr>
        <w:t xml:space="preserve">                                                 культуры»</w:t>
      </w:r>
    </w:p>
    <w:p w:rsidR="0053422B" w:rsidRPr="00C62312" w:rsidRDefault="0053422B" w:rsidP="0053422B">
      <w:pPr>
        <w:spacing w:after="0" w:line="240" w:lineRule="auto"/>
        <w:rPr>
          <w:rFonts w:ascii="Times New Roman" w:hAnsi="Times New Roman" w:cs="Times New Roman"/>
          <w:sz w:val="28"/>
          <w:szCs w:val="28"/>
          <w:highlight w:val="yellow"/>
        </w:rPr>
      </w:pPr>
    </w:p>
    <w:p w:rsidR="006F7034" w:rsidRPr="0027793F" w:rsidRDefault="00B35B08"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Яруллин</w:t>
      </w:r>
      <w:proofErr w:type="spellEnd"/>
      <w:r>
        <w:rPr>
          <w:rFonts w:ascii="Times New Roman" w:hAnsi="Times New Roman" w:cs="Times New Roman"/>
          <w:sz w:val="28"/>
          <w:szCs w:val="28"/>
        </w:rPr>
        <w:t xml:space="preserve">    </w:t>
      </w:r>
      <w:r w:rsidR="003061D8" w:rsidRPr="0027793F">
        <w:rPr>
          <w:rFonts w:ascii="Times New Roman" w:hAnsi="Times New Roman" w:cs="Times New Roman"/>
          <w:sz w:val="28"/>
          <w:szCs w:val="28"/>
        </w:rPr>
        <w:t xml:space="preserve">                               </w:t>
      </w:r>
      <w:r>
        <w:rPr>
          <w:rFonts w:ascii="Times New Roman" w:hAnsi="Times New Roman" w:cs="Times New Roman"/>
          <w:sz w:val="28"/>
          <w:szCs w:val="28"/>
        </w:rPr>
        <w:t xml:space="preserve">заместитель председателя Татарстанской  </w:t>
      </w:r>
    </w:p>
    <w:p w:rsidR="008B2754" w:rsidRPr="0027793F" w:rsidRDefault="00B35B08"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Ильдар Махмутович</w:t>
      </w:r>
      <w:r w:rsidR="006F7034" w:rsidRPr="0027793F">
        <w:rPr>
          <w:rFonts w:ascii="Times New Roman" w:hAnsi="Times New Roman" w:cs="Times New Roman"/>
          <w:sz w:val="28"/>
          <w:szCs w:val="28"/>
        </w:rPr>
        <w:t xml:space="preserve">              </w:t>
      </w:r>
      <w:r>
        <w:rPr>
          <w:rFonts w:ascii="Times New Roman" w:hAnsi="Times New Roman" w:cs="Times New Roman"/>
          <w:sz w:val="28"/>
          <w:szCs w:val="28"/>
        </w:rPr>
        <w:t>республиканской организации Общероссийского</w:t>
      </w:r>
    </w:p>
    <w:p w:rsidR="003061D8" w:rsidRPr="00B9309D" w:rsidRDefault="003061D8" w:rsidP="00B35B08">
      <w:pPr>
        <w:spacing w:after="0" w:line="240" w:lineRule="auto"/>
        <w:rPr>
          <w:rFonts w:ascii="Times New Roman" w:hAnsi="Times New Roman" w:cs="Times New Roman"/>
          <w:sz w:val="28"/>
          <w:szCs w:val="28"/>
        </w:rPr>
      </w:pPr>
      <w:r w:rsidRPr="0027793F">
        <w:rPr>
          <w:rFonts w:ascii="Times New Roman" w:hAnsi="Times New Roman" w:cs="Times New Roman"/>
          <w:sz w:val="28"/>
          <w:szCs w:val="28"/>
        </w:rPr>
        <w:t xml:space="preserve">                 </w:t>
      </w:r>
      <w:r w:rsidR="006F7034" w:rsidRPr="0027793F">
        <w:rPr>
          <w:rFonts w:ascii="Times New Roman" w:hAnsi="Times New Roman" w:cs="Times New Roman"/>
          <w:sz w:val="28"/>
          <w:szCs w:val="28"/>
        </w:rPr>
        <w:t xml:space="preserve">                                </w:t>
      </w:r>
      <w:r w:rsidR="00B35B08">
        <w:rPr>
          <w:rFonts w:ascii="Times New Roman" w:hAnsi="Times New Roman" w:cs="Times New Roman"/>
          <w:sz w:val="28"/>
          <w:szCs w:val="28"/>
        </w:rPr>
        <w:t>Профсоюза работников образования</w:t>
      </w:r>
    </w:p>
    <w:p w:rsidR="00F040B0" w:rsidRDefault="00F040B0" w:rsidP="0055146A">
      <w:pPr>
        <w:spacing w:after="0" w:line="240" w:lineRule="auto"/>
        <w:rPr>
          <w:rFonts w:ascii="Times New Roman" w:hAnsi="Times New Roman" w:cs="Times New Roman"/>
          <w:sz w:val="28"/>
          <w:szCs w:val="28"/>
          <w:highlight w:val="yellow"/>
        </w:rPr>
      </w:pPr>
    </w:p>
    <w:p w:rsidR="00B9309D" w:rsidRPr="00460E99" w:rsidRDefault="0055146A" w:rsidP="001C685C">
      <w:pPr>
        <w:spacing w:after="0" w:line="240" w:lineRule="auto"/>
        <w:ind w:left="3544" w:hanging="3544"/>
        <w:rPr>
          <w:rFonts w:ascii="Times New Roman" w:hAnsi="Times New Roman" w:cs="Times New Roman"/>
          <w:sz w:val="28"/>
          <w:szCs w:val="28"/>
        </w:rPr>
      </w:pPr>
      <w:proofErr w:type="spellStart"/>
      <w:r w:rsidRPr="00460E99">
        <w:rPr>
          <w:rFonts w:ascii="Times New Roman" w:hAnsi="Times New Roman" w:cs="Times New Roman"/>
          <w:sz w:val="28"/>
          <w:szCs w:val="28"/>
        </w:rPr>
        <w:t>Туфетулов</w:t>
      </w:r>
      <w:proofErr w:type="spellEnd"/>
      <w:r w:rsidR="00B9309D" w:rsidRPr="00460E99">
        <w:rPr>
          <w:rFonts w:ascii="Times New Roman" w:hAnsi="Times New Roman" w:cs="Times New Roman"/>
          <w:sz w:val="28"/>
          <w:szCs w:val="28"/>
        </w:rPr>
        <w:t xml:space="preserve">                                </w:t>
      </w:r>
      <w:r w:rsidRPr="00460E99">
        <w:rPr>
          <w:rFonts w:ascii="Times New Roman" w:hAnsi="Times New Roman" w:cs="Times New Roman"/>
          <w:sz w:val="28"/>
          <w:szCs w:val="28"/>
        </w:rPr>
        <w:t>заведующий кафедрой экономической безопасности</w:t>
      </w:r>
    </w:p>
    <w:p w:rsidR="00B9309D" w:rsidRPr="00460E99" w:rsidRDefault="0055146A" w:rsidP="00460E99">
      <w:pPr>
        <w:spacing w:after="0" w:line="240" w:lineRule="auto"/>
        <w:ind w:left="3544" w:hanging="3544"/>
        <w:rPr>
          <w:rFonts w:ascii="Times New Roman" w:hAnsi="Times New Roman" w:cs="Times New Roman"/>
          <w:sz w:val="28"/>
          <w:szCs w:val="28"/>
        </w:rPr>
      </w:pPr>
      <w:r w:rsidRPr="00460E99">
        <w:rPr>
          <w:rFonts w:ascii="Times New Roman" w:hAnsi="Times New Roman" w:cs="Times New Roman"/>
          <w:sz w:val="28"/>
          <w:szCs w:val="28"/>
        </w:rPr>
        <w:t xml:space="preserve">Айдар </w:t>
      </w:r>
      <w:proofErr w:type="spellStart"/>
      <w:r w:rsidRPr="00460E99">
        <w:rPr>
          <w:rFonts w:ascii="Times New Roman" w:hAnsi="Times New Roman" w:cs="Times New Roman"/>
          <w:sz w:val="28"/>
          <w:szCs w:val="28"/>
        </w:rPr>
        <w:t>Миралимович</w:t>
      </w:r>
      <w:proofErr w:type="spellEnd"/>
      <w:r w:rsidR="00B9309D" w:rsidRPr="00460E99">
        <w:rPr>
          <w:rFonts w:ascii="Times New Roman" w:hAnsi="Times New Roman" w:cs="Times New Roman"/>
          <w:sz w:val="28"/>
          <w:szCs w:val="28"/>
        </w:rPr>
        <w:t xml:space="preserve">               </w:t>
      </w:r>
      <w:r w:rsidRPr="00460E99">
        <w:rPr>
          <w:rFonts w:ascii="Times New Roman" w:hAnsi="Times New Roman" w:cs="Times New Roman"/>
          <w:sz w:val="28"/>
          <w:szCs w:val="28"/>
        </w:rPr>
        <w:t xml:space="preserve">налогообложения </w:t>
      </w:r>
      <w:r w:rsidR="00460E99" w:rsidRPr="00460E99">
        <w:rPr>
          <w:rFonts w:ascii="Times New Roman" w:hAnsi="Times New Roman" w:cs="Times New Roman"/>
          <w:sz w:val="28"/>
          <w:szCs w:val="28"/>
        </w:rPr>
        <w:t>Института управления, экономики и финансов Казанского (Приволжского) федерального университета</w:t>
      </w:r>
    </w:p>
    <w:p w:rsidR="00571BEB" w:rsidRPr="00B9309D" w:rsidRDefault="00FB246F" w:rsidP="001C685C">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Приглашенные</w:t>
      </w:r>
      <w:r w:rsidR="00571BEB" w:rsidRPr="00B9309D">
        <w:rPr>
          <w:rFonts w:ascii="Times New Roman" w:hAnsi="Times New Roman" w:cs="Times New Roman"/>
          <w:sz w:val="28"/>
          <w:szCs w:val="28"/>
        </w:rPr>
        <w:t>:</w:t>
      </w:r>
    </w:p>
    <w:p w:rsidR="00571BEB" w:rsidRPr="00B9309D" w:rsidRDefault="00571BEB" w:rsidP="001C685C">
      <w:pPr>
        <w:spacing w:after="0" w:line="240" w:lineRule="auto"/>
        <w:ind w:left="3544" w:hanging="3544"/>
        <w:jc w:val="both"/>
        <w:rPr>
          <w:rFonts w:ascii="Times New Roman" w:hAnsi="Times New Roman" w:cs="Times New Roman"/>
          <w:sz w:val="28"/>
          <w:szCs w:val="28"/>
        </w:rPr>
      </w:pPr>
    </w:p>
    <w:p w:rsidR="009B5DC6" w:rsidRPr="00B9309D" w:rsidRDefault="009B5DC6" w:rsidP="001C685C">
      <w:pPr>
        <w:spacing w:after="0" w:line="240" w:lineRule="auto"/>
        <w:ind w:left="3544" w:hanging="3544"/>
        <w:jc w:val="both"/>
        <w:rPr>
          <w:rFonts w:ascii="Times New Roman" w:hAnsi="Times New Roman" w:cs="Times New Roman"/>
          <w:sz w:val="28"/>
          <w:szCs w:val="28"/>
        </w:rPr>
      </w:pPr>
      <w:proofErr w:type="spellStart"/>
      <w:r w:rsidRPr="00B9309D">
        <w:rPr>
          <w:rFonts w:ascii="Times New Roman" w:hAnsi="Times New Roman" w:cs="Times New Roman"/>
          <w:sz w:val="28"/>
          <w:szCs w:val="28"/>
        </w:rPr>
        <w:t>Шрша</w:t>
      </w:r>
      <w:proofErr w:type="spellEnd"/>
      <w:r w:rsidR="003A6427" w:rsidRPr="00B9309D">
        <w:rPr>
          <w:rFonts w:ascii="Times New Roman" w:hAnsi="Times New Roman" w:cs="Times New Roman"/>
          <w:sz w:val="28"/>
          <w:szCs w:val="28"/>
        </w:rPr>
        <w:t xml:space="preserve">       </w:t>
      </w:r>
      <w:r w:rsidR="00B9309D" w:rsidRPr="00B9309D">
        <w:rPr>
          <w:rFonts w:ascii="Times New Roman" w:hAnsi="Times New Roman" w:cs="Times New Roman"/>
          <w:sz w:val="28"/>
          <w:szCs w:val="28"/>
        </w:rPr>
        <w:t xml:space="preserve">                               </w:t>
      </w:r>
      <w:r w:rsidR="00834C0B" w:rsidRPr="00B9309D">
        <w:rPr>
          <w:rFonts w:ascii="Times New Roman" w:hAnsi="Times New Roman" w:cs="Times New Roman"/>
          <w:sz w:val="28"/>
          <w:szCs w:val="28"/>
        </w:rPr>
        <w:t>заведующий отделом антикоррупционных</w:t>
      </w:r>
      <w:r w:rsidR="00590033" w:rsidRPr="00590033">
        <w:rPr>
          <w:rFonts w:ascii="Times New Roman" w:hAnsi="Times New Roman" w:cs="Times New Roman"/>
          <w:sz w:val="28"/>
          <w:szCs w:val="28"/>
        </w:rPr>
        <w:t xml:space="preserve"> </w:t>
      </w:r>
      <w:r w:rsidR="00590033" w:rsidRPr="00B9309D">
        <w:rPr>
          <w:rFonts w:ascii="Times New Roman" w:hAnsi="Times New Roman" w:cs="Times New Roman"/>
          <w:sz w:val="28"/>
          <w:szCs w:val="28"/>
        </w:rPr>
        <w:t>проверок</w:t>
      </w:r>
    </w:p>
    <w:p w:rsidR="00571BEB" w:rsidRPr="00B9309D" w:rsidRDefault="009B5DC6" w:rsidP="001C685C">
      <w:pPr>
        <w:spacing w:after="0" w:line="240" w:lineRule="auto"/>
        <w:ind w:left="3544" w:hanging="3544"/>
        <w:jc w:val="both"/>
        <w:rPr>
          <w:rFonts w:ascii="Times New Roman" w:hAnsi="Times New Roman" w:cs="Times New Roman"/>
          <w:sz w:val="28"/>
          <w:szCs w:val="28"/>
        </w:rPr>
      </w:pPr>
      <w:r w:rsidRPr="00B9309D">
        <w:rPr>
          <w:rFonts w:ascii="Times New Roman" w:hAnsi="Times New Roman" w:cs="Times New Roman"/>
          <w:sz w:val="28"/>
          <w:szCs w:val="28"/>
        </w:rPr>
        <w:t>Равия Бедертдиновна</w:t>
      </w:r>
      <w:r w:rsidR="00571BEB" w:rsidRPr="00B9309D">
        <w:rPr>
          <w:rFonts w:ascii="Times New Roman" w:hAnsi="Times New Roman" w:cs="Times New Roman"/>
          <w:sz w:val="28"/>
          <w:szCs w:val="28"/>
        </w:rPr>
        <w:t xml:space="preserve">            </w:t>
      </w:r>
      <w:r w:rsidR="00D607E9" w:rsidRPr="00B9309D">
        <w:rPr>
          <w:rFonts w:ascii="Times New Roman" w:hAnsi="Times New Roman" w:cs="Times New Roman"/>
          <w:sz w:val="28"/>
          <w:szCs w:val="28"/>
        </w:rPr>
        <w:t>У</w:t>
      </w:r>
      <w:r w:rsidR="00571BEB" w:rsidRPr="00B9309D">
        <w:rPr>
          <w:rFonts w:ascii="Times New Roman" w:hAnsi="Times New Roman" w:cs="Times New Roman"/>
          <w:sz w:val="28"/>
          <w:szCs w:val="28"/>
        </w:rPr>
        <w:t xml:space="preserve">правления </w:t>
      </w:r>
      <w:r w:rsidR="00590033">
        <w:rPr>
          <w:rFonts w:ascii="Times New Roman" w:hAnsi="Times New Roman" w:cs="Times New Roman"/>
          <w:sz w:val="28"/>
          <w:szCs w:val="28"/>
        </w:rPr>
        <w:t>Раиса</w:t>
      </w:r>
      <w:r w:rsidR="00590033" w:rsidRPr="00590033">
        <w:rPr>
          <w:rFonts w:ascii="Times New Roman" w:hAnsi="Times New Roman" w:cs="Times New Roman"/>
          <w:sz w:val="28"/>
          <w:szCs w:val="28"/>
        </w:rPr>
        <w:t xml:space="preserve"> </w:t>
      </w:r>
      <w:r w:rsidR="00590033" w:rsidRPr="00B9309D">
        <w:rPr>
          <w:rFonts w:ascii="Times New Roman" w:hAnsi="Times New Roman" w:cs="Times New Roman"/>
          <w:sz w:val="28"/>
          <w:szCs w:val="28"/>
        </w:rPr>
        <w:t>Республики Татарстан</w:t>
      </w:r>
    </w:p>
    <w:p w:rsidR="00D607E9" w:rsidRDefault="00B35B08" w:rsidP="001C685C">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ab/>
        <w:t xml:space="preserve">           </w:t>
      </w:r>
      <w:r w:rsidR="00571BEB" w:rsidRPr="00B9309D">
        <w:rPr>
          <w:rFonts w:ascii="Times New Roman" w:hAnsi="Times New Roman" w:cs="Times New Roman"/>
          <w:sz w:val="28"/>
          <w:szCs w:val="28"/>
        </w:rPr>
        <w:t xml:space="preserve">по </w:t>
      </w:r>
      <w:r w:rsidR="009E2D26" w:rsidRPr="009E2D26">
        <w:rPr>
          <w:rFonts w:ascii="Times New Roman" w:hAnsi="Times New Roman" w:cs="Times New Roman"/>
          <w:sz w:val="28"/>
          <w:szCs w:val="28"/>
        </w:rPr>
        <w:t>вопросам антикоррупционной политики</w:t>
      </w:r>
    </w:p>
    <w:p w:rsidR="00F9128B" w:rsidRDefault="00F9128B" w:rsidP="001C685C">
      <w:pPr>
        <w:tabs>
          <w:tab w:val="left" w:pos="2694"/>
        </w:tabs>
        <w:spacing w:after="0" w:line="240" w:lineRule="auto"/>
        <w:ind w:left="3544" w:hanging="3544"/>
        <w:jc w:val="both"/>
        <w:rPr>
          <w:rFonts w:ascii="Times New Roman" w:hAnsi="Times New Roman" w:cs="Times New Roman"/>
          <w:sz w:val="28"/>
          <w:szCs w:val="28"/>
        </w:rPr>
      </w:pPr>
    </w:p>
    <w:p w:rsidR="008B2754" w:rsidRPr="00C62312" w:rsidRDefault="008B2754" w:rsidP="00805568">
      <w:pPr>
        <w:tabs>
          <w:tab w:val="left" w:pos="2694"/>
        </w:tabs>
        <w:spacing w:after="0" w:line="240" w:lineRule="auto"/>
        <w:jc w:val="both"/>
        <w:rPr>
          <w:rFonts w:ascii="Times New Roman" w:hAnsi="Times New Roman" w:cs="Times New Roman"/>
          <w:sz w:val="24"/>
          <w:szCs w:val="24"/>
        </w:rPr>
      </w:pPr>
    </w:p>
    <w:p w:rsidR="00545A1C" w:rsidRPr="00805568" w:rsidRDefault="00BE1E12" w:rsidP="00805568">
      <w:pPr>
        <w:spacing w:after="0" w:line="240" w:lineRule="auto"/>
        <w:ind w:hanging="3544"/>
        <w:jc w:val="center"/>
        <w:rPr>
          <w:rFonts w:ascii="Times New Roman" w:hAnsi="Times New Roman" w:cs="Times New Roman"/>
          <w:b/>
          <w:sz w:val="28"/>
          <w:szCs w:val="28"/>
        </w:rPr>
      </w:pPr>
      <w:r w:rsidRPr="00805568">
        <w:rPr>
          <w:rFonts w:ascii="Times New Roman" w:hAnsi="Times New Roman" w:cs="Times New Roman"/>
          <w:b/>
          <w:sz w:val="28"/>
          <w:szCs w:val="28"/>
        </w:rPr>
        <w:t>Повестка дня:</w:t>
      </w:r>
    </w:p>
    <w:p w:rsidR="00545A1C" w:rsidRDefault="00545A1C" w:rsidP="00805568">
      <w:pPr>
        <w:tabs>
          <w:tab w:val="left" w:pos="2694"/>
        </w:tabs>
        <w:spacing w:after="0" w:line="240" w:lineRule="auto"/>
        <w:ind w:hanging="3544"/>
        <w:rPr>
          <w:rFonts w:ascii="Times New Roman" w:hAnsi="Times New Roman" w:cs="Times New Roman"/>
          <w:sz w:val="28"/>
          <w:szCs w:val="28"/>
        </w:rPr>
      </w:pPr>
    </w:p>
    <w:p w:rsidR="0085519D" w:rsidRPr="003F757F" w:rsidRDefault="00925124" w:rsidP="008551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35B08" w:rsidRPr="00B35B08">
        <w:rPr>
          <w:rFonts w:ascii="Times New Roman" w:eastAsia="Times New Roman" w:hAnsi="Times New Roman" w:cs="Times New Roman"/>
          <w:sz w:val="28"/>
          <w:szCs w:val="28"/>
          <w:lang w:eastAsia="ru-RU"/>
        </w:rPr>
        <w:t>О реализации мер антикоррупционной политики в сфере образ</w:t>
      </w:r>
      <w:r w:rsidR="00B35B08">
        <w:rPr>
          <w:rFonts w:ascii="Times New Roman" w:eastAsia="Times New Roman" w:hAnsi="Times New Roman" w:cs="Times New Roman"/>
          <w:sz w:val="28"/>
          <w:szCs w:val="28"/>
          <w:lang w:eastAsia="ru-RU"/>
        </w:rPr>
        <w:t>ования за         I</w:t>
      </w:r>
      <w:r w:rsidR="00E475FB">
        <w:rPr>
          <w:rFonts w:ascii="Times New Roman" w:eastAsia="Times New Roman" w:hAnsi="Times New Roman" w:cs="Times New Roman"/>
          <w:sz w:val="28"/>
          <w:szCs w:val="28"/>
          <w:lang w:eastAsia="ru-RU"/>
        </w:rPr>
        <w:t>I</w:t>
      </w:r>
      <w:r w:rsidR="006C6A0C">
        <w:rPr>
          <w:rFonts w:ascii="Times New Roman" w:eastAsia="Times New Roman" w:hAnsi="Times New Roman" w:cs="Times New Roman"/>
          <w:sz w:val="28"/>
          <w:szCs w:val="28"/>
          <w:lang w:eastAsia="ru-RU"/>
        </w:rPr>
        <w:t>I</w:t>
      </w:r>
      <w:r w:rsidR="00E475FB">
        <w:rPr>
          <w:rFonts w:ascii="Times New Roman" w:eastAsia="Times New Roman" w:hAnsi="Times New Roman" w:cs="Times New Roman"/>
          <w:sz w:val="28"/>
          <w:szCs w:val="28"/>
          <w:lang w:eastAsia="ru-RU"/>
        </w:rPr>
        <w:t xml:space="preserve"> </w:t>
      </w:r>
      <w:r w:rsidR="00B35B08">
        <w:rPr>
          <w:rFonts w:ascii="Times New Roman" w:eastAsia="Times New Roman" w:hAnsi="Times New Roman" w:cs="Times New Roman"/>
          <w:sz w:val="28"/>
          <w:szCs w:val="28"/>
          <w:lang w:eastAsia="ru-RU"/>
        </w:rPr>
        <w:t>квартал 2025</w:t>
      </w:r>
      <w:r w:rsidR="00B35B08" w:rsidRPr="00B35B08">
        <w:rPr>
          <w:rFonts w:ascii="Times New Roman" w:eastAsia="Times New Roman" w:hAnsi="Times New Roman" w:cs="Times New Roman"/>
          <w:sz w:val="28"/>
          <w:szCs w:val="28"/>
          <w:lang w:eastAsia="ru-RU"/>
        </w:rPr>
        <w:t xml:space="preserve"> года</w:t>
      </w:r>
      <w:r w:rsidR="002D70B6" w:rsidRPr="002D70B6">
        <w:rPr>
          <w:rFonts w:ascii="Times New Roman" w:eastAsia="Times New Roman" w:hAnsi="Times New Roman" w:cs="Times New Roman"/>
          <w:sz w:val="28"/>
          <w:szCs w:val="28"/>
          <w:lang w:eastAsia="ru-RU"/>
        </w:rPr>
        <w:t>.</w:t>
      </w:r>
    </w:p>
    <w:p w:rsidR="00B31F10" w:rsidRDefault="0085519D" w:rsidP="00B31F10">
      <w:pPr>
        <w:spacing w:after="0" w:line="240" w:lineRule="auto"/>
        <w:ind w:firstLine="708"/>
        <w:jc w:val="both"/>
        <w:rPr>
          <w:rFonts w:ascii="Times New Roman" w:eastAsia="Times New Roman" w:hAnsi="Times New Roman" w:cs="Times New Roman"/>
          <w:sz w:val="28"/>
          <w:szCs w:val="28"/>
          <w:lang w:eastAsia="ru-RU"/>
        </w:rPr>
      </w:pPr>
      <w:r w:rsidRPr="003F757F">
        <w:rPr>
          <w:rFonts w:ascii="Times New Roman" w:eastAsia="Times New Roman" w:hAnsi="Times New Roman" w:cs="Times New Roman"/>
          <w:sz w:val="28"/>
          <w:szCs w:val="28"/>
          <w:lang w:eastAsia="ru-RU"/>
        </w:rPr>
        <w:t xml:space="preserve">2. </w:t>
      </w:r>
      <w:r w:rsidR="006C6A0C" w:rsidRPr="006C6A0C">
        <w:rPr>
          <w:rFonts w:ascii="Times New Roman" w:eastAsia="Times New Roman" w:hAnsi="Times New Roman" w:cs="Times New Roman"/>
          <w:sz w:val="28"/>
          <w:szCs w:val="28"/>
          <w:lang w:eastAsia="ru-RU"/>
        </w:rPr>
        <w:t>Обеспечение регулярного обновления и пополнения информации в разделе «Противодействие коррупции» на официальном сайте Министерства, а также реализации иных вопросов информацио</w:t>
      </w:r>
      <w:r w:rsidR="006C6A0C">
        <w:rPr>
          <w:rFonts w:ascii="Times New Roman" w:eastAsia="Times New Roman" w:hAnsi="Times New Roman" w:cs="Times New Roman"/>
          <w:sz w:val="28"/>
          <w:szCs w:val="28"/>
          <w:lang w:eastAsia="ru-RU"/>
        </w:rPr>
        <w:t>нного противодействия коррупции</w:t>
      </w:r>
      <w:r w:rsidR="00E475FB" w:rsidRPr="00E475FB">
        <w:rPr>
          <w:rFonts w:ascii="Times New Roman" w:eastAsia="Times New Roman" w:hAnsi="Times New Roman" w:cs="Times New Roman"/>
          <w:sz w:val="28"/>
          <w:szCs w:val="28"/>
          <w:lang w:eastAsia="ru-RU"/>
        </w:rPr>
        <w:t>.</w:t>
      </w:r>
    </w:p>
    <w:p w:rsidR="006C6A0C" w:rsidRDefault="006C6A0C" w:rsidP="00B31F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C6A0C">
        <w:rPr>
          <w:rFonts w:ascii="Times New Roman" w:eastAsia="Times New Roman" w:hAnsi="Times New Roman" w:cs="Times New Roman"/>
          <w:sz w:val="28"/>
          <w:szCs w:val="28"/>
          <w:lang w:eastAsia="ru-RU"/>
        </w:rPr>
        <w:t>О проведении анализа сведений о доходах, расходах, об имуществе и обязательствах имущественного характера в 2025 году за отчетный 2024 год.</w:t>
      </w:r>
    </w:p>
    <w:p w:rsidR="00D02299" w:rsidRDefault="00D02299" w:rsidP="00B9309D">
      <w:pPr>
        <w:spacing w:after="0" w:line="240" w:lineRule="auto"/>
        <w:jc w:val="both"/>
        <w:rPr>
          <w:rFonts w:ascii="Times New Roman" w:hAnsi="Times New Roman" w:cs="Times New Roman"/>
          <w:b/>
          <w:sz w:val="28"/>
          <w:szCs w:val="28"/>
        </w:rPr>
      </w:pPr>
    </w:p>
    <w:p w:rsidR="00DB6DF3" w:rsidRPr="00B9309D" w:rsidRDefault="000B777D" w:rsidP="00B9309D">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1. </w:t>
      </w:r>
      <w:r w:rsidR="00DA4C3B">
        <w:rPr>
          <w:rFonts w:ascii="Times New Roman" w:hAnsi="Times New Roman" w:cs="Times New Roman"/>
          <w:b/>
          <w:sz w:val="28"/>
          <w:szCs w:val="28"/>
        </w:rPr>
        <w:t>Выступили</w:t>
      </w:r>
      <w:r w:rsidR="00D14A37" w:rsidRPr="00DA4C3B">
        <w:rPr>
          <w:rFonts w:ascii="Times New Roman" w:hAnsi="Times New Roman" w:cs="Times New Roman"/>
          <w:b/>
          <w:sz w:val="28"/>
          <w:szCs w:val="28"/>
        </w:rPr>
        <w:t>:</w:t>
      </w:r>
    </w:p>
    <w:p w:rsidR="00E32A91" w:rsidRPr="00FB246F" w:rsidRDefault="00B95DC6" w:rsidP="00FB246F">
      <w:pPr>
        <w:spacing w:after="0" w:line="240" w:lineRule="auto"/>
        <w:ind w:firstLine="708"/>
        <w:jc w:val="both"/>
        <w:rPr>
          <w:rFonts w:ascii="Times New Roman" w:hAnsi="Times New Roman"/>
          <w:color w:val="000000" w:themeColor="text1"/>
          <w:sz w:val="28"/>
          <w:szCs w:val="28"/>
        </w:rPr>
      </w:pPr>
      <w:proofErr w:type="spellStart"/>
      <w:r w:rsidRPr="00B95DC6">
        <w:rPr>
          <w:rFonts w:ascii="Times New Roman" w:eastAsia="Times New Roman" w:hAnsi="Times New Roman" w:cs="Times New Roman"/>
          <w:sz w:val="28"/>
          <w:szCs w:val="28"/>
          <w:lang w:eastAsia="ru-RU"/>
        </w:rPr>
        <w:t>Р.Г.Музипов</w:t>
      </w:r>
      <w:proofErr w:type="spellEnd"/>
      <w:r w:rsidRPr="00B95DC6">
        <w:rPr>
          <w:rFonts w:ascii="Times New Roman" w:eastAsia="Times New Roman" w:hAnsi="Times New Roman" w:cs="Times New Roman"/>
          <w:sz w:val="28"/>
          <w:szCs w:val="28"/>
          <w:lang w:eastAsia="ru-RU"/>
        </w:rPr>
        <w:t>, заместитель министра образования и науки Респу</w:t>
      </w:r>
      <w:r>
        <w:rPr>
          <w:rFonts w:ascii="Times New Roman" w:eastAsia="Times New Roman" w:hAnsi="Times New Roman" w:cs="Times New Roman"/>
          <w:sz w:val="28"/>
          <w:szCs w:val="28"/>
          <w:lang w:eastAsia="ru-RU"/>
        </w:rPr>
        <w:t>блики Татарстан – руководитель Д</w:t>
      </w:r>
      <w:r w:rsidRPr="00B95DC6">
        <w:rPr>
          <w:rFonts w:ascii="Times New Roman" w:eastAsia="Times New Roman" w:hAnsi="Times New Roman" w:cs="Times New Roman"/>
          <w:sz w:val="28"/>
          <w:szCs w:val="28"/>
          <w:lang w:eastAsia="ru-RU"/>
        </w:rPr>
        <w:t>епартамента надзора и контроля в сфере образования, предоставив отчет о реализации мер антикоррупционной политики в сфере обр</w:t>
      </w:r>
      <w:r>
        <w:rPr>
          <w:rFonts w:ascii="Times New Roman" w:eastAsia="Times New Roman" w:hAnsi="Times New Roman" w:cs="Times New Roman"/>
          <w:sz w:val="28"/>
          <w:szCs w:val="28"/>
          <w:lang w:eastAsia="ru-RU"/>
        </w:rPr>
        <w:t>азования за I</w:t>
      </w:r>
      <w:r w:rsidR="00E475FB">
        <w:rPr>
          <w:rFonts w:ascii="Times New Roman" w:eastAsia="Times New Roman" w:hAnsi="Times New Roman" w:cs="Times New Roman"/>
          <w:sz w:val="28"/>
          <w:szCs w:val="28"/>
          <w:lang w:eastAsia="ru-RU"/>
        </w:rPr>
        <w:t>I</w:t>
      </w:r>
      <w:r w:rsidR="006C6A0C">
        <w:rPr>
          <w:rFonts w:ascii="Times New Roman" w:eastAsia="Times New Roman" w:hAnsi="Times New Roman" w:cs="Times New Roman"/>
          <w:sz w:val="28"/>
          <w:szCs w:val="28"/>
          <w:lang w:eastAsia="ru-RU"/>
        </w:rPr>
        <w:t>I</w:t>
      </w:r>
      <w:r>
        <w:rPr>
          <w:rFonts w:ascii="Times New Roman" w:eastAsia="Times New Roman" w:hAnsi="Times New Roman" w:cs="Times New Roman"/>
          <w:sz w:val="28"/>
          <w:szCs w:val="28"/>
          <w:lang w:eastAsia="ru-RU"/>
        </w:rPr>
        <w:t xml:space="preserve"> квартал 2025 года</w:t>
      </w:r>
      <w:r w:rsidR="001B4E8C" w:rsidRPr="001B4E8C">
        <w:rPr>
          <w:rFonts w:ascii="Times New Roman" w:eastAsia="Times New Roman" w:hAnsi="Times New Roman" w:cs="Times New Roman"/>
          <w:sz w:val="28"/>
          <w:szCs w:val="28"/>
          <w:lang w:eastAsia="ru-RU"/>
        </w:rPr>
        <w:t>.</w:t>
      </w:r>
      <w:r w:rsidR="00E546FF" w:rsidRPr="000C45F5">
        <w:rPr>
          <w:rFonts w:ascii="Times New Roman" w:hAnsi="Times New Roman"/>
          <w:color w:val="000000" w:themeColor="text1"/>
          <w:sz w:val="28"/>
          <w:szCs w:val="28"/>
        </w:rPr>
        <w:t xml:space="preserve"> </w:t>
      </w:r>
      <w:r w:rsidR="0053422B" w:rsidRPr="0053422B">
        <w:rPr>
          <w:rFonts w:ascii="Times New Roman" w:hAnsi="Times New Roman"/>
          <w:color w:val="000000" w:themeColor="text1"/>
          <w:sz w:val="28"/>
          <w:szCs w:val="28"/>
        </w:rPr>
        <w:t xml:space="preserve">Он отметил, что министерством принимаются </w:t>
      </w:r>
      <w:r w:rsidR="006C6A0C">
        <w:rPr>
          <w:rFonts w:ascii="Times New Roman" w:hAnsi="Times New Roman"/>
          <w:color w:val="000000" w:themeColor="text1"/>
          <w:sz w:val="28"/>
          <w:szCs w:val="28"/>
        </w:rPr>
        <w:t>весь спектр мер</w:t>
      </w:r>
      <w:r w:rsidR="0053422B" w:rsidRPr="0053422B">
        <w:rPr>
          <w:rFonts w:ascii="Times New Roman" w:hAnsi="Times New Roman"/>
          <w:color w:val="000000" w:themeColor="text1"/>
          <w:sz w:val="28"/>
          <w:szCs w:val="28"/>
        </w:rPr>
        <w:t xml:space="preserve"> по профилактике коррупционных правонарушений, проводятся различные мероприятия, в том числе семинарские занятия, совещания, личные беседы. Тем не менее, в ходе изучения обращений, мониторинга ситуаций по отдельным направлениям работы подведомственных учреждений выявляютс</w:t>
      </w:r>
      <w:r w:rsidR="0053422B">
        <w:rPr>
          <w:rFonts w:ascii="Times New Roman" w:hAnsi="Times New Roman"/>
          <w:color w:val="000000" w:themeColor="text1"/>
          <w:sz w:val="28"/>
          <w:szCs w:val="28"/>
        </w:rPr>
        <w:t xml:space="preserve">я коррупционные правонарушения. </w:t>
      </w:r>
    </w:p>
    <w:p w:rsidR="00EF513B" w:rsidRDefault="00EF513B" w:rsidP="00EF513B">
      <w:pPr>
        <w:spacing w:after="0" w:line="240" w:lineRule="auto"/>
        <w:ind w:firstLine="708"/>
        <w:jc w:val="both"/>
        <w:rPr>
          <w:rFonts w:ascii="Times New Roman" w:hAnsi="Times New Roman" w:cs="Times New Roman"/>
          <w:b/>
          <w:sz w:val="28"/>
          <w:szCs w:val="28"/>
        </w:rPr>
      </w:pPr>
    </w:p>
    <w:p w:rsidR="00EF513B" w:rsidRPr="000B2A8D" w:rsidRDefault="00EF513B" w:rsidP="00EF513B">
      <w:pPr>
        <w:spacing w:after="0" w:line="240" w:lineRule="auto"/>
        <w:ind w:firstLine="708"/>
        <w:jc w:val="both"/>
        <w:rPr>
          <w:rFonts w:ascii="Times New Roman" w:hAnsi="Times New Roman" w:cs="Times New Roman"/>
          <w:b/>
          <w:sz w:val="28"/>
          <w:szCs w:val="28"/>
        </w:rPr>
      </w:pPr>
      <w:r w:rsidRPr="000B2A8D">
        <w:rPr>
          <w:rFonts w:ascii="Times New Roman" w:hAnsi="Times New Roman" w:cs="Times New Roman"/>
          <w:b/>
          <w:sz w:val="28"/>
          <w:szCs w:val="28"/>
        </w:rPr>
        <w:t xml:space="preserve">Решили: </w:t>
      </w:r>
    </w:p>
    <w:p w:rsidR="008C34A5" w:rsidRPr="00B95DC6" w:rsidRDefault="00B95DC6" w:rsidP="00B95DC6">
      <w:pPr>
        <w:pStyle w:val="a3"/>
        <w:numPr>
          <w:ilvl w:val="0"/>
          <w:numId w:val="35"/>
        </w:numPr>
        <w:spacing w:after="0" w:line="240" w:lineRule="auto"/>
        <w:ind w:left="0" w:firstLine="708"/>
        <w:jc w:val="both"/>
        <w:rPr>
          <w:rFonts w:ascii="Times New Roman" w:eastAsia="Times New Roman" w:hAnsi="Times New Roman" w:cs="Times New Roman"/>
          <w:sz w:val="28"/>
          <w:szCs w:val="28"/>
          <w:lang w:eastAsia="ru-RU"/>
        </w:rPr>
      </w:pPr>
      <w:r w:rsidRPr="00B95DC6">
        <w:rPr>
          <w:rFonts w:ascii="Times New Roman" w:hAnsi="Times New Roman" w:cs="Times New Roman"/>
          <w:sz w:val="28"/>
          <w:szCs w:val="28"/>
        </w:rPr>
        <w:lastRenderedPageBreak/>
        <w:t>Принять информацию к сведению и продолжить работу в указанном порядке.</w:t>
      </w:r>
    </w:p>
    <w:p w:rsidR="00D14A37" w:rsidRPr="00C62312" w:rsidRDefault="00D14A37" w:rsidP="00805568">
      <w:pPr>
        <w:spacing w:after="0" w:line="240" w:lineRule="auto"/>
        <w:jc w:val="both"/>
        <w:rPr>
          <w:rFonts w:ascii="Times New Roman" w:eastAsia="Times New Roman" w:hAnsi="Times New Roman" w:cs="Times New Roman"/>
          <w:sz w:val="24"/>
          <w:szCs w:val="24"/>
          <w:lang w:eastAsia="ru-RU"/>
        </w:rPr>
      </w:pPr>
    </w:p>
    <w:p w:rsidR="00DB6DF3" w:rsidRPr="00910E9A" w:rsidRDefault="00DA4C3B" w:rsidP="00910E9A">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2</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6C6A0C" w:rsidRDefault="006C6A0C" w:rsidP="0085519D">
      <w:pPr>
        <w:spacing w:after="0"/>
        <w:ind w:right="-1" w:firstLine="709"/>
        <w:jc w:val="both"/>
        <w:rPr>
          <w:rFonts w:ascii="Times New Roman" w:eastAsia="Times New Roman" w:hAnsi="Times New Roman" w:cs="Times New Roman"/>
          <w:sz w:val="28"/>
          <w:szCs w:val="28"/>
          <w:lang w:eastAsia="ru-RU"/>
        </w:rPr>
      </w:pPr>
      <w:proofErr w:type="spellStart"/>
      <w:r w:rsidRPr="006C6A0C">
        <w:rPr>
          <w:rFonts w:ascii="Times New Roman" w:eastAsia="Times New Roman" w:hAnsi="Times New Roman" w:cs="Times New Roman"/>
          <w:sz w:val="28"/>
          <w:szCs w:val="28"/>
          <w:lang w:eastAsia="ru-RU"/>
        </w:rPr>
        <w:t>И.Н.Сарманов</w:t>
      </w:r>
      <w:proofErr w:type="spellEnd"/>
      <w:r w:rsidR="001B4E8C">
        <w:rPr>
          <w:rFonts w:ascii="Times New Roman" w:eastAsia="Times New Roman" w:hAnsi="Times New Roman" w:cs="Times New Roman"/>
          <w:sz w:val="28"/>
          <w:szCs w:val="28"/>
          <w:lang w:eastAsia="ru-RU"/>
        </w:rPr>
        <w:t xml:space="preserve">, </w:t>
      </w:r>
      <w:r w:rsidR="001B4E8C" w:rsidRPr="001B4E8C">
        <w:rPr>
          <w:rFonts w:ascii="Times New Roman" w:eastAsia="Times New Roman" w:hAnsi="Times New Roman" w:cs="Times New Roman"/>
          <w:sz w:val="28"/>
          <w:szCs w:val="28"/>
          <w:lang w:eastAsia="ru-RU"/>
        </w:rPr>
        <w:t xml:space="preserve">начальник </w:t>
      </w:r>
      <w:r w:rsidRPr="006C6A0C">
        <w:rPr>
          <w:rFonts w:ascii="Times New Roman" w:eastAsia="Times New Roman" w:hAnsi="Times New Roman" w:cs="Times New Roman"/>
          <w:sz w:val="28"/>
          <w:szCs w:val="28"/>
          <w:lang w:eastAsia="ru-RU"/>
        </w:rPr>
        <w:t>отдела развития информационных технологий и безопасности Управления общего образования</w:t>
      </w:r>
      <w:r w:rsidR="003F3311">
        <w:rPr>
          <w:rFonts w:ascii="Times New Roman" w:eastAsia="Times New Roman" w:hAnsi="Times New Roman" w:cs="Times New Roman"/>
          <w:sz w:val="28"/>
          <w:szCs w:val="28"/>
          <w:lang w:eastAsia="ru-RU"/>
        </w:rPr>
        <w:t>,</w:t>
      </w:r>
      <w:r w:rsidR="009E2D26">
        <w:rPr>
          <w:rFonts w:ascii="Times New Roman" w:eastAsia="Times New Roman" w:hAnsi="Times New Roman" w:cs="Times New Roman"/>
          <w:sz w:val="28"/>
          <w:szCs w:val="28"/>
          <w:lang w:eastAsia="ru-RU"/>
        </w:rPr>
        <w:t xml:space="preserve"> котор</w:t>
      </w:r>
      <w:r>
        <w:rPr>
          <w:rFonts w:ascii="Times New Roman" w:eastAsia="Times New Roman" w:hAnsi="Times New Roman" w:cs="Times New Roman"/>
          <w:sz w:val="28"/>
          <w:szCs w:val="28"/>
          <w:lang w:eastAsia="ru-RU"/>
        </w:rPr>
        <w:t>ый озвучил</w:t>
      </w:r>
      <w:r w:rsidR="009E2D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о</w:t>
      </w:r>
      <w:r w:rsidRPr="006C6A0C">
        <w:rPr>
          <w:rFonts w:ascii="Times New Roman" w:eastAsia="Times New Roman" w:hAnsi="Times New Roman" w:cs="Times New Roman"/>
          <w:sz w:val="28"/>
          <w:szCs w:val="28"/>
          <w:lang w:eastAsia="ru-RU"/>
        </w:rPr>
        <w:t>беспечени</w:t>
      </w:r>
      <w:r>
        <w:rPr>
          <w:rFonts w:ascii="Times New Roman" w:eastAsia="Times New Roman" w:hAnsi="Times New Roman" w:cs="Times New Roman"/>
          <w:sz w:val="28"/>
          <w:szCs w:val="28"/>
          <w:lang w:eastAsia="ru-RU"/>
        </w:rPr>
        <w:t>и</w:t>
      </w:r>
      <w:r w:rsidRPr="006C6A0C">
        <w:rPr>
          <w:rFonts w:ascii="Times New Roman" w:eastAsia="Times New Roman" w:hAnsi="Times New Roman" w:cs="Times New Roman"/>
          <w:sz w:val="28"/>
          <w:szCs w:val="28"/>
          <w:lang w:eastAsia="ru-RU"/>
        </w:rPr>
        <w:t xml:space="preserve"> регулярного обновления и пополнения информации в разделе «Противодействие коррупции» на официальном сайте Министерства</w:t>
      </w:r>
      <w:r>
        <w:rPr>
          <w:rFonts w:ascii="Times New Roman" w:eastAsia="Times New Roman" w:hAnsi="Times New Roman" w:cs="Times New Roman"/>
          <w:sz w:val="28"/>
          <w:szCs w:val="28"/>
          <w:lang w:eastAsia="ru-RU"/>
        </w:rPr>
        <w:t xml:space="preserve">, </w:t>
      </w:r>
      <w:r w:rsidRPr="006C6A0C">
        <w:rPr>
          <w:rFonts w:ascii="Times New Roman" w:eastAsia="Times New Roman" w:hAnsi="Times New Roman" w:cs="Times New Roman"/>
          <w:sz w:val="28"/>
          <w:szCs w:val="28"/>
          <w:lang w:eastAsia="ru-RU"/>
        </w:rPr>
        <w:t>а также реализации иных вопросов информационного противодействия коррупции</w:t>
      </w:r>
      <w:r>
        <w:rPr>
          <w:rFonts w:ascii="Times New Roman" w:eastAsia="Times New Roman" w:hAnsi="Times New Roman" w:cs="Times New Roman"/>
          <w:sz w:val="28"/>
          <w:szCs w:val="28"/>
          <w:lang w:eastAsia="ru-RU"/>
        </w:rPr>
        <w:t xml:space="preserve">. </w:t>
      </w:r>
    </w:p>
    <w:p w:rsidR="00DC1453" w:rsidRPr="00DC1453" w:rsidRDefault="00DC1453" w:rsidP="00A6013D">
      <w:pPr>
        <w:pStyle w:val="a3"/>
        <w:spacing w:after="0"/>
        <w:ind w:left="0" w:right="-1" w:firstLine="709"/>
        <w:jc w:val="both"/>
        <w:rPr>
          <w:rFonts w:ascii="Times New Roman" w:eastAsia="Times New Roman" w:hAnsi="Times New Roman" w:cs="Times New Roman"/>
          <w:sz w:val="28"/>
          <w:szCs w:val="28"/>
          <w:lang w:eastAsia="ru-RU"/>
        </w:rPr>
      </w:pPr>
    </w:p>
    <w:p w:rsidR="009E2D26" w:rsidRDefault="009E2D26" w:rsidP="009E2D26">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9E2D26" w:rsidRPr="009E2D26" w:rsidRDefault="009E2D26" w:rsidP="009E2D26">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 xml:space="preserve"> </w:t>
      </w:r>
    </w:p>
    <w:p w:rsidR="00E475FB" w:rsidRDefault="009E2D26" w:rsidP="009E2D26">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1E57C6" w:rsidRDefault="006C6A0C" w:rsidP="006C6A0C">
      <w:pPr>
        <w:spacing w:after="0" w:line="240" w:lineRule="auto"/>
        <w:ind w:firstLine="709"/>
        <w:jc w:val="both"/>
        <w:rPr>
          <w:rFonts w:ascii="Times New Roman" w:hAnsi="Times New Roman" w:cs="Times New Roman"/>
          <w:b/>
          <w:sz w:val="28"/>
          <w:szCs w:val="28"/>
        </w:rPr>
      </w:pPr>
      <w:r w:rsidRPr="006C6A0C">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6C6A0C">
        <w:rPr>
          <w:rFonts w:ascii="Times New Roman" w:eastAsia="Times New Roman" w:hAnsi="Times New Roman" w:cs="Times New Roman"/>
          <w:sz w:val="28"/>
          <w:szCs w:val="28"/>
          <w:lang w:eastAsia="ru-RU"/>
        </w:rPr>
        <w:t xml:space="preserve">Поддерживать </w:t>
      </w:r>
      <w:r>
        <w:rPr>
          <w:rFonts w:ascii="Times New Roman" w:eastAsia="Times New Roman" w:hAnsi="Times New Roman" w:cs="Times New Roman"/>
          <w:sz w:val="28"/>
          <w:szCs w:val="28"/>
          <w:lang w:eastAsia="ru-RU"/>
        </w:rPr>
        <w:t>раздел</w:t>
      </w:r>
      <w:r w:rsidRPr="006C6A0C">
        <w:rPr>
          <w:rFonts w:ascii="Times New Roman" w:eastAsia="Times New Roman" w:hAnsi="Times New Roman" w:cs="Times New Roman"/>
          <w:sz w:val="28"/>
          <w:szCs w:val="28"/>
          <w:lang w:eastAsia="ru-RU"/>
        </w:rPr>
        <w:t xml:space="preserve"> «Противодействие коррупции» на официальном сайте Министерства</w:t>
      </w:r>
      <w:r>
        <w:rPr>
          <w:rFonts w:ascii="Times New Roman" w:eastAsia="Times New Roman" w:hAnsi="Times New Roman" w:cs="Times New Roman"/>
          <w:sz w:val="28"/>
          <w:szCs w:val="28"/>
          <w:lang w:eastAsia="ru-RU"/>
        </w:rPr>
        <w:t xml:space="preserve"> в актуальном состоянии.</w:t>
      </w:r>
    </w:p>
    <w:p w:rsidR="006C6A0C" w:rsidRDefault="006C6A0C" w:rsidP="00910E9A">
      <w:pPr>
        <w:spacing w:after="0" w:line="240" w:lineRule="auto"/>
        <w:ind w:firstLine="708"/>
        <w:jc w:val="both"/>
        <w:rPr>
          <w:rFonts w:ascii="Times New Roman" w:hAnsi="Times New Roman" w:cs="Times New Roman"/>
          <w:b/>
          <w:sz w:val="28"/>
          <w:szCs w:val="28"/>
        </w:rPr>
      </w:pPr>
    </w:p>
    <w:p w:rsidR="006C6A0C" w:rsidRPr="00910E9A" w:rsidRDefault="006C6A0C" w:rsidP="006C6A0C">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3</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6C6A0C" w:rsidRDefault="006C6A0C" w:rsidP="006C6A0C">
      <w:pPr>
        <w:spacing w:after="0"/>
        <w:ind w:right="-1"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Г.М.Валиуллова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ведущий советник отдела кадровой политики</w:t>
      </w:r>
      <w:r>
        <w:rPr>
          <w:rFonts w:ascii="Times New Roman" w:eastAsia="Times New Roman" w:hAnsi="Times New Roman" w:cs="Times New Roman"/>
          <w:sz w:val="28"/>
          <w:szCs w:val="28"/>
          <w:lang w:eastAsia="ru-RU"/>
        </w:rPr>
        <w:t>, котор</w:t>
      </w:r>
      <w:r>
        <w:rPr>
          <w:rFonts w:ascii="Times New Roman" w:eastAsia="Times New Roman" w:hAnsi="Times New Roman" w:cs="Times New Roman"/>
          <w:sz w:val="28"/>
          <w:szCs w:val="28"/>
          <w:lang w:eastAsia="ru-RU"/>
        </w:rPr>
        <w:t>ая рассказала о</w:t>
      </w:r>
      <w:r w:rsidRPr="006C6A0C">
        <w:rPr>
          <w:rFonts w:ascii="Times New Roman" w:eastAsia="Times New Roman" w:hAnsi="Times New Roman" w:cs="Times New Roman"/>
          <w:sz w:val="28"/>
          <w:szCs w:val="28"/>
          <w:lang w:eastAsia="ru-RU"/>
        </w:rPr>
        <w:t xml:space="preserve"> проведении анализа сведений о доходах, расходах, об имуществе и обязательствах имущественного характера в 2025 году за отчетный 2024 год.</w:t>
      </w:r>
      <w:r>
        <w:rPr>
          <w:rFonts w:ascii="Times New Roman" w:eastAsia="Times New Roman" w:hAnsi="Times New Roman" w:cs="Times New Roman"/>
          <w:sz w:val="28"/>
          <w:szCs w:val="28"/>
          <w:lang w:eastAsia="ru-RU"/>
        </w:rPr>
        <w:t xml:space="preserve"> </w:t>
      </w:r>
      <w:r w:rsidR="006F43E5">
        <w:rPr>
          <w:rFonts w:ascii="Times New Roman" w:eastAsia="Times New Roman" w:hAnsi="Times New Roman" w:cs="Times New Roman"/>
          <w:sz w:val="28"/>
          <w:szCs w:val="28"/>
          <w:lang w:eastAsia="ru-RU"/>
        </w:rPr>
        <w:t>В ходе доклада она озвучила, что в ходе анализа выявились такие ошибки, как неверное отражение информации о счетах в банках, объектах недвижимого имущества, а также пособия по временной нетрудоспособности.</w:t>
      </w:r>
    </w:p>
    <w:p w:rsidR="006C6A0C" w:rsidRPr="00DC1453" w:rsidRDefault="006C6A0C" w:rsidP="006C6A0C">
      <w:pPr>
        <w:pStyle w:val="a3"/>
        <w:spacing w:after="0"/>
        <w:ind w:left="0" w:right="-1" w:firstLine="709"/>
        <w:jc w:val="both"/>
        <w:rPr>
          <w:rFonts w:ascii="Times New Roman" w:eastAsia="Times New Roman" w:hAnsi="Times New Roman" w:cs="Times New Roman"/>
          <w:sz w:val="28"/>
          <w:szCs w:val="28"/>
          <w:lang w:eastAsia="ru-RU"/>
        </w:rPr>
      </w:pPr>
    </w:p>
    <w:p w:rsidR="006C6A0C" w:rsidRDefault="006C6A0C" w:rsidP="006C6A0C">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6C6A0C" w:rsidRPr="009E2D26" w:rsidRDefault="006C6A0C" w:rsidP="006C6A0C">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 xml:space="preserve"> </w:t>
      </w:r>
    </w:p>
    <w:p w:rsidR="006C6A0C" w:rsidRDefault="006C6A0C" w:rsidP="006C6A0C">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6C6A0C" w:rsidRDefault="006C6A0C" w:rsidP="006F43E5">
      <w:pPr>
        <w:spacing w:after="0" w:line="240" w:lineRule="auto"/>
        <w:ind w:firstLine="709"/>
        <w:jc w:val="both"/>
        <w:rPr>
          <w:rFonts w:ascii="Times New Roman" w:hAnsi="Times New Roman" w:cs="Times New Roman"/>
          <w:b/>
          <w:sz w:val="28"/>
          <w:szCs w:val="28"/>
        </w:rPr>
      </w:pPr>
      <w:r w:rsidRPr="006C6A0C">
        <w:rPr>
          <w:rFonts w:ascii="Times New Roman" w:hAnsi="Times New Roman" w:cs="Times New Roman"/>
          <w:sz w:val="28"/>
          <w:szCs w:val="28"/>
        </w:rPr>
        <w:t xml:space="preserve">2. </w:t>
      </w:r>
      <w:r>
        <w:rPr>
          <w:rFonts w:ascii="Times New Roman" w:hAnsi="Times New Roman" w:cs="Times New Roman"/>
          <w:sz w:val="28"/>
          <w:szCs w:val="28"/>
        </w:rPr>
        <w:t xml:space="preserve">    </w:t>
      </w:r>
      <w:r w:rsidR="006F43E5">
        <w:rPr>
          <w:rFonts w:ascii="Times New Roman" w:hAnsi="Times New Roman" w:cs="Times New Roman"/>
          <w:sz w:val="28"/>
          <w:szCs w:val="28"/>
        </w:rPr>
        <w:t xml:space="preserve">  П</w:t>
      </w:r>
      <w:r w:rsidR="006F43E5" w:rsidRPr="00B95DC6">
        <w:rPr>
          <w:rFonts w:ascii="Times New Roman" w:hAnsi="Times New Roman" w:cs="Times New Roman"/>
          <w:sz w:val="28"/>
          <w:szCs w:val="28"/>
        </w:rPr>
        <w:t>родол</w:t>
      </w:r>
      <w:r w:rsidR="006F43E5">
        <w:rPr>
          <w:rFonts w:ascii="Times New Roman" w:hAnsi="Times New Roman" w:cs="Times New Roman"/>
          <w:sz w:val="28"/>
          <w:szCs w:val="28"/>
        </w:rPr>
        <w:t>жить работу в указанном порядке.</w:t>
      </w:r>
    </w:p>
    <w:p w:rsidR="00C84F05" w:rsidRDefault="00C84F05" w:rsidP="00805568">
      <w:pPr>
        <w:spacing w:after="0" w:line="240" w:lineRule="auto"/>
        <w:rPr>
          <w:rFonts w:ascii="Times New Roman" w:eastAsia="Times New Roman" w:hAnsi="Times New Roman" w:cs="Times New Roman"/>
          <w:sz w:val="28"/>
          <w:szCs w:val="28"/>
          <w:lang w:eastAsia="ru-RU"/>
        </w:rPr>
      </w:pPr>
    </w:p>
    <w:p w:rsidR="001E77BA" w:rsidRDefault="001E77BA" w:rsidP="00805568">
      <w:pPr>
        <w:spacing w:after="0" w:line="240" w:lineRule="auto"/>
        <w:rPr>
          <w:rFonts w:ascii="Times New Roman" w:hAnsi="Times New Roman" w:cs="Times New Roman"/>
          <w:sz w:val="28"/>
          <w:szCs w:val="28"/>
        </w:rPr>
      </w:pPr>
    </w:p>
    <w:p w:rsidR="00334F7E" w:rsidRDefault="00334F7E" w:rsidP="000D212E">
      <w:pPr>
        <w:spacing w:after="0" w:line="240" w:lineRule="auto"/>
        <w:rPr>
          <w:rFonts w:ascii="Times New Roman" w:hAnsi="Times New Roman" w:cs="Times New Roman"/>
          <w:sz w:val="28"/>
          <w:szCs w:val="28"/>
        </w:rPr>
      </w:pPr>
    </w:p>
    <w:p w:rsidR="00D2573B" w:rsidRDefault="00F91AEE" w:rsidP="000D212E">
      <w:pPr>
        <w:spacing w:after="0" w:line="240" w:lineRule="auto"/>
        <w:rPr>
          <w:rFonts w:ascii="Times New Roman" w:hAnsi="Times New Roman" w:cs="Times New Roman"/>
          <w:sz w:val="28"/>
          <w:szCs w:val="28"/>
        </w:rPr>
        <w:sectPr w:rsidR="00D2573B" w:rsidSect="0053422B">
          <w:type w:val="continuous"/>
          <w:pgSz w:w="11906" w:h="16838"/>
          <w:pgMar w:top="993" w:right="567" w:bottom="1135" w:left="1304" w:header="709" w:footer="709" w:gutter="0"/>
          <w:cols w:space="3"/>
          <w:titlePg/>
          <w:docGrid w:linePitch="360"/>
        </w:sectPr>
      </w:pPr>
      <w:r>
        <w:rPr>
          <w:rFonts w:ascii="Times New Roman" w:hAnsi="Times New Roman" w:cs="Times New Roman"/>
          <w:sz w:val="28"/>
          <w:szCs w:val="28"/>
        </w:rPr>
        <w:t>З</w:t>
      </w:r>
      <w:r w:rsidR="00552970">
        <w:rPr>
          <w:rFonts w:ascii="Times New Roman" w:hAnsi="Times New Roman" w:cs="Times New Roman"/>
          <w:sz w:val="28"/>
          <w:szCs w:val="28"/>
        </w:rPr>
        <w:t xml:space="preserve">аместитель </w:t>
      </w:r>
      <w:r w:rsidR="0063002E">
        <w:rPr>
          <w:rFonts w:ascii="Times New Roman" w:hAnsi="Times New Roman" w:cs="Times New Roman"/>
          <w:sz w:val="28"/>
          <w:szCs w:val="28"/>
        </w:rPr>
        <w:t>председател</w:t>
      </w:r>
      <w:r w:rsidR="00552970">
        <w:rPr>
          <w:rFonts w:ascii="Times New Roman" w:hAnsi="Times New Roman" w:cs="Times New Roman"/>
          <w:sz w:val="28"/>
          <w:szCs w:val="28"/>
        </w:rPr>
        <w:t>я</w:t>
      </w:r>
      <w:r w:rsidR="00460E99">
        <w:rPr>
          <w:rFonts w:ascii="Times New Roman" w:hAnsi="Times New Roman" w:cs="Times New Roman"/>
          <w:sz w:val="28"/>
          <w:szCs w:val="28"/>
        </w:rPr>
        <w:t xml:space="preserve"> к</w:t>
      </w:r>
      <w:r w:rsidR="0063002E">
        <w:rPr>
          <w:rFonts w:ascii="Times New Roman" w:hAnsi="Times New Roman" w:cs="Times New Roman"/>
          <w:sz w:val="28"/>
          <w:szCs w:val="28"/>
        </w:rPr>
        <w:t>омиссии</w:t>
      </w:r>
      <w:r w:rsidR="00D2573B">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sidR="00334F7E">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63002E">
        <w:rPr>
          <w:rFonts w:ascii="Times New Roman" w:hAnsi="Times New Roman" w:cs="Times New Roman"/>
          <w:sz w:val="28"/>
          <w:szCs w:val="28"/>
        </w:rPr>
        <w:t>________</w:t>
      </w:r>
      <w:r w:rsidR="00296EB3">
        <w:rPr>
          <w:rFonts w:ascii="Times New Roman" w:hAnsi="Times New Roman" w:cs="Times New Roman"/>
          <w:sz w:val="28"/>
          <w:szCs w:val="28"/>
        </w:rPr>
        <w:t>____</w:t>
      </w:r>
      <w:proofErr w:type="spellStart"/>
      <w:r w:rsidR="00D650BC">
        <w:rPr>
          <w:rFonts w:ascii="Times New Roman" w:hAnsi="Times New Roman" w:cs="Times New Roman"/>
          <w:sz w:val="28"/>
          <w:szCs w:val="28"/>
        </w:rPr>
        <w:t>Р.Г.Музипов</w:t>
      </w:r>
      <w:proofErr w:type="spellEnd"/>
    </w:p>
    <w:p w:rsidR="0063002E" w:rsidRPr="00C62312" w:rsidRDefault="0063002E" w:rsidP="000D212E">
      <w:pPr>
        <w:tabs>
          <w:tab w:val="left" w:pos="3827"/>
        </w:tabs>
        <w:spacing w:after="0" w:line="240" w:lineRule="auto"/>
        <w:rPr>
          <w:rFonts w:ascii="Times New Roman" w:hAnsi="Times New Roman" w:cs="Times New Roman"/>
          <w:sz w:val="26"/>
          <w:szCs w:val="26"/>
        </w:rPr>
      </w:pPr>
    </w:p>
    <w:p w:rsidR="003C094A" w:rsidRDefault="008E6DD7" w:rsidP="000D212E">
      <w:pPr>
        <w:tabs>
          <w:tab w:val="left" w:pos="3827"/>
        </w:tabs>
        <w:spacing w:after="0" w:line="240" w:lineRule="auto"/>
        <w:ind w:hanging="426"/>
        <w:rPr>
          <w:rFonts w:ascii="Times New Roman" w:hAnsi="Times New Roman" w:cs="Times New Roman"/>
          <w:sz w:val="28"/>
          <w:szCs w:val="28"/>
        </w:rPr>
      </w:pPr>
      <w:r>
        <w:rPr>
          <w:rFonts w:ascii="Times New Roman" w:hAnsi="Times New Roman" w:cs="Times New Roman"/>
          <w:sz w:val="28"/>
          <w:szCs w:val="28"/>
        </w:rPr>
        <w:t>С</w:t>
      </w:r>
      <w:r w:rsidR="0063002E">
        <w:rPr>
          <w:rFonts w:ascii="Times New Roman" w:hAnsi="Times New Roman" w:cs="Times New Roman"/>
          <w:sz w:val="28"/>
          <w:szCs w:val="28"/>
        </w:rPr>
        <w:t>екретарь</w:t>
      </w:r>
      <w:r w:rsidR="0063002E" w:rsidRPr="0063002E">
        <w:rPr>
          <w:rFonts w:ascii="Times New Roman" w:hAnsi="Times New Roman" w:cs="Times New Roman"/>
          <w:sz w:val="28"/>
          <w:szCs w:val="28"/>
        </w:rPr>
        <w:t xml:space="preserve"> </w:t>
      </w:r>
      <w:r w:rsidR="00460E99">
        <w:rPr>
          <w:rFonts w:ascii="Times New Roman" w:hAnsi="Times New Roman" w:cs="Times New Roman"/>
          <w:sz w:val="28"/>
          <w:szCs w:val="28"/>
        </w:rPr>
        <w:t>к</w:t>
      </w:r>
      <w:r w:rsidR="0063002E">
        <w:rPr>
          <w:rFonts w:ascii="Times New Roman" w:hAnsi="Times New Roman" w:cs="Times New Roman"/>
          <w:sz w:val="28"/>
          <w:szCs w:val="28"/>
        </w:rPr>
        <w:t>омиссии</w:t>
      </w:r>
      <w:r w:rsidR="00790E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90E5D">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6F2AE8">
        <w:rPr>
          <w:rFonts w:ascii="Times New Roman" w:hAnsi="Times New Roman" w:cs="Times New Roman"/>
          <w:sz w:val="28"/>
          <w:szCs w:val="28"/>
        </w:rPr>
        <w:t>__________</w:t>
      </w:r>
      <w:proofErr w:type="spellStart"/>
      <w:r w:rsidR="008C34A5">
        <w:rPr>
          <w:rFonts w:ascii="Times New Roman" w:hAnsi="Times New Roman" w:cs="Times New Roman"/>
          <w:sz w:val="28"/>
          <w:szCs w:val="28"/>
        </w:rPr>
        <w:t>Г.М.Валиуллова</w:t>
      </w:r>
      <w:proofErr w:type="spellEnd"/>
    </w:p>
    <w:p w:rsidR="00D650BC" w:rsidRDefault="00D650BC" w:rsidP="000D212E">
      <w:pPr>
        <w:tabs>
          <w:tab w:val="left" w:pos="3827"/>
        </w:tabs>
        <w:spacing w:after="0" w:line="240" w:lineRule="auto"/>
        <w:rPr>
          <w:rFonts w:ascii="Times New Roman" w:hAnsi="Times New Roman" w:cs="Times New Roman"/>
          <w:sz w:val="28"/>
          <w:szCs w:val="28"/>
        </w:rPr>
      </w:pPr>
    </w:p>
    <w:p w:rsidR="00A562DF" w:rsidRPr="00B84E44" w:rsidRDefault="00460E99" w:rsidP="000D212E">
      <w:pPr>
        <w:spacing w:after="0" w:line="240" w:lineRule="auto"/>
        <w:ind w:hanging="426"/>
        <w:rPr>
          <w:rFonts w:ascii="Times New Roman" w:hAnsi="Times New Roman" w:cs="Times New Roman"/>
          <w:sz w:val="28"/>
          <w:szCs w:val="28"/>
        </w:rPr>
      </w:pPr>
      <w:r>
        <w:rPr>
          <w:rFonts w:ascii="Times New Roman" w:hAnsi="Times New Roman" w:cs="Times New Roman"/>
          <w:sz w:val="28"/>
          <w:szCs w:val="28"/>
        </w:rPr>
        <w:t>Члены к</w:t>
      </w:r>
      <w:r w:rsidR="003C094A">
        <w:rPr>
          <w:rFonts w:ascii="Times New Roman" w:hAnsi="Times New Roman" w:cs="Times New Roman"/>
          <w:sz w:val="28"/>
          <w:szCs w:val="28"/>
        </w:rPr>
        <w:t>омиссии:</w:t>
      </w:r>
    </w:p>
    <w:p w:rsidR="00805568" w:rsidRPr="00C62312" w:rsidRDefault="00805568" w:rsidP="000D212E">
      <w:pPr>
        <w:spacing w:after="0" w:line="240" w:lineRule="auto"/>
        <w:ind w:hanging="426"/>
        <w:rPr>
          <w:rFonts w:ascii="Times New Roman" w:hAnsi="Times New Roman" w:cs="Times New Roman"/>
          <w:sz w:val="26"/>
          <w:szCs w:val="26"/>
        </w:rPr>
      </w:pPr>
    </w:p>
    <w:p w:rsidR="00091722" w:rsidRDefault="00091722" w:rsidP="00F91AEE">
      <w:pPr>
        <w:spacing w:after="0" w:line="240" w:lineRule="auto"/>
        <w:ind w:hanging="426"/>
        <w:jc w:val="right"/>
        <w:rPr>
          <w:rFonts w:ascii="Times New Roman" w:hAnsi="Times New Roman" w:cs="Times New Roman"/>
          <w:sz w:val="28"/>
          <w:szCs w:val="28"/>
        </w:rPr>
      </w:pPr>
      <w:r w:rsidRPr="00413DEC">
        <w:rPr>
          <w:rFonts w:ascii="Times New Roman" w:hAnsi="Times New Roman" w:cs="Times New Roman"/>
          <w:sz w:val="28"/>
          <w:szCs w:val="28"/>
        </w:rPr>
        <w:t>__________</w:t>
      </w:r>
      <w:proofErr w:type="spellStart"/>
      <w:r>
        <w:rPr>
          <w:rFonts w:ascii="Times New Roman" w:hAnsi="Times New Roman" w:cs="Times New Roman"/>
          <w:sz w:val="28"/>
          <w:szCs w:val="28"/>
        </w:rPr>
        <w:t>А.М.Асадуллина</w:t>
      </w:r>
      <w:proofErr w:type="spellEnd"/>
    </w:p>
    <w:p w:rsidR="001E77BA" w:rsidRDefault="001E77BA" w:rsidP="006F43E5">
      <w:pPr>
        <w:spacing w:after="0" w:line="240" w:lineRule="auto"/>
        <w:rPr>
          <w:rFonts w:ascii="Times New Roman" w:hAnsi="Times New Roman" w:cs="Times New Roman"/>
          <w:sz w:val="28"/>
          <w:szCs w:val="28"/>
        </w:rPr>
      </w:pPr>
    </w:p>
    <w:p w:rsidR="001E77BA" w:rsidRDefault="001E77BA" w:rsidP="001E77BA">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w:t>
      </w:r>
      <w:proofErr w:type="spellStart"/>
      <w:r>
        <w:rPr>
          <w:rFonts w:ascii="Times New Roman" w:hAnsi="Times New Roman" w:cs="Times New Roman"/>
          <w:sz w:val="28"/>
          <w:szCs w:val="28"/>
        </w:rPr>
        <w:t>Т.Г.Алексеева</w:t>
      </w:r>
      <w:proofErr w:type="spellEnd"/>
    </w:p>
    <w:p w:rsidR="00EF513B" w:rsidRDefault="00EF513B" w:rsidP="00F91AEE">
      <w:pPr>
        <w:spacing w:after="0" w:line="240" w:lineRule="auto"/>
        <w:ind w:hanging="426"/>
        <w:jc w:val="right"/>
        <w:rPr>
          <w:rFonts w:ascii="Times New Roman" w:hAnsi="Times New Roman" w:cs="Times New Roman"/>
          <w:sz w:val="28"/>
          <w:szCs w:val="28"/>
        </w:rPr>
      </w:pPr>
    </w:p>
    <w:p w:rsidR="00091722" w:rsidRDefault="00091722" w:rsidP="00F91AEE">
      <w:pPr>
        <w:spacing w:after="0" w:line="240" w:lineRule="auto"/>
        <w:ind w:hanging="426"/>
        <w:jc w:val="right"/>
        <w:rPr>
          <w:rFonts w:ascii="Times New Roman" w:hAnsi="Times New Roman" w:cs="Times New Roman"/>
          <w:sz w:val="28"/>
          <w:szCs w:val="28"/>
        </w:rPr>
      </w:pPr>
      <w:r w:rsidRPr="006F2AE8">
        <w:rPr>
          <w:rFonts w:ascii="Times New Roman" w:hAnsi="Times New Roman" w:cs="Times New Roman"/>
          <w:sz w:val="28"/>
          <w:szCs w:val="28"/>
        </w:rPr>
        <w:t>_____________</w:t>
      </w:r>
      <w:proofErr w:type="spellStart"/>
      <w:r>
        <w:rPr>
          <w:rFonts w:ascii="Times New Roman" w:hAnsi="Times New Roman" w:cs="Times New Roman"/>
          <w:sz w:val="28"/>
          <w:szCs w:val="28"/>
        </w:rPr>
        <w:t>А.А.Федоров</w:t>
      </w:r>
      <w:proofErr w:type="spellEnd"/>
    </w:p>
    <w:p w:rsidR="006F2AE8" w:rsidRDefault="006F2AE8" w:rsidP="00F91AEE">
      <w:pPr>
        <w:spacing w:after="0" w:line="240" w:lineRule="auto"/>
        <w:jc w:val="right"/>
        <w:rPr>
          <w:rFonts w:ascii="Times New Roman" w:hAnsi="Times New Roman" w:cs="Times New Roman"/>
          <w:sz w:val="28"/>
          <w:szCs w:val="28"/>
        </w:rPr>
      </w:pPr>
    </w:p>
    <w:p w:rsidR="003C094A" w:rsidRDefault="00D650BC"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_____________</w:t>
      </w:r>
      <w:proofErr w:type="spellStart"/>
      <w:r>
        <w:rPr>
          <w:rFonts w:ascii="Times New Roman" w:hAnsi="Times New Roman" w:cs="Times New Roman"/>
          <w:sz w:val="28"/>
          <w:szCs w:val="28"/>
        </w:rPr>
        <w:t>Г.К.Имамова</w:t>
      </w:r>
      <w:proofErr w:type="spellEnd"/>
    </w:p>
    <w:p w:rsidR="003C094A" w:rsidRPr="00C62312" w:rsidRDefault="003C094A" w:rsidP="00F91AEE">
      <w:pPr>
        <w:spacing w:after="0" w:line="240" w:lineRule="auto"/>
        <w:ind w:hanging="426"/>
        <w:jc w:val="right"/>
        <w:rPr>
          <w:rFonts w:ascii="Times New Roman" w:hAnsi="Times New Roman" w:cs="Times New Roman"/>
          <w:sz w:val="26"/>
          <w:szCs w:val="26"/>
        </w:rPr>
      </w:pPr>
    </w:p>
    <w:p w:rsidR="00805568" w:rsidRDefault="006F2AE8"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_____________</w:t>
      </w:r>
      <w:proofErr w:type="spellStart"/>
      <w:r w:rsidR="002A59AF">
        <w:rPr>
          <w:rFonts w:ascii="Times New Roman" w:hAnsi="Times New Roman" w:cs="Times New Roman"/>
          <w:sz w:val="28"/>
          <w:szCs w:val="28"/>
        </w:rPr>
        <w:t>Е.С.Борисова</w:t>
      </w:r>
      <w:proofErr w:type="spellEnd"/>
    </w:p>
    <w:p w:rsidR="00805568" w:rsidRPr="00C62312" w:rsidRDefault="00805568" w:rsidP="00F91AEE">
      <w:pPr>
        <w:spacing w:after="0" w:line="240" w:lineRule="auto"/>
        <w:ind w:hanging="426"/>
        <w:jc w:val="right"/>
        <w:rPr>
          <w:rFonts w:ascii="Times New Roman" w:hAnsi="Times New Roman" w:cs="Times New Roman"/>
          <w:sz w:val="26"/>
          <w:szCs w:val="26"/>
        </w:rPr>
      </w:pPr>
    </w:p>
    <w:p w:rsidR="008D6ADD" w:rsidRDefault="00725B3B"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w:t>
      </w:r>
      <w:r w:rsidR="00D650BC">
        <w:rPr>
          <w:rFonts w:ascii="Times New Roman" w:hAnsi="Times New Roman" w:cs="Times New Roman"/>
          <w:sz w:val="28"/>
          <w:szCs w:val="28"/>
        </w:rPr>
        <w:t>___</w:t>
      </w:r>
      <w:r w:rsidR="006F2AE8">
        <w:rPr>
          <w:rFonts w:ascii="Times New Roman" w:hAnsi="Times New Roman" w:cs="Times New Roman"/>
          <w:sz w:val="28"/>
          <w:szCs w:val="28"/>
        </w:rPr>
        <w:t>__</w:t>
      </w:r>
      <w:proofErr w:type="spellStart"/>
      <w:r w:rsidR="008C34A5">
        <w:rPr>
          <w:rFonts w:ascii="Times New Roman" w:hAnsi="Times New Roman" w:cs="Times New Roman"/>
          <w:sz w:val="28"/>
          <w:szCs w:val="28"/>
        </w:rPr>
        <w:t>Г.Х.Гатауллина</w:t>
      </w:r>
      <w:proofErr w:type="spellEnd"/>
    </w:p>
    <w:p w:rsidR="001E77BA" w:rsidRDefault="001E77BA" w:rsidP="00F91AEE">
      <w:pPr>
        <w:spacing w:after="0" w:line="240" w:lineRule="auto"/>
        <w:ind w:hanging="426"/>
        <w:jc w:val="right"/>
        <w:rPr>
          <w:rFonts w:ascii="Times New Roman" w:hAnsi="Times New Roman" w:cs="Times New Roman"/>
          <w:sz w:val="28"/>
          <w:szCs w:val="28"/>
        </w:rPr>
      </w:pPr>
    </w:p>
    <w:p w:rsidR="001E77BA" w:rsidRDefault="001E77BA" w:rsidP="00F91AEE">
      <w:pPr>
        <w:spacing w:after="0" w:line="240" w:lineRule="auto"/>
        <w:ind w:hanging="426"/>
        <w:jc w:val="right"/>
        <w:rPr>
          <w:rFonts w:ascii="Times New Roman" w:hAnsi="Times New Roman" w:cs="Times New Roman"/>
          <w:sz w:val="28"/>
          <w:szCs w:val="28"/>
        </w:rPr>
      </w:pPr>
    </w:p>
    <w:p w:rsidR="00C62312" w:rsidRPr="00C62312" w:rsidRDefault="00C62312" w:rsidP="000D212E">
      <w:pPr>
        <w:spacing w:after="0" w:line="240" w:lineRule="auto"/>
        <w:ind w:hanging="426"/>
        <w:rPr>
          <w:rFonts w:ascii="Times New Roman" w:hAnsi="Times New Roman" w:cs="Times New Roman"/>
          <w:sz w:val="24"/>
          <w:szCs w:val="24"/>
        </w:rPr>
      </w:pPr>
    </w:p>
    <w:p w:rsidR="006F2AE8" w:rsidRPr="00460E99" w:rsidRDefault="00F91AEE" w:rsidP="00F91AEE">
      <w:pPr>
        <w:spacing w:after="0" w:line="240" w:lineRule="auto"/>
        <w:ind w:left="-426"/>
        <w:rPr>
          <w:rFonts w:ascii="Times New Roman" w:hAnsi="Times New Roman" w:cs="Times New Roman"/>
          <w:sz w:val="28"/>
          <w:szCs w:val="28"/>
        </w:rPr>
      </w:pPr>
      <w:r w:rsidRPr="00460E99">
        <w:rPr>
          <w:rFonts w:ascii="Times New Roman" w:hAnsi="Times New Roman" w:cs="Times New Roman"/>
          <w:sz w:val="28"/>
          <w:szCs w:val="28"/>
        </w:rPr>
        <w:t>Независимые эксперты:</w:t>
      </w:r>
    </w:p>
    <w:p w:rsidR="006F2AE8" w:rsidRDefault="006F2AE8" w:rsidP="000D212E">
      <w:pPr>
        <w:spacing w:after="0" w:line="240" w:lineRule="auto"/>
        <w:rPr>
          <w:rFonts w:ascii="Times New Roman" w:hAnsi="Times New Roman" w:cs="Times New Roman"/>
          <w:sz w:val="28"/>
          <w:szCs w:val="28"/>
          <w:highlight w:val="yellow"/>
        </w:rPr>
      </w:pPr>
    </w:p>
    <w:p w:rsidR="00F22C0D" w:rsidRDefault="00F22C0D" w:rsidP="00F91AEE">
      <w:pPr>
        <w:spacing w:after="0" w:line="240" w:lineRule="auto"/>
        <w:jc w:val="right"/>
        <w:rPr>
          <w:rFonts w:ascii="Times New Roman" w:hAnsi="Times New Roman" w:cs="Times New Roman"/>
          <w:sz w:val="28"/>
          <w:szCs w:val="28"/>
        </w:rPr>
      </w:pPr>
    </w:p>
    <w:p w:rsidR="00F22C0D" w:rsidRPr="00B9309D" w:rsidRDefault="00F22C0D" w:rsidP="00F22C0D">
      <w:pPr>
        <w:spacing w:after="0" w:line="240" w:lineRule="auto"/>
        <w:jc w:val="right"/>
        <w:rPr>
          <w:rFonts w:ascii="Times New Roman" w:hAnsi="Times New Roman" w:cs="Times New Roman"/>
          <w:sz w:val="28"/>
          <w:szCs w:val="28"/>
        </w:rPr>
      </w:pPr>
      <w:r w:rsidRPr="00B9309D">
        <w:rPr>
          <w:rFonts w:ascii="Times New Roman" w:hAnsi="Times New Roman" w:cs="Times New Roman"/>
          <w:sz w:val="28"/>
          <w:szCs w:val="28"/>
        </w:rPr>
        <w:t xml:space="preserve">____________ </w:t>
      </w:r>
      <w:proofErr w:type="spellStart"/>
      <w:r>
        <w:rPr>
          <w:rFonts w:ascii="Times New Roman" w:hAnsi="Times New Roman" w:cs="Times New Roman"/>
          <w:sz w:val="28"/>
          <w:szCs w:val="28"/>
        </w:rPr>
        <w:t>Р.Х.Гильмеева</w:t>
      </w:r>
      <w:proofErr w:type="spellEnd"/>
    </w:p>
    <w:p w:rsidR="00F22C0D" w:rsidRDefault="00F22C0D" w:rsidP="00F91AEE">
      <w:pPr>
        <w:spacing w:after="0" w:line="240" w:lineRule="auto"/>
        <w:jc w:val="right"/>
        <w:rPr>
          <w:rFonts w:ascii="Times New Roman" w:hAnsi="Times New Roman" w:cs="Times New Roman"/>
          <w:sz w:val="28"/>
          <w:szCs w:val="28"/>
        </w:rPr>
      </w:pPr>
    </w:p>
    <w:p w:rsidR="00D650BC" w:rsidRPr="00B9309D" w:rsidRDefault="00D650BC" w:rsidP="00F91AEE">
      <w:pPr>
        <w:spacing w:after="0" w:line="240" w:lineRule="auto"/>
        <w:jc w:val="right"/>
        <w:rPr>
          <w:rFonts w:ascii="Times New Roman" w:hAnsi="Times New Roman" w:cs="Times New Roman"/>
          <w:sz w:val="28"/>
          <w:szCs w:val="28"/>
        </w:rPr>
      </w:pPr>
      <w:r w:rsidRPr="00B9309D">
        <w:rPr>
          <w:rFonts w:ascii="Times New Roman" w:hAnsi="Times New Roman" w:cs="Times New Roman"/>
          <w:sz w:val="28"/>
          <w:szCs w:val="28"/>
        </w:rPr>
        <w:t xml:space="preserve">____________ </w:t>
      </w:r>
      <w:proofErr w:type="spellStart"/>
      <w:r w:rsidR="001E77BA">
        <w:rPr>
          <w:rFonts w:ascii="Times New Roman" w:hAnsi="Times New Roman" w:cs="Times New Roman"/>
          <w:sz w:val="28"/>
          <w:szCs w:val="28"/>
        </w:rPr>
        <w:t>И.М.Яруллин</w:t>
      </w:r>
      <w:proofErr w:type="spellEnd"/>
    </w:p>
    <w:p w:rsidR="006F2AE8" w:rsidRDefault="006F2AE8" w:rsidP="00F91AEE">
      <w:pPr>
        <w:spacing w:after="0" w:line="240" w:lineRule="auto"/>
        <w:jc w:val="right"/>
        <w:rPr>
          <w:rFonts w:ascii="Times New Roman" w:hAnsi="Times New Roman" w:cs="Times New Roman"/>
          <w:sz w:val="28"/>
          <w:szCs w:val="28"/>
        </w:rPr>
      </w:pPr>
    </w:p>
    <w:p w:rsidR="00D11084" w:rsidRDefault="00F960A3" w:rsidP="001E77BA">
      <w:pPr>
        <w:spacing w:after="0" w:line="240" w:lineRule="auto"/>
        <w:ind w:left="3544" w:hanging="3544"/>
        <w:jc w:val="center"/>
        <w:rPr>
          <w:rFonts w:ascii="Times New Roman" w:hAnsi="Times New Roman" w:cs="Times New Roman"/>
          <w:sz w:val="28"/>
          <w:szCs w:val="28"/>
        </w:rPr>
      </w:pPr>
      <w:r>
        <w:rPr>
          <w:rFonts w:ascii="Times New Roman" w:hAnsi="Times New Roman" w:cs="Times New Roman"/>
          <w:sz w:val="28"/>
          <w:szCs w:val="28"/>
        </w:rPr>
        <w:t xml:space="preserve">                                                                                          </w:t>
      </w:r>
      <w:r w:rsidR="00D11084" w:rsidRPr="00F91AEE">
        <w:rPr>
          <w:rFonts w:ascii="Times New Roman" w:hAnsi="Times New Roman" w:cs="Times New Roman"/>
          <w:sz w:val="28"/>
          <w:szCs w:val="28"/>
        </w:rPr>
        <w:t>___________</w:t>
      </w:r>
      <w:proofErr w:type="spellStart"/>
      <w:r w:rsidR="00D11084" w:rsidRPr="00F91AEE">
        <w:rPr>
          <w:rFonts w:ascii="Times New Roman" w:hAnsi="Times New Roman" w:cs="Times New Roman"/>
          <w:sz w:val="28"/>
          <w:szCs w:val="28"/>
        </w:rPr>
        <w:t>А.М.Туфетулов</w:t>
      </w:r>
      <w:proofErr w:type="spellEnd"/>
    </w:p>
    <w:sectPr w:rsidR="00D11084" w:rsidSect="008D6ADD">
      <w:type w:val="continuous"/>
      <w:pgSz w:w="11906" w:h="16838"/>
      <w:pgMar w:top="1134" w:right="424" w:bottom="851" w:left="1701" w:header="708" w:footer="708" w:gutter="0"/>
      <w:cols w:space="5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4FE" w:rsidRDefault="006944FE" w:rsidP="00A562DF">
      <w:pPr>
        <w:spacing w:after="0" w:line="240" w:lineRule="auto"/>
      </w:pPr>
      <w:r>
        <w:separator/>
      </w:r>
    </w:p>
  </w:endnote>
  <w:endnote w:type="continuationSeparator" w:id="0">
    <w:p w:rsidR="006944FE" w:rsidRDefault="006944FE" w:rsidP="00A5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4FE" w:rsidRDefault="006944FE" w:rsidP="00A562DF">
      <w:pPr>
        <w:spacing w:after="0" w:line="240" w:lineRule="auto"/>
      </w:pPr>
      <w:r>
        <w:separator/>
      </w:r>
    </w:p>
  </w:footnote>
  <w:footnote w:type="continuationSeparator" w:id="0">
    <w:p w:rsidR="006944FE" w:rsidRDefault="006944FE" w:rsidP="00A5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41764"/>
      <w:docPartObj>
        <w:docPartGallery w:val="Page Numbers (Top of Page)"/>
        <w:docPartUnique/>
      </w:docPartObj>
    </w:sdtPr>
    <w:sdtEndPr/>
    <w:sdtContent>
      <w:p w:rsidR="00A562DF" w:rsidRDefault="00A562DF">
        <w:pPr>
          <w:pStyle w:val="a7"/>
          <w:jc w:val="center"/>
        </w:pPr>
        <w:r>
          <w:fldChar w:fldCharType="begin"/>
        </w:r>
        <w:r>
          <w:instrText>PAGE   \* MERGEFORMAT</w:instrText>
        </w:r>
        <w:r>
          <w:fldChar w:fldCharType="separate"/>
        </w:r>
        <w:r w:rsidR="006F43E5">
          <w:rPr>
            <w:noProof/>
          </w:rPr>
          <w:t>4</w:t>
        </w:r>
        <w:r>
          <w:fldChar w:fldCharType="end"/>
        </w:r>
      </w:p>
    </w:sdtContent>
  </w:sdt>
  <w:p w:rsidR="00A562DF" w:rsidRDefault="00A562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19A"/>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895187"/>
    <w:multiLevelType w:val="hybridMultilevel"/>
    <w:tmpl w:val="2158A8DE"/>
    <w:lvl w:ilvl="0" w:tplc="D6480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200CD6"/>
    <w:multiLevelType w:val="hybridMultilevel"/>
    <w:tmpl w:val="4B9C2BFE"/>
    <w:lvl w:ilvl="0" w:tplc="C8364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E6FE1"/>
    <w:multiLevelType w:val="hybridMultilevel"/>
    <w:tmpl w:val="D6AC011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B373AB"/>
    <w:multiLevelType w:val="hybridMultilevel"/>
    <w:tmpl w:val="F5E05462"/>
    <w:lvl w:ilvl="0" w:tplc="D13A5C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3537FC1"/>
    <w:multiLevelType w:val="hybridMultilevel"/>
    <w:tmpl w:val="DD74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86D54"/>
    <w:multiLevelType w:val="hybridMultilevel"/>
    <w:tmpl w:val="6FD47B6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740343E"/>
    <w:multiLevelType w:val="hybridMultilevel"/>
    <w:tmpl w:val="20EC6816"/>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7E41AE"/>
    <w:multiLevelType w:val="hybridMultilevel"/>
    <w:tmpl w:val="A72A7A44"/>
    <w:lvl w:ilvl="0" w:tplc="C478CEA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9643459"/>
    <w:multiLevelType w:val="hybridMultilevel"/>
    <w:tmpl w:val="9E220B6E"/>
    <w:lvl w:ilvl="0" w:tplc="D5967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C723A6"/>
    <w:multiLevelType w:val="hybridMultilevel"/>
    <w:tmpl w:val="C0AACC0C"/>
    <w:lvl w:ilvl="0" w:tplc="5D889D5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B284C"/>
    <w:multiLevelType w:val="hybridMultilevel"/>
    <w:tmpl w:val="6A50E5BA"/>
    <w:lvl w:ilvl="0" w:tplc="3282E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0D8061C"/>
    <w:multiLevelType w:val="hybridMultilevel"/>
    <w:tmpl w:val="BBC4DD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AD59F1"/>
    <w:multiLevelType w:val="multilevel"/>
    <w:tmpl w:val="71206EC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2F0717F"/>
    <w:multiLevelType w:val="hybridMultilevel"/>
    <w:tmpl w:val="4DDC6BA8"/>
    <w:lvl w:ilvl="0" w:tplc="AD0E6BA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F43CF2"/>
    <w:multiLevelType w:val="hybridMultilevel"/>
    <w:tmpl w:val="E52C5056"/>
    <w:lvl w:ilvl="0" w:tplc="D8B65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C90E46"/>
    <w:multiLevelType w:val="hybridMultilevel"/>
    <w:tmpl w:val="8F10CE8A"/>
    <w:lvl w:ilvl="0" w:tplc="33D00EFE">
      <w:start w:val="1"/>
      <w:numFmt w:val="decimal"/>
      <w:lvlText w:val="%1."/>
      <w:lvlJc w:val="left"/>
      <w:pPr>
        <w:ind w:left="1212" w:hanging="504"/>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9F94B92"/>
    <w:multiLevelType w:val="hybridMultilevel"/>
    <w:tmpl w:val="45321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E387C"/>
    <w:multiLevelType w:val="hybridMultilevel"/>
    <w:tmpl w:val="69F66D5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1AB076E"/>
    <w:multiLevelType w:val="hybridMultilevel"/>
    <w:tmpl w:val="900A65CE"/>
    <w:lvl w:ilvl="0" w:tplc="47E6B24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BF65C49"/>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C9074D6"/>
    <w:multiLevelType w:val="hybridMultilevel"/>
    <w:tmpl w:val="41246FCC"/>
    <w:lvl w:ilvl="0" w:tplc="321EFDE0">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537D22CD"/>
    <w:multiLevelType w:val="hybridMultilevel"/>
    <w:tmpl w:val="4332226C"/>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5492854"/>
    <w:multiLevelType w:val="hybridMultilevel"/>
    <w:tmpl w:val="14B60852"/>
    <w:lvl w:ilvl="0" w:tplc="A5B48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520F4E"/>
    <w:multiLevelType w:val="hybridMultilevel"/>
    <w:tmpl w:val="D58856CE"/>
    <w:lvl w:ilvl="0" w:tplc="B7FA6FEA">
      <w:start w:val="1"/>
      <w:numFmt w:val="decimal"/>
      <w:lvlText w:val="%1."/>
      <w:lvlJc w:val="left"/>
      <w:pPr>
        <w:ind w:left="617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C002CEA"/>
    <w:multiLevelType w:val="hybridMultilevel"/>
    <w:tmpl w:val="7014466C"/>
    <w:lvl w:ilvl="0" w:tplc="C338F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3F2F58"/>
    <w:multiLevelType w:val="hybridMultilevel"/>
    <w:tmpl w:val="A3A0CF7E"/>
    <w:lvl w:ilvl="0" w:tplc="EB48C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0171453"/>
    <w:multiLevelType w:val="hybridMultilevel"/>
    <w:tmpl w:val="A95CD662"/>
    <w:lvl w:ilvl="0" w:tplc="FB6A9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412757"/>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69B1322"/>
    <w:multiLevelType w:val="hybridMultilevel"/>
    <w:tmpl w:val="17684E40"/>
    <w:lvl w:ilvl="0" w:tplc="ADC4E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D0E796B"/>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447252C"/>
    <w:multiLevelType w:val="hybridMultilevel"/>
    <w:tmpl w:val="14044DD8"/>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262A62"/>
    <w:multiLevelType w:val="multilevel"/>
    <w:tmpl w:val="448E59E8"/>
    <w:lvl w:ilvl="0">
      <w:start w:val="1"/>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8A764DF"/>
    <w:multiLevelType w:val="multilevel"/>
    <w:tmpl w:val="DFE26B9C"/>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4" w15:restartNumberingAfterBreak="0">
    <w:nsid w:val="7BF06E0F"/>
    <w:multiLevelType w:val="hybridMultilevel"/>
    <w:tmpl w:val="06E85542"/>
    <w:lvl w:ilvl="0" w:tplc="96A82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F7153E3"/>
    <w:multiLevelType w:val="hybridMultilevel"/>
    <w:tmpl w:val="C032C186"/>
    <w:lvl w:ilvl="0" w:tplc="2B28F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33"/>
  </w:num>
  <w:num w:numId="3">
    <w:abstractNumId w:val="2"/>
  </w:num>
  <w:num w:numId="4">
    <w:abstractNumId w:val="5"/>
  </w:num>
  <w:num w:numId="5">
    <w:abstractNumId w:val="25"/>
  </w:num>
  <w:num w:numId="6">
    <w:abstractNumId w:val="0"/>
  </w:num>
  <w:num w:numId="7">
    <w:abstractNumId w:val="35"/>
  </w:num>
  <w:num w:numId="8">
    <w:abstractNumId w:val="30"/>
  </w:num>
  <w:num w:numId="9">
    <w:abstractNumId w:val="28"/>
  </w:num>
  <w:num w:numId="10">
    <w:abstractNumId w:val="20"/>
  </w:num>
  <w:num w:numId="11">
    <w:abstractNumId w:val="31"/>
  </w:num>
  <w:num w:numId="12">
    <w:abstractNumId w:val="7"/>
  </w:num>
  <w:num w:numId="13">
    <w:abstractNumId w:val="22"/>
  </w:num>
  <w:num w:numId="14">
    <w:abstractNumId w:val="18"/>
  </w:num>
  <w:num w:numId="15">
    <w:abstractNumId w:val="3"/>
  </w:num>
  <w:num w:numId="16">
    <w:abstractNumId w:val="6"/>
  </w:num>
  <w:num w:numId="17">
    <w:abstractNumId w:val="16"/>
  </w:num>
  <w:num w:numId="18">
    <w:abstractNumId w:val="23"/>
  </w:num>
  <w:num w:numId="19">
    <w:abstractNumId w:val="10"/>
  </w:num>
  <w:num w:numId="20">
    <w:abstractNumId w:val="19"/>
  </w:num>
  <w:num w:numId="21">
    <w:abstractNumId w:val="21"/>
  </w:num>
  <w:num w:numId="22">
    <w:abstractNumId w:val="32"/>
  </w:num>
  <w:num w:numId="23">
    <w:abstractNumId w:val="13"/>
  </w:num>
  <w:num w:numId="24">
    <w:abstractNumId w:val="26"/>
  </w:num>
  <w:num w:numId="25">
    <w:abstractNumId w:val="9"/>
  </w:num>
  <w:num w:numId="26">
    <w:abstractNumId w:val="12"/>
  </w:num>
  <w:num w:numId="27">
    <w:abstractNumId w:val="15"/>
  </w:num>
  <w:num w:numId="28">
    <w:abstractNumId w:val="24"/>
  </w:num>
  <w:num w:numId="29">
    <w:abstractNumId w:val="29"/>
  </w:num>
  <w:num w:numId="30">
    <w:abstractNumId w:val="1"/>
  </w:num>
  <w:num w:numId="31">
    <w:abstractNumId w:val="4"/>
  </w:num>
  <w:num w:numId="32">
    <w:abstractNumId w:val="8"/>
  </w:num>
  <w:num w:numId="33">
    <w:abstractNumId w:val="11"/>
  </w:num>
  <w:num w:numId="34">
    <w:abstractNumId w:val="34"/>
  </w:num>
  <w:num w:numId="35">
    <w:abstractNumId w:val="1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8E"/>
    <w:rsid w:val="0001269D"/>
    <w:rsid w:val="00055E58"/>
    <w:rsid w:val="00082123"/>
    <w:rsid w:val="00082D0D"/>
    <w:rsid w:val="00091722"/>
    <w:rsid w:val="00094ADA"/>
    <w:rsid w:val="000B2A8D"/>
    <w:rsid w:val="000B777D"/>
    <w:rsid w:val="000C1C40"/>
    <w:rsid w:val="000C2B5A"/>
    <w:rsid w:val="000D212E"/>
    <w:rsid w:val="000F718E"/>
    <w:rsid w:val="001076A7"/>
    <w:rsid w:val="00107D8D"/>
    <w:rsid w:val="00111658"/>
    <w:rsid w:val="00113C3F"/>
    <w:rsid w:val="0012167A"/>
    <w:rsid w:val="00123A27"/>
    <w:rsid w:val="00132C46"/>
    <w:rsid w:val="00133369"/>
    <w:rsid w:val="00151BD0"/>
    <w:rsid w:val="001532DB"/>
    <w:rsid w:val="001607FF"/>
    <w:rsid w:val="00162935"/>
    <w:rsid w:val="001751F0"/>
    <w:rsid w:val="001937E5"/>
    <w:rsid w:val="001A50F3"/>
    <w:rsid w:val="001A6AAB"/>
    <w:rsid w:val="001B0D00"/>
    <w:rsid w:val="001B36F2"/>
    <w:rsid w:val="001B4E8C"/>
    <w:rsid w:val="001C685C"/>
    <w:rsid w:val="001D5CEB"/>
    <w:rsid w:val="001E0BDF"/>
    <w:rsid w:val="001E57C6"/>
    <w:rsid w:val="001E77BA"/>
    <w:rsid w:val="002075A3"/>
    <w:rsid w:val="002113AE"/>
    <w:rsid w:val="00215090"/>
    <w:rsid w:val="00237804"/>
    <w:rsid w:val="00246EC7"/>
    <w:rsid w:val="002619B1"/>
    <w:rsid w:val="00266A6A"/>
    <w:rsid w:val="00276954"/>
    <w:rsid w:val="0027793F"/>
    <w:rsid w:val="00287480"/>
    <w:rsid w:val="00296EB3"/>
    <w:rsid w:val="002A59AF"/>
    <w:rsid w:val="002B1970"/>
    <w:rsid w:val="002C022C"/>
    <w:rsid w:val="002C1DE1"/>
    <w:rsid w:val="002C546D"/>
    <w:rsid w:val="002D4E35"/>
    <w:rsid w:val="002D70B6"/>
    <w:rsid w:val="002F2EEF"/>
    <w:rsid w:val="0030342C"/>
    <w:rsid w:val="003061D8"/>
    <w:rsid w:val="0030695F"/>
    <w:rsid w:val="00315A28"/>
    <w:rsid w:val="00323E1F"/>
    <w:rsid w:val="00333523"/>
    <w:rsid w:val="00334F7E"/>
    <w:rsid w:val="00342F09"/>
    <w:rsid w:val="0035247F"/>
    <w:rsid w:val="003A6427"/>
    <w:rsid w:val="003B06D1"/>
    <w:rsid w:val="003B5C9C"/>
    <w:rsid w:val="003C094A"/>
    <w:rsid w:val="003D4AE7"/>
    <w:rsid w:val="003F0BF6"/>
    <w:rsid w:val="003F1CF3"/>
    <w:rsid w:val="003F3311"/>
    <w:rsid w:val="003F757F"/>
    <w:rsid w:val="00405551"/>
    <w:rsid w:val="00413DEC"/>
    <w:rsid w:val="00414503"/>
    <w:rsid w:val="00414E4A"/>
    <w:rsid w:val="00427432"/>
    <w:rsid w:val="00441185"/>
    <w:rsid w:val="004455BF"/>
    <w:rsid w:val="0045298F"/>
    <w:rsid w:val="004539A2"/>
    <w:rsid w:val="00460E99"/>
    <w:rsid w:val="00467578"/>
    <w:rsid w:val="00472142"/>
    <w:rsid w:val="00481918"/>
    <w:rsid w:val="004A77F2"/>
    <w:rsid w:val="004C1D20"/>
    <w:rsid w:val="004D67F8"/>
    <w:rsid w:val="004F22AA"/>
    <w:rsid w:val="00501671"/>
    <w:rsid w:val="0050588A"/>
    <w:rsid w:val="0052471B"/>
    <w:rsid w:val="005308A0"/>
    <w:rsid w:val="0053422B"/>
    <w:rsid w:val="00537616"/>
    <w:rsid w:val="0054140D"/>
    <w:rsid w:val="00545A1C"/>
    <w:rsid w:val="0055146A"/>
    <w:rsid w:val="00552970"/>
    <w:rsid w:val="00556ED0"/>
    <w:rsid w:val="00566B8E"/>
    <w:rsid w:val="00571BEB"/>
    <w:rsid w:val="00582BA5"/>
    <w:rsid w:val="005830FC"/>
    <w:rsid w:val="00590033"/>
    <w:rsid w:val="00594DB9"/>
    <w:rsid w:val="005A6992"/>
    <w:rsid w:val="005C75B5"/>
    <w:rsid w:val="005D26C7"/>
    <w:rsid w:val="005E5855"/>
    <w:rsid w:val="005E6BAC"/>
    <w:rsid w:val="005E75FB"/>
    <w:rsid w:val="005F2CA3"/>
    <w:rsid w:val="00607913"/>
    <w:rsid w:val="006079E5"/>
    <w:rsid w:val="00611F63"/>
    <w:rsid w:val="0063002E"/>
    <w:rsid w:val="00660DE1"/>
    <w:rsid w:val="0066409A"/>
    <w:rsid w:val="00672540"/>
    <w:rsid w:val="006862EC"/>
    <w:rsid w:val="00686D8C"/>
    <w:rsid w:val="006870CF"/>
    <w:rsid w:val="00693C23"/>
    <w:rsid w:val="006944FE"/>
    <w:rsid w:val="006A61D9"/>
    <w:rsid w:val="006A6E29"/>
    <w:rsid w:val="006B1F05"/>
    <w:rsid w:val="006C2916"/>
    <w:rsid w:val="006C3E69"/>
    <w:rsid w:val="006C5D79"/>
    <w:rsid w:val="006C6A0C"/>
    <w:rsid w:val="006F2AE8"/>
    <w:rsid w:val="006F43E5"/>
    <w:rsid w:val="006F7034"/>
    <w:rsid w:val="007039AA"/>
    <w:rsid w:val="007066D7"/>
    <w:rsid w:val="00714D37"/>
    <w:rsid w:val="00722AB8"/>
    <w:rsid w:val="00725B3B"/>
    <w:rsid w:val="007359B2"/>
    <w:rsid w:val="00736DFD"/>
    <w:rsid w:val="00747FB3"/>
    <w:rsid w:val="0075042D"/>
    <w:rsid w:val="007542ED"/>
    <w:rsid w:val="0078221F"/>
    <w:rsid w:val="0078367B"/>
    <w:rsid w:val="00783938"/>
    <w:rsid w:val="00785A14"/>
    <w:rsid w:val="00790E5D"/>
    <w:rsid w:val="007A1E7E"/>
    <w:rsid w:val="007B6173"/>
    <w:rsid w:val="007F3AAA"/>
    <w:rsid w:val="00800030"/>
    <w:rsid w:val="00801AED"/>
    <w:rsid w:val="00805568"/>
    <w:rsid w:val="00805985"/>
    <w:rsid w:val="00810940"/>
    <w:rsid w:val="00834C0B"/>
    <w:rsid w:val="00835D14"/>
    <w:rsid w:val="00836FDD"/>
    <w:rsid w:val="0085519D"/>
    <w:rsid w:val="0086448C"/>
    <w:rsid w:val="0086507D"/>
    <w:rsid w:val="008719B9"/>
    <w:rsid w:val="008760DE"/>
    <w:rsid w:val="00880B6E"/>
    <w:rsid w:val="008A494D"/>
    <w:rsid w:val="008A5D77"/>
    <w:rsid w:val="008B2754"/>
    <w:rsid w:val="008C34A5"/>
    <w:rsid w:val="008C50D7"/>
    <w:rsid w:val="008C5249"/>
    <w:rsid w:val="008D6ADD"/>
    <w:rsid w:val="008E5375"/>
    <w:rsid w:val="008E5C93"/>
    <w:rsid w:val="008E63DE"/>
    <w:rsid w:val="008E6DD7"/>
    <w:rsid w:val="009041F5"/>
    <w:rsid w:val="00910E9A"/>
    <w:rsid w:val="00922900"/>
    <w:rsid w:val="00925124"/>
    <w:rsid w:val="00933689"/>
    <w:rsid w:val="0093477E"/>
    <w:rsid w:val="009613B6"/>
    <w:rsid w:val="00983D63"/>
    <w:rsid w:val="009872C0"/>
    <w:rsid w:val="009B5DC6"/>
    <w:rsid w:val="009B6A08"/>
    <w:rsid w:val="009D4DEA"/>
    <w:rsid w:val="009E2D26"/>
    <w:rsid w:val="00A223FA"/>
    <w:rsid w:val="00A304CF"/>
    <w:rsid w:val="00A357DF"/>
    <w:rsid w:val="00A45462"/>
    <w:rsid w:val="00A47984"/>
    <w:rsid w:val="00A50082"/>
    <w:rsid w:val="00A562DF"/>
    <w:rsid w:val="00A6013D"/>
    <w:rsid w:val="00A6245A"/>
    <w:rsid w:val="00A70D08"/>
    <w:rsid w:val="00A97568"/>
    <w:rsid w:val="00AA4B07"/>
    <w:rsid w:val="00AB5CFC"/>
    <w:rsid w:val="00AE2C78"/>
    <w:rsid w:val="00AF02F5"/>
    <w:rsid w:val="00AF3356"/>
    <w:rsid w:val="00AF76ED"/>
    <w:rsid w:val="00B02E2D"/>
    <w:rsid w:val="00B24031"/>
    <w:rsid w:val="00B31DB1"/>
    <w:rsid w:val="00B31F10"/>
    <w:rsid w:val="00B335F1"/>
    <w:rsid w:val="00B35B08"/>
    <w:rsid w:val="00B36116"/>
    <w:rsid w:val="00B55FD8"/>
    <w:rsid w:val="00B80A40"/>
    <w:rsid w:val="00B84E44"/>
    <w:rsid w:val="00B854B0"/>
    <w:rsid w:val="00B9309D"/>
    <w:rsid w:val="00B93CAB"/>
    <w:rsid w:val="00B95DC6"/>
    <w:rsid w:val="00B97BED"/>
    <w:rsid w:val="00BA71B5"/>
    <w:rsid w:val="00BB6A06"/>
    <w:rsid w:val="00BD39AE"/>
    <w:rsid w:val="00BE1E12"/>
    <w:rsid w:val="00BE2298"/>
    <w:rsid w:val="00BF0D52"/>
    <w:rsid w:val="00C00DF7"/>
    <w:rsid w:val="00C0742C"/>
    <w:rsid w:val="00C12B57"/>
    <w:rsid w:val="00C21E16"/>
    <w:rsid w:val="00C26673"/>
    <w:rsid w:val="00C342D3"/>
    <w:rsid w:val="00C44C28"/>
    <w:rsid w:val="00C51E8D"/>
    <w:rsid w:val="00C62312"/>
    <w:rsid w:val="00C7485E"/>
    <w:rsid w:val="00C76C1E"/>
    <w:rsid w:val="00C7701D"/>
    <w:rsid w:val="00C84F05"/>
    <w:rsid w:val="00CB06EB"/>
    <w:rsid w:val="00CB48BF"/>
    <w:rsid w:val="00CD1657"/>
    <w:rsid w:val="00CE177F"/>
    <w:rsid w:val="00D007A0"/>
    <w:rsid w:val="00D02299"/>
    <w:rsid w:val="00D050D0"/>
    <w:rsid w:val="00D11084"/>
    <w:rsid w:val="00D14A37"/>
    <w:rsid w:val="00D2573B"/>
    <w:rsid w:val="00D25A7C"/>
    <w:rsid w:val="00D607E9"/>
    <w:rsid w:val="00D650BC"/>
    <w:rsid w:val="00D8014C"/>
    <w:rsid w:val="00D80A46"/>
    <w:rsid w:val="00DA4C3B"/>
    <w:rsid w:val="00DB6DF3"/>
    <w:rsid w:val="00DC1453"/>
    <w:rsid w:val="00DC7FBF"/>
    <w:rsid w:val="00DD28E4"/>
    <w:rsid w:val="00DF18D7"/>
    <w:rsid w:val="00DF637C"/>
    <w:rsid w:val="00E110BE"/>
    <w:rsid w:val="00E210B4"/>
    <w:rsid w:val="00E27DA2"/>
    <w:rsid w:val="00E32A91"/>
    <w:rsid w:val="00E350A9"/>
    <w:rsid w:val="00E35E5D"/>
    <w:rsid w:val="00E43189"/>
    <w:rsid w:val="00E475FB"/>
    <w:rsid w:val="00E546FF"/>
    <w:rsid w:val="00E82F46"/>
    <w:rsid w:val="00E8466A"/>
    <w:rsid w:val="00E84C49"/>
    <w:rsid w:val="00EB5E13"/>
    <w:rsid w:val="00EF42CB"/>
    <w:rsid w:val="00EF513B"/>
    <w:rsid w:val="00F01965"/>
    <w:rsid w:val="00F040B0"/>
    <w:rsid w:val="00F22C0D"/>
    <w:rsid w:val="00F27369"/>
    <w:rsid w:val="00F322C8"/>
    <w:rsid w:val="00F62EAD"/>
    <w:rsid w:val="00F703B2"/>
    <w:rsid w:val="00F756CC"/>
    <w:rsid w:val="00F8499D"/>
    <w:rsid w:val="00F9128B"/>
    <w:rsid w:val="00F9139F"/>
    <w:rsid w:val="00F91AEE"/>
    <w:rsid w:val="00F91B7E"/>
    <w:rsid w:val="00F960A3"/>
    <w:rsid w:val="00FA166D"/>
    <w:rsid w:val="00FA706B"/>
    <w:rsid w:val="00FB246F"/>
    <w:rsid w:val="00FB2EDA"/>
    <w:rsid w:val="00FD2E49"/>
    <w:rsid w:val="00FF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A3BE7"/>
  <w15:chartTrackingRefBased/>
  <w15:docId w15:val="{C34DDDD0-4BF1-4E4B-B5F2-4A850BA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A0C"/>
  </w:style>
  <w:style w:type="paragraph" w:styleId="2">
    <w:name w:val="heading 2"/>
    <w:basedOn w:val="a"/>
    <w:next w:val="a"/>
    <w:link w:val="20"/>
    <w:uiPriority w:val="9"/>
    <w:semiHidden/>
    <w:unhideWhenUsed/>
    <w:qFormat/>
    <w:rsid w:val="00C00D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B36116"/>
    <w:pPr>
      <w:spacing w:before="150" w:after="300" w:line="240" w:lineRule="auto"/>
      <w:outlineLvl w:val="2"/>
    </w:pPr>
    <w:rPr>
      <w:rFonts w:ascii="Arial" w:eastAsia="Times New Roman" w:hAnsi="Arial" w:cs="Arial"/>
      <w:color w:val="5185B4"/>
      <w:spacing w:val="-15"/>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BEB"/>
    <w:pPr>
      <w:ind w:left="720"/>
      <w:contextualSpacing/>
    </w:pPr>
  </w:style>
  <w:style w:type="character" w:customStyle="1" w:styleId="30">
    <w:name w:val="Заголовок 3 Знак"/>
    <w:basedOn w:val="a0"/>
    <w:link w:val="3"/>
    <w:rsid w:val="00B36116"/>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6116"/>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C00DF7"/>
    <w:rPr>
      <w:rFonts w:asciiTheme="majorHAnsi" w:eastAsiaTheme="majorEastAsia" w:hAnsiTheme="majorHAnsi" w:cstheme="majorBidi"/>
      <w:color w:val="2E74B5" w:themeColor="accent1" w:themeShade="BF"/>
      <w:sz w:val="26"/>
      <w:szCs w:val="26"/>
    </w:rPr>
  </w:style>
  <w:style w:type="table" w:styleId="a4">
    <w:name w:val="Table Grid"/>
    <w:basedOn w:val="a1"/>
    <w:uiPriority w:val="39"/>
    <w:rsid w:val="0061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5E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5E58"/>
    <w:rPr>
      <w:rFonts w:ascii="Segoe UI" w:hAnsi="Segoe UI" w:cs="Segoe UI"/>
      <w:sz w:val="18"/>
      <w:szCs w:val="18"/>
    </w:rPr>
  </w:style>
  <w:style w:type="paragraph" w:styleId="a7">
    <w:name w:val="header"/>
    <w:basedOn w:val="a"/>
    <w:link w:val="a8"/>
    <w:uiPriority w:val="99"/>
    <w:unhideWhenUsed/>
    <w:rsid w:val="00A562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2DF"/>
  </w:style>
  <w:style w:type="paragraph" w:styleId="a9">
    <w:name w:val="footer"/>
    <w:basedOn w:val="a"/>
    <w:link w:val="aa"/>
    <w:uiPriority w:val="99"/>
    <w:unhideWhenUsed/>
    <w:rsid w:val="00A562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2DF"/>
  </w:style>
  <w:style w:type="paragraph" w:styleId="ab">
    <w:name w:val="Normal (Web)"/>
    <w:basedOn w:val="a"/>
    <w:uiPriority w:val="99"/>
    <w:unhideWhenUsed/>
    <w:rsid w:val="00A223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536">
      <w:bodyDiv w:val="1"/>
      <w:marLeft w:val="0"/>
      <w:marRight w:val="0"/>
      <w:marTop w:val="0"/>
      <w:marBottom w:val="0"/>
      <w:divBdr>
        <w:top w:val="none" w:sz="0" w:space="0" w:color="auto"/>
        <w:left w:val="none" w:sz="0" w:space="0" w:color="auto"/>
        <w:bottom w:val="none" w:sz="0" w:space="0" w:color="auto"/>
        <w:right w:val="none" w:sz="0" w:space="0" w:color="auto"/>
      </w:divBdr>
    </w:div>
    <w:div w:id="1147160701">
      <w:bodyDiv w:val="1"/>
      <w:marLeft w:val="0"/>
      <w:marRight w:val="0"/>
      <w:marTop w:val="0"/>
      <w:marBottom w:val="0"/>
      <w:divBdr>
        <w:top w:val="none" w:sz="0" w:space="0" w:color="auto"/>
        <w:left w:val="none" w:sz="0" w:space="0" w:color="auto"/>
        <w:bottom w:val="none" w:sz="0" w:space="0" w:color="auto"/>
        <w:right w:val="none" w:sz="0" w:space="0" w:color="auto"/>
      </w:divBdr>
    </w:div>
    <w:div w:id="1583446625">
      <w:bodyDiv w:val="1"/>
      <w:marLeft w:val="0"/>
      <w:marRight w:val="0"/>
      <w:marTop w:val="0"/>
      <w:marBottom w:val="0"/>
      <w:divBdr>
        <w:top w:val="none" w:sz="0" w:space="0" w:color="auto"/>
        <w:left w:val="none" w:sz="0" w:space="0" w:color="auto"/>
        <w:bottom w:val="none" w:sz="0" w:space="0" w:color="auto"/>
        <w:right w:val="none" w:sz="0" w:space="0" w:color="auto"/>
      </w:divBdr>
    </w:div>
    <w:div w:id="19050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7E42-FF14-4660-962A-C9A86F72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4</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Гузель Гатауллина</cp:lastModifiedBy>
  <cp:revision>41</cp:revision>
  <cp:lastPrinted>2023-06-23T05:39:00Z</cp:lastPrinted>
  <dcterms:created xsi:type="dcterms:W3CDTF">2023-06-26T06:23:00Z</dcterms:created>
  <dcterms:modified xsi:type="dcterms:W3CDTF">2025-10-03T11:40:00Z</dcterms:modified>
</cp:coreProperties>
</file>