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10"/>
      </w:tblGrid>
      <w:tr w:rsidR="00106341" w:rsidRPr="00C72B14" w:rsidTr="00106341">
        <w:trPr>
          <w:trHeight w:val="965"/>
        </w:trPr>
        <w:tc>
          <w:tcPr>
            <w:tcW w:w="153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2B14">
              <w:rPr>
                <w:rFonts w:ascii="Times New Roman" w:hAnsi="Times New Roman" w:cs="Times New Roman"/>
                <w:sz w:val="28"/>
              </w:rPr>
              <w:t>Протокол  подведения итогов отбора на предоставление в 2026 году гранта в форме субсидии</w:t>
            </w:r>
          </w:p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2B14">
              <w:rPr>
                <w:rFonts w:ascii="Times New Roman" w:hAnsi="Times New Roman" w:cs="Times New Roman"/>
                <w:sz w:val="28"/>
              </w:rPr>
              <w:t>«Поддержка инициатив общественных организаций по сохранению и развитию языков народов, компактно проживающих в Республике Татарстан»</w:t>
            </w:r>
          </w:p>
        </w:tc>
      </w:tr>
    </w:tbl>
    <w:p w:rsidR="00236B63" w:rsidRPr="00C72B14" w:rsidRDefault="00236B63">
      <w:pPr>
        <w:rPr>
          <w:rFonts w:ascii="Times New Roman" w:hAnsi="Times New Roman" w:cs="Times New Roman"/>
        </w:rPr>
      </w:pP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560"/>
        <w:gridCol w:w="1019"/>
        <w:gridCol w:w="3255"/>
        <w:gridCol w:w="1134"/>
        <w:gridCol w:w="1134"/>
        <w:gridCol w:w="1275"/>
        <w:gridCol w:w="1134"/>
        <w:gridCol w:w="1134"/>
        <w:gridCol w:w="1134"/>
        <w:gridCol w:w="1134"/>
        <w:gridCol w:w="1134"/>
        <w:gridCol w:w="1418"/>
      </w:tblGrid>
      <w:tr w:rsidR="00106341" w:rsidRPr="00C72B14" w:rsidTr="00106341">
        <w:trPr>
          <w:trHeight w:val="315"/>
        </w:trPr>
        <w:tc>
          <w:tcPr>
            <w:tcW w:w="547" w:type="dxa"/>
            <w:noWrap/>
            <w:hideMark/>
          </w:tcPr>
          <w:p w:rsidR="00106341" w:rsidRPr="00C72B14" w:rsidRDefault="00106341" w:rsidP="001063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019" w:type="dxa"/>
            <w:noWrap/>
            <w:hideMark/>
          </w:tcPr>
          <w:p w:rsidR="00106341" w:rsidRPr="00C72B14" w:rsidRDefault="00106341" w:rsidP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3255" w:type="dxa"/>
            <w:noWrap/>
            <w:hideMark/>
          </w:tcPr>
          <w:p w:rsidR="00106341" w:rsidRPr="00C72B14" w:rsidRDefault="00106341" w:rsidP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1134" w:type="dxa"/>
            <w:noWrap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2B14">
              <w:rPr>
                <w:rFonts w:ascii="Times New Roman" w:hAnsi="Times New Roman" w:cs="Times New Roman"/>
                <w:szCs w:val="24"/>
              </w:rPr>
              <w:t>Эксперт 1</w:t>
            </w:r>
          </w:p>
        </w:tc>
        <w:tc>
          <w:tcPr>
            <w:tcW w:w="1134" w:type="dxa"/>
            <w:noWrap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2B14">
              <w:rPr>
                <w:rFonts w:ascii="Times New Roman" w:hAnsi="Times New Roman" w:cs="Times New Roman"/>
                <w:szCs w:val="24"/>
              </w:rPr>
              <w:t>Эксперт 2</w:t>
            </w:r>
          </w:p>
        </w:tc>
        <w:tc>
          <w:tcPr>
            <w:tcW w:w="1275" w:type="dxa"/>
            <w:noWrap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2B14">
              <w:rPr>
                <w:rFonts w:ascii="Times New Roman" w:hAnsi="Times New Roman" w:cs="Times New Roman"/>
                <w:szCs w:val="24"/>
              </w:rPr>
              <w:t>Эксперт 3</w:t>
            </w:r>
          </w:p>
        </w:tc>
        <w:tc>
          <w:tcPr>
            <w:tcW w:w="1134" w:type="dxa"/>
            <w:noWrap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2B14">
              <w:rPr>
                <w:rFonts w:ascii="Times New Roman" w:hAnsi="Times New Roman" w:cs="Times New Roman"/>
                <w:szCs w:val="24"/>
              </w:rPr>
              <w:t>Эксперт 4</w:t>
            </w:r>
          </w:p>
        </w:tc>
        <w:tc>
          <w:tcPr>
            <w:tcW w:w="1134" w:type="dxa"/>
            <w:noWrap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2B14">
              <w:rPr>
                <w:rFonts w:ascii="Times New Roman" w:hAnsi="Times New Roman" w:cs="Times New Roman"/>
                <w:szCs w:val="24"/>
              </w:rPr>
              <w:t>Эксперт 5</w:t>
            </w:r>
          </w:p>
        </w:tc>
        <w:tc>
          <w:tcPr>
            <w:tcW w:w="1134" w:type="dxa"/>
            <w:noWrap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2B14">
              <w:rPr>
                <w:rFonts w:ascii="Times New Roman" w:hAnsi="Times New Roman" w:cs="Times New Roman"/>
                <w:szCs w:val="24"/>
              </w:rPr>
              <w:t>Эксперт 6</w:t>
            </w:r>
          </w:p>
        </w:tc>
        <w:tc>
          <w:tcPr>
            <w:tcW w:w="1134" w:type="dxa"/>
            <w:noWrap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2B14">
              <w:rPr>
                <w:rFonts w:ascii="Times New Roman" w:hAnsi="Times New Roman" w:cs="Times New Roman"/>
                <w:szCs w:val="24"/>
              </w:rPr>
              <w:t>Эксперт 7</w:t>
            </w:r>
          </w:p>
        </w:tc>
        <w:tc>
          <w:tcPr>
            <w:tcW w:w="1134" w:type="dxa"/>
            <w:noWrap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72B14">
              <w:rPr>
                <w:rFonts w:ascii="Times New Roman" w:hAnsi="Times New Roman" w:cs="Times New Roman"/>
                <w:szCs w:val="24"/>
              </w:rPr>
              <w:t>Эксперт 8</w:t>
            </w:r>
          </w:p>
        </w:tc>
        <w:tc>
          <w:tcPr>
            <w:tcW w:w="1418" w:type="dxa"/>
            <w:noWrap/>
            <w:vAlign w:val="center"/>
            <w:hideMark/>
          </w:tcPr>
          <w:p w:rsidR="00106341" w:rsidRPr="00C72B14" w:rsidRDefault="00106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 балл</w:t>
            </w:r>
          </w:p>
        </w:tc>
      </w:tr>
      <w:tr w:rsidR="00106341" w:rsidRPr="00C72B14" w:rsidTr="00106341">
        <w:trPr>
          <w:trHeight w:val="315"/>
        </w:trPr>
        <w:tc>
          <w:tcPr>
            <w:tcW w:w="547" w:type="dxa"/>
            <w:hideMark/>
          </w:tcPr>
          <w:p w:rsidR="00106341" w:rsidRPr="0014143A" w:rsidRDefault="00106341" w:rsidP="00106341">
            <w:pPr>
              <w:ind w:left="-426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41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hideMark/>
          </w:tcPr>
          <w:p w:rsidR="00106341" w:rsidRPr="0014143A" w:rsidRDefault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43A">
              <w:rPr>
                <w:rFonts w:ascii="Times New Roman" w:hAnsi="Times New Roman" w:cs="Times New Roman"/>
                <w:sz w:val="24"/>
                <w:szCs w:val="24"/>
              </w:rPr>
              <w:t>№2026-9-00-380738</w:t>
            </w:r>
          </w:p>
        </w:tc>
        <w:tc>
          <w:tcPr>
            <w:tcW w:w="3255" w:type="dxa"/>
            <w:hideMark/>
          </w:tcPr>
          <w:p w:rsidR="00106341" w:rsidRPr="00C72B14" w:rsidRDefault="001063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АВТОНОМНАЯ НЕКОММЕРЧЕСКАЯ ОРГАНИЗАЦИЯ "ЦЕНТР РАЗВИТИЯ ЛИЧНОСТНЫХ И ПРОФЕССИОНАЛЬНЫХ НАВЫКОВ "ШКОЛА КОМПЕТЕНЦИЙ"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5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18" w:type="dxa"/>
            <w:noWrap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</w:tr>
      <w:tr w:rsidR="00106341" w:rsidRPr="00C72B14" w:rsidTr="00106341">
        <w:trPr>
          <w:trHeight w:val="315"/>
        </w:trPr>
        <w:tc>
          <w:tcPr>
            <w:tcW w:w="547" w:type="dxa"/>
            <w:hideMark/>
          </w:tcPr>
          <w:p w:rsidR="00106341" w:rsidRPr="0014143A" w:rsidRDefault="00106341" w:rsidP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hideMark/>
          </w:tcPr>
          <w:p w:rsidR="00106341" w:rsidRPr="0014143A" w:rsidRDefault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43A">
              <w:rPr>
                <w:rFonts w:ascii="Times New Roman" w:hAnsi="Times New Roman" w:cs="Times New Roman"/>
                <w:sz w:val="24"/>
                <w:szCs w:val="24"/>
              </w:rPr>
              <w:t>№2026-9-00-380742</w:t>
            </w:r>
          </w:p>
        </w:tc>
        <w:tc>
          <w:tcPr>
            <w:tcW w:w="3255" w:type="dxa"/>
            <w:hideMark/>
          </w:tcPr>
          <w:p w:rsidR="00106341" w:rsidRPr="00C72B14" w:rsidRDefault="001063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РЕГИОНАЛЬНАЯ ОБЩЕСТВЕННАЯ ОРГАНИЗАЦИЯ "НАЦИОНАЛЬНО-КУЛЬТУРНАЯ АВТОНОМИЯ УДМУРТОВ РЕСПУБЛИКИ ТАТАРСТАН"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275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1418" w:type="dxa"/>
            <w:noWrap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</w:t>
            </w:r>
          </w:p>
        </w:tc>
      </w:tr>
      <w:tr w:rsidR="00106341" w:rsidRPr="00C72B14" w:rsidTr="00106341">
        <w:trPr>
          <w:trHeight w:val="315"/>
        </w:trPr>
        <w:tc>
          <w:tcPr>
            <w:tcW w:w="547" w:type="dxa"/>
            <w:hideMark/>
          </w:tcPr>
          <w:p w:rsidR="00106341" w:rsidRPr="0014143A" w:rsidRDefault="00106341" w:rsidP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hideMark/>
          </w:tcPr>
          <w:p w:rsidR="00106341" w:rsidRPr="0014143A" w:rsidRDefault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43A">
              <w:rPr>
                <w:rFonts w:ascii="Times New Roman" w:hAnsi="Times New Roman" w:cs="Times New Roman"/>
                <w:sz w:val="24"/>
                <w:szCs w:val="24"/>
              </w:rPr>
              <w:t>№2026-9-00-380702</w:t>
            </w:r>
          </w:p>
        </w:tc>
        <w:tc>
          <w:tcPr>
            <w:tcW w:w="3255" w:type="dxa"/>
            <w:hideMark/>
          </w:tcPr>
          <w:p w:rsidR="00106341" w:rsidRPr="00C72B14" w:rsidRDefault="001063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МЕЖРЕГИОНАЛЬНАЯ ОБЩЕСТВЕННАЯ ОРГАНИЗАЦИЯ "ФОРУМ ТАТАРСКОЙ МОЛОДЕЖИ"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275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418" w:type="dxa"/>
            <w:noWrap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</w:tr>
      <w:tr w:rsidR="00106341" w:rsidRPr="00C72B14" w:rsidTr="00106341">
        <w:trPr>
          <w:trHeight w:val="315"/>
        </w:trPr>
        <w:tc>
          <w:tcPr>
            <w:tcW w:w="547" w:type="dxa"/>
            <w:hideMark/>
          </w:tcPr>
          <w:p w:rsidR="00106341" w:rsidRPr="0014143A" w:rsidRDefault="00106341" w:rsidP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  <w:hideMark/>
          </w:tcPr>
          <w:p w:rsidR="00106341" w:rsidRPr="0014143A" w:rsidRDefault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43A">
              <w:rPr>
                <w:rFonts w:ascii="Times New Roman" w:hAnsi="Times New Roman" w:cs="Times New Roman"/>
                <w:sz w:val="24"/>
                <w:szCs w:val="24"/>
              </w:rPr>
              <w:t>№2026-9-00-380719</w:t>
            </w:r>
          </w:p>
        </w:tc>
        <w:tc>
          <w:tcPr>
            <w:tcW w:w="3255" w:type="dxa"/>
            <w:hideMark/>
          </w:tcPr>
          <w:p w:rsidR="00106341" w:rsidRPr="00C72B14" w:rsidRDefault="001063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АВТОНОМНАЯ НЕКОММЕРЧЕСКАЯ ОРГАНИЗАЦИЯ ПО РАЗВИТИЮ КУЛЬТУРЫ "У</w:t>
            </w:r>
            <w:bookmarkStart w:id="0" w:name="_GoBack"/>
            <w:bookmarkEnd w:id="0"/>
            <w:r w:rsidRPr="00C72B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ДМУРТ АЗБАР" </w:t>
            </w:r>
            <w:r w:rsidRPr="00C72B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("УДМУРТСКИЙ ДВОР") КУКМОРСКОГО РАЙОНА РЕСПУБЛИКИ ТАТАРСТАН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275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418" w:type="dxa"/>
            <w:noWrap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</w:tr>
      <w:tr w:rsidR="00106341" w:rsidRPr="00C72B14" w:rsidTr="00106341">
        <w:trPr>
          <w:trHeight w:val="315"/>
        </w:trPr>
        <w:tc>
          <w:tcPr>
            <w:tcW w:w="547" w:type="dxa"/>
            <w:hideMark/>
          </w:tcPr>
          <w:p w:rsidR="00106341" w:rsidRPr="0014143A" w:rsidRDefault="00106341" w:rsidP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19" w:type="dxa"/>
            <w:hideMark/>
          </w:tcPr>
          <w:p w:rsidR="00106341" w:rsidRPr="0014143A" w:rsidRDefault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43A">
              <w:rPr>
                <w:rFonts w:ascii="Times New Roman" w:hAnsi="Times New Roman" w:cs="Times New Roman"/>
                <w:sz w:val="24"/>
                <w:szCs w:val="24"/>
              </w:rPr>
              <w:t>№2026-9-00-380739</w:t>
            </w:r>
          </w:p>
        </w:tc>
        <w:tc>
          <w:tcPr>
            <w:tcW w:w="3255" w:type="dxa"/>
            <w:hideMark/>
          </w:tcPr>
          <w:p w:rsidR="00106341" w:rsidRPr="00C72B14" w:rsidRDefault="0010634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ОБЩЕСТВО С ОГРАНИЧЕННОЙ ОТВЕТСТВЕННОСТЬЮ "БЕЛЕМ.РУ"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275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418" w:type="dxa"/>
            <w:noWrap/>
            <w:vAlign w:val="center"/>
            <w:hideMark/>
          </w:tcPr>
          <w:p w:rsidR="00106341" w:rsidRPr="00B95EDE" w:rsidRDefault="00106341" w:rsidP="00106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E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</w:t>
            </w:r>
          </w:p>
        </w:tc>
      </w:tr>
      <w:tr w:rsidR="00106341" w:rsidRPr="00C72B14" w:rsidTr="00106341">
        <w:trPr>
          <w:trHeight w:val="315"/>
        </w:trPr>
        <w:tc>
          <w:tcPr>
            <w:tcW w:w="547" w:type="dxa"/>
            <w:hideMark/>
          </w:tcPr>
          <w:p w:rsidR="00106341" w:rsidRPr="00C72B14" w:rsidRDefault="00106341" w:rsidP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dxa"/>
            <w:hideMark/>
          </w:tcPr>
          <w:p w:rsidR="00106341" w:rsidRPr="00C72B14" w:rsidRDefault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№2026-9-00-380732</w:t>
            </w:r>
          </w:p>
        </w:tc>
        <w:tc>
          <w:tcPr>
            <w:tcW w:w="3255" w:type="dxa"/>
            <w:hideMark/>
          </w:tcPr>
          <w:p w:rsidR="00106341" w:rsidRPr="00C72B14" w:rsidRDefault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"ФОНД РАЗВИТИЯ ТАТНЕТА"</w:t>
            </w:r>
          </w:p>
        </w:tc>
        <w:tc>
          <w:tcPr>
            <w:tcW w:w="1134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275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134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34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418" w:type="dxa"/>
            <w:noWrap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</w:tr>
      <w:tr w:rsidR="00106341" w:rsidRPr="00C72B14" w:rsidTr="00106341">
        <w:trPr>
          <w:trHeight w:val="315"/>
        </w:trPr>
        <w:tc>
          <w:tcPr>
            <w:tcW w:w="547" w:type="dxa"/>
            <w:hideMark/>
          </w:tcPr>
          <w:p w:rsidR="00106341" w:rsidRPr="00C72B14" w:rsidRDefault="00106341" w:rsidP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19" w:type="dxa"/>
            <w:hideMark/>
          </w:tcPr>
          <w:p w:rsidR="00106341" w:rsidRPr="00C72B14" w:rsidRDefault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№2026-9-00-380667</w:t>
            </w:r>
          </w:p>
        </w:tc>
        <w:tc>
          <w:tcPr>
            <w:tcW w:w="3255" w:type="dxa"/>
            <w:hideMark/>
          </w:tcPr>
          <w:p w:rsidR="00106341" w:rsidRPr="00C72B14" w:rsidRDefault="0010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ПРОДЮСЕРСКИЙ ЦЕНТР МАРТ В РЕСПУБЛИКЕ ТАТАРСТАН</w:t>
            </w:r>
          </w:p>
        </w:tc>
        <w:tc>
          <w:tcPr>
            <w:tcW w:w="1134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275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134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4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4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34" w:type="dxa"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418" w:type="dxa"/>
            <w:noWrap/>
            <w:vAlign w:val="center"/>
            <w:hideMark/>
          </w:tcPr>
          <w:p w:rsidR="00106341" w:rsidRPr="00C72B14" w:rsidRDefault="00106341" w:rsidP="001063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B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</w:tr>
    </w:tbl>
    <w:p w:rsidR="00106341" w:rsidRPr="00C72B14" w:rsidRDefault="00106341">
      <w:pPr>
        <w:rPr>
          <w:rFonts w:ascii="Times New Roman" w:hAnsi="Times New Roman" w:cs="Times New Roman"/>
        </w:rPr>
      </w:pPr>
    </w:p>
    <w:sectPr w:rsidR="00106341" w:rsidRPr="00C72B14" w:rsidSect="001063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B61"/>
    <w:rsid w:val="00106341"/>
    <w:rsid w:val="0014143A"/>
    <w:rsid w:val="00236B63"/>
    <w:rsid w:val="008164F8"/>
    <w:rsid w:val="00B95EDE"/>
    <w:rsid w:val="00C72B14"/>
    <w:rsid w:val="00E8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2A9BE7-AAFA-4AB2-AE22-B367A925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79172699101</dc:creator>
  <cp:lastModifiedBy>Юлия Зеленко</cp:lastModifiedBy>
  <cp:revision>6</cp:revision>
  <dcterms:created xsi:type="dcterms:W3CDTF">2026-04-18T05:47:00Z</dcterms:created>
  <dcterms:modified xsi:type="dcterms:W3CDTF">2026-04-18T08:16:00Z</dcterms:modified>
</cp:coreProperties>
</file>