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710" w:rsidRDefault="0086731A" w:rsidP="00E27DFB">
      <w:pPr>
        <w:jc w:val="both"/>
        <w:rPr>
          <w:sz w:val="28"/>
          <w:szCs w:val="28"/>
        </w:rPr>
      </w:pPr>
      <w:r w:rsidRPr="007936AF">
        <w:rPr>
          <w:b/>
          <w:noProof/>
          <w:spacing w:val="-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F83E6CA" wp14:editId="1239C38E">
            <wp:simplePos x="0" y="0"/>
            <wp:positionH relativeFrom="column">
              <wp:posOffset>-738505</wp:posOffset>
            </wp:positionH>
            <wp:positionV relativeFrom="paragraph">
              <wp:posOffset>-357505</wp:posOffset>
            </wp:positionV>
            <wp:extent cx="1447800" cy="1252220"/>
            <wp:effectExtent l="0" t="0" r="0" b="5080"/>
            <wp:wrapTight wrapText="bothSides">
              <wp:wrapPolygon edited="0">
                <wp:start x="0" y="0"/>
                <wp:lineTo x="0" y="21359"/>
                <wp:lineTo x="21316" y="21359"/>
                <wp:lineTo x="2131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DFB" w:rsidRDefault="00E27DFB" w:rsidP="00E27DFB">
      <w:pPr>
        <w:jc w:val="both"/>
        <w:rPr>
          <w:sz w:val="28"/>
          <w:szCs w:val="28"/>
        </w:rPr>
      </w:pPr>
    </w:p>
    <w:p w:rsidR="007369F6" w:rsidRDefault="00E27DFB" w:rsidP="00E27DFB">
      <w:pPr>
        <w:jc w:val="both"/>
        <w:rPr>
          <w:sz w:val="32"/>
          <w:szCs w:val="32"/>
        </w:rPr>
      </w:pPr>
      <w:r w:rsidRPr="00E27DFB">
        <w:rPr>
          <w:sz w:val="32"/>
          <w:szCs w:val="32"/>
        </w:rPr>
        <w:t xml:space="preserve">         </w:t>
      </w:r>
    </w:p>
    <w:p w:rsidR="007369F6" w:rsidRDefault="007369F6" w:rsidP="00E27DFB">
      <w:pPr>
        <w:jc w:val="both"/>
        <w:rPr>
          <w:sz w:val="32"/>
          <w:szCs w:val="32"/>
        </w:rPr>
      </w:pPr>
    </w:p>
    <w:p w:rsidR="00D370EC" w:rsidRDefault="00D370EC" w:rsidP="00D370EC">
      <w:pPr>
        <w:jc w:val="center"/>
        <w:rPr>
          <w:b/>
          <w:sz w:val="32"/>
          <w:szCs w:val="32"/>
        </w:rPr>
      </w:pPr>
    </w:p>
    <w:p w:rsidR="00D370EC" w:rsidRPr="00D370EC" w:rsidRDefault="00D370EC" w:rsidP="00D370EC">
      <w:pPr>
        <w:jc w:val="center"/>
        <w:rPr>
          <w:b/>
          <w:sz w:val="32"/>
          <w:szCs w:val="32"/>
        </w:rPr>
      </w:pPr>
      <w:bookmarkStart w:id="0" w:name="_GoBack"/>
      <w:r w:rsidRPr="00D370EC">
        <w:rPr>
          <w:b/>
          <w:sz w:val="32"/>
          <w:szCs w:val="32"/>
        </w:rPr>
        <w:t>Перечень требований,</w:t>
      </w:r>
    </w:p>
    <w:p w:rsidR="00D370EC" w:rsidRPr="00D370EC" w:rsidRDefault="00D370EC" w:rsidP="00D370EC">
      <w:pPr>
        <w:jc w:val="center"/>
        <w:rPr>
          <w:b/>
          <w:sz w:val="32"/>
          <w:szCs w:val="32"/>
        </w:rPr>
      </w:pPr>
      <w:proofErr w:type="gramStart"/>
      <w:r w:rsidRPr="00D370EC">
        <w:rPr>
          <w:b/>
          <w:sz w:val="32"/>
          <w:szCs w:val="32"/>
        </w:rPr>
        <w:t>предъявляемых</w:t>
      </w:r>
      <w:proofErr w:type="gramEnd"/>
      <w:r w:rsidRPr="00D370EC">
        <w:rPr>
          <w:b/>
          <w:sz w:val="32"/>
          <w:szCs w:val="32"/>
        </w:rPr>
        <w:t xml:space="preserve"> к соискателям на участие в конкурсе</w:t>
      </w:r>
    </w:p>
    <w:p w:rsidR="0086731A" w:rsidRPr="00D370EC" w:rsidRDefault="00D370EC" w:rsidP="00D370EC">
      <w:pPr>
        <w:jc w:val="center"/>
        <w:rPr>
          <w:b/>
          <w:sz w:val="32"/>
          <w:szCs w:val="32"/>
        </w:rPr>
      </w:pPr>
      <w:r w:rsidRPr="00D370EC">
        <w:rPr>
          <w:b/>
          <w:sz w:val="32"/>
          <w:szCs w:val="32"/>
        </w:rPr>
        <w:t>на присуждение гранта «Наш новый учитель»</w:t>
      </w:r>
    </w:p>
    <w:bookmarkEnd w:id="0"/>
    <w:p w:rsidR="00D370EC" w:rsidRPr="00D370EC" w:rsidRDefault="00D370EC" w:rsidP="00D370EC">
      <w:pPr>
        <w:jc w:val="center"/>
        <w:rPr>
          <w:b/>
          <w:sz w:val="32"/>
          <w:szCs w:val="32"/>
        </w:rPr>
      </w:pPr>
    </w:p>
    <w:p w:rsidR="00E27DFB" w:rsidRPr="00E27DFB" w:rsidRDefault="00E27DFB" w:rsidP="00E27DFB">
      <w:pPr>
        <w:jc w:val="both"/>
        <w:rPr>
          <w:sz w:val="32"/>
          <w:szCs w:val="32"/>
        </w:rPr>
      </w:pPr>
      <w:r w:rsidRPr="00E27DFB">
        <w:rPr>
          <w:sz w:val="32"/>
          <w:szCs w:val="32"/>
        </w:rPr>
        <w:t>В конкурсе на соискание  гранта могут принять участие учителя, реализующие основные образовательные программы общего образования в общеобразовательных учреждениях Республики Татарстан, обучающиеся которых прошли республиканское тестирование по вышеуказанным предметам в текущем учебном году (4, 6, 8, 10 классы),  по следующим предметам:</w:t>
      </w:r>
    </w:p>
    <w:p w:rsidR="00E27DFB" w:rsidRPr="00E27DFB" w:rsidRDefault="00E27DFB" w:rsidP="00E27DFB">
      <w:pPr>
        <w:shd w:val="clear" w:color="auto" w:fill="FFFFFF"/>
        <w:spacing w:line="322" w:lineRule="exact"/>
        <w:ind w:left="11" w:right="34"/>
        <w:jc w:val="both"/>
        <w:rPr>
          <w:sz w:val="32"/>
          <w:szCs w:val="32"/>
        </w:rPr>
      </w:pPr>
      <w:r w:rsidRPr="00E27DFB">
        <w:rPr>
          <w:sz w:val="32"/>
          <w:szCs w:val="32"/>
        </w:rPr>
        <w:t xml:space="preserve"> </w:t>
      </w:r>
    </w:p>
    <w:p w:rsidR="003B464F" w:rsidRDefault="00E27DFB" w:rsidP="003B464F">
      <w:pPr>
        <w:shd w:val="clear" w:color="auto" w:fill="FFFFFF"/>
        <w:spacing w:line="322" w:lineRule="exact"/>
        <w:ind w:left="11" w:right="34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3B464F" w:rsidRPr="003B464F">
        <w:rPr>
          <w:b/>
          <w:sz w:val="32"/>
          <w:szCs w:val="32"/>
        </w:rPr>
        <w:t>2011 год</w:t>
      </w:r>
    </w:p>
    <w:p w:rsidR="003B464F" w:rsidRPr="003B464F" w:rsidRDefault="003B464F" w:rsidP="003B464F">
      <w:pPr>
        <w:shd w:val="clear" w:color="auto" w:fill="FFFFFF"/>
        <w:spacing w:line="322" w:lineRule="exact"/>
        <w:ind w:left="11" w:right="34"/>
        <w:jc w:val="both"/>
        <w:rPr>
          <w:b/>
          <w:sz w:val="32"/>
          <w:szCs w:val="32"/>
        </w:rPr>
      </w:pPr>
    </w:p>
    <w:p w:rsidR="003B464F" w:rsidRPr="003B464F" w:rsidRDefault="003B464F" w:rsidP="003B464F">
      <w:pPr>
        <w:shd w:val="clear" w:color="auto" w:fill="FFFFFF"/>
        <w:spacing w:line="322" w:lineRule="exact"/>
        <w:ind w:left="11" w:right="34"/>
        <w:jc w:val="both"/>
        <w:rPr>
          <w:sz w:val="32"/>
          <w:szCs w:val="32"/>
        </w:rPr>
      </w:pPr>
      <w:proofErr w:type="gramStart"/>
      <w:r w:rsidRPr="003B464F">
        <w:rPr>
          <w:sz w:val="32"/>
          <w:szCs w:val="32"/>
        </w:rPr>
        <w:t xml:space="preserve">русский язык, татарский язык, английский язык, математика, химия, физика, биология,  история, обществознание </w:t>
      </w:r>
      <w:proofErr w:type="gramEnd"/>
    </w:p>
    <w:p w:rsidR="003B464F" w:rsidRPr="003B464F" w:rsidRDefault="003B464F" w:rsidP="003B464F">
      <w:pPr>
        <w:shd w:val="clear" w:color="auto" w:fill="FFFFFF"/>
        <w:spacing w:line="322" w:lineRule="exact"/>
        <w:ind w:left="11" w:right="34"/>
        <w:jc w:val="both"/>
        <w:rPr>
          <w:sz w:val="32"/>
          <w:szCs w:val="32"/>
        </w:rPr>
      </w:pPr>
      <w:r w:rsidRPr="003B464F">
        <w:rPr>
          <w:sz w:val="32"/>
          <w:szCs w:val="32"/>
        </w:rPr>
        <w:t xml:space="preserve">    </w:t>
      </w:r>
    </w:p>
    <w:p w:rsidR="003B464F" w:rsidRDefault="003B464F" w:rsidP="003B464F">
      <w:pPr>
        <w:shd w:val="clear" w:color="auto" w:fill="FFFFFF"/>
        <w:spacing w:line="322" w:lineRule="exact"/>
        <w:ind w:left="11" w:right="34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Pr="003B464F">
        <w:rPr>
          <w:b/>
          <w:sz w:val="32"/>
          <w:szCs w:val="32"/>
        </w:rPr>
        <w:t>2012 год</w:t>
      </w:r>
    </w:p>
    <w:p w:rsidR="003B464F" w:rsidRPr="003B464F" w:rsidRDefault="003B464F" w:rsidP="003B464F">
      <w:pPr>
        <w:shd w:val="clear" w:color="auto" w:fill="FFFFFF"/>
        <w:spacing w:line="322" w:lineRule="exact"/>
        <w:ind w:left="11" w:right="34"/>
        <w:jc w:val="both"/>
        <w:rPr>
          <w:b/>
          <w:sz w:val="32"/>
          <w:szCs w:val="32"/>
        </w:rPr>
      </w:pPr>
    </w:p>
    <w:p w:rsidR="003B464F" w:rsidRPr="003B464F" w:rsidRDefault="003B464F" w:rsidP="003B464F">
      <w:pPr>
        <w:shd w:val="clear" w:color="auto" w:fill="FFFFFF"/>
        <w:spacing w:line="322" w:lineRule="exact"/>
        <w:ind w:left="11" w:right="34"/>
        <w:jc w:val="both"/>
        <w:rPr>
          <w:sz w:val="32"/>
          <w:szCs w:val="32"/>
        </w:rPr>
      </w:pPr>
      <w:proofErr w:type="gramStart"/>
      <w:r w:rsidRPr="003B464F">
        <w:rPr>
          <w:sz w:val="32"/>
          <w:szCs w:val="32"/>
        </w:rPr>
        <w:t xml:space="preserve">русский язык, татарский язык, литература, английский язык,  немецкий язык, французский язык, математика, информатика,  химия, физика, биология, география, история, обществознание </w:t>
      </w:r>
      <w:proofErr w:type="gramEnd"/>
    </w:p>
    <w:p w:rsidR="003B464F" w:rsidRPr="003B464F" w:rsidRDefault="003B464F" w:rsidP="003B464F">
      <w:pPr>
        <w:shd w:val="clear" w:color="auto" w:fill="FFFFFF"/>
        <w:spacing w:line="322" w:lineRule="exact"/>
        <w:ind w:left="11" w:right="34"/>
        <w:jc w:val="both"/>
        <w:rPr>
          <w:sz w:val="32"/>
          <w:szCs w:val="32"/>
        </w:rPr>
      </w:pPr>
    </w:p>
    <w:p w:rsidR="003B464F" w:rsidRPr="003B464F" w:rsidRDefault="003B464F" w:rsidP="003B464F">
      <w:pPr>
        <w:shd w:val="clear" w:color="auto" w:fill="FFFFFF"/>
        <w:spacing w:line="322" w:lineRule="exact"/>
        <w:ind w:left="11" w:right="34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Pr="003B464F">
        <w:rPr>
          <w:b/>
          <w:sz w:val="32"/>
          <w:szCs w:val="32"/>
        </w:rPr>
        <w:t>2013 год</w:t>
      </w:r>
    </w:p>
    <w:p w:rsidR="003B464F" w:rsidRPr="003B464F" w:rsidRDefault="003B464F" w:rsidP="003B464F">
      <w:pPr>
        <w:shd w:val="clear" w:color="auto" w:fill="FFFFFF"/>
        <w:spacing w:line="322" w:lineRule="exact"/>
        <w:ind w:left="11" w:right="34"/>
        <w:jc w:val="both"/>
        <w:rPr>
          <w:b/>
          <w:sz w:val="32"/>
          <w:szCs w:val="32"/>
        </w:rPr>
      </w:pPr>
    </w:p>
    <w:p w:rsidR="003B464F" w:rsidRPr="003B464F" w:rsidRDefault="003B464F" w:rsidP="003B464F">
      <w:pPr>
        <w:shd w:val="clear" w:color="auto" w:fill="FFFFFF"/>
        <w:spacing w:line="322" w:lineRule="exact"/>
        <w:ind w:left="11" w:right="34"/>
        <w:jc w:val="both"/>
        <w:rPr>
          <w:sz w:val="32"/>
          <w:szCs w:val="32"/>
        </w:rPr>
      </w:pPr>
      <w:proofErr w:type="gramStart"/>
      <w:r w:rsidRPr="003B464F">
        <w:rPr>
          <w:sz w:val="32"/>
          <w:szCs w:val="32"/>
        </w:rPr>
        <w:t xml:space="preserve">русский язык, татарский язык, литература, английский язык,  немецкий язык, французский язык, математика, информатика,  химия, физика, биология, география, естествознание,  история, обществознание, физическая культура, технология, изобразительное искусство, музыка, ОБЖ </w:t>
      </w:r>
      <w:proofErr w:type="gramEnd"/>
    </w:p>
    <w:p w:rsidR="003B464F" w:rsidRPr="003B464F" w:rsidRDefault="003B464F" w:rsidP="003B464F">
      <w:pPr>
        <w:shd w:val="clear" w:color="auto" w:fill="FFFFFF"/>
        <w:spacing w:line="322" w:lineRule="exact"/>
        <w:ind w:left="11" w:right="34"/>
        <w:jc w:val="both"/>
        <w:rPr>
          <w:b/>
          <w:sz w:val="32"/>
          <w:szCs w:val="32"/>
        </w:rPr>
      </w:pPr>
      <w:r w:rsidRPr="003B464F">
        <w:rPr>
          <w:b/>
          <w:sz w:val="32"/>
          <w:szCs w:val="32"/>
        </w:rPr>
        <w:t xml:space="preserve">     </w:t>
      </w:r>
    </w:p>
    <w:p w:rsidR="00A64616" w:rsidRPr="00E27DFB" w:rsidRDefault="00A64616" w:rsidP="003B464F">
      <w:pPr>
        <w:shd w:val="clear" w:color="auto" w:fill="FFFFFF"/>
        <w:spacing w:line="322" w:lineRule="exact"/>
        <w:ind w:left="11" w:right="34"/>
        <w:jc w:val="both"/>
        <w:rPr>
          <w:sz w:val="32"/>
          <w:szCs w:val="32"/>
        </w:rPr>
      </w:pPr>
    </w:p>
    <w:sectPr w:rsidR="00A64616" w:rsidRPr="00E27D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794" w:rsidRDefault="00736794" w:rsidP="00652710">
      <w:r>
        <w:separator/>
      </w:r>
    </w:p>
  </w:endnote>
  <w:endnote w:type="continuationSeparator" w:id="0">
    <w:p w:rsidR="00736794" w:rsidRDefault="00736794" w:rsidP="0065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710" w:rsidRDefault="0065271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710" w:rsidRDefault="0065271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710" w:rsidRDefault="0065271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794" w:rsidRDefault="00736794" w:rsidP="00652710">
      <w:r>
        <w:separator/>
      </w:r>
    </w:p>
  </w:footnote>
  <w:footnote w:type="continuationSeparator" w:id="0">
    <w:p w:rsidR="00736794" w:rsidRDefault="00736794" w:rsidP="00652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710" w:rsidRDefault="0065271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710" w:rsidRDefault="0065271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710" w:rsidRDefault="0065271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96"/>
    <w:rsid w:val="003B464F"/>
    <w:rsid w:val="00652710"/>
    <w:rsid w:val="00736794"/>
    <w:rsid w:val="007369F6"/>
    <w:rsid w:val="0086731A"/>
    <w:rsid w:val="00A64616"/>
    <w:rsid w:val="00D370EC"/>
    <w:rsid w:val="00E10596"/>
    <w:rsid w:val="00E2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7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71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527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2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527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527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7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71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527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2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527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527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Zinina</dc:creator>
  <cp:keywords/>
  <dc:description/>
  <cp:lastModifiedBy>Игорь</cp:lastModifiedBy>
  <cp:revision>2</cp:revision>
  <dcterms:created xsi:type="dcterms:W3CDTF">2011-03-30T05:33:00Z</dcterms:created>
  <dcterms:modified xsi:type="dcterms:W3CDTF">2011-03-30T05:33:00Z</dcterms:modified>
</cp:coreProperties>
</file>