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1A" w:rsidRDefault="00996E1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0332D" w:rsidRPr="00E0332D" w:rsidRDefault="00E0332D" w:rsidP="00E0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929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32D" w:rsidRPr="00E0332D" w:rsidRDefault="00E0332D" w:rsidP="00E0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32D" w:rsidRPr="00E0332D" w:rsidRDefault="00E0332D" w:rsidP="00E0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  <w:r w:rsidRPr="00E0332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>МИНИСТЕРСТВО ОБРАЗОВАНИЯ И НАУКИ</w:t>
      </w:r>
    </w:p>
    <w:p w:rsidR="00E0332D" w:rsidRPr="00E0332D" w:rsidRDefault="00E0332D" w:rsidP="00E033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  <w:r w:rsidRPr="00E0332D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>РЕСПУБЛИКИ ТАТАРСТАН</w:t>
      </w:r>
    </w:p>
    <w:p w:rsidR="00E0332D" w:rsidRPr="00E0332D" w:rsidRDefault="00E0332D" w:rsidP="00E0332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</w:p>
    <w:p w:rsidR="00E0332D" w:rsidRPr="00E0332D" w:rsidRDefault="00E0332D" w:rsidP="00E0332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32D" w:rsidRPr="00E0332D" w:rsidRDefault="00E0332D" w:rsidP="00E0332D">
      <w:pPr>
        <w:pBdr>
          <w:bottom w:val="thinThickSmallGap" w:sz="18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ru-RU"/>
        </w:rPr>
      </w:pPr>
      <w:r w:rsidRPr="00E0332D"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ru-RU"/>
        </w:rPr>
        <w:t>ПРЕСС-СЛУЖБА</w:t>
      </w:r>
    </w:p>
    <w:p w:rsidR="00E0332D" w:rsidRPr="00E0332D" w:rsidRDefault="00E0332D" w:rsidP="00E0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Казань, ул. Кремлевская, д.9                                                   тел. 293-61-07  </w:t>
      </w:r>
      <w:r w:rsidRPr="00E03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033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03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</w:t>
      </w:r>
      <w:proofErr w:type="spellEnd"/>
      <w:r w:rsidRPr="00E033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03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</w:t>
      </w:r>
      <w:proofErr w:type="spellEnd"/>
      <w:r w:rsidRPr="00E033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03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E0332D" w:rsidRPr="00E0332D" w:rsidRDefault="00E0332D" w:rsidP="00E0332D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val="en-US" w:eastAsia="ru-RU"/>
        </w:rPr>
      </w:pPr>
      <w:proofErr w:type="spellStart"/>
      <w:r w:rsidRPr="00E0332D">
        <w:rPr>
          <w:rFonts w:ascii="Times New Roman" w:eastAsia="Times New Roman" w:hAnsi="Times New Roman" w:cs="Times New Roman"/>
          <w:color w:val="000080"/>
          <w:sz w:val="24"/>
          <w:szCs w:val="24"/>
          <w:lang w:val="en-US" w:eastAsia="ru-RU"/>
        </w:rPr>
        <w:t>monrt</w:t>
      </w:r>
      <w:proofErr w:type="spellEnd"/>
      <w:r w:rsidRPr="00E0332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@</w:t>
      </w:r>
      <w:proofErr w:type="spellStart"/>
      <w:r w:rsidRPr="00E0332D">
        <w:rPr>
          <w:rFonts w:ascii="Times New Roman" w:eastAsia="Times New Roman" w:hAnsi="Times New Roman" w:cs="Times New Roman"/>
          <w:color w:val="000080"/>
          <w:sz w:val="24"/>
          <w:szCs w:val="24"/>
          <w:lang w:val="en-US" w:eastAsia="ru-RU"/>
        </w:rPr>
        <w:t>yandex</w:t>
      </w:r>
      <w:proofErr w:type="spellEnd"/>
      <w:r w:rsidRPr="00E0332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proofErr w:type="spellStart"/>
      <w:r w:rsidRPr="00E0332D">
        <w:rPr>
          <w:rFonts w:ascii="Times New Roman" w:eastAsia="Times New Roman" w:hAnsi="Times New Roman" w:cs="Times New Roman"/>
          <w:color w:val="000080"/>
          <w:sz w:val="24"/>
          <w:szCs w:val="24"/>
          <w:lang w:val="en-US" w:eastAsia="ru-RU"/>
        </w:rPr>
        <w:t>ru</w:t>
      </w:r>
      <w:proofErr w:type="spellEnd"/>
      <w:r w:rsidRPr="00E0332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</w:p>
    <w:p w:rsidR="00E0332D" w:rsidRPr="00E0332D" w:rsidRDefault="00E0332D" w:rsidP="00E0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E1A" w:rsidRPr="00E0332D" w:rsidRDefault="00996E1A" w:rsidP="00996E1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332D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о досрочной сдаче ЕГЭ в 2011 году</w:t>
      </w:r>
    </w:p>
    <w:p w:rsidR="00F07DDC" w:rsidRPr="00996E1A" w:rsidRDefault="00996E1A" w:rsidP="00996E1A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96E1A">
        <w:rPr>
          <w:rFonts w:ascii="Times New Roman" w:hAnsi="Times New Roman" w:cs="Times New Roman"/>
          <w:color w:val="000000"/>
          <w:sz w:val="24"/>
          <w:szCs w:val="24"/>
        </w:rPr>
        <w:t>20 апреля начнется государственная (итоговая) аттестация в форме ЕГЭ для граждан, имеющих право на досрочную сдачу.</w:t>
      </w:r>
    </w:p>
    <w:p w:rsidR="00996E1A" w:rsidRPr="00996E1A" w:rsidRDefault="00996E1A" w:rsidP="00996E1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Досрочно сдать ЕГЭ имеют право: </w:t>
      </w:r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выпускники вечерних (сменных) школ, призываемые в ряды Российской Армии; </w:t>
      </w:r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выезжающие на российские или международные спортивные соревнования, конкурсы, смотры, олимпиады и тренировочные сборы; </w:t>
      </w:r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выезжающие за рубеж на постоянное место жительства или для продолжения обучения; </w:t>
      </w:r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направляемые по медицинским показаниям в лечебно-профилактические и иные учреждения для проведения лечебно-оздоровительных и реабилитационных мероприятий в период проведения государственной (итоговой) аттестации;</w:t>
      </w:r>
      <w:proofErr w:type="gramEnd"/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выпускники общеобразовательных учреждений Российской Федерации, расположенных за пределами Российской Федерации, в государствах со сложн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ыми климатическими условиями.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</w:t>
      </w:r>
      <w:proofErr w:type="gramStart"/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Расписание досрочного проведения ЕГЭ </w:t>
      </w:r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20 апреля (среда) - русский язык </w:t>
      </w:r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22 апреля (пятница) - иностранные языки (английский, французский, немецкий, испанский), география, физика </w:t>
      </w:r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25 апреля (понедельник) - математика </w:t>
      </w:r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27 апреля (среда) - информатика и информационно-коммуникационные технологии (ИКТ), биология, обществознание</w:t>
      </w:r>
      <w:proofErr w:type="gramEnd"/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29 апреля (пятница) - история, литература, химия </w:t>
      </w:r>
      <w:r w:rsidRPr="0099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30 апреля (суббота) – резервный день по всем общеобразовательным предметам (для участников ЕГЭ, по уважительным причинам) не сдававших ЕГЭ или не завершивших выполнение экзаменационной работы. </w:t>
      </w:r>
    </w:p>
    <w:p w:rsidR="00996E1A" w:rsidRPr="00996E1A" w:rsidRDefault="00996E1A" w:rsidP="00996E1A">
      <w:pPr>
        <w:pStyle w:val="a4"/>
        <w:ind w:left="0" w:firstLine="709"/>
        <w:jc w:val="both"/>
      </w:pPr>
      <w:r>
        <w:t xml:space="preserve">Поступило 27 </w:t>
      </w:r>
      <w:r w:rsidRPr="00996E1A">
        <w:t xml:space="preserve"> ходатайств от муниципальных органов управления образованием на основании заявлений выпускников, имеющих право на участие в ЕГЭ в досрочный период.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942"/>
      </w:tblGrid>
      <w:tr w:rsidR="00996E1A" w:rsidRPr="00996E1A" w:rsidTr="00B974D8">
        <w:tc>
          <w:tcPr>
            <w:tcW w:w="534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2942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996E1A" w:rsidRPr="00996E1A" w:rsidTr="00B974D8">
        <w:tc>
          <w:tcPr>
            <w:tcW w:w="534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942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96E1A" w:rsidRPr="00996E1A" w:rsidTr="00B974D8">
        <w:tc>
          <w:tcPr>
            <w:tcW w:w="534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Обучение за границей</w:t>
            </w:r>
          </w:p>
        </w:tc>
        <w:tc>
          <w:tcPr>
            <w:tcW w:w="2942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6E1A" w:rsidRPr="00996E1A" w:rsidTr="00B974D8">
        <w:tc>
          <w:tcPr>
            <w:tcW w:w="534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Госпитализация</w:t>
            </w:r>
          </w:p>
        </w:tc>
        <w:tc>
          <w:tcPr>
            <w:tcW w:w="2942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E1A" w:rsidRPr="00996E1A" w:rsidTr="00B974D8">
        <w:tc>
          <w:tcPr>
            <w:tcW w:w="534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Призыв в армию</w:t>
            </w:r>
          </w:p>
        </w:tc>
        <w:tc>
          <w:tcPr>
            <w:tcW w:w="2942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6E1A" w:rsidRPr="00996E1A" w:rsidTr="00B974D8">
        <w:tc>
          <w:tcPr>
            <w:tcW w:w="534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Рождение ребенка</w:t>
            </w:r>
          </w:p>
        </w:tc>
        <w:tc>
          <w:tcPr>
            <w:tcW w:w="2942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1A" w:rsidRPr="00996E1A" w:rsidTr="00B974D8">
        <w:tc>
          <w:tcPr>
            <w:tcW w:w="534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42" w:type="dxa"/>
          </w:tcPr>
          <w:p w:rsidR="00996E1A" w:rsidRPr="00996E1A" w:rsidRDefault="00996E1A" w:rsidP="00B9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996E1A" w:rsidRPr="00996E1A" w:rsidRDefault="00996E1A" w:rsidP="00996E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E1A">
        <w:rPr>
          <w:rFonts w:ascii="Times New Roman" w:hAnsi="Times New Roman" w:cs="Times New Roman"/>
          <w:sz w:val="24"/>
          <w:szCs w:val="24"/>
        </w:rPr>
        <w:lastRenderedPageBreak/>
        <w:t>Предметы: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6E1A" w:rsidRPr="00996E1A" w:rsidTr="00996E1A">
        <w:tc>
          <w:tcPr>
            <w:tcW w:w="4785" w:type="dxa"/>
          </w:tcPr>
          <w:p w:rsidR="00996E1A" w:rsidRP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996E1A" w:rsidRP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1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96E1A">
              <w:rPr>
                <w:rFonts w:ascii="Times New Roman" w:hAnsi="Times New Roman" w:cs="Times New Roman"/>
                <w:sz w:val="24"/>
                <w:szCs w:val="24"/>
              </w:rPr>
              <w:t>сдающих</w:t>
            </w:r>
            <w:proofErr w:type="gramEnd"/>
          </w:p>
        </w:tc>
      </w:tr>
      <w:tr w:rsidR="00996E1A" w:rsidRPr="00996E1A" w:rsidTr="00996E1A">
        <w:tc>
          <w:tcPr>
            <w:tcW w:w="4785" w:type="dxa"/>
          </w:tcPr>
          <w:p w:rsidR="00996E1A" w:rsidRP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86" w:type="dxa"/>
          </w:tcPr>
          <w:p w:rsidR="00996E1A" w:rsidRP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96E1A" w:rsidRPr="00996E1A" w:rsidTr="00996E1A">
        <w:tc>
          <w:tcPr>
            <w:tcW w:w="4785" w:type="dxa"/>
          </w:tcPr>
          <w:p w:rsid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86" w:type="dxa"/>
          </w:tcPr>
          <w:p w:rsid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96E1A" w:rsidRPr="00996E1A" w:rsidTr="00996E1A">
        <w:tc>
          <w:tcPr>
            <w:tcW w:w="4785" w:type="dxa"/>
          </w:tcPr>
          <w:p w:rsid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786" w:type="dxa"/>
          </w:tcPr>
          <w:p w:rsid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6E1A" w:rsidRPr="00996E1A" w:rsidTr="00996E1A">
        <w:tc>
          <w:tcPr>
            <w:tcW w:w="4785" w:type="dxa"/>
          </w:tcPr>
          <w:p w:rsid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786" w:type="dxa"/>
          </w:tcPr>
          <w:p w:rsid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96E1A" w:rsidRPr="00996E1A" w:rsidTr="00996E1A">
        <w:tc>
          <w:tcPr>
            <w:tcW w:w="4785" w:type="dxa"/>
          </w:tcPr>
          <w:p w:rsid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786" w:type="dxa"/>
          </w:tcPr>
          <w:p w:rsid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6E1A" w:rsidRPr="00996E1A" w:rsidTr="00996E1A">
        <w:tc>
          <w:tcPr>
            <w:tcW w:w="4785" w:type="dxa"/>
          </w:tcPr>
          <w:p w:rsid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786" w:type="dxa"/>
          </w:tcPr>
          <w:p w:rsidR="00996E1A" w:rsidRDefault="00996E1A" w:rsidP="0099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96E1A" w:rsidRPr="00996E1A" w:rsidRDefault="00996E1A" w:rsidP="00996E1A">
      <w:pPr>
        <w:rPr>
          <w:rFonts w:ascii="Times New Roman" w:hAnsi="Times New Roman" w:cs="Times New Roman"/>
          <w:sz w:val="24"/>
          <w:szCs w:val="24"/>
        </w:rPr>
      </w:pPr>
    </w:p>
    <w:sectPr w:rsidR="00996E1A" w:rsidRPr="0099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44F6"/>
    <w:multiLevelType w:val="multilevel"/>
    <w:tmpl w:val="C5EED3F8"/>
    <w:lvl w:ilvl="0">
      <w:start w:val="29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color w:val="auto"/>
      </w:rPr>
    </w:lvl>
    <w:lvl w:ilvl="1">
      <w:start w:val="44"/>
      <w:numFmt w:val="decimal"/>
      <w:lvlText w:val="%1-%2"/>
      <w:lvlJc w:val="left"/>
      <w:pPr>
        <w:tabs>
          <w:tab w:val="num" w:pos="4350"/>
        </w:tabs>
        <w:ind w:left="4350" w:hanging="1140"/>
      </w:pPr>
      <w:rPr>
        <w:rFonts w:hint="default"/>
        <w:color w:val="auto"/>
      </w:rPr>
    </w:lvl>
    <w:lvl w:ilvl="2">
      <w:start w:val="39"/>
      <w:numFmt w:val="decimal"/>
      <w:lvlText w:val="%1-%2-%3"/>
      <w:lvlJc w:val="left"/>
      <w:pPr>
        <w:tabs>
          <w:tab w:val="num" w:pos="7560"/>
        </w:tabs>
        <w:ind w:left="7560" w:hanging="1140"/>
      </w:pPr>
      <w:rPr>
        <w:rFonts w:hint="default"/>
        <w:color w:val="auto"/>
      </w:rPr>
    </w:lvl>
    <w:lvl w:ilvl="3">
      <w:start w:val="1"/>
      <w:numFmt w:val="decimal"/>
      <w:lvlText w:val="%1-%2-%3.%4"/>
      <w:lvlJc w:val="left"/>
      <w:pPr>
        <w:tabs>
          <w:tab w:val="num" w:pos="10770"/>
        </w:tabs>
        <w:ind w:left="10770" w:hanging="1140"/>
      </w:pPr>
      <w:rPr>
        <w:rFonts w:hint="default"/>
        <w:color w:val="auto"/>
      </w:rPr>
    </w:lvl>
    <w:lvl w:ilvl="4">
      <w:start w:val="1"/>
      <w:numFmt w:val="decimal"/>
      <w:lvlText w:val="%1-%2-%3.%4.%5"/>
      <w:lvlJc w:val="left"/>
      <w:pPr>
        <w:tabs>
          <w:tab w:val="num" w:pos="13980"/>
        </w:tabs>
        <w:ind w:left="13980" w:hanging="1140"/>
      </w:pPr>
      <w:rPr>
        <w:rFonts w:hint="default"/>
        <w:color w:val="auto"/>
      </w:rPr>
    </w:lvl>
    <w:lvl w:ilvl="5">
      <w:start w:val="1"/>
      <w:numFmt w:val="decimal"/>
      <w:lvlText w:val="%1-%2-%3.%4.%5.%6"/>
      <w:lvlJc w:val="left"/>
      <w:pPr>
        <w:tabs>
          <w:tab w:val="num" w:pos="17190"/>
        </w:tabs>
        <w:ind w:left="17190" w:hanging="1140"/>
      </w:pPr>
      <w:rPr>
        <w:rFonts w:hint="default"/>
        <w:color w:val="auto"/>
      </w:rPr>
    </w:lvl>
    <w:lvl w:ilvl="6">
      <w:start w:val="1"/>
      <w:numFmt w:val="decimal"/>
      <w:lvlText w:val="%1-%2-%3.%4.%5.%6.%7"/>
      <w:lvlJc w:val="left"/>
      <w:pPr>
        <w:tabs>
          <w:tab w:val="num" w:pos="20700"/>
        </w:tabs>
        <w:ind w:left="20700" w:hanging="1440"/>
      </w:pPr>
      <w:rPr>
        <w:rFonts w:hint="default"/>
        <w:color w:val="auto"/>
      </w:rPr>
    </w:lvl>
    <w:lvl w:ilvl="7">
      <w:start w:val="1"/>
      <w:numFmt w:val="decimal"/>
      <w:lvlText w:val="%1-%2-%3.%4.%5.%6.%7.%8"/>
      <w:lvlJc w:val="left"/>
      <w:pPr>
        <w:tabs>
          <w:tab w:val="num" w:pos="23910"/>
        </w:tabs>
        <w:ind w:left="23910" w:hanging="1440"/>
      </w:pPr>
      <w:rPr>
        <w:rFonts w:hint="default"/>
        <w:color w:val="auto"/>
      </w:rPr>
    </w:lvl>
    <w:lvl w:ilvl="8">
      <w:start w:val="1"/>
      <w:numFmt w:val="decimal"/>
      <w:lvlText w:val="%1-%2-%3.%4.%5.%6.%7.%8.%9"/>
      <w:lvlJc w:val="left"/>
      <w:pPr>
        <w:tabs>
          <w:tab w:val="num" w:pos="27480"/>
        </w:tabs>
        <w:ind w:left="2748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1A"/>
    <w:rsid w:val="00996E1A"/>
    <w:rsid w:val="00E0332D"/>
    <w:rsid w:val="00E81523"/>
    <w:rsid w:val="00F0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E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E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</dc:creator>
  <cp:lastModifiedBy>Мухаметова</cp:lastModifiedBy>
  <cp:revision>3</cp:revision>
  <cp:lastPrinted>2011-04-12T07:44:00Z</cp:lastPrinted>
  <dcterms:created xsi:type="dcterms:W3CDTF">2011-04-12T08:16:00Z</dcterms:created>
  <dcterms:modified xsi:type="dcterms:W3CDTF">2011-04-12T09:25:00Z</dcterms:modified>
</cp:coreProperties>
</file>