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4A" w:rsidRPr="00DA214A" w:rsidRDefault="00DA214A" w:rsidP="00DA214A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A21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 организации внеурочной деятельности при введении федерального государственного образовательного стандарта общего образования</w:t>
      </w:r>
    </w:p>
    <w:p w:rsidR="00DA214A" w:rsidRPr="00DA214A" w:rsidRDefault="00DA214A" w:rsidP="00DA214A">
      <w:pPr>
        <w:spacing w:before="100" w:beforeAutospacing="1" w:after="240" w:line="240" w:lineRule="auto"/>
        <w:jc w:val="righ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A214A">
        <w:rPr>
          <w:rFonts w:ascii="Arial" w:eastAsia="Times New Roman" w:hAnsi="Arial" w:cs="Arial"/>
          <w:sz w:val="20"/>
          <w:szCs w:val="20"/>
          <w:lang w:eastAsia="ru-RU"/>
        </w:rPr>
        <w:pict/>
      </w:r>
      <w:r w:rsidRPr="00DA214A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N 03-296 от 12 мая 2011 г.</w:t>
      </w:r>
    </w:p>
    <w:p w:rsidR="00DA214A" w:rsidRPr="00DA214A" w:rsidRDefault="00DA214A" w:rsidP="00DA214A">
      <w:pPr>
        <w:spacing w:before="100" w:beforeAutospacing="1" w:after="240" w:line="240" w:lineRule="auto"/>
        <w:jc w:val="righ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A214A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Руководителям органов</w:t>
      </w:r>
      <w:r w:rsidRPr="00DA214A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br/>
        <w:t>исполнительной власти субъектов</w:t>
      </w:r>
      <w:r w:rsidRPr="00DA214A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br/>
        <w:t xml:space="preserve">Российской Федерации, </w:t>
      </w:r>
      <w:r w:rsidRPr="00DA214A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br/>
        <w:t>осуществляющих управление в</w:t>
      </w:r>
      <w:r w:rsidRPr="00DA214A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br/>
        <w:t xml:space="preserve">сфере образования </w:t>
      </w:r>
    </w:p>
    <w:p w:rsidR="00DA214A" w:rsidRPr="00DA214A" w:rsidRDefault="00DA214A" w:rsidP="00DA21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A214A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Об организации внеурочной деятельности</w:t>
      </w:r>
      <w:r w:rsidRPr="00DA214A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br/>
        <w:t xml:space="preserve">при введении федерального </w:t>
      </w:r>
      <w:r w:rsidRPr="00DA214A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br/>
        <w:t xml:space="preserve">государственного образовательного </w:t>
      </w:r>
      <w:r w:rsidRPr="00DA214A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br/>
        <w:t>стандарта общего образования</w:t>
      </w:r>
    </w:p>
    <w:p w:rsidR="00DA214A" w:rsidRPr="00DA214A" w:rsidRDefault="00DA214A" w:rsidP="00DA214A">
      <w:pPr>
        <w:spacing w:before="100" w:beforeAutospacing="1" w:after="24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A214A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  </w:t>
      </w:r>
      <w:proofErr w:type="gramStart"/>
      <w:r w:rsidRPr="00DA214A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Департамент общего образования </w:t>
      </w:r>
      <w:proofErr w:type="spellStart"/>
      <w:r w:rsidRPr="00DA214A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Минобрнауки</w:t>
      </w:r>
      <w:proofErr w:type="spellEnd"/>
      <w:r w:rsidRPr="00DA214A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России направляет для использования в работе материалы по организации внеурочной деятельности в образовательных учреждениях, реализующих основную образовательную программу начального общего образования, при введении федерального государственного образовательного стандарта общего образования, которые были представлены на заседании Координационного совета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</w:t>
      </w:r>
      <w:proofErr w:type="gramEnd"/>
      <w:r w:rsidRPr="00DA214A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19 апреля 2011 г. </w:t>
      </w:r>
      <w:r w:rsidRPr="00DA214A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  <w:r w:rsidRPr="00DA214A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  <w:r w:rsidRPr="00DA214A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       </w:t>
      </w:r>
      <w:hyperlink r:id="rId5" w:tgtFrame="_blank" w:history="1">
        <w:r w:rsidRPr="00DA214A">
          <w:rPr>
            <w:rFonts w:ascii="Arial" w:eastAsia="Times New Roman" w:hAnsi="Arial" w:cs="Arial"/>
            <w:color w:val="3B749D"/>
            <w:sz w:val="18"/>
            <w:szCs w:val="18"/>
            <w:u w:val="single"/>
            <w:lang w:eastAsia="ru-RU"/>
          </w:rPr>
          <w:t>Приложение: на 12 с.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A214A" w:rsidRPr="00DA214A" w:rsidTr="00DA214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14A" w:rsidRPr="00DA214A" w:rsidRDefault="00DA214A" w:rsidP="00DA2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A214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Департамента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14A" w:rsidRPr="00DA214A" w:rsidRDefault="00DA214A" w:rsidP="00DA2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A214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Е.Л. Низиенко </w:t>
            </w:r>
          </w:p>
        </w:tc>
      </w:tr>
    </w:tbl>
    <w:p w:rsidR="00397913" w:rsidRDefault="00397913">
      <w:bookmarkStart w:id="0" w:name="_GoBack"/>
      <w:bookmarkEnd w:id="0"/>
    </w:p>
    <w:sectPr w:rsidR="0039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4A"/>
    <w:rsid w:val="00034BC6"/>
    <w:rsid w:val="00046001"/>
    <w:rsid w:val="00055D81"/>
    <w:rsid w:val="000645E6"/>
    <w:rsid w:val="00091D5A"/>
    <w:rsid w:val="000A2617"/>
    <w:rsid w:val="000B7266"/>
    <w:rsid w:val="000E2044"/>
    <w:rsid w:val="000E677C"/>
    <w:rsid w:val="000F2125"/>
    <w:rsid w:val="00100816"/>
    <w:rsid w:val="0010265F"/>
    <w:rsid w:val="00114488"/>
    <w:rsid w:val="001604A6"/>
    <w:rsid w:val="001608DB"/>
    <w:rsid w:val="001672E3"/>
    <w:rsid w:val="00171DA6"/>
    <w:rsid w:val="001743D7"/>
    <w:rsid w:val="00175865"/>
    <w:rsid w:val="001A0390"/>
    <w:rsid w:val="001A426B"/>
    <w:rsid w:val="001A5475"/>
    <w:rsid w:val="001B1264"/>
    <w:rsid w:val="001B7D4C"/>
    <w:rsid w:val="001C292F"/>
    <w:rsid w:val="001C5B92"/>
    <w:rsid w:val="001D7369"/>
    <w:rsid w:val="00217DF2"/>
    <w:rsid w:val="002327F7"/>
    <w:rsid w:val="00244847"/>
    <w:rsid w:val="00254A12"/>
    <w:rsid w:val="00273FAD"/>
    <w:rsid w:val="00281ED1"/>
    <w:rsid w:val="002B10F0"/>
    <w:rsid w:val="002D4B99"/>
    <w:rsid w:val="002E04C5"/>
    <w:rsid w:val="002E585C"/>
    <w:rsid w:val="002E6479"/>
    <w:rsid w:val="002E7F4C"/>
    <w:rsid w:val="00357588"/>
    <w:rsid w:val="00357F8C"/>
    <w:rsid w:val="00395FA1"/>
    <w:rsid w:val="00397913"/>
    <w:rsid w:val="003A6735"/>
    <w:rsid w:val="003A747D"/>
    <w:rsid w:val="003E7200"/>
    <w:rsid w:val="00404B65"/>
    <w:rsid w:val="004110EE"/>
    <w:rsid w:val="004115FB"/>
    <w:rsid w:val="00413601"/>
    <w:rsid w:val="004143D0"/>
    <w:rsid w:val="004522A1"/>
    <w:rsid w:val="00462200"/>
    <w:rsid w:val="00476B5F"/>
    <w:rsid w:val="00482F27"/>
    <w:rsid w:val="00496BF5"/>
    <w:rsid w:val="004A57B8"/>
    <w:rsid w:val="004A7540"/>
    <w:rsid w:val="004B7E98"/>
    <w:rsid w:val="004E2B8D"/>
    <w:rsid w:val="005057C7"/>
    <w:rsid w:val="00505E82"/>
    <w:rsid w:val="00523A45"/>
    <w:rsid w:val="0053278D"/>
    <w:rsid w:val="0054444F"/>
    <w:rsid w:val="0054531A"/>
    <w:rsid w:val="005461D8"/>
    <w:rsid w:val="0055606C"/>
    <w:rsid w:val="00556429"/>
    <w:rsid w:val="00573E78"/>
    <w:rsid w:val="00595CD8"/>
    <w:rsid w:val="005A0A58"/>
    <w:rsid w:val="005A0E1B"/>
    <w:rsid w:val="005A48FF"/>
    <w:rsid w:val="005C3522"/>
    <w:rsid w:val="005C7DA1"/>
    <w:rsid w:val="005D123C"/>
    <w:rsid w:val="00607976"/>
    <w:rsid w:val="00641F83"/>
    <w:rsid w:val="00642077"/>
    <w:rsid w:val="006545F8"/>
    <w:rsid w:val="00655E35"/>
    <w:rsid w:val="00666933"/>
    <w:rsid w:val="006C2D75"/>
    <w:rsid w:val="006C3337"/>
    <w:rsid w:val="006F53CD"/>
    <w:rsid w:val="007045DA"/>
    <w:rsid w:val="00713B01"/>
    <w:rsid w:val="007160CC"/>
    <w:rsid w:val="007165E3"/>
    <w:rsid w:val="007313D4"/>
    <w:rsid w:val="00747C96"/>
    <w:rsid w:val="00775FA1"/>
    <w:rsid w:val="0078444C"/>
    <w:rsid w:val="00791933"/>
    <w:rsid w:val="007960BA"/>
    <w:rsid w:val="00796AA2"/>
    <w:rsid w:val="007A4B67"/>
    <w:rsid w:val="007B6449"/>
    <w:rsid w:val="007E55A0"/>
    <w:rsid w:val="008163F3"/>
    <w:rsid w:val="00816913"/>
    <w:rsid w:val="00816BF1"/>
    <w:rsid w:val="00820ADD"/>
    <w:rsid w:val="00846893"/>
    <w:rsid w:val="00850865"/>
    <w:rsid w:val="00872183"/>
    <w:rsid w:val="00875D28"/>
    <w:rsid w:val="00881F2F"/>
    <w:rsid w:val="00885372"/>
    <w:rsid w:val="00894135"/>
    <w:rsid w:val="008B3482"/>
    <w:rsid w:val="008B6E08"/>
    <w:rsid w:val="008C2BF4"/>
    <w:rsid w:val="008C5B32"/>
    <w:rsid w:val="009035A7"/>
    <w:rsid w:val="009127C8"/>
    <w:rsid w:val="009346D2"/>
    <w:rsid w:val="009536CE"/>
    <w:rsid w:val="00962446"/>
    <w:rsid w:val="00972708"/>
    <w:rsid w:val="0098663D"/>
    <w:rsid w:val="009A06BE"/>
    <w:rsid w:val="009A196B"/>
    <w:rsid w:val="009A26D0"/>
    <w:rsid w:val="009B6593"/>
    <w:rsid w:val="009E44F3"/>
    <w:rsid w:val="00A045AD"/>
    <w:rsid w:val="00A73262"/>
    <w:rsid w:val="00A91426"/>
    <w:rsid w:val="00A9406A"/>
    <w:rsid w:val="00AA14FC"/>
    <w:rsid w:val="00AD1DC4"/>
    <w:rsid w:val="00B2275F"/>
    <w:rsid w:val="00B44446"/>
    <w:rsid w:val="00B4624C"/>
    <w:rsid w:val="00B51710"/>
    <w:rsid w:val="00B964B2"/>
    <w:rsid w:val="00BA0C4C"/>
    <w:rsid w:val="00BB096B"/>
    <w:rsid w:val="00BC6C71"/>
    <w:rsid w:val="00BD2D32"/>
    <w:rsid w:val="00BD4BEB"/>
    <w:rsid w:val="00BE487B"/>
    <w:rsid w:val="00BF53CD"/>
    <w:rsid w:val="00C01AF0"/>
    <w:rsid w:val="00C04C4E"/>
    <w:rsid w:val="00C0669B"/>
    <w:rsid w:val="00C13A77"/>
    <w:rsid w:val="00C44022"/>
    <w:rsid w:val="00C66276"/>
    <w:rsid w:val="00C81F94"/>
    <w:rsid w:val="00C96697"/>
    <w:rsid w:val="00CA1CEC"/>
    <w:rsid w:val="00CA2F20"/>
    <w:rsid w:val="00CA60BC"/>
    <w:rsid w:val="00CA6FDC"/>
    <w:rsid w:val="00CE4D6F"/>
    <w:rsid w:val="00CF5B09"/>
    <w:rsid w:val="00CF6116"/>
    <w:rsid w:val="00CF6FA0"/>
    <w:rsid w:val="00D16383"/>
    <w:rsid w:val="00D2509D"/>
    <w:rsid w:val="00D35B8E"/>
    <w:rsid w:val="00D507AB"/>
    <w:rsid w:val="00D518DB"/>
    <w:rsid w:val="00D7512E"/>
    <w:rsid w:val="00D8359A"/>
    <w:rsid w:val="00D86B02"/>
    <w:rsid w:val="00D936CE"/>
    <w:rsid w:val="00D96883"/>
    <w:rsid w:val="00DA214A"/>
    <w:rsid w:val="00DA5934"/>
    <w:rsid w:val="00DB3594"/>
    <w:rsid w:val="00DB3A8E"/>
    <w:rsid w:val="00DC7FF9"/>
    <w:rsid w:val="00DD272F"/>
    <w:rsid w:val="00DE0638"/>
    <w:rsid w:val="00E071CD"/>
    <w:rsid w:val="00E116AB"/>
    <w:rsid w:val="00E14751"/>
    <w:rsid w:val="00E163D3"/>
    <w:rsid w:val="00E244F1"/>
    <w:rsid w:val="00E26649"/>
    <w:rsid w:val="00E417F8"/>
    <w:rsid w:val="00E73F01"/>
    <w:rsid w:val="00E8237D"/>
    <w:rsid w:val="00E96C6C"/>
    <w:rsid w:val="00EA003A"/>
    <w:rsid w:val="00EA1541"/>
    <w:rsid w:val="00EB1C34"/>
    <w:rsid w:val="00ED7BB0"/>
    <w:rsid w:val="00EF02F7"/>
    <w:rsid w:val="00EF40DD"/>
    <w:rsid w:val="00F079EF"/>
    <w:rsid w:val="00F3357A"/>
    <w:rsid w:val="00F42712"/>
    <w:rsid w:val="00F71ADC"/>
    <w:rsid w:val="00F76766"/>
    <w:rsid w:val="00F7698C"/>
    <w:rsid w:val="00FD594B"/>
    <w:rsid w:val="00FD7C9B"/>
    <w:rsid w:val="00FE65B2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214A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214A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214A"/>
    <w:rPr>
      <w:strike w:val="0"/>
      <w:dstrike w:val="0"/>
      <w:color w:val="3B749D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DA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214A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214A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214A"/>
    <w:rPr>
      <w:strike w:val="0"/>
      <w:dstrike w:val="0"/>
      <w:color w:val="3B749D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DA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n.gov.ru/files/materials/8498/11.05.12-metod.reco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Urmeeva</dc:creator>
  <cp:lastModifiedBy>Urmeeva</cp:lastModifiedBy>
  <cp:revision>1</cp:revision>
  <dcterms:created xsi:type="dcterms:W3CDTF">2011-05-23T12:23:00Z</dcterms:created>
  <dcterms:modified xsi:type="dcterms:W3CDTF">2011-05-23T12:23:00Z</dcterms:modified>
</cp:coreProperties>
</file>