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57" w:rsidRPr="001273FE" w:rsidRDefault="00FD0557" w:rsidP="00FD055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51B" w:rsidRDefault="00FD0557" w:rsidP="00FD0557">
      <w:pPr>
        <w:pStyle w:val="ConsPlusNormal"/>
        <w:ind w:righ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Pr="00FC5B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61651B"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разрешения </w:t>
      </w:r>
      <w:r w:rsidR="003B797A" w:rsidRPr="003B7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прекращение права собственности на объект </w:t>
      </w:r>
      <w:r w:rsidR="004B7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недвижимости, принадлежащий </w:t>
      </w:r>
      <w:r w:rsidR="003B797A" w:rsidRPr="003B797A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</w:t>
      </w:r>
      <w:r w:rsidR="004B7122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</w:p>
    <w:p w:rsidR="003B797A" w:rsidRDefault="003B797A" w:rsidP="00FD0557">
      <w:pPr>
        <w:pStyle w:val="ConsPlusNormal"/>
        <w:ind w:righ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E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ю:</w:t>
      </w:r>
    </w:p>
    <w:p w:rsidR="00FD0557" w:rsidRPr="001273FE" w:rsidRDefault="00FD0557" w:rsidP="003B7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F2851" w:rsidP="00DD43A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прилагаемый А</w:t>
      </w:r>
      <w:r w:rsidR="00FD055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дминистративный </w:t>
      </w:r>
      <w:hyperlink w:anchor="P39" w:history="1">
        <w:r w:rsidR="00FD0557"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="00FD055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61651B"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</w:t>
      </w:r>
      <w:r w:rsidR="00DD43AA" w:rsidRPr="00DD43AA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 на прекращение права собственности на объект недвижимости, принадлежащий несовершеннолетнему</w:t>
      </w:r>
      <w:r w:rsidR="00FD055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 Отделу опеки, попечительства и педагогической поддержки Министерства образования и науки Республики Татарстан (В.О.Васильева)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исполнением настоящего приказа возложить на заместителя министра А.М.Асадуллину.</w:t>
      </w: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FD05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FD05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Pr="001273FE" w:rsidRDefault="00FF2851" w:rsidP="00FD05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D055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инистр</w:t>
      </w:r>
      <w:r w:rsidR="00FD0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FD0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И.Г.Хадиуллин</w:t>
      </w: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43AA" w:rsidRDefault="00DD43AA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43AA" w:rsidRDefault="00DD43AA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6C4007" w:rsidRPr="001273FE" w:rsidRDefault="006C400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6C4007" w:rsidRPr="001273FE" w:rsidRDefault="00171680" w:rsidP="00484BCF">
      <w:pPr>
        <w:pStyle w:val="ConsPlusNormal"/>
        <w:ind w:left="60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риказом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="00484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и науки</w:t>
      </w:r>
    </w:p>
    <w:p w:rsidR="006C4007" w:rsidRPr="001273FE" w:rsidRDefault="00484BCF" w:rsidP="00484BCF">
      <w:pPr>
        <w:pStyle w:val="ConsPlusNormal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6C4007" w:rsidRPr="001273FE" w:rsidRDefault="00484BCF" w:rsidP="00484BCF">
      <w:pPr>
        <w:pStyle w:val="ConsPlusNormal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171680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6C4007" w:rsidRPr="001273FE" w:rsidRDefault="006C4007" w:rsidP="0017168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680" w:rsidRPr="00226834" w:rsidRDefault="003154D7" w:rsidP="0017168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39"/>
      <w:bookmarkEnd w:id="1"/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171680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дминистративный регламент</w:t>
      </w:r>
    </w:p>
    <w:p w:rsidR="00171680" w:rsidRDefault="00171680" w:rsidP="003463FA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="0061651B" w:rsidRPr="00616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выдаче </w:t>
      </w:r>
      <w:r w:rsidR="003463FA" w:rsidRPr="00346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разрешения на прекращение права собственности на объект недвижимости, принадлежащий несовершеннолетнему</w:t>
      </w:r>
    </w:p>
    <w:p w:rsidR="003463FA" w:rsidRPr="00226834" w:rsidRDefault="003463FA" w:rsidP="003463FA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4007" w:rsidRPr="00226834" w:rsidRDefault="006C4007" w:rsidP="0017168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171680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F56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</w:t>
      </w:r>
      <w:r w:rsidR="0061651B" w:rsidRPr="0061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</w:t>
      </w:r>
      <w:r w:rsidR="003463FA" w:rsidRPr="00346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прекращение права собственности на объект недвижимости, принадлежащий несовершеннолетнему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государственная услуга).</w:t>
      </w:r>
    </w:p>
    <w:p w:rsidR="006C4007" w:rsidRPr="001273FE" w:rsidRDefault="006C4007" w:rsidP="00616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Заявители: </w:t>
      </w:r>
      <w:r w:rsidR="004B7122" w:rsidRPr="004B7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несовершеннолетние граждане Российской Федерации, достигшие четырнадцатилетнего возраста, или законные представители несовершеннолетних граждан, не достигших возраста четырнадцати лет, желающие получить разрешение на осуществление сделок по отчуждению недвижимого имущества, принадлежащего несовершеннолетнему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заявители).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 Государственная услуга предоставляется _______________________ муниципального района (городского округа) Республики Татарстан (далее - орган опеки и попечительства) по месту жительства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9"/>
      <w:bookmarkEnd w:id="2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1.3.1. Место нахождения органа опеки и попечительства: _______________________, ул. ______________, д. ____, каб. ______.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 органа опеки и попечительства: ежедневно, кроме субботы и воскресенья, с _____ до ____, обед с _____ до 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 заявлений __________________________________________.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Проезд общественным транспортом до остановки ______________.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Проход по пропуску и (или) документу, удостоверяющему личность (либо - свободный).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 и графике работы органа опеки и попечительства размещена на официальном сайте исполнительного комитета.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1.3.2. Справочные телефоны: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1.3.3. 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официального сайта </w:t>
      </w:r>
      <w:r w:rsidR="00F445AA"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>органа опеки и попечительства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сеть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): http://www.__________.tatarstan.ru.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1.3.4. Информация о государственной услуге может быть получена: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</w:t>
      </w:r>
      <w:r w:rsidR="00F445AA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F445A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445AA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для работы с заявителями;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2) посредством сети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</w:t>
      </w:r>
      <w:r w:rsidR="007E27BE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7E27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E27BE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(http://www.___________.tatar.ru);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государственных и муниципальных услуг Республики Татарстан (http://uslugi.tatarstan.ru/);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при устном обращении в орган опеки и попечительства (лично или по телефону);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при письменном (в том числе в форме электронного документа) обращении в орган опеки и попечительства;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при обращении в многофункциональный центр предоставления государственных и муниципальных услуг.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1.3.5. Информация о месте нахождения, справочных телефонах, графике работы, адресе официального сайта, а также электронной почты </w:t>
      </w:r>
      <w:r w:rsidR="007E27BE"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специалистом органа опеки и попечительства на официальном сайте </w:t>
      </w:r>
      <w:r w:rsidR="007E27BE"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(http://www.______________.tatarstan.ru).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</w:t>
      </w:r>
      <w:r w:rsidR="00F445AA">
        <w:rPr>
          <w:rFonts w:ascii="Times New Roman" w:hAnsi="Times New Roman" w:cs="Times New Roman"/>
          <w:color w:val="000000" w:themeColor="text1"/>
          <w:sz w:val="28"/>
          <w:szCs w:val="28"/>
        </w:rPr>
        <w:t>, на официальном сайте Министерства, органа опеки и попечительства, в информационно-телекоммуникационной сети 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включает в себя сведения о государственной услуге на государственных языках Республики Татарстан, содержащиеся в пунктах </w:t>
      </w:r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w:anchor="P49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подпункте) 1.3.1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9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1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2.7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2.9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30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6C4007" w:rsidRPr="001273FE" w:rsidRDefault="006C4007" w:rsidP="00617D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размещен на официальном сайте </w:t>
      </w:r>
      <w:r w:rsidR="006619FC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органа, предоставляющего государственную услугу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D21" w:rsidRPr="00F56122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0E3FC0" w:rsidRPr="00F561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https://_________</w:t>
        </w:r>
      </w:hyperlink>
      <w:r w:rsidR="00617D21" w:rsidRPr="00F56122">
        <w:rPr>
          <w:rFonts w:ascii="Times New Roman" w:hAnsi="Times New Roman" w:cs="Times New Roman"/>
          <w:sz w:val="28"/>
          <w:szCs w:val="28"/>
        </w:rPr>
        <w:t xml:space="preserve">), 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1.5. В настоящем регламенте используются следующие термины и определения: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власти, многофункциональным центром предоставления государственных и муниципальных услуг (далее - многофункциональный центр), должностным лицом органа исполнительной власти, работником многофункционального центра, государственным служащим либо организациями, предусмотренными </w:t>
      </w:r>
      <w:hyperlink r:id="rId11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67C"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27 июля 2010 г. № 210-ФЗ «Об организации предоставления государственных и муниципальных услуг» (дале</w:t>
      </w:r>
      <w:r w:rsidR="004D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5A767C"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D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67C" w:rsidRPr="005A767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№ 210-ФЗ)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или их работниками при получении указанным заявителем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многофункциональный центр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</w:t>
      </w:r>
      <w:hyperlink r:id="rId12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и уполномоченная на организацию предоставления государственных и муниципальных услуг, в том числе в электронной форме, по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принципу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C25C3C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 «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принцип, при котором предоставление государственной услуги осуществляется после однократного обращения заявителя с соответствующим запросом о предоставлении услуги или запросом, указанным в </w:t>
      </w:r>
      <w:hyperlink r:id="rId13" w:history="1">
        <w:r w:rsidR="006C4007"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взаимодействие с органами, предоставляющими государственные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удаленное рабочее место многофункционального центра - территориально обособленное структурное подразделение (офис) многофункционального центра, созданное в городском </w:t>
      </w:r>
      <w:r w:rsidR="00291F6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сельском</w:t>
      </w:r>
      <w:r w:rsidR="00291F6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поселении муниципального района 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в соответствии с </w:t>
      </w:r>
      <w:hyperlink r:id="rId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1376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государственной услуги, предусмотренный </w:t>
      </w:r>
      <w:hyperlink r:id="rId15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2</w:t>
        </w:r>
      </w:hyperlink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25C3C"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 </w:t>
      </w:r>
      <w:r w:rsidR="000833F3"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401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 w:rsidR="00806F80">
          <w:rPr>
            <w:rFonts w:ascii="Times New Roman" w:hAnsi="Times New Roman" w:cs="Times New Roman"/>
            <w:color w:val="000000" w:themeColor="text1"/>
            <w:sz w:val="28"/>
            <w:szCs w:val="28"/>
          </w:rPr>
          <w:t>ях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C25C3C"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="00EF5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Pr="001273FE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6D1C" w:rsidRDefault="00F56D1C" w:rsidP="00C25C3C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56D1C" w:rsidSect="00B75FD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C4007" w:rsidRPr="00226834" w:rsidRDefault="006C4007" w:rsidP="00C25C3C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 </w:t>
      </w:r>
      <w:r w:rsidR="00C25C3C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 предоставления государственной услуги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6237"/>
        <w:gridCol w:w="3402"/>
      </w:tblGrid>
      <w:tr w:rsidR="006875C1" w:rsidRPr="001273FE" w:rsidTr="00D82AB9">
        <w:tc>
          <w:tcPr>
            <w:tcW w:w="4815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402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правовой акт, устанавливающий государственную услугу или требование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P96"/>
            <w:bookmarkEnd w:id="3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237" w:type="dxa"/>
          </w:tcPr>
          <w:p w:rsidR="006C4007" w:rsidRPr="00A37F61" w:rsidRDefault="00490673" w:rsidP="0049067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490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ыдач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490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463FA" w:rsidRPr="00346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разрешения на прекращение права собственности на объект недвижимости, принадлежащий несовершеннолетнему</w:t>
            </w:r>
          </w:p>
        </w:tc>
        <w:tc>
          <w:tcPr>
            <w:tcW w:w="3402" w:type="dxa"/>
          </w:tcPr>
          <w:p w:rsidR="00CE39DE" w:rsidRDefault="008A6A3C" w:rsidP="00A3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A37F6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</w:t>
              </w:r>
            </w:hyperlink>
            <w:r w:rsid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E39DE" w:rsidRPr="00CE3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Гражданского кодекса Российской Федерации (далее – ГФ);</w:t>
            </w:r>
          </w:p>
          <w:p w:rsidR="00A37F61" w:rsidRPr="00A37F61" w:rsidRDefault="008A6A3C" w:rsidP="00A3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A37F6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28</w:t>
              </w:r>
            </w:hyperlink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A37F61" w:rsidRPr="00A37F61" w:rsidRDefault="008A6A3C" w:rsidP="00A3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A37F6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37</w:t>
              </w:r>
            </w:hyperlink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70483D" w:rsidRPr="00A37F61" w:rsidRDefault="00A37F61" w:rsidP="00F5612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21 </w:t>
            </w:r>
            <w:r w:rsidR="00CE39DE" w:rsidRPr="00CE3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Федерального закона от 24 апреля 2008 года № 48-ФЗ «Об опеке и попечительстве) (далее – Федеральный закон № 48-ФЗ);</w:t>
            </w:r>
          </w:p>
        </w:tc>
      </w:tr>
      <w:tr w:rsidR="006875C1" w:rsidRPr="004B19FB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6237" w:type="dxa"/>
          </w:tcPr>
          <w:p w:rsidR="006C4007" w:rsidRPr="001273FE" w:rsidRDefault="006C4007" w:rsidP="007E27B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опеки и попечительства по месту жительства заявителя</w:t>
            </w:r>
          </w:p>
        </w:tc>
        <w:tc>
          <w:tcPr>
            <w:tcW w:w="3402" w:type="dxa"/>
          </w:tcPr>
          <w:p w:rsidR="006C4007" w:rsidRPr="004B19FB" w:rsidRDefault="00CD5252" w:rsidP="00F5612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D5252">
              <w:rPr>
                <w:rFonts w:ascii="Times New Roman" w:hAnsi="Times New Roman" w:cs="Times New Roman"/>
                <w:sz w:val="28"/>
                <w:szCs w:val="28"/>
              </w:rPr>
              <w:t xml:space="preserve">ст. 5 </w:t>
            </w:r>
            <w:r w:rsidR="00CE39DE" w:rsidRPr="00CE39DE">
              <w:rPr>
                <w:rFonts w:ascii="Times New Roman" w:hAnsi="Times New Roman" w:cs="Times New Roman"/>
                <w:sz w:val="28"/>
                <w:szCs w:val="28"/>
              </w:rPr>
              <w:t xml:space="preserve">Закона Республики Татарстан от 12 января 2013 года № 8-ЗРТ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</w:t>
            </w:r>
            <w:r w:rsidR="00CE39DE" w:rsidRPr="00CE39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 адресной социальной поддержке населения в Республике Татарстан» (далее - Закон РТ №8-ЗРТ)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P104"/>
            <w:bookmarkEnd w:id="4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2.3. Описание результата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E56734" w:rsidP="00E56734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E56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азрешени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E56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прекращение права собственности на объект недвижимости, принадлежащий несовершеннолетнему</w:t>
            </w:r>
            <w:r w:rsid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04B9B"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</w:t>
            </w:r>
            <w:r w:rsid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04B9B" w:rsidRPr="00004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форме распоряжения/постановления) или письмо об отказе в предоставлении услуги</w:t>
            </w:r>
          </w:p>
        </w:tc>
        <w:tc>
          <w:tcPr>
            <w:tcW w:w="3402" w:type="dxa"/>
          </w:tcPr>
          <w:p w:rsidR="006134D1" w:rsidRPr="00A37F61" w:rsidRDefault="008A6A3C" w:rsidP="0061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6134D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</w:t>
              </w:r>
            </w:hyperlink>
            <w:r w:rsidR="00613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6134D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6134D1" w:rsidRPr="00A37F61" w:rsidRDefault="008A6A3C" w:rsidP="0061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6134D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28</w:t>
              </w:r>
            </w:hyperlink>
            <w:r w:rsidR="006134D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6134D1" w:rsidRPr="00A37F61" w:rsidRDefault="008A6A3C" w:rsidP="0061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6134D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37</w:t>
              </w:r>
            </w:hyperlink>
            <w:r w:rsidR="006134D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6C4007" w:rsidRDefault="006134D1" w:rsidP="006134D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ст. 21 Федерального закона № 48-ФЗ;</w:t>
            </w:r>
          </w:p>
          <w:p w:rsidR="00004B9B" w:rsidRPr="001273FE" w:rsidRDefault="00E56734" w:rsidP="00E56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7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ст. 5 Закона РТ № 8-ЗРТ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CE39DE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C4007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D2AA2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рабочих</w:t>
            </w:r>
            <w:r w:rsidR="006C4007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дней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 дня регистрации заявления и документов, указанных </w:t>
            </w:r>
            <w:r w:rsidR="006C4007" w:rsidRPr="00F80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hyperlink w:anchor="P114" w:history="1">
              <w:r w:rsidR="006C4007" w:rsidRPr="00F80E4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="006C4007" w:rsidRPr="00F80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Приостановление срока предоставления государственной услуги не предусмотрено.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адрес), осуществляется в день оформления и регистрации результата государственной услуги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  <w:vMerge w:val="restart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P114"/>
            <w:bookmarkEnd w:id="5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2.5. Исчерпывающий перечень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</w:t>
            </w:r>
          </w:p>
        </w:tc>
        <w:tc>
          <w:tcPr>
            <w:tcW w:w="6237" w:type="dxa"/>
            <w:tcBorders>
              <w:bottom w:val="nil"/>
            </w:tcBorders>
          </w:tcPr>
          <w:p w:rsidR="006C4007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Перечень документов, необходимых для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получения государственной услуги:</w:t>
            </w:r>
          </w:p>
          <w:p w:rsidR="005F46FA" w:rsidRDefault="00D0177C" w:rsidP="00D0177C">
            <w:pPr>
              <w:pStyle w:val="a8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аявление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либо иных законных представителей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6FA">
              <w:rPr>
                <w:rFonts w:ascii="Times New Roman" w:hAnsi="Times New Roman" w:cs="Times New Roman"/>
                <w:sz w:val="28"/>
                <w:szCs w:val="28"/>
              </w:rPr>
              <w:t>(Приложение №1)</w:t>
            </w:r>
          </w:p>
          <w:p w:rsidR="00D0177C" w:rsidRPr="00B51B2A" w:rsidRDefault="00D0177C" w:rsidP="00D0177C">
            <w:pPr>
              <w:pStyle w:val="a8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>заявление несо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вершеннолетнего, достигнувшего 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четырнадцатилетнего возраста, действующего с письменного согласия законных представителей 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6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31E4A" w:rsidRPr="002B0542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удостоверяющий личность несовершеннолетнего (оригинал и копия)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31E4A" w:rsidRPr="002B0542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удостоверяющие личность родителей (законных представителей (оригиналы и копии)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31E4A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5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 уполномоченного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органа о назначении опекуном (попечителем) (при наличии указанных обстоятельств);</w:t>
            </w:r>
          </w:p>
          <w:p w:rsidR="00F56122" w:rsidRDefault="00631E4A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свидетельств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рождении несовершеннолетнего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(оригинал и копия)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44CEC" w:rsidRPr="00E44CEC" w:rsidRDefault="00E44CEC" w:rsidP="00E44CEC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>выписк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 xml:space="preserve"> из домовой книги или свидетельство о регистрации по месту жительства;</w:t>
            </w:r>
          </w:p>
          <w:p w:rsidR="00E44CEC" w:rsidRPr="00E44CEC" w:rsidRDefault="00E44CEC" w:rsidP="00E44CEC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 документы на недвижимое имущество несовершеннолетнего;</w:t>
            </w:r>
          </w:p>
          <w:p w:rsidR="00D0177C" w:rsidRDefault="00E44CEC" w:rsidP="00E44CEC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на недвижимое имущество несовершеннолетнего (при наличии).</w:t>
            </w: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попечительства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Электронная форма бланка размещена на официальном сайте 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испол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нительного 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итета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бумажных носителях одним из следующих способов: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7937C0" w:rsidRDefault="007937C0" w:rsidP="007937C0">
            <w:pPr>
              <w:pStyle w:val="ConsPlusNormal"/>
              <w:ind w:right="219" w:firstLine="503"/>
              <w:jc w:val="both"/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почтовым отправлением.</w:t>
            </w:r>
            <w:r>
              <w:t xml:space="preserve"> </w:t>
            </w:r>
          </w:p>
          <w:p w:rsidR="006C4007" w:rsidRPr="001273FE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 Единый портал государственных и муниципальных услуг</w:t>
            </w:r>
          </w:p>
        </w:tc>
        <w:tc>
          <w:tcPr>
            <w:tcW w:w="3402" w:type="dxa"/>
            <w:vMerge w:val="restart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7937C0">
        <w:tblPrEx>
          <w:tblBorders>
            <w:insideH w:val="nil"/>
          </w:tblBorders>
        </w:tblPrEx>
        <w:trPr>
          <w:trHeight w:val="30"/>
        </w:trPr>
        <w:tc>
          <w:tcPr>
            <w:tcW w:w="4815" w:type="dxa"/>
            <w:vMerge/>
          </w:tcPr>
          <w:p w:rsidR="006C4007" w:rsidRPr="001273FE" w:rsidRDefault="006C4007" w:rsidP="00216B4E">
            <w:pPr>
              <w:spacing w:after="0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C4007" w:rsidRPr="001273FE" w:rsidRDefault="006C4007" w:rsidP="00695FC1">
            <w:pPr>
              <w:spacing w:after="0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  <w:vMerge/>
          </w:tcPr>
          <w:p w:rsidR="006C4007" w:rsidRPr="001273FE" w:rsidRDefault="006C4007" w:rsidP="00216B4E">
            <w:pPr>
              <w:spacing w:after="0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C4007" w:rsidRPr="001273FE" w:rsidRDefault="006C4007" w:rsidP="00695FC1">
            <w:pPr>
              <w:spacing w:after="0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787728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услуги, которые находятся в распоряжении государственных органов, органов местного самоуправления и </w:t>
            </w:r>
            <w:r w:rsidR="00787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подведомственных государственным органам или органам местного самоуправления организаций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237" w:type="dxa"/>
          </w:tcPr>
          <w:p w:rsidR="009C2B58" w:rsidRDefault="009C2B58" w:rsidP="009C2B5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9C2B58" w:rsidRDefault="009C2B58" w:rsidP="00A72CA3">
            <w:pPr>
              <w:pStyle w:val="ConsPlusNormal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B58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hyperlink r:id="rId22" w:history="1">
              <w:r w:rsidRPr="009C2B5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а</w:t>
              </w:r>
            </w:hyperlink>
            <w:r w:rsidRPr="009C2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рождении по форме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2, утвержденной приказом Министерства юстиции Российской Федерации от 1 октября 2018 г.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органы запис</w:t>
            </w:r>
            <w:r w:rsid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актов гражданского состоян</w:t>
            </w:r>
            <w:r w:rsidR="0043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ия);</w:t>
            </w:r>
          </w:p>
          <w:p w:rsidR="00431B52" w:rsidRDefault="00431B52" w:rsidP="00A72CA3">
            <w:pPr>
              <w:pStyle w:val="ConsPlusNormal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 органов внутренних дел о том, что место нахождения разыскиваемого родителя не установлено;</w:t>
            </w:r>
          </w:p>
          <w:p w:rsidR="00E44CEC" w:rsidRDefault="00E44CEC" w:rsidP="009C2B58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домовой книги или свидетельство о регистрации по месту жительства;</w:t>
            </w:r>
          </w:p>
          <w:p w:rsidR="00E44CEC" w:rsidRPr="00E44CEC" w:rsidRDefault="00E44CEC" w:rsidP="00E44CEC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правоустанавливающие документы на недвижимое имущество несовершеннолетнего;</w:t>
            </w:r>
          </w:p>
          <w:p w:rsidR="00E44CEC" w:rsidRDefault="00E44CEC" w:rsidP="00E44CEC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свидетельство о государственной регистрации права на недвижимое имущество несовершеннолетнего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C4007" w:rsidRPr="001273FE" w:rsidRDefault="006C4007" w:rsidP="009C2B58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Запрещается требовать от заявителя: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в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23" w:history="1">
              <w:r w:rsidRPr="0066581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части 6 статьи 7</w:t>
              </w:r>
            </w:hyperlink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 w:rsidR="007937C0"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210-ФЗ;</w:t>
            </w:r>
          </w:p>
          <w:p w:rsidR="006C4007" w:rsidRPr="001273FE" w:rsidRDefault="006C4007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24" w:history="1">
              <w:r w:rsidRPr="0066581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4 части 1 статьи 7</w:t>
              </w:r>
            </w:hyperlink>
            <w:r w:rsidR="007937C0"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№ 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210-ФЗ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P140"/>
            <w:bookmarkEnd w:id="6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Наличие неоговоренных исправлений в документах.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Подача неполного комплекта документов, указанных в </w:t>
            </w:r>
            <w:hyperlink w:anchor="P114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C12FDF" w:rsidRPr="001273FE" w:rsidRDefault="006C4007" w:rsidP="00CC0B41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Обращение не по месту жительства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P145"/>
            <w:bookmarkEnd w:id="7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Основания для приостановления предоставления государственной услуги отсутствуют.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Основанием для отказа в предоставлении государственной услуги является:</w:t>
            </w:r>
          </w:p>
          <w:p w:rsidR="00E92D26" w:rsidRPr="001273FE" w:rsidRDefault="006C4007" w:rsidP="00E21617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документов, содержащих неверные (недостоверные) сведения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8" w:name="P150"/>
            <w:bookmarkEnd w:id="8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2.10. Перечень услуг, которые являются необходимыми и обязательными для предоставления государственной услуги,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9" w:name="P156"/>
            <w:bookmarkEnd w:id="9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Подача заявления на получение разрешения на бумажном носителе при наличии очереди - не более 15 минут.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402" w:type="dxa"/>
          </w:tcPr>
          <w:p w:rsidR="006C4007" w:rsidRPr="001273FE" w:rsidRDefault="008A6A3C" w:rsidP="008951DD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6C4007"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 1</w:t>
              </w:r>
            </w:hyperlink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 Президента РФ 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07.05.2012 </w:t>
            </w:r>
            <w:r w:rsidR="00042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601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95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основных направлениях совершенствования системы государственного управления»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237" w:type="dxa"/>
          </w:tcPr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</w:t>
            </w: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информационными стендами.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Присутственное место оборудовано электронным информационным киоском (инфомат) подключенным к Государственной интегрированной системе телекоммуникаций Республики Татарстан.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Обеспечивается создание инвалидам следующих условий доступности объекта в соответствии с требованиями, установленными законодательными и иными нормативными правовыми актами: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возможность беспрепятственного входа в объект и выхода из них;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</w:t>
            </w: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работников объекта;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содействие инвалиду при входе в объект и выходе из него, информирование инвалида о доступных маршрутах общественного транспорта;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</w:t>
            </w: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собаки-проводника, и порядка его выдачи».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наличие в одном из помещений, предназначенных для проведения массовых мероприятий, индукционных петель и звукоусиливающей аппаратуры;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д) адаптация официального сайта Министерства для лиц с нарушением зрения </w:t>
            </w: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(слабовидящих);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е) 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лицами.</w:t>
            </w:r>
          </w:p>
          <w:p w:rsidR="006C4007" w:rsidRPr="001273FE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Требования в части обеспечения доступности для инвалидов объектов, в которых осуществляется предоставление государственной услуги применяются к объектам, введенным в эксплуатацию, прошедшим капитальный ремонт, реконструкцию, модернизацию после 1 июля 2016 года.</w:t>
            </w:r>
          </w:p>
        </w:tc>
        <w:tc>
          <w:tcPr>
            <w:tcW w:w="3402" w:type="dxa"/>
          </w:tcPr>
          <w:p w:rsidR="00F02B9A" w:rsidRPr="00F02B9A" w:rsidRDefault="00F02B9A" w:rsidP="00F02B9A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Федеральный закон от 24 ноября 1995 года № ФЗ-181 «О социальной защите инвалидов в Российской Федерации»; </w:t>
            </w:r>
          </w:p>
          <w:p w:rsidR="00F02B9A" w:rsidRPr="00F02B9A" w:rsidRDefault="00F02B9A" w:rsidP="00F02B9A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приказ Министерства </w:t>
            </w: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образования и науки Российской Федерации                             от 09 ноября 2015г.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      </w:r>
          </w:p>
          <w:p w:rsidR="006C4007" w:rsidRPr="001273FE" w:rsidRDefault="00CE39DE" w:rsidP="00F02B9A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3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</w:t>
            </w:r>
            <w:r w:rsidRPr="00CE3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Республики Татарстан»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исполнительно-распорядительного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услуг,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предусмотренного </w:t>
            </w:r>
            <w:hyperlink r:id="rId26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статьей 15.1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(комплексный запрос)</w:t>
            </w:r>
          </w:p>
        </w:tc>
        <w:tc>
          <w:tcPr>
            <w:tcW w:w="6237" w:type="dxa"/>
          </w:tcPr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расположенность помещений в зоне доступности к общественному транспорту;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стендах, в сети «Интернет», на Едином портале государственных и муниципальных услуг;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возможность подачи заявления в электронном виде;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прецедентов (обоснованных жалоб) на нарушение настоящего Регламента, совершенных специалистами </w:t>
            </w:r>
            <w:r w:rsidR="00CE3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органа опеки и попечительства</w:t>
            </w: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количество взаимодействий заявителя со специалистами </w:t>
            </w:r>
            <w:r w:rsidR="00CE3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органа опеки и попечительства</w:t>
            </w: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требуется.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 (далее - МФЦ), в удаленных рабочих местах МФЦ консультацию, прием и выдачу документов осуществляет специалист МФЦ.</w:t>
            </w:r>
          </w:p>
          <w:p w:rsidR="00F02B9A" w:rsidRPr="00F02B9A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___________, на Едином портале государственных и муниципальных услуг, в МФЦ.</w:t>
            </w:r>
          </w:p>
          <w:p w:rsidR="006C4007" w:rsidRPr="001273FE" w:rsidRDefault="00F02B9A" w:rsidP="00F02B9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государственной услуги по экстерриториальному принципу и по комплексному запросу не осуществляется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2.16. Иные требования, в том числе учитывающие особенности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Консультация предоставляется через Интернет-приемную.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Заявление и документы в электронной форме направляются через Портал государственных и муниципальных услуг с последующим предъявлением оригиналов документов при получении разрешения.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4007" w:rsidRPr="001273FE" w:rsidRDefault="006C4007" w:rsidP="00CE39DE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Федеральный </w:t>
            </w:r>
            <w:hyperlink r:id="rId27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06</w:t>
            </w:r>
            <w:r w:rsidR="00CE3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апреля 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2011 </w:t>
            </w:r>
            <w:r w:rsidR="00042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63-ФЗ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 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электронной подписи»</w:t>
            </w:r>
          </w:p>
        </w:tc>
      </w:tr>
    </w:tbl>
    <w:p w:rsidR="00F56D1C" w:rsidRDefault="00F56D1C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56D1C" w:rsidSect="00F56D1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76424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764247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</w:t>
      </w:r>
      <w:r w:rsidR="006B2A0B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Предоставление государственной услуги </w:t>
      </w:r>
      <w:r w:rsidR="00297B6B" w:rsidRPr="00297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</w:t>
      </w:r>
      <w:r w:rsidR="003463FA" w:rsidRPr="003463FA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 на прекращение права собственности на объект недвижимости, принадлежащий несовершеннолетнему</w:t>
      </w:r>
      <w:r w:rsidR="004116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7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включает в себя следующие процедуры: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консультирование заявителя, оказание помощи заявителю;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прием заявителя, прием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подготовку заключения законному представителю на получение государственной услуги или письма об отказе в государственной услуге;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выдачу заявителю результата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направление заявителю письма об отказе в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исправление технической ошибки.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3.2. Консультирование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3.2.1. Заявитель вправе обратиться лично, по телефону, электронной почте (адрес: __________) и (или) письмом обращается в орган опеки и попечительства</w:t>
      </w:r>
      <w:r w:rsidR="00CE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39DE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Отдел)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получения консультаций о порядке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Специалистом Отдела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услуги, и при необходимости оказывается помощь в заполнении бланка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 Принятие и регистрация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Заявитель (его представитель) лично на бумажном носителе, либо в электронном виде через Портал государственных и муниципальных услуг Республики Татарстан, либо по почте заказным почтовым отправлением с уведомлением о вручении подает (направляет) заявление с приложением указанных в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документов в Отдел.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3.3.2. При подаче заявления специалист осуществляет: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личности заявителя;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прием заявления и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заявления;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наличия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полноты заполнения заявления на наличие в нем информации (сведений, данных), которые в соответствии с формой заявления должны быть указаны в заявлении.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о выдаче решения и прилагаемых к нему документов и направляет заявление и документы заявителя в Отдел в электронной форме через Портал государственных и муниципальных услуг Республики Татарстан для принятия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обращения заявителя (обращения заявителя).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принятые, зарегистрированные и направленные в Отдел заявление и документы или документы, возвращенные заявителю.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3.3.3 Формирование и направление межведомственных запросов в органы, участвующие в предоставлении государственной услуги.</w:t>
      </w:r>
    </w:p>
    <w:p w:rsidR="000833F3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</w:t>
      </w:r>
      <w:r w:rsidR="000833F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="007C033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B4E">
        <w:rPr>
          <w:rFonts w:ascii="Times New Roman" w:hAnsi="Times New Roman" w:cs="Times New Roman"/>
          <w:sz w:val="28"/>
          <w:szCs w:val="28"/>
        </w:rPr>
        <w:t xml:space="preserve"> о рождении по форме № 2, утвержденной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(в органы записи актов гражданского состояния);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B4E">
        <w:rPr>
          <w:rFonts w:ascii="Times New Roman" w:hAnsi="Times New Roman" w:cs="Times New Roman"/>
          <w:sz w:val="28"/>
          <w:szCs w:val="28"/>
        </w:rPr>
        <w:t xml:space="preserve"> органов внутренних дел о том, что место нахождения разыскиваемого родителя не установлено;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B4E">
        <w:rPr>
          <w:rFonts w:ascii="Times New Roman" w:hAnsi="Times New Roman" w:cs="Times New Roman"/>
          <w:sz w:val="28"/>
          <w:szCs w:val="28"/>
        </w:rPr>
        <w:t xml:space="preserve"> из домовой книги или свидетельство о регистрации по месту жительства;</w:t>
      </w:r>
    </w:p>
    <w:p w:rsidR="00120B4E" w:rsidRP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правоустанавливающи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20B4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20B4E">
        <w:rPr>
          <w:rFonts w:ascii="Times New Roman" w:hAnsi="Times New Roman" w:cs="Times New Roman"/>
          <w:sz w:val="28"/>
          <w:szCs w:val="28"/>
        </w:rPr>
        <w:t xml:space="preserve"> на недвижимое имущество несовершеннолетнего;</w:t>
      </w:r>
    </w:p>
    <w:p w:rsidR="00120B4E" w:rsidRDefault="00120B4E" w:rsidP="00120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4E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B4E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права на недвижимое имущество несовершеннолетнего.</w:t>
      </w:r>
    </w:p>
    <w:p w:rsidR="006C4007" w:rsidRPr="001273FE" w:rsidRDefault="006C4007" w:rsidP="00120B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Процедуры, устанавливаемые настоящим пунктом, осуществляются в течение одного </w:t>
      </w:r>
      <w:r w:rsid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дня с момента окончания предыдущ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й процедуры.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запрос о представлении сведений (документов).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3.3.4. Специалисты 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</w:t>
      </w:r>
      <w:r w:rsid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D2AA2"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663C1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D2AA2"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 момента </w:t>
      </w:r>
      <w:r w:rsidR="001F1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1F169C" w:rsidRPr="001F169C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Pr="001F16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 о предоставлении сведений, сведения (документы), являющиеся результатом ответа на запросы, или уведомление об отказе в предоставлении запрашиваемых сведений.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 Подготовка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3.4.1. Специалист Отдела на основании поступивших сведений (документов):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</w:t>
      </w:r>
      <w:hyperlink w:anchor="P14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2.8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6C4007" w:rsidRPr="001273FE" w:rsidRDefault="00FF601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 проект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выдаче разрешения или проект решения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оформляет проект решения (в случае принятия решения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или проект письма об отказе в выдаче решения (в случае принятия решения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приказа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с приложением оформленного решения или проект решения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и проект письма об отказе в выдаче решения на подпись руководителю (лицу, им уполномоченному).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проекты, направленные на подпись руководителю (лицу, им уполномоченному).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Руководитель (лицо, им уполномоченное) утверждает решение, подписывает решение и заверяет его печатью или утверждает решение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подписывает письмо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решения. Подписанные документы направляются специалисту Отдела.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утвержденное решение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или утвержденное решение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3.4.3. Специалист Отдела: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регистрирует решение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в журнале регистрации решений о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решений;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передает письмо об отказе в выдаче решения в отдел документооборота на регистрацию (в случае отказа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решения или письма об отказе в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выдаче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осуществляется в день подписания документов руководителем.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извещение заявителя (его представителя)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3.5. Выдача результата государственной услуги заявителю.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3.5.1. Специалист Отдела выдает заявителю (его представителю) оформленное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под роспись о получении разрешения в журнале выданных решений или письмо об отказе в выдаче решения с указанием причин отказа.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выданное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или письмо об отказе в выдаче разрешения.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3.5.2. Специалист отдела документооборота регистрирует 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 и направляет его заявителю по адресу его нахождения, указанному в заявлении.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осуществляются в течение одного дня с момента поступления письма об отказе в отдел документооборота.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направленное заявителю письмо об отказе в предоставлении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 Исправление технической ошибки (описки, опечатки, грамматической или арифметической ошибки).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(письме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на основании зарегистрированного </w:t>
      </w:r>
      <w:hyperlink w:anchor="P51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(рекомендуемая форма приведена в 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приложении </w:t>
      </w:r>
      <w:r w:rsidR="009B3AEF"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F46F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Регламенту) с приложением документа, выданного заявителю как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государственной услуги, в котором содержится техническая ошибка (в случае, если такой документ выдавался).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3.6.1. Специалист Отдела: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переоформляет проект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переоформленного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на подпись к руководителю.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), направленный на подпись к руководителю.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3.6.2. Руководитель подписывает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и направляет его специалисту Отдела.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одного рабочего дня с момента направления проекта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на подпись.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подписанное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3.6.3. Специалист Отдела уведомляет заявителя способом, указанным в заявлении, о распоряжении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уведомление заявителя о переоформленном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решении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34" w:rsidRDefault="00226834" w:rsidP="008E1A9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8E1A9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8E1A94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и формы контроля за предоставлением государственной услуги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проводимые в установленном порядке проверки ведения делопроизводства;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государственную услугу, а также предпринимают срочные меры по устранению нарушений.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Перечень должностных лиц, осуществляющих текущий контроль,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устанавливается положениями о структурных подразделениях органа опеки и попечительства и должностными регламентами.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4.4. Руководитель Отдела осуществляет контроль за своевременным рассмотрением запросов заявителей.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государственный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226834" w:rsidRPr="001273FE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6C4007" w:rsidP="0022683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842109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организаций, указанных в части 1 статьи 16 Федерального закона №210-ФЗ, а также их должностных лиц, госуд</w:t>
      </w:r>
      <w:r w:rsid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арственных служащих, работников</w:t>
      </w:r>
    </w:p>
    <w:p w:rsidR="00CE39DE" w:rsidRPr="00226834" w:rsidRDefault="00CE39DE" w:rsidP="0022683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306"/>
      <w:bookmarkEnd w:id="10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сотрудников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участвующих в предоставлении государственной услуги, в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решений и действий (бездействия) руководителя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Совет муниципального образования.</w:t>
      </w:r>
    </w:p>
    <w:p w:rsidR="000A378B" w:rsidRDefault="000A378B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МФЦ)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руководителю этого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Жалобы на решения и действия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5.2. Заявитель может обратиться с жалобой в том числе в следующих случаях: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2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отказ в приеме документов, предоставление которых предусмотрено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</w:t>
      </w:r>
      <w:hyperlink r:id="rId2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может быть направлена по почте, через </w:t>
      </w:r>
      <w:r w:rsidR="00842109"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842109"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использованием информационно-телекоммуникационной сети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</w:t>
      </w:r>
      <w:r w:rsidR="00057EB1" w:rsidRPr="00057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(http://www.___________.tatarstan.ru),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МФЦ,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заявителя. Жалоба на решения и действия (бездействие) организаций, предусмотренных </w:t>
      </w:r>
      <w:hyperlink r:id="rId31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также их работников может быть направлена по почте, с использованием информационно-телекоммуникационной сети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Срок рассмотрения жалобы - в течение 15 рабочих дней со дня ее регистрации. В случае обжалования отказа органа, должностного лица органа, предоставляющего государственную услугу, МФЦ, организаций, предусмотренных </w:t>
      </w:r>
      <w:hyperlink r:id="rId32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5.5. Жалоба должна содержать: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его руководителя и (или) работника, организаций, предусмотренных </w:t>
      </w:r>
      <w:hyperlink r:id="rId33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руководителей и (или) работников, решения и действия (бездействие) которых обжалуются;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3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3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328"/>
      <w:bookmarkEnd w:id="11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32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 комитетом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34" w:rsidRPr="001273FE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84210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842109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6.1. Описание последовательности действий при предоставлении государственной услуги включает в себя следующие процедуры: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услуги, в том числе по комплексному межведомственному запросу;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направление заявления с документами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выдача заявителю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услуги, и при необходимости оказывает помощь в заполнении бланка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осуществляется в день обращения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информация по составу, форме предоставляемой документации и другим вопросам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6.3. Принятие и регистрация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6.3.1. Заявитель лично, через доверенное лицо или в электронной форме подает письменное заявление о предоставлении государственной услуги и предоставляет документы в соответствии с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в МФЦ, удаленное рабочее место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устанавливаемые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принятое и зарегистрированное заявление.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6.4. Формирование пакета документов.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6.4.1. Специалист МФЦ в соответствии с регламентом работы МФЦ: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и направляет межведомственные запросы в органы, участвующие в предоставлении государственной услуги, в том числе по комплексному межведомственному запросу.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6.4.2. Специалист МФЦ после получения ответов на запросы формирует пакет документов и направляет его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направленные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 Выдача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6.5.1. Специалист МФЦ при поступлении результата государственной услуги из Министерства регистрирует его в установленном порядке, извещает заявителя (его представителя) с использованием способа связи, указанного в заявлении, 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подпунктом, осуществляются в день поступления документов из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извещение заявителя (его представителя)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6.5.2. Специалист МФЦ выдает заявителю результат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порядке очередности в день прибытия заявителя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выданный результат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145E" w:rsidRDefault="0096145E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145E" w:rsidRDefault="0096145E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145E" w:rsidRDefault="0096145E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484BC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375D2B" w:rsidRPr="001273FE" w:rsidRDefault="003154D7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5D2B"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440D58"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 w:rsidR="003463FA" w:rsidRPr="003463FA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 на прекращение права собственности на объект недвижимости, принадлежащий несовершеннолетнему</w:t>
      </w:r>
    </w:p>
    <w:p w:rsidR="005F46FA" w:rsidRDefault="005F46FA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4007" w:rsidRPr="00375D2B" w:rsidRDefault="006C4007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6C4007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B9354A" w:rsidRPr="001273FE" w:rsidRDefault="00B9354A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6C4007" w:rsidP="00F17C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401"/>
      <w:bookmarkEnd w:id="12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F46FA" w:rsidRPr="001273FE" w:rsidRDefault="005F46FA" w:rsidP="00F17C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5674" w:rsidRPr="00C05674" w:rsidRDefault="00C05674" w:rsidP="00C05674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Прошу разрешения прекратить право собственности на 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 №</w:t>
      </w:r>
      <w:r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по</w:t>
      </w:r>
    </w:p>
    <w:p w:rsidR="00C05674" w:rsidRPr="00C05674" w:rsidRDefault="00C05674" w:rsidP="00C05674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>ул.  _______________,  собственником  __________ доли которого на основании</w:t>
      </w:r>
    </w:p>
    <w:p w:rsidR="00C05674" w:rsidRPr="00C05674" w:rsidRDefault="00C05674" w:rsidP="00C05674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свидетельства о государственной регистрации права от _____________________,</w:t>
      </w:r>
    </w:p>
    <w:p w:rsidR="00C05674" w:rsidRPr="00C05674" w:rsidRDefault="00C05674" w:rsidP="00C05674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>серия   _____________________,  является  мой (мои) несовершеннолетний(-ие)</w:t>
      </w:r>
    </w:p>
    <w:p w:rsidR="00C05674" w:rsidRPr="00C05674" w:rsidRDefault="00C05674" w:rsidP="00C05674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>ребенок (дети) _______________________________________________________</w:t>
      </w:r>
    </w:p>
    <w:p w:rsidR="00C05674" w:rsidRPr="00C05674" w:rsidRDefault="00C05674" w:rsidP="00C05674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C05674" w:rsidRPr="00C05674" w:rsidRDefault="00C05674" w:rsidP="00C05674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 с одновременным оформлением по адресу: 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</w:p>
    <w:p w:rsidR="00C05674" w:rsidRPr="00C05674" w:rsidRDefault="00C05674" w:rsidP="00C05674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>и определением на имя 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</w:p>
    <w:p w:rsidR="00C05674" w:rsidRPr="00C05674" w:rsidRDefault="00C05674" w:rsidP="00C05674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>доли _______________________________________________________________.</w:t>
      </w:r>
    </w:p>
    <w:p w:rsidR="00C05674" w:rsidRPr="00C05674" w:rsidRDefault="00C05674" w:rsidP="00C05674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Имущественные и жилищные права ребенка (детей) не ущемляются.</w:t>
      </w:r>
    </w:p>
    <w:p w:rsidR="005F46FA" w:rsidRPr="005F46FA" w:rsidRDefault="00C05674" w:rsidP="00C05674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Даю согласие на работу с моими персональными данными.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        _________________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7ED" w:rsidRPr="00F17C92" w:rsidRDefault="002027ED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002" w:rsidRPr="001273FE" w:rsidRDefault="00AD3002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6C4007" w:rsidRDefault="00AD3002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440D58"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 w:rsidR="003463FA" w:rsidRPr="003463FA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 на прекращение права собственности на объект недвижимости, принадлежащий несовершеннолетнему</w:t>
      </w:r>
    </w:p>
    <w:p w:rsidR="00E745A3" w:rsidRPr="001273FE" w:rsidRDefault="00E745A3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375D2B" w:rsidRDefault="005F46FA" w:rsidP="005F46FA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C05674" w:rsidRPr="00C05674" w:rsidRDefault="00C05674" w:rsidP="00C056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Прошу разрешения прекратить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аво собственности на _________ №</w:t>
      </w:r>
      <w:r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>ул. ______________________, собственником ______ доли которого на 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свидетельства о государственной регистрации права от _____________________,серия _______________________________, являюсь, с одновременным оформлением___________________________ по адресу: ____________________________________и определением в нем _______ доли.</w:t>
      </w:r>
    </w:p>
    <w:p w:rsidR="00C05674" w:rsidRPr="00C05674" w:rsidRDefault="00C05674" w:rsidP="00C056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Мои права не ущемляются.</w:t>
      </w:r>
    </w:p>
    <w:p w:rsidR="005F46FA" w:rsidRDefault="00C05674" w:rsidP="00C056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Даю согласие на работу с моими персональными данными. </w:t>
      </w:r>
      <w:r w:rsidR="005F46FA"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 на работу с моими персональными данными.</w:t>
      </w:r>
    </w:p>
    <w:p w:rsidR="00D8083E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83E" w:rsidRPr="005F46FA" w:rsidRDefault="00D8083E" w:rsidP="00D8083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        _________________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F17C92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5674" w:rsidRDefault="00C05674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5674" w:rsidRDefault="00C05674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5F46FA" w:rsidRPr="001273FE" w:rsidRDefault="005F46FA" w:rsidP="005F46FA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440D58"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 w:rsidR="003463FA" w:rsidRPr="003463FA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 на прекращение права собственности на объект недвижимости, принадлежащий несовершеннолетнему</w:t>
      </w:r>
    </w:p>
    <w:p w:rsidR="005F46FA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</w:p>
    <w:p w:rsidR="005F46FA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 опеки и попечительства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5F46FA" w:rsidRPr="001273FE" w:rsidTr="00490673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5F46FA" w:rsidRPr="001273FE" w:rsidTr="00490673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2808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  <w:tr w:rsidR="005F46FA" w:rsidRPr="001273FE" w:rsidTr="00490673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отдела</w:t>
            </w:r>
          </w:p>
        </w:tc>
        <w:tc>
          <w:tcPr>
            <w:tcW w:w="2808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</w:tbl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Совет____________муниципального района (городского округа) Республики Татарстан</w:t>
      </w: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5F46FA" w:rsidRPr="001273FE" w:rsidTr="00490673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5F46FA" w:rsidRPr="001273FE" w:rsidTr="00490673">
        <w:tc>
          <w:tcPr>
            <w:tcW w:w="2721" w:type="dxa"/>
          </w:tcPr>
          <w:p w:rsidR="005F46FA" w:rsidRPr="001273FE" w:rsidRDefault="005F46FA" w:rsidP="004906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808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5F46FA" w:rsidRPr="001273FE" w:rsidRDefault="005F46FA" w:rsidP="0049067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</w:tbl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851" w:rsidRDefault="00FF2851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002" w:rsidRPr="001273FE" w:rsidRDefault="00AD3002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46F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440D58" w:rsidRPr="001273FE" w:rsidRDefault="00AD3002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440D58" w:rsidRPr="0044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 w:rsidR="003463FA" w:rsidRPr="003463FA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 на прекращение права собственности на объект недвижимости, принадлежащий несовершеннолетнему</w:t>
      </w:r>
    </w:p>
    <w:p w:rsidR="006C4007" w:rsidRPr="00D51B25" w:rsidRDefault="006C4007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Руководителю Исполнительного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комитета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муниципального района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(городского округа) РТ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515"/>
      <w:bookmarkEnd w:id="13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технической ошибки</w:t>
      </w: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Я, ___________________________________________________________________,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 заявителя указывается полностью)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проживающий(ая) по адресу __________________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  <w:r w:rsidR="00D51B25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документа, удостоверяющего личность заявителя, его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серия, номер, дата выдачи,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выдавшего документ)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техническую ошибку 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_,</w:t>
      </w:r>
    </w:p>
    <w:p w:rsidR="00E745A3" w:rsidRDefault="00B9354A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допущенную по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принятию решения </w:t>
      </w:r>
      <w:r w:rsid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D8083E" w:rsidRPr="00D8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 w:rsidR="003B797A" w:rsidRPr="003B7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</w:t>
      </w:r>
      <w:r w:rsidR="00C05674" w:rsidRPr="00C05674">
        <w:rPr>
          <w:rFonts w:ascii="Times New Roman" w:hAnsi="Times New Roman" w:cs="Times New Roman"/>
          <w:color w:val="000000" w:themeColor="text1"/>
          <w:sz w:val="28"/>
          <w:szCs w:val="28"/>
        </w:rPr>
        <w:t>на прекращение права собственности на объект недвижимости, принадлежащий несовершеннолетнему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 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_________________________________.</w:t>
      </w:r>
    </w:p>
    <w:p w:rsidR="006C4007" w:rsidRPr="00D51B25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дата решения и номер решения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Согласен(на) на получение информации об исправлении технической ошибки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(письменно, по телефону, смс-сообщением, электронной почтой)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"__"__________20__ г.   _______________________ ________________________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 заявителя) (расшифровка подписи)</w:t>
      </w:r>
    </w:p>
    <w:p w:rsidR="006147CB" w:rsidRPr="001273FE" w:rsidRDefault="006147CB" w:rsidP="0017168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147CB" w:rsidRPr="001273FE" w:rsidSect="00B75F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A3C" w:rsidRDefault="008A6A3C" w:rsidP="00764CEF">
      <w:pPr>
        <w:spacing w:after="0" w:line="240" w:lineRule="auto"/>
      </w:pPr>
      <w:r>
        <w:separator/>
      </w:r>
    </w:p>
  </w:endnote>
  <w:endnote w:type="continuationSeparator" w:id="0">
    <w:p w:rsidR="008A6A3C" w:rsidRDefault="008A6A3C" w:rsidP="0076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A3C" w:rsidRDefault="008A6A3C" w:rsidP="00764CEF">
      <w:pPr>
        <w:spacing w:after="0" w:line="240" w:lineRule="auto"/>
      </w:pPr>
      <w:r>
        <w:separator/>
      </w:r>
    </w:p>
  </w:footnote>
  <w:footnote w:type="continuationSeparator" w:id="0">
    <w:p w:rsidR="008A6A3C" w:rsidRDefault="008A6A3C" w:rsidP="0076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10F26"/>
    <w:multiLevelType w:val="hybridMultilevel"/>
    <w:tmpl w:val="4AB68354"/>
    <w:lvl w:ilvl="0" w:tplc="19C4EBF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07"/>
    <w:rsid w:val="00004B9B"/>
    <w:rsid w:val="000424EB"/>
    <w:rsid w:val="00057EB1"/>
    <w:rsid w:val="000833F3"/>
    <w:rsid w:val="00086432"/>
    <w:rsid w:val="000A378B"/>
    <w:rsid w:val="000A7296"/>
    <w:rsid w:val="000C012C"/>
    <w:rsid w:val="000E3FC0"/>
    <w:rsid w:val="000F1970"/>
    <w:rsid w:val="00120B4E"/>
    <w:rsid w:val="001273FE"/>
    <w:rsid w:val="0013125A"/>
    <w:rsid w:val="00171680"/>
    <w:rsid w:val="001A58D6"/>
    <w:rsid w:val="001F169C"/>
    <w:rsid w:val="002027ED"/>
    <w:rsid w:val="00216B4E"/>
    <w:rsid w:val="00226834"/>
    <w:rsid w:val="00226FCE"/>
    <w:rsid w:val="0023094B"/>
    <w:rsid w:val="00286EDD"/>
    <w:rsid w:val="00291F6D"/>
    <w:rsid w:val="00297B6B"/>
    <w:rsid w:val="002A5CBF"/>
    <w:rsid w:val="002B0542"/>
    <w:rsid w:val="002D2AA2"/>
    <w:rsid w:val="002F7471"/>
    <w:rsid w:val="00313536"/>
    <w:rsid w:val="003154D7"/>
    <w:rsid w:val="003463FA"/>
    <w:rsid w:val="00375D2B"/>
    <w:rsid w:val="00390DB1"/>
    <w:rsid w:val="003A4BD1"/>
    <w:rsid w:val="003B797A"/>
    <w:rsid w:val="00411645"/>
    <w:rsid w:val="00431B52"/>
    <w:rsid w:val="0044014A"/>
    <w:rsid w:val="00440D58"/>
    <w:rsid w:val="00484BCF"/>
    <w:rsid w:val="00490673"/>
    <w:rsid w:val="004B19FB"/>
    <w:rsid w:val="004B7122"/>
    <w:rsid w:val="004C51D4"/>
    <w:rsid w:val="004D20CE"/>
    <w:rsid w:val="00512840"/>
    <w:rsid w:val="00582AF9"/>
    <w:rsid w:val="005A767C"/>
    <w:rsid w:val="005C219C"/>
    <w:rsid w:val="005D30EA"/>
    <w:rsid w:val="005F46FA"/>
    <w:rsid w:val="006134D1"/>
    <w:rsid w:val="006147CB"/>
    <w:rsid w:val="0061651B"/>
    <w:rsid w:val="00617D21"/>
    <w:rsid w:val="00625616"/>
    <w:rsid w:val="006272DD"/>
    <w:rsid w:val="00631E4A"/>
    <w:rsid w:val="00635FB6"/>
    <w:rsid w:val="006619FC"/>
    <w:rsid w:val="00663C18"/>
    <w:rsid w:val="00665818"/>
    <w:rsid w:val="0066662C"/>
    <w:rsid w:val="00670229"/>
    <w:rsid w:val="006875C1"/>
    <w:rsid w:val="00695FC1"/>
    <w:rsid w:val="00696439"/>
    <w:rsid w:val="006B2A0B"/>
    <w:rsid w:val="006C4007"/>
    <w:rsid w:val="006C4CDA"/>
    <w:rsid w:val="006F483F"/>
    <w:rsid w:val="007024E4"/>
    <w:rsid w:val="0070483D"/>
    <w:rsid w:val="007400CF"/>
    <w:rsid w:val="007452F6"/>
    <w:rsid w:val="00746979"/>
    <w:rsid w:val="007550D2"/>
    <w:rsid w:val="00764247"/>
    <w:rsid w:val="00764CEF"/>
    <w:rsid w:val="00767AD6"/>
    <w:rsid w:val="007729D6"/>
    <w:rsid w:val="00787728"/>
    <w:rsid w:val="007937C0"/>
    <w:rsid w:val="007C033F"/>
    <w:rsid w:val="007C1741"/>
    <w:rsid w:val="007E27BE"/>
    <w:rsid w:val="00806F80"/>
    <w:rsid w:val="00842109"/>
    <w:rsid w:val="0085714F"/>
    <w:rsid w:val="0087619C"/>
    <w:rsid w:val="00881BB3"/>
    <w:rsid w:val="00886B54"/>
    <w:rsid w:val="008951DD"/>
    <w:rsid w:val="008A30A6"/>
    <w:rsid w:val="008A6A3C"/>
    <w:rsid w:val="008D2366"/>
    <w:rsid w:val="008E1A94"/>
    <w:rsid w:val="008F7F3B"/>
    <w:rsid w:val="00904BF8"/>
    <w:rsid w:val="00944673"/>
    <w:rsid w:val="009526DF"/>
    <w:rsid w:val="0096145E"/>
    <w:rsid w:val="00994D95"/>
    <w:rsid w:val="009B3AEF"/>
    <w:rsid w:val="009C0C77"/>
    <w:rsid w:val="009C2B58"/>
    <w:rsid w:val="009C5D7C"/>
    <w:rsid w:val="00A37F61"/>
    <w:rsid w:val="00A46654"/>
    <w:rsid w:val="00A72CA3"/>
    <w:rsid w:val="00AD3002"/>
    <w:rsid w:val="00AE0219"/>
    <w:rsid w:val="00B259ED"/>
    <w:rsid w:val="00B529A8"/>
    <w:rsid w:val="00B75FD1"/>
    <w:rsid w:val="00B9354A"/>
    <w:rsid w:val="00BA3CD8"/>
    <w:rsid w:val="00BD0F48"/>
    <w:rsid w:val="00BF6314"/>
    <w:rsid w:val="00C05674"/>
    <w:rsid w:val="00C06B47"/>
    <w:rsid w:val="00C12FDF"/>
    <w:rsid w:val="00C173C3"/>
    <w:rsid w:val="00C25C3C"/>
    <w:rsid w:val="00C73368"/>
    <w:rsid w:val="00CA4ADA"/>
    <w:rsid w:val="00CC0B41"/>
    <w:rsid w:val="00CD5252"/>
    <w:rsid w:val="00CE39DE"/>
    <w:rsid w:val="00D0177C"/>
    <w:rsid w:val="00D0352B"/>
    <w:rsid w:val="00D208BD"/>
    <w:rsid w:val="00D51B25"/>
    <w:rsid w:val="00D8083E"/>
    <w:rsid w:val="00D82AB9"/>
    <w:rsid w:val="00DC7481"/>
    <w:rsid w:val="00DD43AA"/>
    <w:rsid w:val="00E21617"/>
    <w:rsid w:val="00E44CEC"/>
    <w:rsid w:val="00E56734"/>
    <w:rsid w:val="00E745A3"/>
    <w:rsid w:val="00E815DA"/>
    <w:rsid w:val="00E918AF"/>
    <w:rsid w:val="00E92D26"/>
    <w:rsid w:val="00E94CB5"/>
    <w:rsid w:val="00EF519F"/>
    <w:rsid w:val="00F02B9A"/>
    <w:rsid w:val="00F17C92"/>
    <w:rsid w:val="00F445AA"/>
    <w:rsid w:val="00F56122"/>
    <w:rsid w:val="00F56D1C"/>
    <w:rsid w:val="00F71E2B"/>
    <w:rsid w:val="00F80E48"/>
    <w:rsid w:val="00FC5B49"/>
    <w:rsid w:val="00FD0557"/>
    <w:rsid w:val="00FF2851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8D49"/>
  <w15:docId w15:val="{EFE5CB65-B7DD-46D0-9D82-E1C9849A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40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716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4CEF"/>
  </w:style>
  <w:style w:type="paragraph" w:styleId="a6">
    <w:name w:val="footer"/>
    <w:basedOn w:val="a"/>
    <w:link w:val="a7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CEF"/>
  </w:style>
  <w:style w:type="paragraph" w:customStyle="1" w:styleId="a8">
    <w:name w:val="Прижатый влево"/>
    <w:basedOn w:val="a"/>
    <w:next w:val="a"/>
    <w:uiPriority w:val="99"/>
    <w:rsid w:val="00D01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18" Type="http://schemas.openxmlformats.org/officeDocument/2006/relationships/hyperlink" Target="consultantplus://offline/ref=7E41653B6A6329DD969916CE7B3BC91842A69AEBFD617372E11A699926D0FBD285DFC92D29CA86128A8EB005CA817E744B58AC45ECC3F6BA4DX2J" TargetMode="External"/><Relationship Id="rId26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21" Type="http://schemas.openxmlformats.org/officeDocument/2006/relationships/hyperlink" Target="consultantplus://offline/ref=7E41653B6A6329DD969916CE7B3BC91842A69AEBFD617372E11A699926D0FBD285DFC92D29CA86128A8EB005CA817E744B58AC45ECC3F6BA4DX2J" TargetMode="External"/><Relationship Id="rId34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6F1BABA150E2DFDF8A1BEA4BB09D57D017B26B9341988E56404CE52D5BB2FF076B03405CA77F6B7BA08E0B77R0k3H" TargetMode="External"/><Relationship Id="rId17" Type="http://schemas.openxmlformats.org/officeDocument/2006/relationships/hyperlink" Target="consultantplus://offline/ref=7E41653B6A6329DD969916CE7B3BC91842A69AEBFD617372E11A699926D0FBD285DFC92D29CA85148C8EB005CA817E744B58AC45ECC3F6BA4DX2J" TargetMode="External"/><Relationship Id="rId25" Type="http://schemas.openxmlformats.org/officeDocument/2006/relationships/hyperlink" Target="consultantplus://offline/ref=746F1BABA150E2DFDF8A1BEA4BB09D57D211B96D9741988E56404CE52D5BB2FF156B5B4C5DA7616B7BB5D85A315612DFE57594E27B1EAB90REk9H" TargetMode="External"/><Relationship Id="rId33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41653B6A6329DD969916CE7B3BC91842A69AEBFD617372E11A699926D0FBD285DFC92D29CA85168B8EB005CA817E744B58AC45ECC3F6BA4DX2J" TargetMode="External"/><Relationship Id="rId20" Type="http://schemas.openxmlformats.org/officeDocument/2006/relationships/hyperlink" Target="consultantplus://offline/ref=7E41653B6A6329DD969916CE7B3BC91842A69AEBFD617372E11A699926D0FBD285DFC92D29CA85148C8EB005CA817E744B58AC45ECC3F6BA4DX2J" TargetMode="External"/><Relationship Id="rId29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24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32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6F1BABA150E2DFDF8A1BEA4BB09D57D017B26B9341988E56404CE52D5BB2FF156B5B4F55AF6A3F2DFAD906740301DEE27596E567R1kCH" TargetMode="External"/><Relationship Id="rId23" Type="http://schemas.openxmlformats.org/officeDocument/2006/relationships/hyperlink" Target="consultantplus://offline/ref=746F1BABA150E2DFDF8A1BEA4BB09D57D017B26B9341988E56404CE52D5BB2FF156B5B495EAC353A38EB810A751D1FD9FB6994E7R6k5H" TargetMode="External"/><Relationship Id="rId28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_________" TargetMode="External"/><Relationship Id="rId19" Type="http://schemas.openxmlformats.org/officeDocument/2006/relationships/hyperlink" Target="consultantplus://offline/ref=7E41653B6A6329DD969916CE7B3BC91842A69AEBFD617372E11A699926D0FBD285DFC92D29CA85168B8EB005CA817E744B58AC45ECC3F6BA4DX2J" TargetMode="External"/><Relationship Id="rId31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6F1BABA150E2DFDF8A05E75DDCC05CD018EE63954394D00D1C4AB2720BB4AA552B5D191EE36C6A7CBE8F0D70084B8FA13E99E46502AB95F71F700AR6k7H" TargetMode="External"/><Relationship Id="rId14" Type="http://schemas.openxmlformats.org/officeDocument/2006/relationships/hyperlink" Target="consultantplus://offline/ref=746F1BABA150E2DFDF8A1BEA4BB09D57D017B56F9446988E56404CE52D5BB2FF156B5B4C5DA7606D7AB5D85A315612DFE57594E27B1EAB90REk9H" TargetMode="External"/><Relationship Id="rId22" Type="http://schemas.openxmlformats.org/officeDocument/2006/relationships/hyperlink" Target="consultantplus://offline/ref=746F1BABA150E2DFDF8A1BEA4BB09D57D013B86F9146988E56404CE52D5BB2FF156B5B4C5DA761697AB5D85A315612DFE57594E27B1EAB90REk9H" TargetMode="External"/><Relationship Id="rId27" Type="http://schemas.openxmlformats.org/officeDocument/2006/relationships/hyperlink" Target="consultantplus://offline/ref=746F1BABA150E2DFDF8A1BEA4BB09D57D017B26F944F988E56404CE52D5BB2FF076B03405CA77F6B7BA08E0B77R0k3H" TargetMode="External"/><Relationship Id="rId30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35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8" Type="http://schemas.openxmlformats.org/officeDocument/2006/relationships/hyperlink" Target="consultantplus://offline/ref=746F1BABA150E2DFDF8A1BEA4BB09D57D017B26B9341988E56404CE52D5BB2FF156B5B4C5DA7616278B5D85A315612DFE57594E27B1EAB90REk9H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95865-ACB2-475F-B566-993DC8EC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9808</Words>
  <Characters>55911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Ok-nach</dc:creator>
  <cp:lastModifiedBy>Windows User</cp:lastModifiedBy>
  <cp:revision>4</cp:revision>
  <dcterms:created xsi:type="dcterms:W3CDTF">2020-11-12T07:09:00Z</dcterms:created>
  <dcterms:modified xsi:type="dcterms:W3CDTF">2020-11-12T08:10:00Z</dcterms:modified>
</cp:coreProperties>
</file>