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94651" w:rsidRPr="00E607F3" w:rsidRDefault="00594651" w:rsidP="00261CFA">
      <w:pPr>
        <w:spacing w:after="0" w:line="235" w:lineRule="auto"/>
        <w:ind w:right="5527"/>
        <w:jc w:val="both"/>
        <w:rPr>
          <w:rFonts w:ascii="Times New Roman" w:hAnsi="Times New Roman" w:cs="Times New Roman"/>
          <w:sz w:val="28"/>
          <w:szCs w:val="28"/>
          <w:lang w:val="en-US"/>
        </w:rPr>
      </w:pPr>
      <w:bookmarkStart w:id="0" w:name="_GoBack"/>
      <w:bookmarkEnd w:id="0"/>
    </w:p>
    <w:p w:rsidR="00594651" w:rsidRPr="00261CFA" w:rsidRDefault="00594651" w:rsidP="00261CFA">
      <w:pPr>
        <w:spacing w:after="0" w:line="235" w:lineRule="auto"/>
        <w:ind w:right="5527"/>
        <w:jc w:val="both"/>
        <w:rPr>
          <w:rFonts w:ascii="Times New Roman" w:hAnsi="Times New Roman" w:cs="Times New Roman"/>
          <w:sz w:val="28"/>
          <w:szCs w:val="28"/>
        </w:rPr>
      </w:pPr>
    </w:p>
    <w:p w:rsidR="00594651" w:rsidRPr="00261CFA" w:rsidRDefault="00594651" w:rsidP="00261CFA">
      <w:pPr>
        <w:spacing w:after="0" w:line="235" w:lineRule="auto"/>
        <w:ind w:right="5527"/>
        <w:jc w:val="both"/>
        <w:rPr>
          <w:rFonts w:ascii="Times New Roman" w:hAnsi="Times New Roman" w:cs="Times New Roman"/>
          <w:sz w:val="28"/>
          <w:szCs w:val="28"/>
        </w:rPr>
      </w:pPr>
    </w:p>
    <w:p w:rsidR="00594651" w:rsidRPr="00261CFA" w:rsidRDefault="00594651" w:rsidP="00261CFA">
      <w:pPr>
        <w:spacing w:after="0" w:line="235" w:lineRule="auto"/>
        <w:ind w:right="5527"/>
        <w:jc w:val="both"/>
        <w:rPr>
          <w:rFonts w:ascii="Times New Roman" w:hAnsi="Times New Roman" w:cs="Times New Roman"/>
          <w:sz w:val="28"/>
          <w:szCs w:val="28"/>
        </w:rPr>
      </w:pPr>
    </w:p>
    <w:p w:rsidR="00594651" w:rsidRPr="00261CFA" w:rsidRDefault="00594651" w:rsidP="00261CFA">
      <w:pPr>
        <w:spacing w:after="0" w:line="235" w:lineRule="auto"/>
        <w:ind w:right="5527"/>
        <w:jc w:val="both"/>
        <w:rPr>
          <w:rFonts w:ascii="Times New Roman" w:hAnsi="Times New Roman" w:cs="Times New Roman"/>
          <w:sz w:val="28"/>
          <w:szCs w:val="28"/>
        </w:rPr>
      </w:pPr>
    </w:p>
    <w:p w:rsidR="00594651" w:rsidRPr="00261CFA" w:rsidRDefault="00594651" w:rsidP="00261CFA">
      <w:pPr>
        <w:spacing w:after="0" w:line="235" w:lineRule="auto"/>
        <w:ind w:right="5527"/>
        <w:jc w:val="both"/>
        <w:rPr>
          <w:rFonts w:ascii="Times New Roman" w:hAnsi="Times New Roman" w:cs="Times New Roman"/>
          <w:sz w:val="28"/>
          <w:szCs w:val="28"/>
        </w:rPr>
      </w:pPr>
    </w:p>
    <w:p w:rsidR="00594651" w:rsidRPr="00261CFA" w:rsidRDefault="00594651" w:rsidP="00261CFA">
      <w:pPr>
        <w:spacing w:after="0" w:line="235" w:lineRule="auto"/>
        <w:ind w:right="5527"/>
        <w:jc w:val="both"/>
        <w:rPr>
          <w:rFonts w:ascii="Times New Roman" w:hAnsi="Times New Roman" w:cs="Times New Roman"/>
          <w:sz w:val="28"/>
          <w:szCs w:val="28"/>
        </w:rPr>
      </w:pPr>
    </w:p>
    <w:p w:rsidR="00594651" w:rsidRPr="00261CFA" w:rsidRDefault="00594651" w:rsidP="00261CFA">
      <w:pPr>
        <w:spacing w:after="0" w:line="235" w:lineRule="auto"/>
        <w:ind w:right="5527"/>
        <w:jc w:val="both"/>
        <w:rPr>
          <w:rFonts w:ascii="Times New Roman" w:hAnsi="Times New Roman" w:cs="Times New Roman"/>
          <w:sz w:val="28"/>
          <w:szCs w:val="28"/>
        </w:rPr>
      </w:pPr>
    </w:p>
    <w:p w:rsidR="00594651" w:rsidRPr="00261CFA" w:rsidRDefault="00594651" w:rsidP="00261CFA">
      <w:pPr>
        <w:spacing w:after="0" w:line="235" w:lineRule="auto"/>
        <w:ind w:right="5527"/>
        <w:jc w:val="both"/>
        <w:rPr>
          <w:rFonts w:ascii="Times New Roman" w:hAnsi="Times New Roman" w:cs="Times New Roman"/>
          <w:sz w:val="28"/>
          <w:szCs w:val="28"/>
        </w:rPr>
      </w:pPr>
    </w:p>
    <w:p w:rsidR="00594651" w:rsidRPr="00261CFA" w:rsidRDefault="00594651" w:rsidP="00261CFA">
      <w:pPr>
        <w:spacing w:after="0" w:line="235" w:lineRule="auto"/>
        <w:ind w:right="5527"/>
        <w:jc w:val="both"/>
        <w:rPr>
          <w:rFonts w:ascii="Times New Roman" w:hAnsi="Times New Roman" w:cs="Times New Roman"/>
          <w:sz w:val="28"/>
          <w:szCs w:val="28"/>
        </w:rPr>
      </w:pPr>
    </w:p>
    <w:p w:rsidR="00594651" w:rsidRPr="00261CFA" w:rsidRDefault="00594651" w:rsidP="00261CFA">
      <w:pPr>
        <w:spacing w:after="0" w:line="235" w:lineRule="auto"/>
        <w:ind w:right="5527"/>
        <w:jc w:val="both"/>
        <w:rPr>
          <w:rFonts w:ascii="Times New Roman" w:hAnsi="Times New Roman" w:cs="Times New Roman"/>
          <w:sz w:val="28"/>
          <w:szCs w:val="28"/>
        </w:rPr>
      </w:pPr>
    </w:p>
    <w:p w:rsidR="00594651" w:rsidRPr="00261CFA" w:rsidRDefault="00594651" w:rsidP="00261CFA">
      <w:pPr>
        <w:spacing w:after="0" w:line="235" w:lineRule="auto"/>
        <w:ind w:right="5527"/>
        <w:jc w:val="both"/>
        <w:rPr>
          <w:rFonts w:ascii="Times New Roman" w:hAnsi="Times New Roman" w:cs="Times New Roman"/>
          <w:sz w:val="28"/>
          <w:szCs w:val="28"/>
        </w:rPr>
      </w:pPr>
    </w:p>
    <w:p w:rsidR="00594651" w:rsidRPr="00261CFA" w:rsidRDefault="00594651" w:rsidP="00261CFA">
      <w:pPr>
        <w:spacing w:after="0" w:line="235" w:lineRule="auto"/>
        <w:ind w:right="5527"/>
        <w:jc w:val="both"/>
        <w:rPr>
          <w:rFonts w:ascii="Times New Roman" w:hAnsi="Times New Roman" w:cs="Times New Roman"/>
          <w:sz w:val="28"/>
          <w:szCs w:val="28"/>
        </w:rPr>
      </w:pPr>
    </w:p>
    <w:p w:rsidR="00594651" w:rsidRPr="00261CFA" w:rsidRDefault="00594651" w:rsidP="00261CFA">
      <w:pPr>
        <w:spacing w:after="0" w:line="235" w:lineRule="auto"/>
        <w:ind w:right="5527"/>
        <w:jc w:val="both"/>
        <w:rPr>
          <w:rFonts w:ascii="Times New Roman" w:hAnsi="Times New Roman" w:cs="Times New Roman"/>
          <w:sz w:val="28"/>
          <w:szCs w:val="28"/>
        </w:rPr>
      </w:pPr>
    </w:p>
    <w:p w:rsidR="00E17B30" w:rsidRPr="00143AC6" w:rsidRDefault="009937C9" w:rsidP="00A74497">
      <w:pPr>
        <w:spacing w:after="0" w:line="228" w:lineRule="auto"/>
        <w:ind w:right="4536"/>
        <w:jc w:val="both"/>
        <w:rPr>
          <w:rFonts w:ascii="Times New Roman" w:hAnsi="Times New Roman" w:cs="Times New Roman"/>
          <w:sz w:val="28"/>
          <w:szCs w:val="28"/>
        </w:rPr>
      </w:pPr>
      <w:r w:rsidRPr="00143AC6">
        <w:rPr>
          <w:rFonts w:ascii="Times New Roman" w:hAnsi="Times New Roman" w:cs="Times New Roman"/>
          <w:sz w:val="28"/>
          <w:szCs w:val="28"/>
        </w:rPr>
        <w:t>Об утверждении Порядка</w:t>
      </w:r>
      <w:r w:rsidR="00095175" w:rsidRPr="00143AC6">
        <w:rPr>
          <w:rFonts w:ascii="Times New Roman" w:hAnsi="Times New Roman" w:cs="Times New Roman"/>
          <w:sz w:val="28"/>
          <w:szCs w:val="28"/>
        </w:rPr>
        <w:t xml:space="preserve"> </w:t>
      </w:r>
      <w:r w:rsidR="00A74497" w:rsidRPr="00143AC6">
        <w:rPr>
          <w:rFonts w:ascii="Times New Roman" w:hAnsi="Times New Roman" w:cs="Times New Roman"/>
          <w:sz w:val="28"/>
          <w:szCs w:val="28"/>
        </w:rPr>
        <w:t xml:space="preserve">предоставления субсидий из бюджета Республики Татарстан на возмещение затрат по предоставлению дошкольного образования частными дошкольными образовательными организациями, индивидуальными предпринимателями, </w:t>
      </w:r>
      <w:r w:rsidR="002F2D75" w:rsidRPr="00143AC6">
        <w:rPr>
          <w:rFonts w:ascii="Times New Roman" w:hAnsi="Times New Roman" w:cs="Times New Roman"/>
          <w:sz w:val="28"/>
          <w:szCs w:val="28"/>
        </w:rPr>
        <w:t xml:space="preserve">дошкольного, </w:t>
      </w:r>
      <w:r w:rsidR="00A74497" w:rsidRPr="00143AC6">
        <w:rPr>
          <w:rFonts w:ascii="Times New Roman" w:hAnsi="Times New Roman" w:cs="Times New Roman"/>
          <w:sz w:val="28"/>
          <w:szCs w:val="28"/>
        </w:rPr>
        <w:t>начал</w:t>
      </w:r>
      <w:r w:rsidR="002F2D75" w:rsidRPr="00143AC6">
        <w:rPr>
          <w:rFonts w:ascii="Times New Roman" w:hAnsi="Times New Roman" w:cs="Times New Roman"/>
          <w:sz w:val="28"/>
          <w:szCs w:val="28"/>
        </w:rPr>
        <w:t>ь</w:t>
      </w:r>
      <w:r w:rsidR="00A74497" w:rsidRPr="00143AC6">
        <w:rPr>
          <w:rFonts w:ascii="Times New Roman" w:hAnsi="Times New Roman" w:cs="Times New Roman"/>
          <w:sz w:val="28"/>
          <w:szCs w:val="28"/>
        </w:rPr>
        <w:t>ного общего, основного общего, среднего общего образования частными общеобразовательными организациями и индивидуальными предпринимателями, осуществляющими образовательную деятельность по имеющим государственную аккредитацию основным общеобразовательным программам</w:t>
      </w:r>
    </w:p>
    <w:p w:rsidR="0048084D" w:rsidRPr="00143AC6" w:rsidRDefault="0048084D" w:rsidP="00A74497">
      <w:pPr>
        <w:spacing w:after="0" w:line="228" w:lineRule="auto"/>
        <w:ind w:right="4536"/>
        <w:jc w:val="both"/>
        <w:rPr>
          <w:rFonts w:ascii="Times New Roman" w:hAnsi="Times New Roman" w:cs="Times New Roman"/>
          <w:color w:val="auto"/>
          <w:sz w:val="28"/>
          <w:szCs w:val="28"/>
        </w:rPr>
      </w:pPr>
    </w:p>
    <w:p w:rsidR="0062090D" w:rsidRPr="00143AC6" w:rsidRDefault="000073DE" w:rsidP="00C41EA3">
      <w:pPr>
        <w:spacing w:after="0" w:line="228" w:lineRule="auto"/>
        <w:ind w:firstLine="709"/>
        <w:jc w:val="both"/>
        <w:rPr>
          <w:rFonts w:ascii="Times New Roman" w:hAnsi="Times New Roman" w:cs="Times New Roman"/>
          <w:color w:val="auto"/>
          <w:sz w:val="28"/>
          <w:szCs w:val="28"/>
        </w:rPr>
      </w:pPr>
      <w:r w:rsidRPr="00143AC6">
        <w:rPr>
          <w:rFonts w:ascii="Times New Roman" w:hAnsi="Times New Roman" w:cs="Times New Roman"/>
          <w:color w:val="auto"/>
          <w:sz w:val="28"/>
          <w:szCs w:val="28"/>
        </w:rPr>
        <w:t xml:space="preserve">В соответствии со статьей 78 Бюджетного кодекса Российской Федерации, </w:t>
      </w:r>
      <w:r w:rsidR="004B4CE1" w:rsidRPr="00143AC6">
        <w:rPr>
          <w:rFonts w:ascii="Times New Roman" w:hAnsi="Times New Roman" w:cs="Times New Roman"/>
          <w:color w:val="auto"/>
          <w:sz w:val="28"/>
          <w:szCs w:val="28"/>
        </w:rPr>
        <w:t xml:space="preserve">         </w:t>
      </w:r>
      <w:r w:rsidRPr="00143AC6">
        <w:rPr>
          <w:rFonts w:ascii="Times New Roman" w:hAnsi="Times New Roman" w:cs="Times New Roman"/>
          <w:color w:val="auto"/>
          <w:sz w:val="28"/>
          <w:szCs w:val="28"/>
        </w:rPr>
        <w:t xml:space="preserve">в целях реализации пункта 6 части 1 статьи 8 Федерального закона от 29 декабря </w:t>
      </w:r>
      <w:r w:rsidR="004B4CE1" w:rsidRPr="00143AC6">
        <w:rPr>
          <w:rFonts w:ascii="Times New Roman" w:hAnsi="Times New Roman" w:cs="Times New Roman"/>
          <w:color w:val="auto"/>
          <w:sz w:val="28"/>
          <w:szCs w:val="28"/>
        </w:rPr>
        <w:t xml:space="preserve">      </w:t>
      </w:r>
      <w:r w:rsidRPr="00143AC6">
        <w:rPr>
          <w:rFonts w:ascii="Times New Roman" w:hAnsi="Times New Roman" w:cs="Times New Roman"/>
          <w:color w:val="auto"/>
          <w:sz w:val="28"/>
          <w:szCs w:val="28"/>
        </w:rPr>
        <w:t xml:space="preserve">2012 года № 273-ФЗ «Об образовании в Российской Федерации» </w:t>
      </w:r>
      <w:r w:rsidR="0062090D" w:rsidRPr="00143AC6">
        <w:rPr>
          <w:rFonts w:ascii="Times New Roman" w:hAnsi="Times New Roman" w:cs="Times New Roman"/>
          <w:color w:val="auto"/>
          <w:sz w:val="28"/>
          <w:szCs w:val="28"/>
        </w:rPr>
        <w:t xml:space="preserve">Кабинет Министров Республики Татарстан </w:t>
      </w:r>
      <w:r w:rsidR="00594651" w:rsidRPr="00143AC6">
        <w:rPr>
          <w:rFonts w:ascii="Times New Roman" w:hAnsi="Times New Roman" w:cs="Times New Roman"/>
          <w:color w:val="auto"/>
          <w:sz w:val="28"/>
          <w:szCs w:val="28"/>
        </w:rPr>
        <w:t>ПОСТАНОВЛЯЕТ</w:t>
      </w:r>
      <w:r w:rsidR="0062090D" w:rsidRPr="00143AC6">
        <w:rPr>
          <w:rFonts w:ascii="Times New Roman" w:hAnsi="Times New Roman" w:cs="Times New Roman"/>
          <w:color w:val="auto"/>
          <w:sz w:val="28"/>
          <w:szCs w:val="28"/>
        </w:rPr>
        <w:t>:</w:t>
      </w:r>
    </w:p>
    <w:p w:rsidR="00594651" w:rsidRPr="00143AC6" w:rsidRDefault="00594651" w:rsidP="00C41EA3">
      <w:pPr>
        <w:spacing w:after="0" w:line="228" w:lineRule="auto"/>
        <w:ind w:firstLine="709"/>
        <w:jc w:val="both"/>
        <w:rPr>
          <w:rFonts w:ascii="Times New Roman" w:hAnsi="Times New Roman" w:cs="Times New Roman"/>
          <w:color w:val="auto"/>
          <w:sz w:val="24"/>
          <w:szCs w:val="28"/>
        </w:rPr>
      </w:pPr>
    </w:p>
    <w:p w:rsidR="0062090D" w:rsidRPr="00143AC6" w:rsidRDefault="009937C9" w:rsidP="00A74497">
      <w:pPr>
        <w:spacing w:after="0" w:line="228" w:lineRule="auto"/>
        <w:ind w:firstLine="709"/>
        <w:jc w:val="both"/>
        <w:rPr>
          <w:rFonts w:ascii="Times New Roman" w:hAnsi="Times New Roman" w:cs="Times New Roman"/>
          <w:color w:val="auto"/>
          <w:sz w:val="28"/>
          <w:szCs w:val="28"/>
        </w:rPr>
      </w:pPr>
      <w:r w:rsidRPr="00143AC6">
        <w:rPr>
          <w:rFonts w:ascii="Times New Roman" w:hAnsi="Times New Roman" w:cs="Times New Roman"/>
          <w:color w:val="auto"/>
          <w:sz w:val="28"/>
          <w:szCs w:val="28"/>
        </w:rPr>
        <w:t>1. Утвердить прилагаемый П</w:t>
      </w:r>
      <w:r w:rsidR="00095175" w:rsidRPr="00143AC6">
        <w:rPr>
          <w:rFonts w:ascii="Times New Roman" w:hAnsi="Times New Roman" w:cs="Times New Roman"/>
          <w:color w:val="auto"/>
          <w:sz w:val="28"/>
          <w:szCs w:val="28"/>
        </w:rPr>
        <w:t xml:space="preserve">орядок </w:t>
      </w:r>
      <w:r w:rsidR="00A74497" w:rsidRPr="00143AC6">
        <w:rPr>
          <w:rFonts w:ascii="Times New Roman" w:hAnsi="Times New Roman" w:cs="Times New Roman"/>
          <w:color w:val="auto"/>
          <w:sz w:val="28"/>
          <w:szCs w:val="28"/>
        </w:rPr>
        <w:t xml:space="preserve">предоставления субсидий из бюджета Республики Татарстан на возмещение затрат по предоставлению дошкольного образования частными дошкольными образовательными организациями, индивидуальными предпринимателями, </w:t>
      </w:r>
      <w:r w:rsidR="002F2D75" w:rsidRPr="00143AC6">
        <w:rPr>
          <w:rFonts w:ascii="Times New Roman" w:hAnsi="Times New Roman" w:cs="Times New Roman"/>
          <w:color w:val="auto"/>
          <w:sz w:val="28"/>
          <w:szCs w:val="28"/>
        </w:rPr>
        <w:t xml:space="preserve">дошкольного, </w:t>
      </w:r>
      <w:r w:rsidR="00A74497" w:rsidRPr="00143AC6">
        <w:rPr>
          <w:rFonts w:ascii="Times New Roman" w:hAnsi="Times New Roman" w:cs="Times New Roman"/>
          <w:color w:val="auto"/>
          <w:sz w:val="28"/>
          <w:szCs w:val="28"/>
        </w:rPr>
        <w:t>начального общего, основного общего, среднего общего образования частными общеобразовательными организациями и индивидуальными предпринимателями, осуществляющими образовательную деятельность по имеющим государственную аккредитацию основным общеобразовательным программам</w:t>
      </w:r>
      <w:r w:rsidR="00023F72" w:rsidRPr="00143AC6">
        <w:rPr>
          <w:rFonts w:ascii="Times New Roman" w:hAnsi="Times New Roman" w:cs="Times New Roman"/>
          <w:color w:val="auto"/>
          <w:sz w:val="28"/>
          <w:szCs w:val="28"/>
        </w:rPr>
        <w:t>.</w:t>
      </w:r>
    </w:p>
    <w:p w:rsidR="009937C9" w:rsidRPr="00143AC6" w:rsidRDefault="009937C9" w:rsidP="00C41EA3">
      <w:pPr>
        <w:spacing w:after="0" w:line="228" w:lineRule="auto"/>
        <w:ind w:firstLine="709"/>
        <w:jc w:val="both"/>
        <w:rPr>
          <w:rFonts w:ascii="Times New Roman" w:hAnsi="Times New Roman" w:cs="Times New Roman"/>
          <w:color w:val="auto"/>
          <w:sz w:val="28"/>
          <w:szCs w:val="28"/>
        </w:rPr>
      </w:pPr>
      <w:r w:rsidRPr="00143AC6">
        <w:rPr>
          <w:rFonts w:ascii="Times New Roman" w:hAnsi="Times New Roman" w:cs="Times New Roman"/>
          <w:color w:val="auto"/>
          <w:sz w:val="28"/>
          <w:szCs w:val="28"/>
        </w:rPr>
        <w:t>2. Контроль за исполнением настоящего постановления возложить на Министерство образования и науки Республики Татарстан.</w:t>
      </w:r>
    </w:p>
    <w:p w:rsidR="00C41EA3" w:rsidRPr="00143AC6" w:rsidRDefault="00C41EA3" w:rsidP="00261CFA">
      <w:pPr>
        <w:spacing w:after="0" w:line="235" w:lineRule="auto"/>
        <w:ind w:firstLine="709"/>
        <w:jc w:val="both"/>
        <w:rPr>
          <w:rFonts w:ascii="Times New Roman" w:hAnsi="Times New Roman" w:cs="Times New Roman"/>
          <w:color w:val="auto"/>
          <w:sz w:val="28"/>
          <w:szCs w:val="28"/>
        </w:rPr>
      </w:pPr>
    </w:p>
    <w:p w:rsidR="00141FB6" w:rsidRPr="00143AC6" w:rsidRDefault="00141FB6" w:rsidP="00261CFA">
      <w:pPr>
        <w:widowControl/>
        <w:spacing w:after="0" w:line="235" w:lineRule="auto"/>
        <w:ind w:firstLine="709"/>
        <w:contextualSpacing/>
        <w:rPr>
          <w:rFonts w:ascii="Times New Roman" w:hAnsi="Times New Roman" w:cs="Times New Roman"/>
          <w:color w:val="auto"/>
          <w:sz w:val="28"/>
          <w:szCs w:val="28"/>
          <w:lang w:eastAsia="en-US"/>
        </w:rPr>
      </w:pPr>
    </w:p>
    <w:p w:rsidR="0062090D" w:rsidRPr="00143AC6" w:rsidRDefault="0062090D" w:rsidP="00261CFA">
      <w:pPr>
        <w:widowControl/>
        <w:spacing w:after="0" w:line="235" w:lineRule="auto"/>
        <w:contextualSpacing/>
        <w:rPr>
          <w:rFonts w:ascii="Times New Roman" w:hAnsi="Times New Roman" w:cs="Times New Roman"/>
          <w:color w:val="auto"/>
          <w:sz w:val="28"/>
          <w:szCs w:val="28"/>
          <w:lang w:eastAsia="en-US"/>
        </w:rPr>
      </w:pPr>
      <w:r w:rsidRPr="00143AC6">
        <w:rPr>
          <w:rFonts w:ascii="Times New Roman" w:hAnsi="Times New Roman" w:cs="Times New Roman"/>
          <w:color w:val="auto"/>
          <w:sz w:val="28"/>
          <w:szCs w:val="28"/>
          <w:lang w:eastAsia="en-US"/>
        </w:rPr>
        <w:t xml:space="preserve">Премьер-министр </w:t>
      </w:r>
    </w:p>
    <w:p w:rsidR="0062090D" w:rsidRPr="00143AC6" w:rsidRDefault="0062090D" w:rsidP="00261CFA">
      <w:pPr>
        <w:widowControl/>
        <w:spacing w:after="0" w:line="235" w:lineRule="auto"/>
        <w:contextualSpacing/>
        <w:rPr>
          <w:rFonts w:ascii="Times New Roman" w:hAnsi="Times New Roman" w:cs="Times New Roman"/>
          <w:color w:val="auto"/>
          <w:sz w:val="28"/>
          <w:szCs w:val="28"/>
          <w:lang w:eastAsia="en-US"/>
        </w:rPr>
      </w:pPr>
      <w:r w:rsidRPr="00143AC6">
        <w:rPr>
          <w:rFonts w:ascii="Times New Roman" w:hAnsi="Times New Roman" w:cs="Times New Roman"/>
          <w:color w:val="auto"/>
          <w:sz w:val="28"/>
          <w:szCs w:val="28"/>
          <w:lang w:eastAsia="en-US"/>
        </w:rPr>
        <w:t xml:space="preserve">Республики Татарстан </w:t>
      </w:r>
      <w:r w:rsidRPr="00143AC6">
        <w:rPr>
          <w:rFonts w:ascii="Times New Roman" w:hAnsi="Times New Roman" w:cs="Times New Roman"/>
          <w:color w:val="auto"/>
          <w:sz w:val="28"/>
          <w:szCs w:val="28"/>
          <w:lang w:eastAsia="en-US"/>
        </w:rPr>
        <w:tab/>
      </w:r>
      <w:r w:rsidRPr="00143AC6">
        <w:rPr>
          <w:rFonts w:ascii="Times New Roman" w:hAnsi="Times New Roman" w:cs="Times New Roman"/>
          <w:color w:val="auto"/>
          <w:sz w:val="28"/>
          <w:szCs w:val="28"/>
          <w:lang w:eastAsia="en-US"/>
        </w:rPr>
        <w:tab/>
      </w:r>
      <w:r w:rsidRPr="00143AC6">
        <w:rPr>
          <w:rFonts w:ascii="Times New Roman" w:hAnsi="Times New Roman" w:cs="Times New Roman"/>
          <w:color w:val="auto"/>
          <w:sz w:val="28"/>
          <w:szCs w:val="28"/>
          <w:lang w:eastAsia="en-US"/>
        </w:rPr>
        <w:tab/>
      </w:r>
      <w:r w:rsidRPr="00143AC6">
        <w:rPr>
          <w:rFonts w:ascii="Times New Roman" w:hAnsi="Times New Roman" w:cs="Times New Roman"/>
          <w:color w:val="auto"/>
          <w:sz w:val="28"/>
          <w:szCs w:val="28"/>
          <w:lang w:eastAsia="en-US"/>
        </w:rPr>
        <w:tab/>
      </w:r>
      <w:r w:rsidRPr="00143AC6">
        <w:rPr>
          <w:rFonts w:ascii="Times New Roman" w:hAnsi="Times New Roman" w:cs="Times New Roman"/>
          <w:color w:val="auto"/>
          <w:sz w:val="28"/>
          <w:szCs w:val="28"/>
          <w:lang w:eastAsia="en-US"/>
        </w:rPr>
        <w:tab/>
      </w:r>
      <w:r w:rsidRPr="00143AC6">
        <w:rPr>
          <w:rFonts w:ascii="Times New Roman" w:hAnsi="Times New Roman" w:cs="Times New Roman"/>
          <w:color w:val="auto"/>
          <w:sz w:val="28"/>
          <w:szCs w:val="28"/>
          <w:lang w:eastAsia="en-US"/>
        </w:rPr>
        <w:tab/>
      </w:r>
      <w:r w:rsidRPr="00143AC6">
        <w:rPr>
          <w:rFonts w:ascii="Times New Roman" w:hAnsi="Times New Roman" w:cs="Times New Roman"/>
          <w:color w:val="auto"/>
          <w:sz w:val="28"/>
          <w:szCs w:val="28"/>
          <w:lang w:eastAsia="en-US"/>
        </w:rPr>
        <w:tab/>
      </w:r>
      <w:r w:rsidR="00A826FB" w:rsidRPr="00143AC6">
        <w:rPr>
          <w:rFonts w:ascii="Times New Roman" w:hAnsi="Times New Roman" w:cs="Times New Roman"/>
          <w:color w:val="auto"/>
          <w:sz w:val="28"/>
          <w:szCs w:val="28"/>
          <w:lang w:eastAsia="en-US"/>
        </w:rPr>
        <w:tab/>
        <w:t xml:space="preserve">         </w:t>
      </w:r>
      <w:r w:rsidRPr="00143AC6">
        <w:rPr>
          <w:rFonts w:ascii="Times New Roman" w:hAnsi="Times New Roman" w:cs="Times New Roman"/>
          <w:color w:val="auto"/>
          <w:sz w:val="28"/>
          <w:szCs w:val="28"/>
          <w:lang w:eastAsia="en-US"/>
        </w:rPr>
        <w:t>А.В.Песошин</w:t>
      </w:r>
    </w:p>
    <w:p w:rsidR="00594651" w:rsidRPr="00143AC6" w:rsidRDefault="00594651" w:rsidP="00261CFA">
      <w:pPr>
        <w:spacing w:after="0" w:line="240" w:lineRule="auto"/>
        <w:ind w:firstLine="709"/>
        <w:rPr>
          <w:rFonts w:ascii="Times New Roman" w:hAnsi="Times New Roman" w:cs="Times New Roman"/>
          <w:color w:val="auto"/>
          <w:sz w:val="28"/>
          <w:szCs w:val="28"/>
          <w:lang w:eastAsia="en-US"/>
        </w:rPr>
        <w:sectPr w:rsidR="00594651" w:rsidRPr="00143AC6" w:rsidSect="00C41EA3">
          <w:headerReference w:type="default" r:id="rId8"/>
          <w:pgSz w:w="11906" w:h="16838"/>
          <w:pgMar w:top="1134" w:right="567" w:bottom="1134" w:left="1134" w:header="568" w:footer="720" w:gutter="0"/>
          <w:pgNumType w:start="1"/>
          <w:cols w:space="720"/>
          <w:titlePg/>
          <w:docGrid w:linePitch="299"/>
        </w:sectPr>
      </w:pPr>
    </w:p>
    <w:p w:rsidR="0062090D" w:rsidRPr="00143AC6" w:rsidRDefault="00594651" w:rsidP="004F6372">
      <w:pPr>
        <w:widowControl/>
        <w:spacing w:after="0" w:line="230" w:lineRule="auto"/>
        <w:ind w:left="5387" w:firstLine="1559"/>
        <w:contextualSpacing/>
        <w:jc w:val="both"/>
        <w:rPr>
          <w:rFonts w:ascii="Times New Roman" w:hAnsi="Times New Roman" w:cs="Times New Roman"/>
          <w:color w:val="auto"/>
          <w:sz w:val="28"/>
          <w:szCs w:val="28"/>
          <w:lang w:eastAsia="en-US"/>
        </w:rPr>
      </w:pPr>
      <w:r w:rsidRPr="00143AC6">
        <w:rPr>
          <w:rFonts w:ascii="Times New Roman" w:hAnsi="Times New Roman" w:cs="Times New Roman"/>
          <w:color w:val="auto"/>
          <w:sz w:val="28"/>
          <w:szCs w:val="28"/>
          <w:lang w:eastAsia="en-US"/>
        </w:rPr>
        <w:lastRenderedPageBreak/>
        <w:t>Утвержден</w:t>
      </w:r>
    </w:p>
    <w:p w:rsidR="005C3843" w:rsidRPr="00143AC6" w:rsidRDefault="00095175" w:rsidP="004F6372">
      <w:pPr>
        <w:widowControl/>
        <w:spacing w:after="0" w:line="230" w:lineRule="auto"/>
        <w:ind w:left="5387" w:firstLine="1559"/>
        <w:contextualSpacing/>
        <w:jc w:val="both"/>
        <w:rPr>
          <w:rFonts w:ascii="Times New Roman" w:hAnsi="Times New Roman" w:cs="Times New Roman"/>
          <w:color w:val="auto"/>
          <w:sz w:val="28"/>
          <w:szCs w:val="28"/>
          <w:lang w:eastAsia="en-US"/>
        </w:rPr>
      </w:pPr>
      <w:r w:rsidRPr="00143AC6">
        <w:rPr>
          <w:rFonts w:ascii="Times New Roman" w:hAnsi="Times New Roman" w:cs="Times New Roman"/>
          <w:color w:val="auto"/>
          <w:sz w:val="28"/>
          <w:szCs w:val="28"/>
          <w:lang w:eastAsia="en-US"/>
        </w:rPr>
        <w:t xml:space="preserve">постановлением </w:t>
      </w:r>
    </w:p>
    <w:p w:rsidR="005C3843" w:rsidRPr="00143AC6" w:rsidRDefault="00095175" w:rsidP="004F6372">
      <w:pPr>
        <w:widowControl/>
        <w:spacing w:after="0" w:line="230" w:lineRule="auto"/>
        <w:ind w:left="5387" w:firstLine="1559"/>
        <w:contextualSpacing/>
        <w:jc w:val="both"/>
        <w:rPr>
          <w:rFonts w:ascii="Times New Roman" w:hAnsi="Times New Roman" w:cs="Times New Roman"/>
          <w:color w:val="auto"/>
          <w:sz w:val="28"/>
          <w:szCs w:val="28"/>
          <w:lang w:eastAsia="en-US"/>
        </w:rPr>
      </w:pPr>
      <w:r w:rsidRPr="00143AC6">
        <w:rPr>
          <w:rFonts w:ascii="Times New Roman" w:hAnsi="Times New Roman" w:cs="Times New Roman"/>
          <w:color w:val="auto"/>
          <w:sz w:val="28"/>
          <w:szCs w:val="28"/>
          <w:lang w:eastAsia="en-US"/>
        </w:rPr>
        <w:t xml:space="preserve">Кабинета Министров </w:t>
      </w:r>
    </w:p>
    <w:p w:rsidR="00D57A27" w:rsidRPr="00143AC6" w:rsidRDefault="00095175" w:rsidP="004F6372">
      <w:pPr>
        <w:widowControl/>
        <w:spacing w:after="0" w:line="230" w:lineRule="auto"/>
        <w:ind w:left="5387" w:firstLine="1559"/>
        <w:contextualSpacing/>
        <w:jc w:val="both"/>
        <w:rPr>
          <w:rFonts w:ascii="Times New Roman" w:hAnsi="Times New Roman" w:cs="Times New Roman"/>
          <w:color w:val="auto"/>
          <w:sz w:val="28"/>
          <w:szCs w:val="28"/>
          <w:lang w:eastAsia="en-US"/>
        </w:rPr>
      </w:pPr>
      <w:r w:rsidRPr="00143AC6">
        <w:rPr>
          <w:rFonts w:ascii="Times New Roman" w:hAnsi="Times New Roman" w:cs="Times New Roman"/>
          <w:color w:val="auto"/>
          <w:sz w:val="28"/>
          <w:szCs w:val="28"/>
          <w:lang w:eastAsia="en-US"/>
        </w:rPr>
        <w:t>Республики Татарстан</w:t>
      </w:r>
    </w:p>
    <w:p w:rsidR="00023F72" w:rsidRPr="00143AC6" w:rsidRDefault="00095175" w:rsidP="004F6372">
      <w:pPr>
        <w:widowControl/>
        <w:spacing w:after="0" w:line="230" w:lineRule="auto"/>
        <w:ind w:left="5387" w:firstLine="1559"/>
        <w:contextualSpacing/>
        <w:jc w:val="both"/>
        <w:rPr>
          <w:rFonts w:ascii="Times New Roman" w:hAnsi="Times New Roman" w:cs="Times New Roman"/>
          <w:strike/>
          <w:color w:val="auto"/>
          <w:sz w:val="28"/>
          <w:szCs w:val="28"/>
          <w:lang w:eastAsia="en-US"/>
        </w:rPr>
      </w:pPr>
      <w:r w:rsidRPr="00143AC6">
        <w:rPr>
          <w:rFonts w:ascii="Times New Roman" w:hAnsi="Times New Roman" w:cs="Times New Roman"/>
          <w:color w:val="auto"/>
          <w:sz w:val="28"/>
          <w:szCs w:val="28"/>
          <w:lang w:eastAsia="en-US"/>
        </w:rPr>
        <w:t>от</w:t>
      </w:r>
      <w:r w:rsidR="005C3843" w:rsidRPr="00143AC6">
        <w:rPr>
          <w:rFonts w:ascii="Times New Roman" w:hAnsi="Times New Roman" w:cs="Times New Roman"/>
          <w:color w:val="auto"/>
          <w:sz w:val="28"/>
          <w:szCs w:val="28"/>
          <w:lang w:eastAsia="en-US"/>
        </w:rPr>
        <w:t>_____</w:t>
      </w:r>
      <w:r w:rsidR="004B4CE1" w:rsidRPr="00143AC6">
        <w:rPr>
          <w:rFonts w:ascii="Times New Roman" w:hAnsi="Times New Roman" w:cs="Times New Roman"/>
          <w:color w:val="auto"/>
          <w:sz w:val="28"/>
          <w:szCs w:val="28"/>
          <w:lang w:eastAsia="en-US"/>
        </w:rPr>
        <w:t xml:space="preserve"> 2021</w:t>
      </w:r>
      <w:r w:rsidR="00D57A27" w:rsidRPr="00143AC6">
        <w:rPr>
          <w:rFonts w:ascii="Times New Roman" w:hAnsi="Times New Roman" w:cs="Times New Roman"/>
          <w:color w:val="auto"/>
          <w:sz w:val="28"/>
          <w:szCs w:val="28"/>
          <w:lang w:eastAsia="en-US"/>
        </w:rPr>
        <w:t xml:space="preserve"> </w:t>
      </w:r>
      <w:r w:rsidR="00BE49B5" w:rsidRPr="00143AC6">
        <w:rPr>
          <w:rFonts w:ascii="Times New Roman" w:hAnsi="Times New Roman" w:cs="Times New Roman"/>
          <w:color w:val="auto"/>
          <w:sz w:val="28"/>
          <w:szCs w:val="28"/>
          <w:lang w:eastAsia="en-US"/>
        </w:rPr>
        <w:t>№ _</w:t>
      </w:r>
      <w:r w:rsidR="004B4CE1" w:rsidRPr="00143AC6">
        <w:rPr>
          <w:rFonts w:ascii="Times New Roman" w:hAnsi="Times New Roman" w:cs="Times New Roman"/>
          <w:color w:val="auto"/>
          <w:sz w:val="28"/>
          <w:szCs w:val="28"/>
          <w:lang w:eastAsia="en-US"/>
        </w:rPr>
        <w:t>_____</w:t>
      </w:r>
    </w:p>
    <w:p w:rsidR="0062090D" w:rsidRPr="00143AC6" w:rsidRDefault="0062090D" w:rsidP="00261CFA">
      <w:pPr>
        <w:widowControl/>
        <w:spacing w:after="0" w:line="235" w:lineRule="auto"/>
        <w:contextualSpacing/>
        <w:rPr>
          <w:rFonts w:ascii="Times New Roman" w:hAnsi="Times New Roman" w:cs="Times New Roman"/>
          <w:color w:val="auto"/>
          <w:sz w:val="28"/>
          <w:szCs w:val="28"/>
          <w:lang w:eastAsia="en-US"/>
        </w:rPr>
      </w:pPr>
    </w:p>
    <w:p w:rsidR="00594651" w:rsidRPr="00143AC6" w:rsidRDefault="00594651" w:rsidP="00C41EA3">
      <w:pPr>
        <w:widowControl/>
        <w:spacing w:after="0" w:line="230" w:lineRule="auto"/>
        <w:contextualSpacing/>
        <w:jc w:val="center"/>
        <w:rPr>
          <w:rFonts w:ascii="Times New Roman" w:hAnsi="Times New Roman" w:cs="Times New Roman"/>
          <w:color w:val="auto"/>
          <w:sz w:val="28"/>
          <w:szCs w:val="28"/>
        </w:rPr>
      </w:pPr>
      <w:r w:rsidRPr="00143AC6">
        <w:rPr>
          <w:rFonts w:ascii="Times New Roman" w:hAnsi="Times New Roman" w:cs="Times New Roman"/>
          <w:color w:val="auto"/>
          <w:sz w:val="28"/>
          <w:szCs w:val="28"/>
        </w:rPr>
        <w:t>Порядок</w:t>
      </w:r>
    </w:p>
    <w:p w:rsidR="00C41EA3" w:rsidRPr="00143AC6" w:rsidRDefault="00095175" w:rsidP="00C86296">
      <w:pPr>
        <w:widowControl/>
        <w:spacing w:after="0" w:line="230" w:lineRule="auto"/>
        <w:contextualSpacing/>
        <w:jc w:val="center"/>
        <w:rPr>
          <w:rFonts w:ascii="Times New Roman" w:hAnsi="Times New Roman" w:cs="Times New Roman"/>
          <w:color w:val="auto"/>
          <w:sz w:val="28"/>
          <w:szCs w:val="28"/>
        </w:rPr>
      </w:pPr>
      <w:r w:rsidRPr="00143AC6">
        <w:rPr>
          <w:rFonts w:ascii="Times New Roman" w:hAnsi="Times New Roman" w:cs="Times New Roman"/>
          <w:color w:val="auto"/>
          <w:sz w:val="28"/>
          <w:szCs w:val="28"/>
        </w:rPr>
        <w:t>предоставления субсидий из бюджета Республики Татарстан на возмещение затрат по предоставлению дошкольного образования частными дошкольными</w:t>
      </w:r>
    </w:p>
    <w:p w:rsidR="004B4CE1" w:rsidRPr="00143AC6" w:rsidRDefault="00095175" w:rsidP="00C86296">
      <w:pPr>
        <w:widowControl/>
        <w:spacing w:after="0" w:line="230" w:lineRule="auto"/>
        <w:contextualSpacing/>
        <w:jc w:val="center"/>
        <w:rPr>
          <w:rFonts w:ascii="Times New Roman" w:hAnsi="Times New Roman" w:cs="Times New Roman"/>
          <w:color w:val="auto"/>
          <w:sz w:val="28"/>
          <w:szCs w:val="28"/>
        </w:rPr>
      </w:pPr>
      <w:r w:rsidRPr="00143AC6">
        <w:rPr>
          <w:rFonts w:ascii="Times New Roman" w:hAnsi="Times New Roman" w:cs="Times New Roman"/>
          <w:color w:val="auto"/>
          <w:sz w:val="28"/>
          <w:szCs w:val="28"/>
        </w:rPr>
        <w:t>образовательными организациями</w:t>
      </w:r>
      <w:r w:rsidR="00121222" w:rsidRPr="00143AC6">
        <w:rPr>
          <w:rFonts w:ascii="Times New Roman" w:hAnsi="Times New Roman" w:cs="Times New Roman"/>
          <w:color w:val="auto"/>
          <w:sz w:val="28"/>
          <w:szCs w:val="28"/>
        </w:rPr>
        <w:t>, индивидуальными предпринимателями</w:t>
      </w:r>
      <w:r w:rsidRPr="00143AC6">
        <w:rPr>
          <w:rFonts w:ascii="Times New Roman" w:hAnsi="Times New Roman" w:cs="Times New Roman"/>
          <w:color w:val="auto"/>
          <w:sz w:val="28"/>
          <w:szCs w:val="28"/>
        </w:rPr>
        <w:t>,</w:t>
      </w:r>
    </w:p>
    <w:p w:rsidR="00C86296" w:rsidRPr="00143AC6" w:rsidRDefault="00F40CDD" w:rsidP="00C86296">
      <w:pPr>
        <w:widowControl/>
        <w:spacing w:after="0" w:line="230" w:lineRule="auto"/>
        <w:contextualSpacing/>
        <w:jc w:val="center"/>
        <w:rPr>
          <w:rFonts w:ascii="Times New Roman" w:hAnsi="Times New Roman" w:cs="Times New Roman"/>
          <w:color w:val="auto"/>
          <w:sz w:val="28"/>
          <w:szCs w:val="28"/>
        </w:rPr>
      </w:pPr>
      <w:r w:rsidRPr="00143AC6">
        <w:rPr>
          <w:rFonts w:ascii="Times New Roman" w:hAnsi="Times New Roman" w:cs="Times New Roman"/>
          <w:color w:val="auto"/>
          <w:sz w:val="28"/>
          <w:szCs w:val="28"/>
        </w:rPr>
        <w:t>дошкольного,</w:t>
      </w:r>
      <w:r w:rsidR="00095175" w:rsidRPr="00143AC6">
        <w:rPr>
          <w:rFonts w:ascii="Times New Roman" w:hAnsi="Times New Roman" w:cs="Times New Roman"/>
          <w:color w:val="auto"/>
          <w:sz w:val="28"/>
          <w:szCs w:val="28"/>
        </w:rPr>
        <w:t xml:space="preserve"> начального общего,</w:t>
      </w:r>
      <w:r w:rsidR="00C41EA3" w:rsidRPr="00143AC6">
        <w:rPr>
          <w:rFonts w:ascii="Times New Roman" w:hAnsi="Times New Roman" w:cs="Times New Roman"/>
          <w:color w:val="auto"/>
          <w:sz w:val="28"/>
          <w:szCs w:val="28"/>
        </w:rPr>
        <w:t xml:space="preserve"> </w:t>
      </w:r>
      <w:r w:rsidR="00CB05C4" w:rsidRPr="00143AC6">
        <w:rPr>
          <w:rFonts w:ascii="Times New Roman" w:hAnsi="Times New Roman" w:cs="Times New Roman"/>
          <w:color w:val="auto"/>
          <w:sz w:val="28"/>
          <w:szCs w:val="28"/>
        </w:rPr>
        <w:t>основного общего</w:t>
      </w:r>
      <w:r w:rsidR="00095175" w:rsidRPr="00143AC6">
        <w:rPr>
          <w:rFonts w:ascii="Times New Roman" w:hAnsi="Times New Roman" w:cs="Times New Roman"/>
          <w:color w:val="auto"/>
          <w:sz w:val="28"/>
          <w:szCs w:val="28"/>
        </w:rPr>
        <w:t>, среднего общего образования частными общеобразовательными</w:t>
      </w:r>
      <w:r w:rsidR="00CB05C4" w:rsidRPr="00143AC6">
        <w:rPr>
          <w:rFonts w:ascii="Times New Roman" w:hAnsi="Times New Roman" w:cs="Times New Roman"/>
          <w:color w:val="auto"/>
          <w:sz w:val="28"/>
          <w:szCs w:val="28"/>
        </w:rPr>
        <w:t xml:space="preserve"> </w:t>
      </w:r>
      <w:r w:rsidR="00095175" w:rsidRPr="00143AC6">
        <w:rPr>
          <w:rFonts w:ascii="Times New Roman" w:hAnsi="Times New Roman" w:cs="Times New Roman"/>
          <w:color w:val="auto"/>
          <w:sz w:val="28"/>
          <w:szCs w:val="28"/>
        </w:rPr>
        <w:t>организациями и индивидуальными</w:t>
      </w:r>
    </w:p>
    <w:p w:rsidR="00C86296" w:rsidRPr="00143AC6" w:rsidRDefault="00095175" w:rsidP="00C86296">
      <w:pPr>
        <w:widowControl/>
        <w:spacing w:after="0" w:line="230" w:lineRule="auto"/>
        <w:contextualSpacing/>
        <w:jc w:val="center"/>
        <w:rPr>
          <w:rFonts w:ascii="Times New Roman" w:hAnsi="Times New Roman" w:cs="Times New Roman"/>
          <w:color w:val="auto"/>
          <w:sz w:val="28"/>
          <w:szCs w:val="28"/>
        </w:rPr>
      </w:pPr>
      <w:r w:rsidRPr="00143AC6">
        <w:rPr>
          <w:rFonts w:ascii="Times New Roman" w:hAnsi="Times New Roman" w:cs="Times New Roman"/>
          <w:color w:val="auto"/>
          <w:sz w:val="28"/>
          <w:szCs w:val="28"/>
        </w:rPr>
        <w:t xml:space="preserve">предпринимателями, </w:t>
      </w:r>
      <w:r w:rsidR="00CB05C4" w:rsidRPr="00143AC6">
        <w:rPr>
          <w:rFonts w:ascii="Times New Roman" w:hAnsi="Times New Roman" w:cs="Times New Roman"/>
          <w:color w:val="auto"/>
          <w:sz w:val="28"/>
          <w:szCs w:val="28"/>
        </w:rPr>
        <w:t>осуществляющими образовательную</w:t>
      </w:r>
      <w:r w:rsidRPr="00143AC6">
        <w:rPr>
          <w:rFonts w:ascii="Times New Roman" w:hAnsi="Times New Roman" w:cs="Times New Roman"/>
          <w:color w:val="auto"/>
          <w:sz w:val="28"/>
          <w:szCs w:val="28"/>
        </w:rPr>
        <w:t xml:space="preserve"> деятельность</w:t>
      </w:r>
    </w:p>
    <w:p w:rsidR="00C86296" w:rsidRPr="00143AC6" w:rsidRDefault="00095175" w:rsidP="00C86296">
      <w:pPr>
        <w:widowControl/>
        <w:spacing w:after="0" w:line="230" w:lineRule="auto"/>
        <w:contextualSpacing/>
        <w:jc w:val="center"/>
        <w:rPr>
          <w:rFonts w:ascii="Times New Roman" w:hAnsi="Times New Roman" w:cs="Times New Roman"/>
          <w:color w:val="auto"/>
          <w:sz w:val="28"/>
          <w:szCs w:val="28"/>
        </w:rPr>
      </w:pPr>
      <w:r w:rsidRPr="00143AC6">
        <w:rPr>
          <w:rFonts w:ascii="Times New Roman" w:hAnsi="Times New Roman" w:cs="Times New Roman"/>
          <w:color w:val="auto"/>
          <w:sz w:val="28"/>
          <w:szCs w:val="28"/>
        </w:rPr>
        <w:t>по имеющим государственную аккредитацию</w:t>
      </w:r>
      <w:r w:rsidR="00CB05C4" w:rsidRPr="00143AC6">
        <w:rPr>
          <w:rFonts w:ascii="Times New Roman" w:hAnsi="Times New Roman" w:cs="Times New Roman"/>
          <w:color w:val="auto"/>
          <w:sz w:val="28"/>
          <w:szCs w:val="28"/>
        </w:rPr>
        <w:t xml:space="preserve"> </w:t>
      </w:r>
      <w:r w:rsidRPr="00143AC6">
        <w:rPr>
          <w:rFonts w:ascii="Times New Roman" w:hAnsi="Times New Roman" w:cs="Times New Roman"/>
          <w:color w:val="auto"/>
          <w:sz w:val="28"/>
          <w:szCs w:val="28"/>
        </w:rPr>
        <w:t xml:space="preserve">основным </w:t>
      </w:r>
      <w:r w:rsidR="00CB05C4" w:rsidRPr="00143AC6">
        <w:rPr>
          <w:rFonts w:ascii="Times New Roman" w:hAnsi="Times New Roman" w:cs="Times New Roman"/>
          <w:color w:val="auto"/>
          <w:sz w:val="28"/>
          <w:szCs w:val="28"/>
        </w:rPr>
        <w:t>обще</w:t>
      </w:r>
      <w:r w:rsidR="00A14302" w:rsidRPr="00143AC6">
        <w:rPr>
          <w:rFonts w:ascii="Times New Roman" w:hAnsi="Times New Roman" w:cs="Times New Roman"/>
          <w:color w:val="auto"/>
          <w:sz w:val="28"/>
          <w:szCs w:val="28"/>
        </w:rPr>
        <w:t>о</w:t>
      </w:r>
      <w:r w:rsidRPr="00143AC6">
        <w:rPr>
          <w:rFonts w:ascii="Times New Roman" w:hAnsi="Times New Roman" w:cs="Times New Roman"/>
          <w:color w:val="auto"/>
          <w:sz w:val="28"/>
          <w:szCs w:val="28"/>
        </w:rPr>
        <w:t>бразовательным</w:t>
      </w:r>
    </w:p>
    <w:p w:rsidR="008662CE" w:rsidRPr="00143AC6" w:rsidRDefault="00095175" w:rsidP="00C86296">
      <w:pPr>
        <w:widowControl/>
        <w:spacing w:after="0" w:line="230" w:lineRule="auto"/>
        <w:contextualSpacing/>
        <w:jc w:val="center"/>
        <w:rPr>
          <w:rFonts w:ascii="Times New Roman" w:hAnsi="Times New Roman" w:cs="Times New Roman"/>
          <w:color w:val="auto"/>
          <w:sz w:val="28"/>
          <w:szCs w:val="28"/>
        </w:rPr>
      </w:pPr>
      <w:r w:rsidRPr="00143AC6">
        <w:rPr>
          <w:rFonts w:ascii="Times New Roman" w:hAnsi="Times New Roman" w:cs="Times New Roman"/>
          <w:color w:val="auto"/>
          <w:sz w:val="28"/>
          <w:szCs w:val="28"/>
        </w:rPr>
        <w:t>программам</w:t>
      </w:r>
    </w:p>
    <w:p w:rsidR="00095175" w:rsidRPr="00143AC6" w:rsidRDefault="00095175" w:rsidP="00C41EA3">
      <w:pPr>
        <w:widowControl/>
        <w:spacing w:after="0" w:line="230" w:lineRule="auto"/>
        <w:ind w:firstLine="709"/>
        <w:contextualSpacing/>
        <w:jc w:val="center"/>
        <w:rPr>
          <w:rFonts w:ascii="Times New Roman" w:hAnsi="Times New Roman" w:cs="Times New Roman"/>
          <w:color w:val="auto"/>
          <w:sz w:val="28"/>
          <w:szCs w:val="28"/>
        </w:rPr>
      </w:pPr>
    </w:p>
    <w:p w:rsidR="00023F72" w:rsidRPr="00143AC6" w:rsidRDefault="00023F72" w:rsidP="00C41EA3">
      <w:pPr>
        <w:pStyle w:val="1"/>
        <w:spacing w:before="0" w:after="0" w:line="230" w:lineRule="auto"/>
        <w:rPr>
          <w:rFonts w:ascii="Times New Roman" w:hAnsi="Times New Roman" w:cs="Times New Roman"/>
          <w:b w:val="0"/>
          <w:color w:val="auto"/>
          <w:sz w:val="28"/>
          <w:szCs w:val="28"/>
        </w:rPr>
      </w:pPr>
      <w:bookmarkStart w:id="1" w:name="sub_11"/>
      <w:r w:rsidRPr="00143AC6">
        <w:rPr>
          <w:rFonts w:ascii="Times New Roman" w:hAnsi="Times New Roman" w:cs="Times New Roman"/>
          <w:b w:val="0"/>
          <w:color w:val="auto"/>
          <w:sz w:val="28"/>
          <w:szCs w:val="28"/>
        </w:rPr>
        <w:t xml:space="preserve">I. Общие </w:t>
      </w:r>
      <w:r w:rsidR="00095175" w:rsidRPr="00143AC6">
        <w:rPr>
          <w:rFonts w:ascii="Times New Roman" w:hAnsi="Times New Roman" w:cs="Times New Roman"/>
          <w:b w:val="0"/>
          <w:color w:val="auto"/>
          <w:sz w:val="28"/>
          <w:szCs w:val="28"/>
        </w:rPr>
        <w:t>положения</w:t>
      </w:r>
    </w:p>
    <w:p w:rsidR="00594651" w:rsidRPr="00143AC6" w:rsidRDefault="00594651" w:rsidP="00C41EA3">
      <w:pPr>
        <w:spacing w:after="0" w:line="230" w:lineRule="auto"/>
        <w:rPr>
          <w:rFonts w:ascii="Times New Roman" w:hAnsi="Times New Roman" w:cs="Times New Roman"/>
          <w:sz w:val="28"/>
          <w:szCs w:val="28"/>
        </w:rPr>
      </w:pPr>
    </w:p>
    <w:p w:rsidR="00023F72" w:rsidRPr="00143AC6" w:rsidRDefault="00261CFA" w:rsidP="00C41EA3">
      <w:pPr>
        <w:spacing w:after="0" w:line="230" w:lineRule="auto"/>
        <w:ind w:firstLine="709"/>
        <w:jc w:val="both"/>
        <w:rPr>
          <w:rFonts w:ascii="Times New Roman" w:hAnsi="Times New Roman" w:cs="Times New Roman"/>
          <w:sz w:val="28"/>
          <w:szCs w:val="28"/>
        </w:rPr>
      </w:pPr>
      <w:bookmarkStart w:id="2" w:name="sub_101"/>
      <w:bookmarkEnd w:id="1"/>
      <w:r w:rsidRPr="00143AC6">
        <w:rPr>
          <w:rFonts w:ascii="Times New Roman" w:hAnsi="Times New Roman" w:cs="Times New Roman"/>
          <w:sz w:val="28"/>
          <w:szCs w:val="28"/>
        </w:rPr>
        <w:t>1. </w:t>
      </w:r>
      <w:r w:rsidR="00023F72" w:rsidRPr="00143AC6">
        <w:rPr>
          <w:rFonts w:ascii="Times New Roman" w:hAnsi="Times New Roman" w:cs="Times New Roman"/>
          <w:sz w:val="28"/>
          <w:szCs w:val="28"/>
        </w:rPr>
        <w:t>Настоящ</w:t>
      </w:r>
      <w:r w:rsidR="00223EB2" w:rsidRPr="00143AC6">
        <w:rPr>
          <w:rFonts w:ascii="Times New Roman" w:hAnsi="Times New Roman" w:cs="Times New Roman"/>
          <w:sz w:val="28"/>
          <w:szCs w:val="28"/>
        </w:rPr>
        <w:t>ий</w:t>
      </w:r>
      <w:r w:rsidR="00023F72" w:rsidRPr="00143AC6">
        <w:rPr>
          <w:rFonts w:ascii="Times New Roman" w:hAnsi="Times New Roman" w:cs="Times New Roman"/>
          <w:sz w:val="28"/>
          <w:szCs w:val="28"/>
        </w:rPr>
        <w:t xml:space="preserve"> </w:t>
      </w:r>
      <w:r w:rsidR="004C2BF5" w:rsidRPr="00143AC6">
        <w:rPr>
          <w:rFonts w:ascii="Times New Roman" w:hAnsi="Times New Roman" w:cs="Times New Roman"/>
          <w:sz w:val="28"/>
          <w:szCs w:val="28"/>
        </w:rPr>
        <w:t>Порядок</w:t>
      </w:r>
      <w:r w:rsidR="00121222" w:rsidRPr="00143AC6">
        <w:rPr>
          <w:rFonts w:ascii="Times New Roman" w:hAnsi="Times New Roman" w:cs="Times New Roman"/>
          <w:sz w:val="28"/>
          <w:szCs w:val="28"/>
        </w:rPr>
        <w:t xml:space="preserve"> устанавливает цели, условия и механизм</w:t>
      </w:r>
      <w:r w:rsidR="00023F72" w:rsidRPr="00143AC6">
        <w:rPr>
          <w:rFonts w:ascii="Times New Roman" w:hAnsi="Times New Roman" w:cs="Times New Roman"/>
          <w:sz w:val="28"/>
          <w:szCs w:val="28"/>
        </w:rPr>
        <w:t xml:space="preserve"> предоставления </w:t>
      </w:r>
      <w:r w:rsidR="00A826FB" w:rsidRPr="00143AC6">
        <w:rPr>
          <w:rFonts w:ascii="Times New Roman" w:hAnsi="Times New Roman" w:cs="Times New Roman"/>
          <w:sz w:val="28"/>
          <w:szCs w:val="28"/>
        </w:rPr>
        <w:t>субсиди</w:t>
      </w:r>
      <w:r w:rsidR="004C2BF5" w:rsidRPr="00143AC6">
        <w:rPr>
          <w:rFonts w:ascii="Times New Roman" w:hAnsi="Times New Roman" w:cs="Times New Roman"/>
          <w:sz w:val="28"/>
          <w:szCs w:val="28"/>
        </w:rPr>
        <w:t>й</w:t>
      </w:r>
      <w:r w:rsidR="00023F72" w:rsidRPr="00143AC6">
        <w:rPr>
          <w:rFonts w:ascii="Times New Roman" w:hAnsi="Times New Roman" w:cs="Times New Roman"/>
          <w:sz w:val="28"/>
          <w:szCs w:val="28"/>
        </w:rPr>
        <w:t xml:space="preserve"> </w:t>
      </w:r>
      <w:r w:rsidR="004C2BF5" w:rsidRPr="00143AC6">
        <w:rPr>
          <w:rFonts w:ascii="Times New Roman" w:hAnsi="Times New Roman" w:cs="Times New Roman"/>
          <w:color w:val="auto"/>
          <w:sz w:val="28"/>
          <w:szCs w:val="28"/>
        </w:rPr>
        <w:t xml:space="preserve">из бюджета Республики Татарстан </w:t>
      </w:r>
      <w:r w:rsidR="00320CD9" w:rsidRPr="00143AC6">
        <w:rPr>
          <w:rFonts w:ascii="Times New Roman" w:hAnsi="Times New Roman" w:cs="Times New Roman"/>
          <w:color w:val="auto"/>
          <w:sz w:val="28"/>
          <w:szCs w:val="28"/>
        </w:rPr>
        <w:t xml:space="preserve">частным образовательным организациям, индивидуальным предпринимателям </w:t>
      </w:r>
      <w:r w:rsidR="004C2BF5" w:rsidRPr="00143AC6">
        <w:rPr>
          <w:rFonts w:ascii="Times New Roman" w:hAnsi="Times New Roman" w:cs="Times New Roman"/>
          <w:color w:val="auto"/>
          <w:sz w:val="28"/>
          <w:szCs w:val="28"/>
        </w:rPr>
        <w:t xml:space="preserve">на </w:t>
      </w:r>
      <w:r w:rsidR="00320CD9" w:rsidRPr="00143AC6">
        <w:rPr>
          <w:rFonts w:ascii="Times New Roman" w:hAnsi="Times New Roman" w:cs="Times New Roman"/>
          <w:color w:val="auto"/>
          <w:sz w:val="28"/>
          <w:szCs w:val="28"/>
        </w:rPr>
        <w:t>возмещение затрат, возникающих в связи с оказанием услуг по предоставлению дошкольного образования частными дошкольными образовательными организациями</w:t>
      </w:r>
      <w:r w:rsidR="00CB05C4" w:rsidRPr="00143AC6">
        <w:rPr>
          <w:rFonts w:ascii="Times New Roman" w:hAnsi="Times New Roman" w:cs="Times New Roman"/>
          <w:color w:val="auto"/>
          <w:sz w:val="28"/>
          <w:szCs w:val="28"/>
        </w:rPr>
        <w:t>, индивидуальными предпринимателями</w:t>
      </w:r>
      <w:r w:rsidR="00320CD9" w:rsidRPr="00143AC6">
        <w:rPr>
          <w:rFonts w:ascii="Times New Roman" w:hAnsi="Times New Roman" w:cs="Times New Roman"/>
          <w:color w:val="auto"/>
          <w:sz w:val="28"/>
          <w:szCs w:val="28"/>
        </w:rPr>
        <w:t xml:space="preserve">, </w:t>
      </w:r>
      <w:r w:rsidR="00F40CDD" w:rsidRPr="00143AC6">
        <w:rPr>
          <w:rFonts w:ascii="Times New Roman" w:hAnsi="Times New Roman" w:cs="Times New Roman"/>
          <w:color w:val="auto"/>
          <w:sz w:val="28"/>
          <w:szCs w:val="28"/>
        </w:rPr>
        <w:t xml:space="preserve">дошкольного, </w:t>
      </w:r>
      <w:r w:rsidR="00320CD9" w:rsidRPr="00143AC6">
        <w:rPr>
          <w:rFonts w:ascii="Times New Roman" w:hAnsi="Times New Roman" w:cs="Times New Roman"/>
          <w:color w:val="auto"/>
          <w:sz w:val="28"/>
          <w:szCs w:val="28"/>
        </w:rPr>
        <w:t>начального общего, основного общего, среднего общего образования частными общеобразовательными организациями и индивидуальными предпринимателями, осуществляющими образовательную деятельность по имеющим го</w:t>
      </w:r>
      <w:r w:rsidR="004B4CE1" w:rsidRPr="00143AC6">
        <w:rPr>
          <w:rFonts w:ascii="Times New Roman" w:hAnsi="Times New Roman" w:cs="Times New Roman"/>
          <w:color w:val="auto"/>
          <w:sz w:val="28"/>
          <w:szCs w:val="28"/>
        </w:rPr>
        <w:t>-</w:t>
      </w:r>
      <w:r w:rsidR="00320CD9" w:rsidRPr="00143AC6">
        <w:rPr>
          <w:rFonts w:ascii="Times New Roman" w:hAnsi="Times New Roman" w:cs="Times New Roman"/>
          <w:color w:val="auto"/>
          <w:sz w:val="28"/>
          <w:szCs w:val="28"/>
        </w:rPr>
        <w:t xml:space="preserve">сударственную аккредитацию основным </w:t>
      </w:r>
      <w:r w:rsidR="009167DB" w:rsidRPr="00143AC6">
        <w:rPr>
          <w:rFonts w:ascii="Times New Roman" w:hAnsi="Times New Roman" w:cs="Times New Roman"/>
          <w:color w:val="auto"/>
          <w:sz w:val="28"/>
          <w:szCs w:val="28"/>
        </w:rPr>
        <w:t>обще</w:t>
      </w:r>
      <w:r w:rsidR="00320CD9" w:rsidRPr="00143AC6">
        <w:rPr>
          <w:rFonts w:ascii="Times New Roman" w:hAnsi="Times New Roman" w:cs="Times New Roman"/>
          <w:color w:val="auto"/>
          <w:sz w:val="28"/>
          <w:szCs w:val="28"/>
        </w:rPr>
        <w:t>образовательным программам</w:t>
      </w:r>
      <w:r w:rsidR="004C2BF5" w:rsidRPr="00143AC6">
        <w:rPr>
          <w:rFonts w:ascii="Times New Roman" w:hAnsi="Times New Roman" w:cs="Times New Roman"/>
          <w:sz w:val="28"/>
          <w:szCs w:val="28"/>
        </w:rPr>
        <w:t xml:space="preserve"> </w:t>
      </w:r>
      <w:r w:rsidRPr="00143AC6">
        <w:rPr>
          <w:rFonts w:ascii="Times New Roman" w:hAnsi="Times New Roman" w:cs="Times New Roman"/>
          <w:sz w:val="28"/>
          <w:szCs w:val="28"/>
        </w:rPr>
        <w:t>(далее –</w:t>
      </w:r>
      <w:r w:rsidR="00023F72" w:rsidRPr="00143AC6">
        <w:rPr>
          <w:rFonts w:ascii="Times New Roman" w:hAnsi="Times New Roman" w:cs="Times New Roman"/>
          <w:sz w:val="28"/>
          <w:szCs w:val="28"/>
        </w:rPr>
        <w:t xml:space="preserve"> </w:t>
      </w:r>
      <w:r w:rsidR="00A826FB" w:rsidRPr="00143AC6">
        <w:rPr>
          <w:rFonts w:ascii="Times New Roman" w:hAnsi="Times New Roman" w:cs="Times New Roman"/>
          <w:sz w:val="28"/>
          <w:szCs w:val="28"/>
        </w:rPr>
        <w:t>субсидия</w:t>
      </w:r>
      <w:r w:rsidR="00023F72" w:rsidRPr="00143AC6">
        <w:rPr>
          <w:rFonts w:ascii="Times New Roman" w:hAnsi="Times New Roman" w:cs="Times New Roman"/>
          <w:sz w:val="28"/>
          <w:szCs w:val="28"/>
        </w:rPr>
        <w:t>).</w:t>
      </w:r>
    </w:p>
    <w:p w:rsidR="00023F72" w:rsidRPr="00143AC6" w:rsidRDefault="00261CFA" w:rsidP="00261CFA">
      <w:pPr>
        <w:spacing w:after="0" w:line="235" w:lineRule="auto"/>
        <w:ind w:firstLine="709"/>
        <w:jc w:val="both"/>
        <w:rPr>
          <w:rFonts w:ascii="Times New Roman" w:hAnsi="Times New Roman" w:cs="Times New Roman"/>
          <w:sz w:val="28"/>
          <w:szCs w:val="28"/>
        </w:rPr>
      </w:pPr>
      <w:bookmarkStart w:id="3" w:name="sub_102"/>
      <w:bookmarkEnd w:id="2"/>
      <w:r w:rsidRPr="00143AC6">
        <w:rPr>
          <w:rFonts w:ascii="Times New Roman" w:hAnsi="Times New Roman" w:cs="Times New Roman"/>
          <w:sz w:val="28"/>
          <w:szCs w:val="28"/>
        </w:rPr>
        <w:t>2. </w:t>
      </w:r>
      <w:r w:rsidR="00023F72" w:rsidRPr="00143AC6">
        <w:rPr>
          <w:rFonts w:ascii="Times New Roman" w:hAnsi="Times New Roman" w:cs="Times New Roman"/>
          <w:sz w:val="28"/>
          <w:szCs w:val="28"/>
        </w:rPr>
        <w:t xml:space="preserve">Предоставление </w:t>
      </w:r>
      <w:r w:rsidR="00A826FB" w:rsidRPr="00143AC6">
        <w:rPr>
          <w:rFonts w:ascii="Times New Roman" w:hAnsi="Times New Roman" w:cs="Times New Roman"/>
          <w:sz w:val="28"/>
          <w:szCs w:val="28"/>
        </w:rPr>
        <w:t>субсиди</w:t>
      </w:r>
      <w:r w:rsidR="004C2BF5" w:rsidRPr="00143AC6">
        <w:rPr>
          <w:rFonts w:ascii="Times New Roman" w:hAnsi="Times New Roman" w:cs="Times New Roman"/>
          <w:sz w:val="28"/>
          <w:szCs w:val="28"/>
        </w:rPr>
        <w:t>и</w:t>
      </w:r>
      <w:r w:rsidR="00023F72" w:rsidRPr="00143AC6">
        <w:rPr>
          <w:rFonts w:ascii="Times New Roman" w:hAnsi="Times New Roman" w:cs="Times New Roman"/>
          <w:sz w:val="28"/>
          <w:szCs w:val="28"/>
        </w:rPr>
        <w:t xml:space="preserve"> осуществляется в пределах бюджетных ассигнований, предусмотренных в законе Республики Татарстан о бюджете Республики Татарстан на с</w:t>
      </w:r>
      <w:r w:rsidR="00223EB2" w:rsidRPr="00143AC6">
        <w:rPr>
          <w:rFonts w:ascii="Times New Roman" w:hAnsi="Times New Roman" w:cs="Times New Roman"/>
          <w:sz w:val="28"/>
          <w:szCs w:val="28"/>
        </w:rPr>
        <w:t>оответствующий финансовый год и</w:t>
      </w:r>
      <w:r w:rsidR="00023F72" w:rsidRPr="00143AC6">
        <w:rPr>
          <w:rFonts w:ascii="Times New Roman" w:hAnsi="Times New Roman" w:cs="Times New Roman"/>
          <w:sz w:val="28"/>
          <w:szCs w:val="28"/>
        </w:rPr>
        <w:t xml:space="preserve"> </w:t>
      </w:r>
      <w:r w:rsidR="004B4CE1" w:rsidRPr="00143AC6">
        <w:rPr>
          <w:rFonts w:ascii="Times New Roman" w:hAnsi="Times New Roman" w:cs="Times New Roman"/>
          <w:sz w:val="28"/>
          <w:szCs w:val="28"/>
        </w:rPr>
        <w:t xml:space="preserve">на </w:t>
      </w:r>
      <w:r w:rsidR="00023F72" w:rsidRPr="00143AC6">
        <w:rPr>
          <w:rFonts w:ascii="Times New Roman" w:hAnsi="Times New Roman" w:cs="Times New Roman"/>
          <w:sz w:val="28"/>
          <w:szCs w:val="28"/>
        </w:rPr>
        <w:t xml:space="preserve">плановый период, и лимитов бюджетных обязательств, доведенных в установленном порядке до Министерства образования и науки Республики Татарстан (далее </w:t>
      </w:r>
      <w:r w:rsidRPr="00143AC6">
        <w:rPr>
          <w:rFonts w:ascii="Times New Roman" w:hAnsi="Times New Roman" w:cs="Times New Roman"/>
          <w:sz w:val="28"/>
          <w:szCs w:val="28"/>
        </w:rPr>
        <w:t>–</w:t>
      </w:r>
      <w:r w:rsidR="00023F72" w:rsidRPr="00143AC6">
        <w:rPr>
          <w:rFonts w:ascii="Times New Roman" w:hAnsi="Times New Roman" w:cs="Times New Roman"/>
          <w:sz w:val="28"/>
          <w:szCs w:val="28"/>
        </w:rPr>
        <w:t xml:space="preserve"> Министерство) как до получателя бюджетных средств на цели предоставления </w:t>
      </w:r>
      <w:r w:rsidR="00A826FB" w:rsidRPr="00143AC6">
        <w:rPr>
          <w:rFonts w:ascii="Times New Roman" w:hAnsi="Times New Roman" w:cs="Times New Roman"/>
          <w:sz w:val="28"/>
          <w:szCs w:val="28"/>
        </w:rPr>
        <w:t>субсиди</w:t>
      </w:r>
      <w:r w:rsidR="004C2BF5" w:rsidRPr="00143AC6">
        <w:rPr>
          <w:rFonts w:ascii="Times New Roman" w:hAnsi="Times New Roman" w:cs="Times New Roman"/>
          <w:sz w:val="28"/>
          <w:szCs w:val="28"/>
        </w:rPr>
        <w:t>и</w:t>
      </w:r>
      <w:r w:rsidR="00023F72" w:rsidRPr="00143AC6">
        <w:rPr>
          <w:rFonts w:ascii="Times New Roman" w:hAnsi="Times New Roman" w:cs="Times New Roman"/>
          <w:sz w:val="28"/>
          <w:szCs w:val="28"/>
        </w:rPr>
        <w:t xml:space="preserve"> в соответствии с настоящим </w:t>
      </w:r>
      <w:r w:rsidR="004C2BF5" w:rsidRPr="00143AC6">
        <w:rPr>
          <w:rFonts w:ascii="Times New Roman" w:hAnsi="Times New Roman" w:cs="Times New Roman"/>
          <w:sz w:val="28"/>
          <w:szCs w:val="28"/>
        </w:rPr>
        <w:t>Порядком</w:t>
      </w:r>
      <w:r w:rsidR="00023F72" w:rsidRPr="00143AC6">
        <w:rPr>
          <w:rFonts w:ascii="Times New Roman" w:hAnsi="Times New Roman" w:cs="Times New Roman"/>
          <w:sz w:val="28"/>
          <w:szCs w:val="28"/>
        </w:rPr>
        <w:t>.</w:t>
      </w:r>
    </w:p>
    <w:p w:rsidR="00252F52" w:rsidRPr="00143AC6" w:rsidRDefault="00252F52" w:rsidP="00261CFA">
      <w:pPr>
        <w:spacing w:after="0" w:line="235"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Министерство при формировании проекта закона (решения) о бюджете (проекта закона (решения) о внесении изменений в</w:t>
      </w:r>
      <w:r w:rsidR="00261CFA" w:rsidRPr="00143AC6">
        <w:rPr>
          <w:rFonts w:ascii="Times New Roman" w:hAnsi="Times New Roman" w:cs="Times New Roman"/>
          <w:sz w:val="28"/>
          <w:szCs w:val="28"/>
        </w:rPr>
        <w:t xml:space="preserve"> закон (решение) о бюджете) </w:t>
      </w:r>
      <w:r w:rsidRPr="00143AC6">
        <w:rPr>
          <w:rFonts w:ascii="Times New Roman" w:hAnsi="Times New Roman" w:cs="Times New Roman"/>
          <w:sz w:val="28"/>
          <w:szCs w:val="28"/>
        </w:rPr>
        <w:t xml:space="preserve">размещает </w:t>
      </w:r>
      <w:r w:rsidR="005D54CB" w:rsidRPr="00143AC6">
        <w:rPr>
          <w:rFonts w:ascii="Times New Roman" w:hAnsi="Times New Roman" w:cs="Times New Roman"/>
          <w:sz w:val="28"/>
          <w:szCs w:val="28"/>
        </w:rPr>
        <w:t xml:space="preserve">сведения о субсидиях </w:t>
      </w:r>
      <w:r w:rsidRPr="00143AC6">
        <w:rPr>
          <w:rFonts w:ascii="Times New Roman" w:hAnsi="Times New Roman" w:cs="Times New Roman"/>
          <w:sz w:val="28"/>
          <w:szCs w:val="28"/>
        </w:rPr>
        <w:t>на едином портале бюджетной системы Российской Федерации в информационно-телекоммуникационной сети «Интернет».</w:t>
      </w:r>
    </w:p>
    <w:p w:rsidR="00EC2813" w:rsidRPr="00143AC6" w:rsidRDefault="0061434F" w:rsidP="00261CFA">
      <w:pPr>
        <w:spacing w:after="0" w:line="235" w:lineRule="auto"/>
        <w:ind w:firstLine="709"/>
        <w:jc w:val="both"/>
        <w:rPr>
          <w:rFonts w:ascii="Times New Roman" w:hAnsi="Times New Roman" w:cs="Times New Roman"/>
          <w:sz w:val="28"/>
          <w:szCs w:val="28"/>
        </w:rPr>
      </w:pPr>
      <w:bookmarkStart w:id="4" w:name="sub_104"/>
      <w:bookmarkEnd w:id="3"/>
      <w:r w:rsidRPr="00143AC6">
        <w:rPr>
          <w:rFonts w:ascii="Times New Roman" w:hAnsi="Times New Roman" w:cs="Times New Roman"/>
          <w:sz w:val="28"/>
          <w:szCs w:val="28"/>
        </w:rPr>
        <w:t>3</w:t>
      </w:r>
      <w:r w:rsidR="00261CFA" w:rsidRPr="00143AC6">
        <w:rPr>
          <w:rFonts w:ascii="Times New Roman" w:hAnsi="Times New Roman" w:cs="Times New Roman"/>
          <w:sz w:val="28"/>
          <w:szCs w:val="28"/>
        </w:rPr>
        <w:t>. </w:t>
      </w:r>
      <w:r w:rsidR="00EC2813" w:rsidRPr="00143AC6">
        <w:rPr>
          <w:rFonts w:ascii="Times New Roman" w:hAnsi="Times New Roman" w:cs="Times New Roman"/>
          <w:sz w:val="28"/>
          <w:szCs w:val="28"/>
        </w:rPr>
        <w:t>В настоящем По</w:t>
      </w:r>
      <w:r w:rsidR="004B4CE1" w:rsidRPr="00143AC6">
        <w:rPr>
          <w:rFonts w:ascii="Times New Roman" w:hAnsi="Times New Roman" w:cs="Times New Roman"/>
          <w:sz w:val="28"/>
          <w:szCs w:val="28"/>
        </w:rPr>
        <w:t>рядке</w:t>
      </w:r>
      <w:r w:rsidR="00EC2813" w:rsidRPr="00143AC6">
        <w:rPr>
          <w:rFonts w:ascii="Times New Roman" w:hAnsi="Times New Roman" w:cs="Times New Roman"/>
          <w:sz w:val="28"/>
          <w:szCs w:val="28"/>
        </w:rPr>
        <w:t xml:space="preserve"> для целей его использования применяются следующие термины:</w:t>
      </w:r>
    </w:p>
    <w:p w:rsidR="00EC2813" w:rsidRPr="00143AC6" w:rsidRDefault="00320CD9" w:rsidP="00261CFA">
      <w:pPr>
        <w:spacing w:after="0" w:line="235"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частные образовательные организации, индивидуальные предприниматели</w:t>
      </w:r>
      <w:r w:rsidR="00EC2813" w:rsidRPr="00143AC6">
        <w:rPr>
          <w:rFonts w:ascii="Times New Roman" w:hAnsi="Times New Roman" w:cs="Times New Roman"/>
          <w:sz w:val="28"/>
          <w:szCs w:val="28"/>
        </w:rPr>
        <w:t xml:space="preserve"> – </w:t>
      </w:r>
      <w:r w:rsidRPr="00143AC6">
        <w:rPr>
          <w:rFonts w:ascii="Times New Roman" w:hAnsi="Times New Roman" w:cs="Times New Roman"/>
          <w:sz w:val="28"/>
          <w:szCs w:val="28"/>
        </w:rPr>
        <w:t xml:space="preserve">частные образовательные организации, индивидуальные предприниматели, </w:t>
      </w:r>
      <w:r w:rsidR="006C19D8" w:rsidRPr="00143AC6">
        <w:rPr>
          <w:rFonts w:ascii="Times New Roman" w:hAnsi="Times New Roman" w:cs="Times New Roman"/>
          <w:sz w:val="28"/>
          <w:szCs w:val="28"/>
        </w:rPr>
        <w:t>понесши</w:t>
      </w:r>
      <w:r w:rsidR="00A53FC3" w:rsidRPr="00143AC6">
        <w:rPr>
          <w:rFonts w:ascii="Times New Roman" w:hAnsi="Times New Roman" w:cs="Times New Roman"/>
          <w:sz w:val="28"/>
          <w:szCs w:val="28"/>
        </w:rPr>
        <w:t>е</w:t>
      </w:r>
      <w:r w:rsidR="006C19D8" w:rsidRPr="00143AC6">
        <w:rPr>
          <w:rFonts w:ascii="Times New Roman" w:hAnsi="Times New Roman" w:cs="Times New Roman"/>
          <w:sz w:val="28"/>
          <w:szCs w:val="28"/>
        </w:rPr>
        <w:t xml:space="preserve"> затраты, </w:t>
      </w:r>
      <w:r w:rsidR="00A53FC3" w:rsidRPr="00143AC6">
        <w:rPr>
          <w:rFonts w:ascii="Times New Roman" w:hAnsi="Times New Roman" w:cs="Times New Roman"/>
          <w:sz w:val="28"/>
          <w:szCs w:val="28"/>
        </w:rPr>
        <w:t>связанные</w:t>
      </w:r>
      <w:r w:rsidR="006C19D8" w:rsidRPr="00143AC6">
        <w:rPr>
          <w:rFonts w:ascii="Times New Roman" w:hAnsi="Times New Roman" w:cs="Times New Roman"/>
          <w:sz w:val="28"/>
          <w:szCs w:val="28"/>
        </w:rPr>
        <w:t xml:space="preserve"> с оказанием услуг по предоставлению дошкольного, начального общего, основного общего, среднего общего образования, включая </w:t>
      </w:r>
      <w:r w:rsidR="000247A6" w:rsidRPr="00143AC6">
        <w:rPr>
          <w:rFonts w:ascii="Times New Roman" w:hAnsi="Times New Roman" w:cs="Times New Roman"/>
          <w:sz w:val="28"/>
          <w:szCs w:val="28"/>
        </w:rPr>
        <w:t>расходы</w:t>
      </w:r>
      <w:r w:rsidR="006C19D8" w:rsidRPr="00143AC6">
        <w:rPr>
          <w:rFonts w:ascii="Times New Roman" w:hAnsi="Times New Roman" w:cs="Times New Roman"/>
          <w:sz w:val="28"/>
          <w:szCs w:val="28"/>
        </w:rPr>
        <w:t xml:space="preserve"> на оплату труда, приобретение учебников и учебных пособий, средств обучения, игр, </w:t>
      </w:r>
      <w:r w:rsidR="006C19D8" w:rsidRPr="00143AC6">
        <w:rPr>
          <w:rFonts w:ascii="Times New Roman" w:hAnsi="Times New Roman" w:cs="Times New Roman"/>
          <w:sz w:val="28"/>
          <w:szCs w:val="28"/>
        </w:rPr>
        <w:lastRenderedPageBreak/>
        <w:t xml:space="preserve">игрушек (за исключением </w:t>
      </w:r>
      <w:r w:rsidR="000247A6" w:rsidRPr="00143AC6">
        <w:rPr>
          <w:rFonts w:ascii="Times New Roman" w:hAnsi="Times New Roman" w:cs="Times New Roman"/>
          <w:sz w:val="28"/>
          <w:szCs w:val="28"/>
        </w:rPr>
        <w:t>расходов</w:t>
      </w:r>
      <w:r w:rsidR="006C19D8" w:rsidRPr="00143AC6">
        <w:rPr>
          <w:rFonts w:ascii="Times New Roman" w:hAnsi="Times New Roman" w:cs="Times New Roman"/>
          <w:sz w:val="28"/>
          <w:szCs w:val="28"/>
        </w:rPr>
        <w:t xml:space="preserve"> на содержание зданий и оплату коммунальных услуг), подавшие</w:t>
      </w:r>
      <w:r w:rsidR="00EC2813" w:rsidRPr="00143AC6">
        <w:rPr>
          <w:rFonts w:ascii="Times New Roman" w:hAnsi="Times New Roman" w:cs="Times New Roman"/>
          <w:sz w:val="28"/>
          <w:szCs w:val="28"/>
        </w:rPr>
        <w:t xml:space="preserve"> </w:t>
      </w:r>
      <w:r w:rsidR="00263706" w:rsidRPr="00143AC6">
        <w:rPr>
          <w:rFonts w:ascii="Times New Roman" w:hAnsi="Times New Roman" w:cs="Times New Roman"/>
          <w:sz w:val="28"/>
          <w:szCs w:val="28"/>
        </w:rPr>
        <w:t>заяв</w:t>
      </w:r>
      <w:r w:rsidR="000F532A" w:rsidRPr="00143AC6">
        <w:rPr>
          <w:rFonts w:ascii="Times New Roman" w:hAnsi="Times New Roman" w:cs="Times New Roman"/>
          <w:sz w:val="28"/>
          <w:szCs w:val="28"/>
        </w:rPr>
        <w:t>ку</w:t>
      </w:r>
      <w:r w:rsidR="00263706" w:rsidRPr="00143AC6">
        <w:rPr>
          <w:rFonts w:ascii="Times New Roman" w:hAnsi="Times New Roman" w:cs="Times New Roman"/>
          <w:sz w:val="28"/>
          <w:szCs w:val="28"/>
        </w:rPr>
        <w:t xml:space="preserve"> на участие в отборе на получение</w:t>
      </w:r>
      <w:r w:rsidR="00B36546" w:rsidRPr="00143AC6">
        <w:rPr>
          <w:rFonts w:ascii="Times New Roman" w:hAnsi="Times New Roman" w:cs="Times New Roman"/>
          <w:sz w:val="28"/>
          <w:szCs w:val="28"/>
        </w:rPr>
        <w:t xml:space="preserve"> субсидии </w:t>
      </w:r>
      <w:r w:rsidR="00263706" w:rsidRPr="00143AC6">
        <w:rPr>
          <w:rFonts w:ascii="Times New Roman" w:hAnsi="Times New Roman" w:cs="Times New Roman"/>
          <w:sz w:val="28"/>
          <w:szCs w:val="28"/>
        </w:rPr>
        <w:t xml:space="preserve">(далее </w:t>
      </w:r>
      <w:r w:rsidR="00E72DDC" w:rsidRPr="00143AC6">
        <w:rPr>
          <w:rFonts w:ascii="Times New Roman" w:hAnsi="Times New Roman" w:cs="Times New Roman"/>
          <w:sz w:val="28"/>
          <w:szCs w:val="28"/>
        </w:rPr>
        <w:t>–</w:t>
      </w:r>
      <w:r w:rsidR="00263706" w:rsidRPr="00143AC6">
        <w:rPr>
          <w:rFonts w:ascii="Times New Roman" w:hAnsi="Times New Roman" w:cs="Times New Roman"/>
          <w:sz w:val="28"/>
          <w:szCs w:val="28"/>
        </w:rPr>
        <w:t xml:space="preserve"> з</w:t>
      </w:r>
      <w:r w:rsidR="00B36546" w:rsidRPr="00143AC6">
        <w:rPr>
          <w:rFonts w:ascii="Times New Roman" w:hAnsi="Times New Roman" w:cs="Times New Roman"/>
          <w:sz w:val="28"/>
          <w:szCs w:val="28"/>
        </w:rPr>
        <w:t>аявка)</w:t>
      </w:r>
      <w:r w:rsidR="00EC2813" w:rsidRPr="00143AC6">
        <w:rPr>
          <w:rFonts w:ascii="Times New Roman" w:hAnsi="Times New Roman" w:cs="Times New Roman"/>
          <w:sz w:val="28"/>
          <w:szCs w:val="28"/>
        </w:rPr>
        <w:t>;</w:t>
      </w:r>
    </w:p>
    <w:p w:rsidR="008638E8" w:rsidRPr="00143AC6" w:rsidRDefault="008638E8" w:rsidP="00261CFA">
      <w:pPr>
        <w:spacing w:after="0" w:line="235"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 xml:space="preserve">сервис – информационная система, созданная </w:t>
      </w:r>
      <w:r w:rsidR="000C233D" w:rsidRPr="00143AC6">
        <w:rPr>
          <w:rFonts w:ascii="Times New Roman" w:hAnsi="Times New Roman" w:cs="Times New Roman"/>
          <w:sz w:val="28"/>
          <w:szCs w:val="28"/>
        </w:rPr>
        <w:t>в соответствии с постановлением</w:t>
      </w:r>
      <w:r w:rsidRPr="00143AC6">
        <w:rPr>
          <w:rFonts w:ascii="Times New Roman" w:hAnsi="Times New Roman" w:cs="Times New Roman"/>
          <w:sz w:val="28"/>
          <w:szCs w:val="28"/>
        </w:rPr>
        <w:t xml:space="preserve"> Кабинета Министров Республики Татарстан от </w:t>
      </w:r>
      <w:r w:rsidR="000C233D" w:rsidRPr="00143AC6">
        <w:rPr>
          <w:rFonts w:ascii="Times New Roman" w:hAnsi="Times New Roman" w:cs="Times New Roman"/>
          <w:sz w:val="28"/>
          <w:szCs w:val="28"/>
        </w:rPr>
        <w:t>02.11.</w:t>
      </w:r>
      <w:r w:rsidRPr="00143AC6">
        <w:rPr>
          <w:rFonts w:ascii="Times New Roman" w:hAnsi="Times New Roman" w:cs="Times New Roman"/>
          <w:sz w:val="28"/>
          <w:szCs w:val="28"/>
        </w:rPr>
        <w:t xml:space="preserve">2020 </w:t>
      </w:r>
      <w:r w:rsidR="000C233D" w:rsidRPr="00143AC6">
        <w:rPr>
          <w:rFonts w:ascii="Times New Roman" w:hAnsi="Times New Roman" w:cs="Times New Roman"/>
          <w:sz w:val="28"/>
          <w:szCs w:val="28"/>
        </w:rPr>
        <w:t>№</w:t>
      </w:r>
      <w:r w:rsidR="00C41EA3" w:rsidRPr="00143AC6">
        <w:rPr>
          <w:rFonts w:ascii="Times New Roman" w:hAnsi="Times New Roman" w:cs="Times New Roman"/>
          <w:sz w:val="28"/>
          <w:szCs w:val="28"/>
        </w:rPr>
        <w:t xml:space="preserve"> </w:t>
      </w:r>
      <w:r w:rsidRPr="00143AC6">
        <w:rPr>
          <w:rFonts w:ascii="Times New Roman" w:hAnsi="Times New Roman" w:cs="Times New Roman"/>
          <w:sz w:val="28"/>
          <w:szCs w:val="28"/>
        </w:rPr>
        <w:t>986 «О создании информационной системы «Мои субсидии» и вы</w:t>
      </w:r>
      <w:r w:rsidR="00DB3EEB" w:rsidRPr="00143AC6">
        <w:rPr>
          <w:rFonts w:ascii="Times New Roman" w:hAnsi="Times New Roman" w:cs="Times New Roman"/>
          <w:sz w:val="28"/>
          <w:szCs w:val="28"/>
        </w:rPr>
        <w:t>раженная в виде программ для электронно-вычислительных машин</w:t>
      </w:r>
      <w:r w:rsidRPr="00143AC6">
        <w:rPr>
          <w:rFonts w:ascii="Times New Roman" w:hAnsi="Times New Roman" w:cs="Times New Roman"/>
          <w:sz w:val="28"/>
          <w:szCs w:val="28"/>
        </w:rPr>
        <w:t xml:space="preserve">, базы (баз) данных и иных результатов интеллектуальной деятельности, предназначенная для реализации прав заявителей на подачу заявки и документов в целях получения мер государственной поддержки в электронном виде. Доступ к функциям </w:t>
      </w:r>
      <w:r w:rsidR="000C233D" w:rsidRPr="00143AC6">
        <w:rPr>
          <w:rFonts w:ascii="Times New Roman" w:hAnsi="Times New Roman" w:cs="Times New Roman"/>
          <w:sz w:val="28"/>
          <w:szCs w:val="28"/>
        </w:rPr>
        <w:t>с</w:t>
      </w:r>
      <w:r w:rsidRPr="00143AC6">
        <w:rPr>
          <w:rFonts w:ascii="Times New Roman" w:hAnsi="Times New Roman" w:cs="Times New Roman"/>
          <w:sz w:val="28"/>
          <w:szCs w:val="28"/>
        </w:rPr>
        <w:t>ервиса для заявителей осуществляется через сайт в</w:t>
      </w:r>
      <w:r w:rsidR="005F0540" w:rsidRPr="00143AC6">
        <w:rPr>
          <w:rFonts w:ascii="Times New Roman" w:hAnsi="Times New Roman" w:cs="Times New Roman"/>
          <w:sz w:val="28"/>
          <w:szCs w:val="28"/>
        </w:rPr>
        <w:t xml:space="preserve"> информационно-телекоммуникационной сети «</w:t>
      </w:r>
      <w:r w:rsidR="00D57A27" w:rsidRPr="00143AC6">
        <w:rPr>
          <w:rFonts w:ascii="Times New Roman" w:hAnsi="Times New Roman" w:cs="Times New Roman"/>
          <w:sz w:val="28"/>
          <w:szCs w:val="28"/>
        </w:rPr>
        <w:t>Интернет</w:t>
      </w:r>
      <w:r w:rsidR="005F0540" w:rsidRPr="00143AC6">
        <w:rPr>
          <w:rFonts w:ascii="Times New Roman" w:hAnsi="Times New Roman" w:cs="Times New Roman"/>
          <w:sz w:val="28"/>
          <w:szCs w:val="28"/>
        </w:rPr>
        <w:t>»</w:t>
      </w:r>
      <w:r w:rsidRPr="00143AC6">
        <w:rPr>
          <w:rFonts w:ascii="Times New Roman" w:hAnsi="Times New Roman" w:cs="Times New Roman"/>
          <w:sz w:val="28"/>
          <w:szCs w:val="28"/>
        </w:rPr>
        <w:t xml:space="preserve"> по адресу: https://subsidiya.tatar.ru/ или https://subsidiya.tatarstan.ru, либо мобильное приложение в соответствии </w:t>
      </w:r>
      <w:r w:rsidR="003A6042">
        <w:rPr>
          <w:rFonts w:ascii="Times New Roman" w:hAnsi="Times New Roman" w:cs="Times New Roman"/>
          <w:sz w:val="28"/>
          <w:szCs w:val="28"/>
        </w:rPr>
        <w:t xml:space="preserve">с </w:t>
      </w:r>
      <w:r w:rsidRPr="00143AC6">
        <w:rPr>
          <w:rFonts w:ascii="Times New Roman" w:hAnsi="Times New Roman" w:cs="Times New Roman"/>
          <w:sz w:val="28"/>
          <w:szCs w:val="28"/>
        </w:rPr>
        <w:t xml:space="preserve">соглашением об использовании </w:t>
      </w:r>
      <w:r w:rsidR="000C233D" w:rsidRPr="00143AC6">
        <w:rPr>
          <w:rFonts w:ascii="Times New Roman" w:hAnsi="Times New Roman" w:cs="Times New Roman"/>
          <w:sz w:val="28"/>
          <w:szCs w:val="28"/>
        </w:rPr>
        <w:t>с</w:t>
      </w:r>
      <w:r w:rsidRPr="00143AC6">
        <w:rPr>
          <w:rFonts w:ascii="Times New Roman" w:hAnsi="Times New Roman" w:cs="Times New Roman"/>
          <w:sz w:val="28"/>
          <w:szCs w:val="28"/>
        </w:rPr>
        <w:t xml:space="preserve">ервиса, опубликованным в </w:t>
      </w:r>
      <w:r w:rsidR="000C233D" w:rsidRPr="00143AC6">
        <w:rPr>
          <w:rFonts w:ascii="Times New Roman" w:hAnsi="Times New Roman" w:cs="Times New Roman"/>
          <w:sz w:val="28"/>
          <w:szCs w:val="28"/>
        </w:rPr>
        <w:t>с</w:t>
      </w:r>
      <w:r w:rsidRPr="00143AC6">
        <w:rPr>
          <w:rFonts w:ascii="Times New Roman" w:hAnsi="Times New Roman" w:cs="Times New Roman"/>
          <w:sz w:val="28"/>
          <w:szCs w:val="28"/>
        </w:rPr>
        <w:t>ервисе.</w:t>
      </w:r>
    </w:p>
    <w:p w:rsidR="006C19D8" w:rsidRPr="00143AC6" w:rsidRDefault="006C19D8" w:rsidP="00261CFA">
      <w:pPr>
        <w:spacing w:after="0" w:line="235"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4. Категории получателей субсидии:</w:t>
      </w:r>
    </w:p>
    <w:p w:rsidR="006C19D8" w:rsidRPr="00143AC6" w:rsidRDefault="006C19D8" w:rsidP="00261CFA">
      <w:pPr>
        <w:spacing w:after="0" w:line="235"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 xml:space="preserve">частные </w:t>
      </w:r>
      <w:r w:rsidR="00263706" w:rsidRPr="00143AC6">
        <w:rPr>
          <w:rFonts w:ascii="Times New Roman" w:hAnsi="Times New Roman" w:cs="Times New Roman"/>
          <w:sz w:val="28"/>
          <w:szCs w:val="28"/>
        </w:rPr>
        <w:t xml:space="preserve">дошкольные </w:t>
      </w:r>
      <w:r w:rsidRPr="00143AC6">
        <w:rPr>
          <w:rFonts w:ascii="Times New Roman" w:hAnsi="Times New Roman" w:cs="Times New Roman"/>
          <w:sz w:val="28"/>
          <w:szCs w:val="28"/>
        </w:rPr>
        <w:t>образовательные организации, осуществляющие свою деятельность на территории Республики Татарстан, оказывающие услуги по предоставлению дошкольного образования;</w:t>
      </w:r>
    </w:p>
    <w:p w:rsidR="006C19D8" w:rsidRPr="00143AC6" w:rsidRDefault="006C19D8" w:rsidP="00261CFA">
      <w:pPr>
        <w:spacing w:after="0" w:line="235"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индивидуальные предприниматели, осуществляющие свою деятельность на территории Республики Татарстан, оказывающие услуги по предоставлению дошкольного образования;</w:t>
      </w:r>
    </w:p>
    <w:p w:rsidR="006C19D8" w:rsidRPr="00143AC6" w:rsidRDefault="006C19D8" w:rsidP="006C19D8">
      <w:pPr>
        <w:spacing w:after="0" w:line="235" w:lineRule="auto"/>
        <w:ind w:firstLine="709"/>
        <w:jc w:val="both"/>
        <w:rPr>
          <w:rFonts w:ascii="Times New Roman" w:hAnsi="Times New Roman" w:cs="Times New Roman"/>
          <w:color w:val="auto"/>
          <w:sz w:val="28"/>
          <w:szCs w:val="28"/>
        </w:rPr>
      </w:pPr>
      <w:r w:rsidRPr="00143AC6">
        <w:rPr>
          <w:rFonts w:ascii="Times New Roman" w:hAnsi="Times New Roman" w:cs="Times New Roman"/>
          <w:sz w:val="28"/>
          <w:szCs w:val="28"/>
        </w:rPr>
        <w:t>частные о</w:t>
      </w:r>
      <w:r w:rsidR="00E1518C" w:rsidRPr="00143AC6">
        <w:rPr>
          <w:rFonts w:ascii="Times New Roman" w:hAnsi="Times New Roman" w:cs="Times New Roman"/>
          <w:sz w:val="28"/>
          <w:szCs w:val="28"/>
        </w:rPr>
        <w:t>бщеобразовательные организации</w:t>
      </w:r>
      <w:r w:rsidRPr="00143AC6">
        <w:rPr>
          <w:rFonts w:ascii="Times New Roman" w:hAnsi="Times New Roman" w:cs="Times New Roman"/>
          <w:sz w:val="28"/>
          <w:szCs w:val="28"/>
        </w:rPr>
        <w:t xml:space="preserve">, </w:t>
      </w:r>
      <w:r w:rsidR="0054532F" w:rsidRPr="00143AC6">
        <w:rPr>
          <w:rFonts w:ascii="Times New Roman" w:hAnsi="Times New Roman" w:cs="Times New Roman"/>
          <w:sz w:val="28"/>
          <w:szCs w:val="28"/>
        </w:rPr>
        <w:t>оказывающие услуги по предоставлению начального общего, основного общего, среднего общего образования</w:t>
      </w:r>
      <w:r w:rsidR="009167DB" w:rsidRPr="00143AC6">
        <w:rPr>
          <w:rFonts w:ascii="Times New Roman" w:hAnsi="Times New Roman" w:cs="Times New Roman"/>
          <w:sz w:val="28"/>
          <w:szCs w:val="28"/>
        </w:rPr>
        <w:t xml:space="preserve"> </w:t>
      </w:r>
      <w:r w:rsidR="00F40CDD" w:rsidRPr="00143AC6">
        <w:rPr>
          <w:rFonts w:ascii="Times New Roman" w:hAnsi="Times New Roman" w:cs="Times New Roman"/>
          <w:sz w:val="28"/>
          <w:szCs w:val="28"/>
        </w:rPr>
        <w:t>и осуществляющи</w:t>
      </w:r>
      <w:r w:rsidR="004B4CE1" w:rsidRPr="00143AC6">
        <w:rPr>
          <w:rFonts w:ascii="Times New Roman" w:hAnsi="Times New Roman" w:cs="Times New Roman"/>
          <w:sz w:val="28"/>
          <w:szCs w:val="28"/>
        </w:rPr>
        <w:t>е</w:t>
      </w:r>
      <w:r w:rsidR="00F40CDD" w:rsidRPr="00143AC6">
        <w:rPr>
          <w:rFonts w:ascii="Times New Roman" w:hAnsi="Times New Roman" w:cs="Times New Roman"/>
          <w:sz w:val="28"/>
          <w:szCs w:val="28"/>
        </w:rPr>
        <w:t xml:space="preserve"> образовательную деятельность </w:t>
      </w:r>
      <w:r w:rsidR="00E1518C" w:rsidRPr="00143AC6">
        <w:rPr>
          <w:rFonts w:ascii="Times New Roman" w:hAnsi="Times New Roman" w:cs="Times New Roman"/>
          <w:sz w:val="28"/>
          <w:szCs w:val="28"/>
        </w:rPr>
        <w:t xml:space="preserve">на территории Республики Татарстан </w:t>
      </w:r>
      <w:r w:rsidR="009167DB" w:rsidRPr="00143AC6">
        <w:rPr>
          <w:rFonts w:ascii="Times New Roman" w:hAnsi="Times New Roman" w:cs="Times New Roman"/>
          <w:sz w:val="28"/>
          <w:szCs w:val="28"/>
        </w:rPr>
        <w:t xml:space="preserve">по </w:t>
      </w:r>
      <w:r w:rsidR="009167DB" w:rsidRPr="00143AC6">
        <w:rPr>
          <w:rFonts w:ascii="Times New Roman" w:hAnsi="Times New Roman" w:cs="Times New Roman"/>
          <w:color w:val="auto"/>
          <w:sz w:val="28"/>
          <w:szCs w:val="28"/>
        </w:rPr>
        <w:t>имеющим государственную аккредитацию основным общеобразовательным программам</w:t>
      </w:r>
      <w:r w:rsidR="005D7C5F" w:rsidRPr="00143AC6">
        <w:rPr>
          <w:rFonts w:ascii="Times New Roman" w:hAnsi="Times New Roman" w:cs="Times New Roman"/>
          <w:color w:val="auto"/>
          <w:sz w:val="28"/>
          <w:szCs w:val="28"/>
        </w:rPr>
        <w:t>;</w:t>
      </w:r>
    </w:p>
    <w:p w:rsidR="006C19D8" w:rsidRPr="00143AC6" w:rsidRDefault="00E1518C" w:rsidP="006C19D8">
      <w:pPr>
        <w:spacing w:after="0" w:line="235" w:lineRule="auto"/>
        <w:ind w:firstLine="709"/>
        <w:jc w:val="both"/>
        <w:rPr>
          <w:rFonts w:ascii="Times New Roman" w:hAnsi="Times New Roman" w:cs="Times New Roman"/>
          <w:sz w:val="28"/>
          <w:szCs w:val="28"/>
        </w:rPr>
      </w:pPr>
      <w:r w:rsidRPr="00143AC6">
        <w:rPr>
          <w:rFonts w:ascii="Times New Roman" w:hAnsi="Times New Roman" w:cs="Times New Roman"/>
          <w:color w:val="auto"/>
          <w:sz w:val="28"/>
          <w:szCs w:val="28"/>
        </w:rPr>
        <w:t>индивидуальные предприниматели</w:t>
      </w:r>
      <w:r w:rsidR="006C19D8" w:rsidRPr="00143AC6">
        <w:rPr>
          <w:rFonts w:ascii="Times New Roman" w:hAnsi="Times New Roman" w:cs="Times New Roman"/>
          <w:sz w:val="28"/>
          <w:szCs w:val="28"/>
        </w:rPr>
        <w:t xml:space="preserve">, оказывающие услуги по предоставлению </w:t>
      </w:r>
      <w:r w:rsidR="006C19D8" w:rsidRPr="00143AC6">
        <w:rPr>
          <w:rFonts w:ascii="Times New Roman" w:hAnsi="Times New Roman" w:cs="Times New Roman"/>
          <w:color w:val="auto"/>
          <w:sz w:val="28"/>
          <w:szCs w:val="28"/>
        </w:rPr>
        <w:t xml:space="preserve">начального общего, основного общего, среднего общего образования </w:t>
      </w:r>
      <w:r w:rsidRPr="00143AC6">
        <w:rPr>
          <w:rFonts w:ascii="Times New Roman" w:hAnsi="Times New Roman" w:cs="Times New Roman"/>
          <w:color w:val="auto"/>
          <w:sz w:val="28"/>
          <w:szCs w:val="28"/>
        </w:rPr>
        <w:t>и осуществляющи</w:t>
      </w:r>
      <w:r w:rsidR="004B4CE1" w:rsidRPr="00143AC6">
        <w:rPr>
          <w:rFonts w:ascii="Times New Roman" w:hAnsi="Times New Roman" w:cs="Times New Roman"/>
          <w:color w:val="auto"/>
          <w:sz w:val="28"/>
          <w:szCs w:val="28"/>
        </w:rPr>
        <w:t>е</w:t>
      </w:r>
      <w:r w:rsidRPr="00143AC6">
        <w:rPr>
          <w:rFonts w:ascii="Times New Roman" w:hAnsi="Times New Roman" w:cs="Times New Roman"/>
          <w:color w:val="auto"/>
          <w:sz w:val="28"/>
          <w:szCs w:val="28"/>
        </w:rPr>
        <w:t xml:space="preserve"> образовательную деятельность на территории Республики Татарстан по имеющим государственную аккредитацию основным общеобразовательным программам</w:t>
      </w:r>
      <w:r w:rsidR="006C19D8" w:rsidRPr="00143AC6">
        <w:rPr>
          <w:rFonts w:ascii="Times New Roman" w:hAnsi="Times New Roman" w:cs="Times New Roman"/>
          <w:color w:val="auto"/>
          <w:sz w:val="28"/>
          <w:szCs w:val="28"/>
        </w:rPr>
        <w:t>.</w:t>
      </w:r>
    </w:p>
    <w:bookmarkEnd w:id="4"/>
    <w:p w:rsidR="00023F72" w:rsidRPr="00143AC6" w:rsidRDefault="00023F72" w:rsidP="00261CFA">
      <w:pPr>
        <w:spacing w:after="0" w:line="240" w:lineRule="auto"/>
        <w:ind w:firstLine="709"/>
        <w:jc w:val="both"/>
        <w:rPr>
          <w:rFonts w:ascii="Times New Roman" w:hAnsi="Times New Roman" w:cs="Times New Roman"/>
          <w:sz w:val="24"/>
          <w:szCs w:val="28"/>
        </w:rPr>
      </w:pPr>
    </w:p>
    <w:p w:rsidR="00023F72" w:rsidRPr="00143AC6" w:rsidRDefault="00023F72" w:rsidP="00261CFA">
      <w:pPr>
        <w:pStyle w:val="1"/>
        <w:spacing w:before="0" w:after="0"/>
        <w:rPr>
          <w:rFonts w:ascii="Times New Roman" w:hAnsi="Times New Roman" w:cs="Times New Roman"/>
          <w:b w:val="0"/>
          <w:color w:val="auto"/>
          <w:sz w:val="28"/>
          <w:szCs w:val="28"/>
        </w:rPr>
      </w:pPr>
      <w:bookmarkStart w:id="5" w:name="sub_12"/>
      <w:r w:rsidRPr="00143AC6">
        <w:rPr>
          <w:rFonts w:ascii="Times New Roman" w:hAnsi="Times New Roman" w:cs="Times New Roman"/>
          <w:b w:val="0"/>
          <w:color w:val="auto"/>
          <w:sz w:val="28"/>
          <w:szCs w:val="28"/>
        </w:rPr>
        <w:t xml:space="preserve">II. Цель предоставления </w:t>
      </w:r>
      <w:r w:rsidR="00EC2813" w:rsidRPr="00143AC6">
        <w:rPr>
          <w:rFonts w:ascii="Times New Roman" w:hAnsi="Times New Roman" w:cs="Times New Roman"/>
          <w:b w:val="0"/>
          <w:color w:val="auto"/>
          <w:sz w:val="28"/>
          <w:szCs w:val="28"/>
        </w:rPr>
        <w:t>субсидии</w:t>
      </w:r>
    </w:p>
    <w:p w:rsidR="00261CFA" w:rsidRPr="00143AC6" w:rsidRDefault="00261CFA" w:rsidP="00261CFA">
      <w:pPr>
        <w:spacing w:after="0" w:line="240" w:lineRule="auto"/>
        <w:rPr>
          <w:rFonts w:ascii="Times New Roman" w:hAnsi="Times New Roman" w:cs="Times New Roman"/>
          <w:sz w:val="24"/>
          <w:szCs w:val="28"/>
        </w:rPr>
      </w:pPr>
    </w:p>
    <w:p w:rsidR="006C19D8" w:rsidRPr="00143AC6" w:rsidRDefault="001B706B" w:rsidP="006C19D8">
      <w:pPr>
        <w:spacing w:after="0" w:line="240" w:lineRule="auto"/>
        <w:ind w:firstLine="709"/>
        <w:jc w:val="both"/>
        <w:rPr>
          <w:rFonts w:ascii="Times New Roman" w:hAnsi="Times New Roman" w:cs="Times New Roman"/>
          <w:sz w:val="28"/>
          <w:szCs w:val="28"/>
        </w:rPr>
      </w:pPr>
      <w:bookmarkStart w:id="6" w:name="sub_106"/>
      <w:bookmarkEnd w:id="5"/>
      <w:r w:rsidRPr="00143AC6">
        <w:rPr>
          <w:rFonts w:ascii="Times New Roman" w:hAnsi="Times New Roman" w:cs="Times New Roman"/>
          <w:sz w:val="28"/>
          <w:szCs w:val="28"/>
        </w:rPr>
        <w:t>5</w:t>
      </w:r>
      <w:r w:rsidR="00261CFA" w:rsidRPr="00143AC6">
        <w:rPr>
          <w:rFonts w:ascii="Times New Roman" w:hAnsi="Times New Roman" w:cs="Times New Roman"/>
          <w:sz w:val="28"/>
          <w:szCs w:val="28"/>
        </w:rPr>
        <w:t>. </w:t>
      </w:r>
      <w:r w:rsidR="00023F72" w:rsidRPr="00143AC6">
        <w:rPr>
          <w:rFonts w:ascii="Times New Roman" w:hAnsi="Times New Roman" w:cs="Times New Roman"/>
          <w:sz w:val="28"/>
          <w:szCs w:val="28"/>
        </w:rPr>
        <w:t xml:space="preserve">Целью предоставления </w:t>
      </w:r>
      <w:r w:rsidR="00A826FB" w:rsidRPr="00143AC6">
        <w:rPr>
          <w:rFonts w:ascii="Times New Roman" w:hAnsi="Times New Roman" w:cs="Times New Roman"/>
          <w:sz w:val="28"/>
          <w:szCs w:val="28"/>
        </w:rPr>
        <w:t>субсиди</w:t>
      </w:r>
      <w:r w:rsidR="00EC2813" w:rsidRPr="00143AC6">
        <w:rPr>
          <w:rFonts w:ascii="Times New Roman" w:hAnsi="Times New Roman" w:cs="Times New Roman"/>
          <w:sz w:val="28"/>
          <w:szCs w:val="28"/>
        </w:rPr>
        <w:t>и</w:t>
      </w:r>
      <w:r w:rsidR="00023F72" w:rsidRPr="00143AC6">
        <w:rPr>
          <w:rFonts w:ascii="Times New Roman" w:hAnsi="Times New Roman" w:cs="Times New Roman"/>
          <w:sz w:val="28"/>
          <w:szCs w:val="28"/>
        </w:rPr>
        <w:t xml:space="preserve"> является </w:t>
      </w:r>
      <w:r w:rsidR="006C19D8" w:rsidRPr="00143AC6">
        <w:rPr>
          <w:rFonts w:ascii="Times New Roman" w:hAnsi="Times New Roman" w:cs="Times New Roman"/>
          <w:color w:val="auto"/>
          <w:sz w:val="28"/>
          <w:szCs w:val="28"/>
        </w:rPr>
        <w:t>возмещение</w:t>
      </w:r>
      <w:r w:rsidR="00EC2813" w:rsidRPr="00143AC6">
        <w:rPr>
          <w:rFonts w:ascii="Times New Roman" w:hAnsi="Times New Roman" w:cs="Times New Roman"/>
          <w:color w:val="auto"/>
          <w:sz w:val="28"/>
          <w:szCs w:val="28"/>
        </w:rPr>
        <w:t xml:space="preserve"> затрат, связанных с </w:t>
      </w:r>
      <w:r w:rsidR="006C19D8" w:rsidRPr="00143AC6">
        <w:rPr>
          <w:rFonts w:ascii="Times New Roman" w:hAnsi="Times New Roman" w:cs="Times New Roman"/>
          <w:sz w:val="28"/>
          <w:szCs w:val="28"/>
        </w:rPr>
        <w:t>оказанием услуг по предоставлению дошкольного, начального общего, основного общего, среднего общего образования,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r w:rsidR="00023F72" w:rsidRPr="00143AC6">
        <w:rPr>
          <w:rFonts w:ascii="Times New Roman" w:hAnsi="Times New Roman" w:cs="Times New Roman"/>
          <w:sz w:val="28"/>
          <w:szCs w:val="28"/>
        </w:rPr>
        <w:t>.</w:t>
      </w:r>
    </w:p>
    <w:bookmarkEnd w:id="6"/>
    <w:p w:rsidR="00023F72" w:rsidRPr="00143AC6" w:rsidRDefault="00023F72" w:rsidP="00261CFA">
      <w:pPr>
        <w:spacing w:after="0" w:line="240" w:lineRule="auto"/>
        <w:ind w:firstLine="709"/>
        <w:jc w:val="both"/>
        <w:rPr>
          <w:rFonts w:ascii="Times New Roman" w:hAnsi="Times New Roman" w:cs="Times New Roman"/>
          <w:sz w:val="24"/>
          <w:szCs w:val="28"/>
        </w:rPr>
      </w:pPr>
    </w:p>
    <w:p w:rsidR="00023F72" w:rsidRPr="00143AC6" w:rsidRDefault="00023F72" w:rsidP="00261CFA">
      <w:pPr>
        <w:pStyle w:val="1"/>
        <w:spacing w:before="0" w:after="0"/>
        <w:rPr>
          <w:rFonts w:ascii="Times New Roman" w:hAnsi="Times New Roman" w:cs="Times New Roman"/>
          <w:b w:val="0"/>
          <w:color w:val="auto"/>
          <w:sz w:val="28"/>
          <w:szCs w:val="28"/>
        </w:rPr>
      </w:pPr>
      <w:bookmarkStart w:id="7" w:name="sub_13"/>
      <w:r w:rsidRPr="00143AC6">
        <w:rPr>
          <w:rFonts w:ascii="Times New Roman" w:hAnsi="Times New Roman" w:cs="Times New Roman"/>
          <w:b w:val="0"/>
          <w:color w:val="auto"/>
          <w:sz w:val="28"/>
          <w:szCs w:val="28"/>
        </w:rPr>
        <w:t xml:space="preserve">III. Условия предоставления </w:t>
      </w:r>
      <w:r w:rsidR="00A826FB" w:rsidRPr="00143AC6">
        <w:rPr>
          <w:rFonts w:ascii="Times New Roman" w:hAnsi="Times New Roman" w:cs="Times New Roman"/>
          <w:b w:val="0"/>
          <w:color w:val="auto"/>
          <w:sz w:val="28"/>
          <w:szCs w:val="28"/>
        </w:rPr>
        <w:t>субсиди</w:t>
      </w:r>
      <w:r w:rsidR="00EC2813" w:rsidRPr="00143AC6">
        <w:rPr>
          <w:rFonts w:ascii="Times New Roman" w:hAnsi="Times New Roman" w:cs="Times New Roman"/>
          <w:b w:val="0"/>
          <w:color w:val="auto"/>
          <w:sz w:val="28"/>
          <w:szCs w:val="28"/>
        </w:rPr>
        <w:t>и</w:t>
      </w:r>
    </w:p>
    <w:p w:rsidR="00261CFA" w:rsidRPr="00143AC6" w:rsidRDefault="00261CFA" w:rsidP="00261CFA">
      <w:pPr>
        <w:spacing w:after="0" w:line="240" w:lineRule="auto"/>
        <w:ind w:firstLine="709"/>
        <w:jc w:val="both"/>
        <w:rPr>
          <w:rFonts w:ascii="Times New Roman" w:hAnsi="Times New Roman" w:cs="Times New Roman"/>
          <w:sz w:val="24"/>
          <w:szCs w:val="28"/>
        </w:rPr>
      </w:pPr>
      <w:bookmarkStart w:id="8" w:name="sub_107"/>
      <w:bookmarkEnd w:id="7"/>
    </w:p>
    <w:p w:rsidR="00416388" w:rsidRPr="00143AC6" w:rsidRDefault="001B706B" w:rsidP="00416388">
      <w:pPr>
        <w:spacing w:after="0" w:line="240"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6</w:t>
      </w:r>
      <w:r w:rsidR="00261CFA" w:rsidRPr="00143AC6">
        <w:rPr>
          <w:rFonts w:ascii="Times New Roman" w:hAnsi="Times New Roman" w:cs="Times New Roman"/>
          <w:sz w:val="28"/>
          <w:szCs w:val="28"/>
        </w:rPr>
        <w:t>. </w:t>
      </w:r>
      <w:r w:rsidR="00223EB2" w:rsidRPr="00143AC6">
        <w:rPr>
          <w:rFonts w:ascii="Times New Roman" w:hAnsi="Times New Roman" w:cs="Times New Roman"/>
          <w:sz w:val="28"/>
          <w:szCs w:val="28"/>
        </w:rPr>
        <w:t xml:space="preserve"> Предоставление субсидии частной образовательной организации, индивидуальному предпринимателю осуществляется по результатам отбора</w:t>
      </w:r>
      <w:r w:rsidR="00416388" w:rsidRPr="00143AC6">
        <w:rPr>
          <w:rFonts w:ascii="Times New Roman" w:hAnsi="Times New Roman" w:cs="Times New Roman"/>
          <w:sz w:val="28"/>
          <w:szCs w:val="28"/>
        </w:rPr>
        <w:t>.</w:t>
      </w:r>
      <w:r w:rsidR="00D72160" w:rsidRPr="00143AC6">
        <w:rPr>
          <w:rFonts w:ascii="Times New Roman" w:hAnsi="Times New Roman" w:cs="Times New Roman"/>
          <w:sz w:val="28"/>
          <w:szCs w:val="28"/>
        </w:rPr>
        <w:t xml:space="preserve"> </w:t>
      </w:r>
    </w:p>
    <w:p w:rsidR="00023F72" w:rsidRPr="00143AC6" w:rsidRDefault="001B706B" w:rsidP="00261CFA">
      <w:pPr>
        <w:spacing w:after="0" w:line="240" w:lineRule="auto"/>
        <w:ind w:firstLine="709"/>
        <w:jc w:val="both"/>
        <w:rPr>
          <w:rFonts w:ascii="Times New Roman" w:hAnsi="Times New Roman" w:cs="Times New Roman"/>
          <w:sz w:val="28"/>
          <w:szCs w:val="28"/>
        </w:rPr>
      </w:pPr>
      <w:bookmarkStart w:id="9" w:name="sub_108"/>
      <w:bookmarkEnd w:id="8"/>
      <w:r w:rsidRPr="00143AC6">
        <w:rPr>
          <w:rFonts w:ascii="Times New Roman" w:hAnsi="Times New Roman" w:cs="Times New Roman"/>
          <w:sz w:val="28"/>
          <w:szCs w:val="28"/>
        </w:rPr>
        <w:t>7</w:t>
      </w:r>
      <w:r w:rsidR="00261CFA" w:rsidRPr="00143AC6">
        <w:rPr>
          <w:rFonts w:ascii="Times New Roman" w:hAnsi="Times New Roman" w:cs="Times New Roman"/>
          <w:sz w:val="28"/>
          <w:szCs w:val="28"/>
        </w:rPr>
        <w:t>. </w:t>
      </w:r>
      <w:r w:rsidR="00023F72" w:rsidRPr="00143AC6">
        <w:rPr>
          <w:rFonts w:ascii="Times New Roman" w:hAnsi="Times New Roman" w:cs="Times New Roman"/>
          <w:sz w:val="28"/>
          <w:szCs w:val="28"/>
        </w:rPr>
        <w:t xml:space="preserve">Способ проведения отбора </w:t>
      </w:r>
      <w:r w:rsidR="003E1EAC" w:rsidRPr="00143AC6">
        <w:rPr>
          <w:rFonts w:ascii="Times New Roman" w:hAnsi="Times New Roman" w:cs="Times New Roman"/>
          <w:sz w:val="28"/>
          <w:szCs w:val="28"/>
        </w:rPr>
        <w:t>–</w:t>
      </w:r>
      <w:r w:rsidR="00023F72" w:rsidRPr="00143AC6">
        <w:rPr>
          <w:rFonts w:ascii="Times New Roman" w:hAnsi="Times New Roman" w:cs="Times New Roman"/>
          <w:sz w:val="28"/>
          <w:szCs w:val="28"/>
        </w:rPr>
        <w:t xml:space="preserve"> </w:t>
      </w:r>
      <w:r w:rsidR="003E1EAC" w:rsidRPr="00143AC6">
        <w:rPr>
          <w:rFonts w:ascii="Times New Roman" w:hAnsi="Times New Roman" w:cs="Times New Roman"/>
          <w:sz w:val="28"/>
          <w:szCs w:val="28"/>
        </w:rPr>
        <w:t xml:space="preserve">запрос предложений, который </w:t>
      </w:r>
      <w:r w:rsidR="00223EB2" w:rsidRPr="00143AC6">
        <w:rPr>
          <w:rFonts w:ascii="Times New Roman" w:hAnsi="Times New Roman" w:cs="Times New Roman"/>
          <w:sz w:val="28"/>
          <w:szCs w:val="28"/>
        </w:rPr>
        <w:t>заключается в</w:t>
      </w:r>
      <w:r w:rsidR="003E1EAC" w:rsidRPr="00143AC6">
        <w:rPr>
          <w:rFonts w:ascii="Times New Roman" w:hAnsi="Times New Roman" w:cs="Times New Roman"/>
          <w:sz w:val="28"/>
          <w:szCs w:val="28"/>
        </w:rPr>
        <w:t xml:space="preserve"> определении получател</w:t>
      </w:r>
      <w:r w:rsidR="000C233D" w:rsidRPr="00143AC6">
        <w:rPr>
          <w:rFonts w:ascii="Times New Roman" w:hAnsi="Times New Roman" w:cs="Times New Roman"/>
          <w:sz w:val="28"/>
          <w:szCs w:val="28"/>
        </w:rPr>
        <w:t>ей</w:t>
      </w:r>
      <w:r w:rsidR="003E1EAC" w:rsidRPr="00143AC6">
        <w:rPr>
          <w:rFonts w:ascii="Times New Roman" w:hAnsi="Times New Roman" w:cs="Times New Roman"/>
          <w:sz w:val="28"/>
          <w:szCs w:val="28"/>
        </w:rPr>
        <w:t xml:space="preserve"> субсидии Министерством на основании заявок, направленных для участия в отборе, исходя из соответствия </w:t>
      </w:r>
      <w:r w:rsidR="000C233D" w:rsidRPr="00143AC6">
        <w:rPr>
          <w:rFonts w:ascii="Times New Roman" w:hAnsi="Times New Roman" w:cs="Times New Roman"/>
          <w:sz w:val="28"/>
          <w:szCs w:val="28"/>
        </w:rPr>
        <w:t>частных образовательных организаций, индивидуальных предпринимателей</w:t>
      </w:r>
      <w:r w:rsidR="003E1EAC" w:rsidRPr="00143AC6">
        <w:rPr>
          <w:rFonts w:ascii="Times New Roman" w:hAnsi="Times New Roman" w:cs="Times New Roman"/>
          <w:sz w:val="28"/>
          <w:szCs w:val="28"/>
        </w:rPr>
        <w:t xml:space="preserve"> критериям отбора и очередности поступления заявок</w:t>
      </w:r>
      <w:r w:rsidR="00D57A27" w:rsidRPr="00143AC6">
        <w:rPr>
          <w:rFonts w:ascii="Times New Roman" w:hAnsi="Times New Roman" w:cs="Times New Roman"/>
          <w:sz w:val="28"/>
          <w:szCs w:val="28"/>
        </w:rPr>
        <w:t>.</w:t>
      </w:r>
    </w:p>
    <w:p w:rsidR="00023F72" w:rsidRPr="00143AC6" w:rsidRDefault="00023F72" w:rsidP="00261CFA">
      <w:pPr>
        <w:pStyle w:val="1"/>
        <w:spacing w:before="0" w:after="0" w:line="235" w:lineRule="auto"/>
        <w:rPr>
          <w:rFonts w:ascii="Times New Roman" w:hAnsi="Times New Roman" w:cs="Times New Roman"/>
          <w:b w:val="0"/>
          <w:color w:val="auto"/>
          <w:sz w:val="28"/>
          <w:szCs w:val="28"/>
        </w:rPr>
      </w:pPr>
      <w:bookmarkStart w:id="10" w:name="sub_14"/>
      <w:bookmarkEnd w:id="9"/>
      <w:r w:rsidRPr="00143AC6">
        <w:rPr>
          <w:rFonts w:ascii="Times New Roman" w:hAnsi="Times New Roman" w:cs="Times New Roman"/>
          <w:b w:val="0"/>
          <w:color w:val="auto"/>
          <w:sz w:val="28"/>
          <w:szCs w:val="28"/>
        </w:rPr>
        <w:lastRenderedPageBreak/>
        <w:t>IV. Порядок проведения отбора</w:t>
      </w:r>
    </w:p>
    <w:p w:rsidR="00261CFA" w:rsidRPr="00143AC6" w:rsidRDefault="00261CFA" w:rsidP="00261CFA">
      <w:pPr>
        <w:spacing w:after="0" w:line="235" w:lineRule="auto"/>
        <w:ind w:firstLine="709"/>
        <w:jc w:val="both"/>
        <w:rPr>
          <w:rFonts w:ascii="Times New Roman" w:hAnsi="Times New Roman" w:cs="Times New Roman"/>
          <w:sz w:val="28"/>
          <w:szCs w:val="28"/>
        </w:rPr>
      </w:pPr>
      <w:bookmarkStart w:id="11" w:name="sub_109"/>
      <w:bookmarkEnd w:id="10"/>
    </w:p>
    <w:p w:rsidR="00023F72" w:rsidRPr="00143AC6" w:rsidRDefault="001B706B" w:rsidP="00261CFA">
      <w:pPr>
        <w:spacing w:after="0" w:line="235"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8</w:t>
      </w:r>
      <w:r w:rsidR="00023F72" w:rsidRPr="00143AC6">
        <w:rPr>
          <w:rFonts w:ascii="Times New Roman" w:hAnsi="Times New Roman" w:cs="Times New Roman"/>
          <w:sz w:val="28"/>
          <w:szCs w:val="28"/>
        </w:rPr>
        <w:t xml:space="preserve">. </w:t>
      </w:r>
      <w:r w:rsidR="008F31D6" w:rsidRPr="00143AC6">
        <w:rPr>
          <w:rFonts w:ascii="Times New Roman" w:hAnsi="Times New Roman" w:cs="Times New Roman"/>
          <w:sz w:val="28"/>
          <w:szCs w:val="28"/>
        </w:rPr>
        <w:t>О</w:t>
      </w:r>
      <w:r w:rsidR="00023F72" w:rsidRPr="00143AC6">
        <w:rPr>
          <w:rFonts w:ascii="Times New Roman" w:hAnsi="Times New Roman" w:cs="Times New Roman"/>
          <w:sz w:val="28"/>
          <w:szCs w:val="28"/>
        </w:rPr>
        <w:t xml:space="preserve">тбор осуществляется </w:t>
      </w:r>
      <w:r w:rsidR="003C3CCF" w:rsidRPr="00143AC6">
        <w:rPr>
          <w:rFonts w:ascii="Times New Roman" w:hAnsi="Times New Roman" w:cs="Times New Roman"/>
          <w:sz w:val="28"/>
          <w:szCs w:val="28"/>
        </w:rPr>
        <w:t>Министерством</w:t>
      </w:r>
      <w:r w:rsidR="00023F72" w:rsidRPr="00143AC6">
        <w:rPr>
          <w:rFonts w:ascii="Times New Roman" w:hAnsi="Times New Roman" w:cs="Times New Roman"/>
          <w:sz w:val="28"/>
          <w:szCs w:val="28"/>
        </w:rPr>
        <w:t>.</w:t>
      </w:r>
    </w:p>
    <w:bookmarkEnd w:id="11"/>
    <w:p w:rsidR="00023F72" w:rsidRPr="00143AC6" w:rsidRDefault="003C3CCF" w:rsidP="00261CFA">
      <w:pPr>
        <w:spacing w:after="0" w:line="235"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С</w:t>
      </w:r>
      <w:r w:rsidR="00023F72" w:rsidRPr="00143AC6">
        <w:rPr>
          <w:rFonts w:ascii="Times New Roman" w:hAnsi="Times New Roman" w:cs="Times New Roman"/>
          <w:sz w:val="28"/>
          <w:szCs w:val="28"/>
        </w:rPr>
        <w:t xml:space="preserve">роки проведения отбора, </w:t>
      </w:r>
      <w:r w:rsidRPr="00143AC6">
        <w:rPr>
          <w:rFonts w:ascii="Times New Roman" w:hAnsi="Times New Roman" w:cs="Times New Roman"/>
          <w:sz w:val="28"/>
          <w:szCs w:val="28"/>
        </w:rPr>
        <w:t>дата, вре</w:t>
      </w:r>
      <w:r w:rsidR="00281B49" w:rsidRPr="00143AC6">
        <w:rPr>
          <w:rFonts w:ascii="Times New Roman" w:hAnsi="Times New Roman" w:cs="Times New Roman"/>
          <w:sz w:val="28"/>
          <w:szCs w:val="28"/>
        </w:rPr>
        <w:t xml:space="preserve">мя и место проведения рассмотрения заявок </w:t>
      </w:r>
      <w:r w:rsidR="00023F72" w:rsidRPr="00143AC6">
        <w:rPr>
          <w:rFonts w:ascii="Times New Roman" w:hAnsi="Times New Roman" w:cs="Times New Roman"/>
          <w:sz w:val="28"/>
          <w:szCs w:val="28"/>
        </w:rPr>
        <w:t>утверждаются приказом Министерства.</w:t>
      </w:r>
    </w:p>
    <w:p w:rsidR="003C3CCF" w:rsidRPr="00143AC6" w:rsidRDefault="001B706B" w:rsidP="003C3CCF">
      <w:pPr>
        <w:spacing w:after="0" w:line="235" w:lineRule="auto"/>
        <w:ind w:firstLine="709"/>
        <w:jc w:val="both"/>
        <w:rPr>
          <w:rFonts w:ascii="Times New Roman" w:hAnsi="Times New Roman" w:cs="Times New Roman"/>
          <w:sz w:val="28"/>
          <w:szCs w:val="28"/>
        </w:rPr>
      </w:pPr>
      <w:bookmarkStart w:id="12" w:name="sub_110"/>
      <w:r w:rsidRPr="00143AC6">
        <w:rPr>
          <w:rFonts w:ascii="Times New Roman" w:hAnsi="Times New Roman" w:cs="Times New Roman"/>
          <w:sz w:val="28"/>
          <w:szCs w:val="28"/>
        </w:rPr>
        <w:t>9</w:t>
      </w:r>
      <w:r w:rsidR="004B4CE1" w:rsidRPr="00143AC6">
        <w:rPr>
          <w:rFonts w:ascii="Times New Roman" w:hAnsi="Times New Roman" w:cs="Times New Roman"/>
          <w:sz w:val="28"/>
          <w:szCs w:val="28"/>
        </w:rPr>
        <w:t xml:space="preserve">. Министерство </w:t>
      </w:r>
      <w:bookmarkEnd w:id="12"/>
      <w:r w:rsidR="003C3CCF" w:rsidRPr="00143AC6">
        <w:rPr>
          <w:rFonts w:ascii="Times New Roman" w:hAnsi="Times New Roman" w:cs="Times New Roman"/>
          <w:sz w:val="28"/>
          <w:szCs w:val="28"/>
        </w:rPr>
        <w:t>не позднее</w:t>
      </w:r>
      <w:r w:rsidR="00223EB2" w:rsidRPr="00143AC6">
        <w:rPr>
          <w:rFonts w:ascii="Times New Roman" w:hAnsi="Times New Roman" w:cs="Times New Roman"/>
          <w:sz w:val="28"/>
          <w:szCs w:val="28"/>
        </w:rPr>
        <w:t xml:space="preserve"> чем за</w:t>
      </w:r>
      <w:r w:rsidR="003C3CCF" w:rsidRPr="00143AC6">
        <w:rPr>
          <w:rFonts w:ascii="Times New Roman" w:hAnsi="Times New Roman" w:cs="Times New Roman"/>
          <w:sz w:val="28"/>
          <w:szCs w:val="28"/>
        </w:rPr>
        <w:t xml:space="preserve"> 30 календарных дней до даты </w:t>
      </w:r>
      <w:r w:rsidRPr="00143AC6">
        <w:rPr>
          <w:rFonts w:ascii="Times New Roman" w:hAnsi="Times New Roman" w:cs="Times New Roman"/>
          <w:sz w:val="28"/>
          <w:szCs w:val="28"/>
        </w:rPr>
        <w:t>проведения отбора</w:t>
      </w:r>
      <w:r w:rsidR="003C3CCF" w:rsidRPr="00143AC6">
        <w:rPr>
          <w:rFonts w:ascii="Times New Roman" w:hAnsi="Times New Roman" w:cs="Times New Roman"/>
          <w:sz w:val="28"/>
          <w:szCs w:val="28"/>
        </w:rPr>
        <w:t xml:space="preserve"> размещает объявление о проведении отбора на едином портале бюджетной системы Российской Федерации в информационно-телекоммуникационной сети «Интернет» и на своем официальном сайте в информационно-телекоммуникационной сети «Интернет» с указанием следующей информации:</w:t>
      </w:r>
    </w:p>
    <w:p w:rsidR="00DB3EEB" w:rsidRPr="00143AC6" w:rsidRDefault="003C3CCF" w:rsidP="003C3CCF">
      <w:pPr>
        <w:spacing w:after="0" w:line="235"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 xml:space="preserve">сроков проведения отбора (даты и времени начала </w:t>
      </w:r>
      <w:r w:rsidR="00A52365" w:rsidRPr="00143AC6">
        <w:rPr>
          <w:rFonts w:ascii="Times New Roman" w:hAnsi="Times New Roman" w:cs="Times New Roman"/>
          <w:sz w:val="28"/>
          <w:szCs w:val="28"/>
        </w:rPr>
        <w:t>(</w:t>
      </w:r>
      <w:r w:rsidRPr="00143AC6">
        <w:rPr>
          <w:rFonts w:ascii="Times New Roman" w:hAnsi="Times New Roman" w:cs="Times New Roman"/>
          <w:sz w:val="28"/>
          <w:szCs w:val="28"/>
        </w:rPr>
        <w:t>окончания</w:t>
      </w:r>
      <w:r w:rsidR="00A52365" w:rsidRPr="00143AC6">
        <w:rPr>
          <w:rFonts w:ascii="Times New Roman" w:hAnsi="Times New Roman" w:cs="Times New Roman"/>
          <w:sz w:val="28"/>
          <w:szCs w:val="28"/>
        </w:rPr>
        <w:t>)</w:t>
      </w:r>
      <w:r w:rsidRPr="00143AC6">
        <w:rPr>
          <w:rFonts w:ascii="Times New Roman" w:hAnsi="Times New Roman" w:cs="Times New Roman"/>
          <w:sz w:val="28"/>
          <w:szCs w:val="28"/>
        </w:rPr>
        <w:t xml:space="preserve"> подачи (приема) заявок),</w:t>
      </w:r>
      <w:r w:rsidR="00DB3EEB" w:rsidRPr="00143AC6">
        <w:rPr>
          <w:rFonts w:ascii="Times New Roman" w:hAnsi="Times New Roman" w:cs="Times New Roman"/>
          <w:sz w:val="28"/>
          <w:szCs w:val="28"/>
        </w:rPr>
        <w:t xml:space="preserve"> которые не могут быть меньше 30 календарных дней, следующих за днем размещения</w:t>
      </w:r>
      <w:r w:rsidR="004B4CE1" w:rsidRPr="00143AC6">
        <w:rPr>
          <w:rFonts w:ascii="Times New Roman" w:hAnsi="Times New Roman" w:cs="Times New Roman"/>
          <w:sz w:val="28"/>
          <w:szCs w:val="28"/>
        </w:rPr>
        <w:t xml:space="preserve"> объявления о проведении отбора;</w:t>
      </w:r>
    </w:p>
    <w:p w:rsidR="003C3CCF" w:rsidRPr="00143AC6" w:rsidRDefault="003C3CCF" w:rsidP="003C3CCF">
      <w:pPr>
        <w:spacing w:after="0" w:line="235"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наименования, места нахождения, почтового адреса, адреса</w:t>
      </w:r>
      <w:r w:rsidR="004B4CE1" w:rsidRPr="00143AC6">
        <w:rPr>
          <w:rFonts w:ascii="Times New Roman" w:hAnsi="Times New Roman" w:cs="Times New Roman"/>
          <w:sz w:val="28"/>
          <w:szCs w:val="28"/>
        </w:rPr>
        <w:t xml:space="preserve"> электронной почты Министерства;</w:t>
      </w:r>
    </w:p>
    <w:p w:rsidR="00117D8C" w:rsidRPr="00143AC6" w:rsidRDefault="00117D8C" w:rsidP="003C3CCF">
      <w:pPr>
        <w:spacing w:after="0" w:line="235"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 xml:space="preserve">результатов предоставления субсидии в соответствии с пунктом </w:t>
      </w:r>
      <w:r w:rsidR="001656CC" w:rsidRPr="00143AC6">
        <w:rPr>
          <w:rFonts w:ascii="Times New Roman" w:hAnsi="Times New Roman" w:cs="Times New Roman"/>
          <w:sz w:val="28"/>
          <w:szCs w:val="28"/>
        </w:rPr>
        <w:t>23</w:t>
      </w:r>
      <w:r w:rsidR="004B4CE1" w:rsidRPr="00143AC6">
        <w:rPr>
          <w:rFonts w:ascii="Times New Roman" w:hAnsi="Times New Roman" w:cs="Times New Roman"/>
          <w:sz w:val="28"/>
          <w:szCs w:val="28"/>
        </w:rPr>
        <w:t xml:space="preserve"> настоящего Порядка;</w:t>
      </w:r>
    </w:p>
    <w:p w:rsidR="003C3CCF" w:rsidRPr="00143AC6" w:rsidRDefault="003C3CCF" w:rsidP="003C3CCF">
      <w:pPr>
        <w:spacing w:after="0" w:line="235"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 xml:space="preserve">доменного имени и (или) </w:t>
      </w:r>
      <w:r w:rsidR="00CA2C89" w:rsidRPr="00143AC6">
        <w:rPr>
          <w:rFonts w:ascii="Times New Roman" w:hAnsi="Times New Roman" w:cs="Times New Roman"/>
          <w:sz w:val="28"/>
          <w:szCs w:val="28"/>
        </w:rPr>
        <w:t>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r w:rsidR="004B4CE1" w:rsidRPr="00143AC6">
        <w:rPr>
          <w:rFonts w:ascii="Times New Roman" w:hAnsi="Times New Roman" w:cs="Times New Roman"/>
          <w:sz w:val="28"/>
          <w:szCs w:val="28"/>
        </w:rPr>
        <w:t>;</w:t>
      </w:r>
    </w:p>
    <w:p w:rsidR="003C3CCF" w:rsidRPr="00143AC6" w:rsidRDefault="003C3CCF" w:rsidP="003C3CCF">
      <w:pPr>
        <w:spacing w:after="0" w:line="235"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 xml:space="preserve">требований к </w:t>
      </w:r>
      <w:r w:rsidR="00453F14" w:rsidRPr="00143AC6">
        <w:rPr>
          <w:rFonts w:ascii="Times New Roman" w:hAnsi="Times New Roman" w:cs="Times New Roman"/>
          <w:sz w:val="28"/>
          <w:szCs w:val="28"/>
        </w:rPr>
        <w:t>частным образовательным организациям, индивидуальным предпринимателям</w:t>
      </w:r>
      <w:r w:rsidRPr="00143AC6">
        <w:rPr>
          <w:rFonts w:ascii="Times New Roman" w:hAnsi="Times New Roman" w:cs="Times New Roman"/>
          <w:sz w:val="28"/>
          <w:szCs w:val="28"/>
        </w:rPr>
        <w:t xml:space="preserve"> в соответствии с </w:t>
      </w:r>
      <w:r w:rsidR="00882D28" w:rsidRPr="00143AC6">
        <w:rPr>
          <w:rFonts w:ascii="Times New Roman" w:hAnsi="Times New Roman" w:cs="Times New Roman"/>
          <w:color w:val="auto"/>
          <w:sz w:val="28"/>
          <w:szCs w:val="28"/>
        </w:rPr>
        <w:t xml:space="preserve">пунктом </w:t>
      </w:r>
      <w:r w:rsidR="00270A09" w:rsidRPr="00143AC6">
        <w:rPr>
          <w:rFonts w:ascii="Times New Roman" w:hAnsi="Times New Roman" w:cs="Times New Roman"/>
          <w:color w:val="auto"/>
          <w:sz w:val="28"/>
          <w:szCs w:val="28"/>
        </w:rPr>
        <w:t xml:space="preserve">10 </w:t>
      </w:r>
      <w:r w:rsidRPr="00143AC6">
        <w:rPr>
          <w:rFonts w:ascii="Times New Roman" w:hAnsi="Times New Roman" w:cs="Times New Roman"/>
          <w:sz w:val="28"/>
          <w:szCs w:val="28"/>
        </w:rPr>
        <w:t xml:space="preserve">настоящего Порядка и перечня документов, представляемых </w:t>
      </w:r>
      <w:r w:rsidR="00453F14" w:rsidRPr="00143AC6">
        <w:rPr>
          <w:rFonts w:ascii="Times New Roman" w:hAnsi="Times New Roman" w:cs="Times New Roman"/>
          <w:sz w:val="28"/>
          <w:szCs w:val="28"/>
        </w:rPr>
        <w:t>частными образовательными организациями, индивидуальными предпринимателями</w:t>
      </w:r>
      <w:r w:rsidRPr="00143AC6">
        <w:rPr>
          <w:rFonts w:ascii="Times New Roman" w:hAnsi="Times New Roman" w:cs="Times New Roman"/>
          <w:sz w:val="28"/>
          <w:szCs w:val="28"/>
        </w:rPr>
        <w:t xml:space="preserve"> для подтверждения их соо</w:t>
      </w:r>
      <w:r w:rsidR="004B4CE1" w:rsidRPr="00143AC6">
        <w:rPr>
          <w:rFonts w:ascii="Times New Roman" w:hAnsi="Times New Roman" w:cs="Times New Roman"/>
          <w:sz w:val="28"/>
          <w:szCs w:val="28"/>
        </w:rPr>
        <w:t>тветствия указанным требованиям;</w:t>
      </w:r>
    </w:p>
    <w:p w:rsidR="003C3CCF" w:rsidRPr="00143AC6" w:rsidRDefault="003C3CCF" w:rsidP="003C3CCF">
      <w:pPr>
        <w:spacing w:after="0" w:line="235"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порядка подачи заявок и требований, предъявляемых к форме и содержанию заявок в соответствии с пункт</w:t>
      </w:r>
      <w:r w:rsidR="00FD5B39" w:rsidRPr="00143AC6">
        <w:rPr>
          <w:rFonts w:ascii="Times New Roman" w:hAnsi="Times New Roman" w:cs="Times New Roman"/>
          <w:sz w:val="28"/>
          <w:szCs w:val="28"/>
        </w:rPr>
        <w:t>ом</w:t>
      </w:r>
      <w:r w:rsidRPr="00143AC6">
        <w:rPr>
          <w:rFonts w:ascii="Times New Roman" w:hAnsi="Times New Roman" w:cs="Times New Roman"/>
          <w:sz w:val="28"/>
          <w:szCs w:val="28"/>
        </w:rPr>
        <w:t xml:space="preserve"> </w:t>
      </w:r>
      <w:r w:rsidR="00154304" w:rsidRPr="00143AC6">
        <w:rPr>
          <w:rFonts w:ascii="Times New Roman" w:hAnsi="Times New Roman" w:cs="Times New Roman"/>
          <w:sz w:val="28"/>
          <w:szCs w:val="28"/>
        </w:rPr>
        <w:t>12</w:t>
      </w:r>
      <w:r w:rsidR="004B4CE1" w:rsidRPr="00143AC6">
        <w:rPr>
          <w:rFonts w:ascii="Times New Roman" w:hAnsi="Times New Roman" w:cs="Times New Roman"/>
          <w:sz w:val="28"/>
          <w:szCs w:val="28"/>
        </w:rPr>
        <w:t xml:space="preserve"> настоящего Порядка;</w:t>
      </w:r>
    </w:p>
    <w:p w:rsidR="003C3CCF" w:rsidRPr="00143AC6" w:rsidRDefault="003C3CCF" w:rsidP="003C3CCF">
      <w:pPr>
        <w:spacing w:after="0" w:line="235"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порядка отзыва заявок, порядка возврата заявок, определяющего в том числе основания для возврата заявок, поря</w:t>
      </w:r>
      <w:r w:rsidR="004B4CE1" w:rsidRPr="00143AC6">
        <w:rPr>
          <w:rFonts w:ascii="Times New Roman" w:hAnsi="Times New Roman" w:cs="Times New Roman"/>
          <w:sz w:val="28"/>
          <w:szCs w:val="28"/>
        </w:rPr>
        <w:t>дка внесения изменений в заявки;</w:t>
      </w:r>
    </w:p>
    <w:p w:rsidR="003C3CCF" w:rsidRPr="00143AC6" w:rsidRDefault="003C3CCF" w:rsidP="003C3CCF">
      <w:pPr>
        <w:spacing w:after="0" w:line="235"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 xml:space="preserve">правил рассмотрения заявок в соответствии с пунктами </w:t>
      </w:r>
      <w:r w:rsidR="007D7D45" w:rsidRPr="00143AC6">
        <w:rPr>
          <w:rFonts w:ascii="Times New Roman" w:hAnsi="Times New Roman" w:cs="Times New Roman"/>
          <w:sz w:val="28"/>
          <w:szCs w:val="28"/>
        </w:rPr>
        <w:t>1</w:t>
      </w:r>
      <w:r w:rsidR="001656CC" w:rsidRPr="00143AC6">
        <w:rPr>
          <w:rFonts w:ascii="Times New Roman" w:hAnsi="Times New Roman" w:cs="Times New Roman"/>
          <w:sz w:val="28"/>
          <w:szCs w:val="28"/>
        </w:rPr>
        <w:t>3 </w:t>
      </w:r>
      <w:r w:rsidR="004B4CE1" w:rsidRPr="00143AC6">
        <w:rPr>
          <w:rFonts w:ascii="Times New Roman" w:hAnsi="Times New Roman" w:cs="Times New Roman"/>
          <w:sz w:val="28"/>
          <w:szCs w:val="28"/>
        </w:rPr>
        <w:t>–</w:t>
      </w:r>
      <w:r w:rsidR="001656CC" w:rsidRPr="00143AC6">
        <w:rPr>
          <w:rFonts w:ascii="Times New Roman" w:hAnsi="Times New Roman" w:cs="Times New Roman"/>
          <w:sz w:val="28"/>
          <w:szCs w:val="28"/>
        </w:rPr>
        <w:t> 15</w:t>
      </w:r>
      <w:r w:rsidR="004B4CE1" w:rsidRPr="00143AC6">
        <w:rPr>
          <w:rFonts w:ascii="Times New Roman" w:hAnsi="Times New Roman" w:cs="Times New Roman"/>
          <w:sz w:val="28"/>
          <w:szCs w:val="28"/>
        </w:rPr>
        <w:t xml:space="preserve"> настоящего Порядка;</w:t>
      </w:r>
    </w:p>
    <w:p w:rsidR="003C3CCF" w:rsidRPr="00143AC6" w:rsidRDefault="003C3CCF" w:rsidP="003C3CCF">
      <w:pPr>
        <w:spacing w:after="0" w:line="235"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 xml:space="preserve">порядка предоставления </w:t>
      </w:r>
      <w:r w:rsidR="00453F14" w:rsidRPr="00143AC6">
        <w:rPr>
          <w:rFonts w:ascii="Times New Roman" w:hAnsi="Times New Roman" w:cs="Times New Roman"/>
          <w:sz w:val="28"/>
          <w:szCs w:val="28"/>
        </w:rPr>
        <w:t>частным образовательным организациям, индивидуальным предпринимателям</w:t>
      </w:r>
      <w:r w:rsidRPr="00143AC6">
        <w:rPr>
          <w:rFonts w:ascii="Times New Roman" w:hAnsi="Times New Roman" w:cs="Times New Roman"/>
          <w:sz w:val="28"/>
          <w:szCs w:val="28"/>
        </w:rPr>
        <w:t xml:space="preserve"> разъяснений положений объявления о проведении отбора, даты начала и оконча</w:t>
      </w:r>
      <w:r w:rsidR="004B4CE1" w:rsidRPr="00143AC6">
        <w:rPr>
          <w:rFonts w:ascii="Times New Roman" w:hAnsi="Times New Roman" w:cs="Times New Roman"/>
          <w:sz w:val="28"/>
          <w:szCs w:val="28"/>
        </w:rPr>
        <w:t>ния срока такого предоставления;</w:t>
      </w:r>
    </w:p>
    <w:p w:rsidR="003C3CCF" w:rsidRPr="00143AC6" w:rsidRDefault="003C3CCF" w:rsidP="003C3CCF">
      <w:pPr>
        <w:spacing w:after="0" w:line="235"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 xml:space="preserve">срока, в течение которого </w:t>
      </w:r>
      <w:r w:rsidR="00A52365" w:rsidRPr="00143AC6">
        <w:rPr>
          <w:rFonts w:ascii="Times New Roman" w:hAnsi="Times New Roman" w:cs="Times New Roman"/>
          <w:sz w:val="28"/>
          <w:szCs w:val="28"/>
        </w:rPr>
        <w:t>победител</w:t>
      </w:r>
      <w:r w:rsidR="000C233D" w:rsidRPr="00143AC6">
        <w:rPr>
          <w:rFonts w:ascii="Times New Roman" w:hAnsi="Times New Roman" w:cs="Times New Roman"/>
          <w:sz w:val="28"/>
          <w:szCs w:val="28"/>
        </w:rPr>
        <w:t>и</w:t>
      </w:r>
      <w:r w:rsidR="00A52365" w:rsidRPr="00143AC6">
        <w:rPr>
          <w:rFonts w:ascii="Times New Roman" w:hAnsi="Times New Roman" w:cs="Times New Roman"/>
          <w:sz w:val="28"/>
          <w:szCs w:val="28"/>
        </w:rPr>
        <w:t xml:space="preserve"> отбора</w:t>
      </w:r>
      <w:r w:rsidRPr="00143AC6">
        <w:rPr>
          <w:rFonts w:ascii="Times New Roman" w:hAnsi="Times New Roman" w:cs="Times New Roman"/>
          <w:sz w:val="28"/>
          <w:szCs w:val="28"/>
        </w:rPr>
        <w:t xml:space="preserve"> долж</w:t>
      </w:r>
      <w:r w:rsidR="000C233D" w:rsidRPr="00143AC6">
        <w:rPr>
          <w:rFonts w:ascii="Times New Roman" w:hAnsi="Times New Roman" w:cs="Times New Roman"/>
          <w:sz w:val="28"/>
          <w:szCs w:val="28"/>
        </w:rPr>
        <w:t xml:space="preserve">ны </w:t>
      </w:r>
      <w:r w:rsidRPr="00143AC6">
        <w:rPr>
          <w:rFonts w:ascii="Times New Roman" w:hAnsi="Times New Roman" w:cs="Times New Roman"/>
          <w:sz w:val="28"/>
          <w:szCs w:val="28"/>
        </w:rPr>
        <w:t>подписать соглашение о предоставлени</w:t>
      </w:r>
      <w:r w:rsidR="004B4CE1" w:rsidRPr="00143AC6">
        <w:rPr>
          <w:rFonts w:ascii="Times New Roman" w:hAnsi="Times New Roman" w:cs="Times New Roman"/>
          <w:sz w:val="28"/>
          <w:szCs w:val="28"/>
        </w:rPr>
        <w:t>и субсидии (далее – соглашение);</w:t>
      </w:r>
    </w:p>
    <w:p w:rsidR="00A52365" w:rsidRPr="00143AC6" w:rsidRDefault="00A52365" w:rsidP="003C3CCF">
      <w:pPr>
        <w:spacing w:after="0" w:line="235"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условия признания победител</w:t>
      </w:r>
      <w:r w:rsidR="000C233D" w:rsidRPr="00143AC6">
        <w:rPr>
          <w:rFonts w:ascii="Times New Roman" w:hAnsi="Times New Roman" w:cs="Times New Roman"/>
          <w:sz w:val="28"/>
          <w:szCs w:val="28"/>
        </w:rPr>
        <w:t>ей</w:t>
      </w:r>
      <w:r w:rsidRPr="00143AC6">
        <w:rPr>
          <w:rFonts w:ascii="Times New Roman" w:hAnsi="Times New Roman" w:cs="Times New Roman"/>
          <w:sz w:val="28"/>
          <w:szCs w:val="28"/>
        </w:rPr>
        <w:t xml:space="preserve"> отбора уклонившим</w:t>
      </w:r>
      <w:r w:rsidR="000C233D" w:rsidRPr="00143AC6">
        <w:rPr>
          <w:rFonts w:ascii="Times New Roman" w:hAnsi="Times New Roman" w:cs="Times New Roman"/>
          <w:sz w:val="28"/>
          <w:szCs w:val="28"/>
        </w:rPr>
        <w:t>и</w:t>
      </w:r>
      <w:r w:rsidR="004B4CE1" w:rsidRPr="00143AC6">
        <w:rPr>
          <w:rFonts w:ascii="Times New Roman" w:hAnsi="Times New Roman" w:cs="Times New Roman"/>
          <w:sz w:val="28"/>
          <w:szCs w:val="28"/>
        </w:rPr>
        <w:t>ся от заключения соглашения;</w:t>
      </w:r>
    </w:p>
    <w:p w:rsidR="003C3CCF" w:rsidRPr="00143AC6" w:rsidRDefault="003C3CCF" w:rsidP="003C3CCF">
      <w:pPr>
        <w:spacing w:after="0" w:line="235"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даты размещения результатов отбора на едином портале бюджетной системы Российской Федерации в информационно-телекоммуникационной сети «Интернет» и на своем официальном сайте в информационно-телекоммуникационной сети «Интернет»</w:t>
      </w:r>
      <w:r w:rsidR="00A52365" w:rsidRPr="00143AC6">
        <w:rPr>
          <w:rFonts w:ascii="Times New Roman" w:hAnsi="Times New Roman" w:cs="Times New Roman"/>
          <w:sz w:val="28"/>
          <w:szCs w:val="28"/>
        </w:rPr>
        <w:t>, которая не может быть</w:t>
      </w:r>
      <w:r w:rsidRPr="00143AC6">
        <w:rPr>
          <w:rFonts w:ascii="Times New Roman" w:hAnsi="Times New Roman" w:cs="Times New Roman"/>
          <w:sz w:val="28"/>
          <w:szCs w:val="28"/>
        </w:rPr>
        <w:t xml:space="preserve"> позднее </w:t>
      </w:r>
      <w:r w:rsidR="00571D78" w:rsidRPr="00143AC6">
        <w:rPr>
          <w:rFonts w:ascii="Times New Roman" w:hAnsi="Times New Roman" w:cs="Times New Roman"/>
          <w:sz w:val="28"/>
          <w:szCs w:val="28"/>
        </w:rPr>
        <w:t>пятого</w:t>
      </w:r>
      <w:r w:rsidRPr="00143AC6">
        <w:rPr>
          <w:rFonts w:ascii="Times New Roman" w:hAnsi="Times New Roman" w:cs="Times New Roman"/>
          <w:sz w:val="28"/>
          <w:szCs w:val="28"/>
        </w:rPr>
        <w:t xml:space="preserve"> календарного дня, следующего за днем принятия</w:t>
      </w:r>
      <w:r w:rsidR="0076186A" w:rsidRPr="00143AC6">
        <w:rPr>
          <w:rFonts w:ascii="Times New Roman" w:hAnsi="Times New Roman" w:cs="Times New Roman"/>
          <w:sz w:val="28"/>
          <w:szCs w:val="28"/>
        </w:rPr>
        <w:t xml:space="preserve"> решения об определении победителя отбора</w:t>
      </w:r>
      <w:r w:rsidRPr="00143AC6">
        <w:rPr>
          <w:rFonts w:ascii="Times New Roman" w:hAnsi="Times New Roman" w:cs="Times New Roman"/>
          <w:sz w:val="28"/>
          <w:szCs w:val="28"/>
        </w:rPr>
        <w:t>.</w:t>
      </w:r>
    </w:p>
    <w:p w:rsidR="003C3CCF" w:rsidRPr="00143AC6" w:rsidRDefault="003C3CCF" w:rsidP="003C3CCF">
      <w:pPr>
        <w:spacing w:after="0" w:line="235"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 xml:space="preserve">Министерство не позднее </w:t>
      </w:r>
      <w:r w:rsidR="00571D78" w:rsidRPr="00143AC6">
        <w:rPr>
          <w:rFonts w:ascii="Times New Roman" w:hAnsi="Times New Roman" w:cs="Times New Roman"/>
          <w:sz w:val="28"/>
          <w:szCs w:val="28"/>
        </w:rPr>
        <w:t>пятого</w:t>
      </w:r>
      <w:r w:rsidR="00F4262B" w:rsidRPr="00143AC6">
        <w:rPr>
          <w:rFonts w:ascii="Times New Roman" w:hAnsi="Times New Roman" w:cs="Times New Roman"/>
          <w:sz w:val="28"/>
          <w:szCs w:val="28"/>
        </w:rPr>
        <w:t xml:space="preserve"> календарного дня, следующего за днем принятия</w:t>
      </w:r>
      <w:r w:rsidR="0076186A" w:rsidRPr="00143AC6">
        <w:rPr>
          <w:rFonts w:ascii="Times New Roman" w:hAnsi="Times New Roman" w:cs="Times New Roman"/>
          <w:sz w:val="28"/>
          <w:szCs w:val="28"/>
        </w:rPr>
        <w:t xml:space="preserve"> решения об определении победителя отбора</w:t>
      </w:r>
      <w:r w:rsidR="00F4262B" w:rsidRPr="00143AC6">
        <w:rPr>
          <w:rFonts w:ascii="Times New Roman" w:hAnsi="Times New Roman" w:cs="Times New Roman"/>
          <w:sz w:val="28"/>
          <w:szCs w:val="28"/>
        </w:rPr>
        <w:t xml:space="preserve">, </w:t>
      </w:r>
      <w:r w:rsidRPr="00143AC6">
        <w:rPr>
          <w:rFonts w:ascii="Times New Roman" w:hAnsi="Times New Roman" w:cs="Times New Roman"/>
          <w:sz w:val="28"/>
          <w:szCs w:val="28"/>
        </w:rPr>
        <w:t>размещает на едином портале бюджетной системы Российской Федерации в информационно-телекоммуникацион</w:t>
      </w:r>
      <w:r w:rsidRPr="00143AC6">
        <w:rPr>
          <w:rFonts w:ascii="Times New Roman" w:hAnsi="Times New Roman" w:cs="Times New Roman"/>
          <w:sz w:val="28"/>
          <w:szCs w:val="28"/>
        </w:rPr>
        <w:lastRenderedPageBreak/>
        <w:t>ной сети «Интернет» и на своем официальном сайте в информационно-телекоммун</w:t>
      </w:r>
      <w:r w:rsidR="00453F14" w:rsidRPr="00143AC6">
        <w:rPr>
          <w:rFonts w:ascii="Times New Roman" w:hAnsi="Times New Roman" w:cs="Times New Roman"/>
          <w:sz w:val="28"/>
          <w:szCs w:val="28"/>
        </w:rPr>
        <w:t xml:space="preserve">икационной сети «Интернет» </w:t>
      </w:r>
      <w:r w:rsidR="00DB3EEB" w:rsidRPr="00143AC6">
        <w:rPr>
          <w:rFonts w:ascii="Times New Roman" w:hAnsi="Times New Roman" w:cs="Times New Roman"/>
          <w:sz w:val="28"/>
          <w:szCs w:val="28"/>
        </w:rPr>
        <w:t xml:space="preserve">информацию </w:t>
      </w:r>
      <w:r w:rsidR="00453F14" w:rsidRPr="00143AC6">
        <w:rPr>
          <w:rFonts w:ascii="Times New Roman" w:hAnsi="Times New Roman" w:cs="Times New Roman"/>
          <w:sz w:val="28"/>
          <w:szCs w:val="28"/>
        </w:rPr>
        <w:t>о ре</w:t>
      </w:r>
      <w:r w:rsidRPr="00143AC6">
        <w:rPr>
          <w:rFonts w:ascii="Times New Roman" w:hAnsi="Times New Roman" w:cs="Times New Roman"/>
          <w:sz w:val="28"/>
          <w:szCs w:val="28"/>
        </w:rPr>
        <w:t>зультатах</w:t>
      </w:r>
      <w:r w:rsidR="00DB3EEB" w:rsidRPr="00143AC6">
        <w:rPr>
          <w:rFonts w:ascii="Times New Roman" w:hAnsi="Times New Roman" w:cs="Times New Roman"/>
          <w:sz w:val="28"/>
          <w:szCs w:val="28"/>
        </w:rPr>
        <w:t xml:space="preserve"> </w:t>
      </w:r>
      <w:r w:rsidR="004E6321" w:rsidRPr="00143AC6">
        <w:rPr>
          <w:rFonts w:ascii="Times New Roman" w:hAnsi="Times New Roman" w:cs="Times New Roman"/>
          <w:sz w:val="28"/>
          <w:szCs w:val="28"/>
        </w:rPr>
        <w:t>отбора</w:t>
      </w:r>
      <w:r w:rsidR="00DB3EEB" w:rsidRPr="00143AC6">
        <w:rPr>
          <w:rFonts w:ascii="Times New Roman" w:hAnsi="Times New Roman" w:cs="Times New Roman"/>
          <w:sz w:val="28"/>
          <w:szCs w:val="28"/>
        </w:rPr>
        <w:t>, включающую</w:t>
      </w:r>
      <w:r w:rsidRPr="00143AC6">
        <w:rPr>
          <w:rFonts w:ascii="Times New Roman" w:hAnsi="Times New Roman" w:cs="Times New Roman"/>
          <w:sz w:val="28"/>
          <w:szCs w:val="28"/>
        </w:rPr>
        <w:t xml:space="preserve"> следующие сведения:</w:t>
      </w:r>
    </w:p>
    <w:p w:rsidR="003C3CCF" w:rsidRPr="00143AC6" w:rsidRDefault="003C3CCF" w:rsidP="003C3CCF">
      <w:pPr>
        <w:spacing w:after="0" w:line="235"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 xml:space="preserve">дату, время и место </w:t>
      </w:r>
      <w:r w:rsidR="00DB3EEB" w:rsidRPr="00143AC6">
        <w:rPr>
          <w:rFonts w:ascii="Times New Roman" w:hAnsi="Times New Roman" w:cs="Times New Roman"/>
          <w:sz w:val="28"/>
          <w:szCs w:val="28"/>
        </w:rPr>
        <w:t xml:space="preserve">проведения </w:t>
      </w:r>
      <w:r w:rsidR="004B4CE1" w:rsidRPr="00143AC6">
        <w:rPr>
          <w:rFonts w:ascii="Times New Roman" w:hAnsi="Times New Roman" w:cs="Times New Roman"/>
          <w:sz w:val="28"/>
          <w:szCs w:val="28"/>
        </w:rPr>
        <w:t>рассмотрения заявок;</w:t>
      </w:r>
    </w:p>
    <w:p w:rsidR="003C3CCF" w:rsidRPr="00143AC6" w:rsidRDefault="003C3CCF" w:rsidP="003C3CCF">
      <w:pPr>
        <w:spacing w:after="0" w:line="235"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 xml:space="preserve">информацию о </w:t>
      </w:r>
      <w:r w:rsidR="00453F14" w:rsidRPr="00143AC6">
        <w:rPr>
          <w:rFonts w:ascii="Times New Roman" w:hAnsi="Times New Roman" w:cs="Times New Roman"/>
          <w:sz w:val="28"/>
          <w:szCs w:val="28"/>
        </w:rPr>
        <w:t>частных образовательных организациях, индивидуальных предпринимателях</w:t>
      </w:r>
      <w:r w:rsidRPr="00143AC6">
        <w:rPr>
          <w:rFonts w:ascii="Times New Roman" w:hAnsi="Times New Roman" w:cs="Times New Roman"/>
          <w:sz w:val="28"/>
          <w:szCs w:val="28"/>
        </w:rPr>
        <w:t xml:space="preserve">, </w:t>
      </w:r>
      <w:r w:rsidR="004B4CE1" w:rsidRPr="00143AC6">
        <w:rPr>
          <w:rFonts w:ascii="Times New Roman" w:hAnsi="Times New Roman" w:cs="Times New Roman"/>
          <w:sz w:val="28"/>
          <w:szCs w:val="28"/>
        </w:rPr>
        <w:t>заявки которых были рассмотрены;</w:t>
      </w:r>
    </w:p>
    <w:p w:rsidR="003C3CCF" w:rsidRPr="00143AC6" w:rsidRDefault="003C3CCF" w:rsidP="003C3CCF">
      <w:pPr>
        <w:spacing w:after="0" w:line="235"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 xml:space="preserve">информацию о </w:t>
      </w:r>
      <w:r w:rsidR="00453F14" w:rsidRPr="00143AC6">
        <w:rPr>
          <w:rFonts w:ascii="Times New Roman" w:hAnsi="Times New Roman" w:cs="Times New Roman"/>
          <w:sz w:val="28"/>
          <w:szCs w:val="28"/>
        </w:rPr>
        <w:t>частных образовательных организациях, индивидуальных предпринимателях</w:t>
      </w:r>
      <w:r w:rsidRPr="00143AC6">
        <w:rPr>
          <w:rFonts w:ascii="Times New Roman" w:hAnsi="Times New Roman" w:cs="Times New Roman"/>
          <w:sz w:val="28"/>
          <w:szCs w:val="28"/>
        </w:rPr>
        <w:t>, заявки которых были отклонены, с указанием причин их отклонения, в том числе положений объявления о проведении отбора, которы</w:t>
      </w:r>
      <w:r w:rsidR="004B4CE1" w:rsidRPr="00143AC6">
        <w:rPr>
          <w:rFonts w:ascii="Times New Roman" w:hAnsi="Times New Roman" w:cs="Times New Roman"/>
          <w:sz w:val="28"/>
          <w:szCs w:val="28"/>
        </w:rPr>
        <w:t>м не соответствуют такие заявки;</w:t>
      </w:r>
    </w:p>
    <w:p w:rsidR="003C3CCF" w:rsidRPr="00143AC6" w:rsidRDefault="003C3CCF" w:rsidP="003C3CCF">
      <w:pPr>
        <w:spacing w:after="0" w:line="235"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наименовани</w:t>
      </w:r>
      <w:r w:rsidR="009167DB" w:rsidRPr="00143AC6">
        <w:rPr>
          <w:rFonts w:ascii="Times New Roman" w:hAnsi="Times New Roman" w:cs="Times New Roman"/>
          <w:sz w:val="28"/>
          <w:szCs w:val="28"/>
        </w:rPr>
        <w:t>я</w:t>
      </w:r>
      <w:r w:rsidRPr="00143AC6">
        <w:rPr>
          <w:rFonts w:ascii="Times New Roman" w:hAnsi="Times New Roman" w:cs="Times New Roman"/>
          <w:sz w:val="28"/>
          <w:szCs w:val="28"/>
        </w:rPr>
        <w:t xml:space="preserve"> получател</w:t>
      </w:r>
      <w:r w:rsidR="000C233D" w:rsidRPr="00143AC6">
        <w:rPr>
          <w:rFonts w:ascii="Times New Roman" w:hAnsi="Times New Roman" w:cs="Times New Roman"/>
          <w:sz w:val="28"/>
          <w:szCs w:val="28"/>
        </w:rPr>
        <w:t>ей</w:t>
      </w:r>
      <w:r w:rsidRPr="00143AC6">
        <w:rPr>
          <w:rFonts w:ascii="Times New Roman" w:hAnsi="Times New Roman" w:cs="Times New Roman"/>
          <w:sz w:val="28"/>
          <w:szCs w:val="28"/>
        </w:rPr>
        <w:t xml:space="preserve"> субсидии, с которым</w:t>
      </w:r>
      <w:r w:rsidR="000C233D" w:rsidRPr="00143AC6">
        <w:rPr>
          <w:rFonts w:ascii="Times New Roman" w:hAnsi="Times New Roman" w:cs="Times New Roman"/>
          <w:sz w:val="28"/>
          <w:szCs w:val="28"/>
        </w:rPr>
        <w:t>и</w:t>
      </w:r>
      <w:r w:rsidRPr="00143AC6">
        <w:rPr>
          <w:rFonts w:ascii="Times New Roman" w:hAnsi="Times New Roman" w:cs="Times New Roman"/>
          <w:sz w:val="28"/>
          <w:szCs w:val="28"/>
        </w:rPr>
        <w:t xml:space="preserve"> заключа</w:t>
      </w:r>
      <w:r w:rsidR="009167DB" w:rsidRPr="00143AC6">
        <w:rPr>
          <w:rFonts w:ascii="Times New Roman" w:hAnsi="Times New Roman" w:cs="Times New Roman"/>
          <w:sz w:val="28"/>
          <w:szCs w:val="28"/>
        </w:rPr>
        <w:t>ю</w:t>
      </w:r>
      <w:r w:rsidRPr="00143AC6">
        <w:rPr>
          <w:rFonts w:ascii="Times New Roman" w:hAnsi="Times New Roman" w:cs="Times New Roman"/>
          <w:sz w:val="28"/>
          <w:szCs w:val="28"/>
        </w:rPr>
        <w:t>тся соглашени</w:t>
      </w:r>
      <w:r w:rsidR="009167DB" w:rsidRPr="00143AC6">
        <w:rPr>
          <w:rFonts w:ascii="Times New Roman" w:hAnsi="Times New Roman" w:cs="Times New Roman"/>
          <w:sz w:val="28"/>
          <w:szCs w:val="28"/>
        </w:rPr>
        <w:t>я</w:t>
      </w:r>
      <w:r w:rsidRPr="00143AC6">
        <w:rPr>
          <w:rFonts w:ascii="Times New Roman" w:hAnsi="Times New Roman" w:cs="Times New Roman"/>
          <w:sz w:val="28"/>
          <w:szCs w:val="28"/>
        </w:rPr>
        <w:t>, и размер</w:t>
      </w:r>
      <w:r w:rsidR="009167DB" w:rsidRPr="00143AC6">
        <w:rPr>
          <w:rFonts w:ascii="Times New Roman" w:hAnsi="Times New Roman" w:cs="Times New Roman"/>
          <w:sz w:val="28"/>
          <w:szCs w:val="28"/>
        </w:rPr>
        <w:t>ы</w:t>
      </w:r>
      <w:r w:rsidRPr="00143AC6">
        <w:rPr>
          <w:rFonts w:ascii="Times New Roman" w:hAnsi="Times New Roman" w:cs="Times New Roman"/>
          <w:sz w:val="28"/>
          <w:szCs w:val="28"/>
        </w:rPr>
        <w:t xml:space="preserve"> предоставляем</w:t>
      </w:r>
      <w:r w:rsidR="009167DB" w:rsidRPr="00143AC6">
        <w:rPr>
          <w:rFonts w:ascii="Times New Roman" w:hAnsi="Times New Roman" w:cs="Times New Roman"/>
          <w:sz w:val="28"/>
          <w:szCs w:val="28"/>
        </w:rPr>
        <w:t>ых</w:t>
      </w:r>
      <w:r w:rsidRPr="00143AC6">
        <w:rPr>
          <w:rFonts w:ascii="Times New Roman" w:hAnsi="Times New Roman" w:cs="Times New Roman"/>
          <w:sz w:val="28"/>
          <w:szCs w:val="28"/>
        </w:rPr>
        <w:t xml:space="preserve"> </w:t>
      </w:r>
      <w:r w:rsidR="000C233D" w:rsidRPr="00143AC6">
        <w:rPr>
          <w:rFonts w:ascii="Times New Roman" w:hAnsi="Times New Roman" w:cs="Times New Roman"/>
          <w:sz w:val="28"/>
          <w:szCs w:val="28"/>
        </w:rPr>
        <w:t>им</w:t>
      </w:r>
      <w:r w:rsidRPr="00143AC6">
        <w:rPr>
          <w:rFonts w:ascii="Times New Roman" w:hAnsi="Times New Roman" w:cs="Times New Roman"/>
          <w:sz w:val="28"/>
          <w:szCs w:val="28"/>
        </w:rPr>
        <w:t xml:space="preserve"> субсиди</w:t>
      </w:r>
      <w:r w:rsidR="009167DB" w:rsidRPr="00143AC6">
        <w:rPr>
          <w:rFonts w:ascii="Times New Roman" w:hAnsi="Times New Roman" w:cs="Times New Roman"/>
          <w:sz w:val="28"/>
          <w:szCs w:val="28"/>
        </w:rPr>
        <w:t>й</w:t>
      </w:r>
      <w:r w:rsidRPr="00143AC6">
        <w:rPr>
          <w:rFonts w:ascii="Times New Roman" w:hAnsi="Times New Roman" w:cs="Times New Roman"/>
          <w:sz w:val="28"/>
          <w:szCs w:val="28"/>
        </w:rPr>
        <w:t xml:space="preserve">. </w:t>
      </w:r>
    </w:p>
    <w:p w:rsidR="00023F72" w:rsidRPr="00143AC6" w:rsidRDefault="00C36056" w:rsidP="00261CFA">
      <w:pPr>
        <w:spacing w:after="0" w:line="235" w:lineRule="auto"/>
        <w:ind w:firstLine="709"/>
        <w:jc w:val="both"/>
        <w:rPr>
          <w:rFonts w:ascii="Times New Roman" w:hAnsi="Times New Roman" w:cs="Times New Roman"/>
          <w:sz w:val="28"/>
          <w:szCs w:val="28"/>
        </w:rPr>
      </w:pPr>
      <w:bookmarkStart w:id="13" w:name="sub_111"/>
      <w:r w:rsidRPr="00143AC6">
        <w:rPr>
          <w:rFonts w:ascii="Times New Roman" w:hAnsi="Times New Roman" w:cs="Times New Roman"/>
          <w:sz w:val="28"/>
          <w:szCs w:val="28"/>
        </w:rPr>
        <w:t>10</w:t>
      </w:r>
      <w:r w:rsidR="00261CFA" w:rsidRPr="00143AC6">
        <w:rPr>
          <w:rFonts w:ascii="Times New Roman" w:hAnsi="Times New Roman" w:cs="Times New Roman"/>
          <w:sz w:val="28"/>
          <w:szCs w:val="28"/>
        </w:rPr>
        <w:t>. </w:t>
      </w:r>
      <w:r w:rsidR="00023F72" w:rsidRPr="00143AC6">
        <w:rPr>
          <w:rFonts w:ascii="Times New Roman" w:hAnsi="Times New Roman" w:cs="Times New Roman"/>
          <w:spacing w:val="-2"/>
          <w:sz w:val="28"/>
          <w:szCs w:val="28"/>
        </w:rPr>
        <w:t>Участник</w:t>
      </w:r>
      <w:r w:rsidR="004B4CE1" w:rsidRPr="00143AC6">
        <w:rPr>
          <w:rFonts w:ascii="Times New Roman" w:hAnsi="Times New Roman" w:cs="Times New Roman"/>
          <w:spacing w:val="-2"/>
          <w:sz w:val="28"/>
          <w:szCs w:val="28"/>
        </w:rPr>
        <w:t>ами отбора являю</w:t>
      </w:r>
      <w:r w:rsidR="00023F72" w:rsidRPr="00143AC6">
        <w:rPr>
          <w:rFonts w:ascii="Times New Roman" w:hAnsi="Times New Roman" w:cs="Times New Roman"/>
          <w:spacing w:val="-2"/>
          <w:sz w:val="28"/>
          <w:szCs w:val="28"/>
        </w:rPr>
        <w:t xml:space="preserve">тся </w:t>
      </w:r>
      <w:r w:rsidR="00116BAB" w:rsidRPr="00143AC6">
        <w:rPr>
          <w:rFonts w:ascii="Times New Roman" w:hAnsi="Times New Roman" w:cs="Times New Roman"/>
          <w:spacing w:val="-2"/>
          <w:sz w:val="28"/>
          <w:szCs w:val="28"/>
        </w:rPr>
        <w:t>частн</w:t>
      </w:r>
      <w:r w:rsidR="003F4B10" w:rsidRPr="00143AC6">
        <w:rPr>
          <w:rFonts w:ascii="Times New Roman" w:hAnsi="Times New Roman" w:cs="Times New Roman"/>
          <w:spacing w:val="-2"/>
          <w:sz w:val="28"/>
          <w:szCs w:val="28"/>
        </w:rPr>
        <w:t>ые</w:t>
      </w:r>
      <w:r w:rsidR="00116BAB" w:rsidRPr="00143AC6">
        <w:rPr>
          <w:rFonts w:ascii="Times New Roman" w:hAnsi="Times New Roman" w:cs="Times New Roman"/>
          <w:spacing w:val="-2"/>
          <w:sz w:val="28"/>
          <w:szCs w:val="28"/>
        </w:rPr>
        <w:t xml:space="preserve"> образовательн</w:t>
      </w:r>
      <w:r w:rsidR="003F4B10" w:rsidRPr="00143AC6">
        <w:rPr>
          <w:rFonts w:ascii="Times New Roman" w:hAnsi="Times New Roman" w:cs="Times New Roman"/>
          <w:spacing w:val="-2"/>
          <w:sz w:val="28"/>
          <w:szCs w:val="28"/>
        </w:rPr>
        <w:t>ые</w:t>
      </w:r>
      <w:r w:rsidR="00116BAB" w:rsidRPr="00143AC6">
        <w:rPr>
          <w:rFonts w:ascii="Times New Roman" w:hAnsi="Times New Roman" w:cs="Times New Roman"/>
          <w:spacing w:val="-2"/>
          <w:sz w:val="28"/>
          <w:szCs w:val="28"/>
        </w:rPr>
        <w:t xml:space="preserve"> организаци</w:t>
      </w:r>
      <w:r w:rsidR="003F4B10" w:rsidRPr="00143AC6">
        <w:rPr>
          <w:rFonts w:ascii="Times New Roman" w:hAnsi="Times New Roman" w:cs="Times New Roman"/>
          <w:spacing w:val="-2"/>
          <w:sz w:val="28"/>
          <w:szCs w:val="28"/>
        </w:rPr>
        <w:t>и</w:t>
      </w:r>
      <w:r w:rsidR="00116BAB" w:rsidRPr="00143AC6">
        <w:rPr>
          <w:rFonts w:ascii="Times New Roman" w:hAnsi="Times New Roman" w:cs="Times New Roman"/>
          <w:spacing w:val="-2"/>
          <w:sz w:val="28"/>
          <w:szCs w:val="28"/>
        </w:rPr>
        <w:t>, индивидуальны</w:t>
      </w:r>
      <w:r w:rsidR="003F4B10" w:rsidRPr="00143AC6">
        <w:rPr>
          <w:rFonts w:ascii="Times New Roman" w:hAnsi="Times New Roman" w:cs="Times New Roman"/>
          <w:spacing w:val="-2"/>
          <w:sz w:val="28"/>
          <w:szCs w:val="28"/>
        </w:rPr>
        <w:t>е</w:t>
      </w:r>
      <w:r w:rsidR="00116BAB" w:rsidRPr="00143AC6">
        <w:rPr>
          <w:rFonts w:ascii="Times New Roman" w:hAnsi="Times New Roman" w:cs="Times New Roman"/>
          <w:spacing w:val="-2"/>
          <w:sz w:val="28"/>
          <w:szCs w:val="28"/>
        </w:rPr>
        <w:t xml:space="preserve"> предпринимател</w:t>
      </w:r>
      <w:r w:rsidR="003F4B10" w:rsidRPr="00143AC6">
        <w:rPr>
          <w:rFonts w:ascii="Times New Roman" w:hAnsi="Times New Roman" w:cs="Times New Roman"/>
          <w:spacing w:val="-2"/>
          <w:sz w:val="28"/>
          <w:szCs w:val="28"/>
        </w:rPr>
        <w:t>и</w:t>
      </w:r>
      <w:r w:rsidR="00023F72" w:rsidRPr="00143AC6">
        <w:rPr>
          <w:rFonts w:ascii="Times New Roman" w:hAnsi="Times New Roman" w:cs="Times New Roman"/>
          <w:spacing w:val="-2"/>
          <w:sz w:val="28"/>
          <w:szCs w:val="28"/>
        </w:rPr>
        <w:t>, котор</w:t>
      </w:r>
      <w:r w:rsidR="00116BAB" w:rsidRPr="00143AC6">
        <w:rPr>
          <w:rFonts w:ascii="Times New Roman" w:hAnsi="Times New Roman" w:cs="Times New Roman"/>
          <w:spacing w:val="-2"/>
          <w:sz w:val="28"/>
          <w:szCs w:val="28"/>
        </w:rPr>
        <w:t xml:space="preserve">ые </w:t>
      </w:r>
      <w:r w:rsidR="00023F72" w:rsidRPr="00143AC6">
        <w:rPr>
          <w:rFonts w:ascii="Times New Roman" w:hAnsi="Times New Roman" w:cs="Times New Roman"/>
          <w:spacing w:val="-2"/>
          <w:sz w:val="28"/>
          <w:szCs w:val="28"/>
        </w:rPr>
        <w:t xml:space="preserve">на </w:t>
      </w:r>
      <w:r w:rsidR="004B4CE1" w:rsidRPr="00143AC6">
        <w:rPr>
          <w:rFonts w:ascii="Times New Roman" w:hAnsi="Times New Roman" w:cs="Times New Roman"/>
          <w:spacing w:val="-2"/>
          <w:sz w:val="28"/>
          <w:szCs w:val="28"/>
        </w:rPr>
        <w:t>1</w:t>
      </w:r>
      <w:r w:rsidR="00023F72" w:rsidRPr="00143AC6">
        <w:rPr>
          <w:rFonts w:ascii="Times New Roman" w:hAnsi="Times New Roman" w:cs="Times New Roman"/>
          <w:spacing w:val="-2"/>
          <w:sz w:val="28"/>
          <w:szCs w:val="28"/>
        </w:rPr>
        <w:t xml:space="preserve"> число месяца, предшествующего </w:t>
      </w:r>
      <w:r w:rsidR="00A52365" w:rsidRPr="00143AC6">
        <w:rPr>
          <w:rFonts w:ascii="Times New Roman" w:hAnsi="Times New Roman" w:cs="Times New Roman"/>
          <w:spacing w:val="-2"/>
          <w:sz w:val="28"/>
          <w:szCs w:val="28"/>
        </w:rPr>
        <w:t>месяцу, в котором планируется проведение</w:t>
      </w:r>
      <w:r w:rsidR="009F45FC" w:rsidRPr="00143AC6">
        <w:rPr>
          <w:rFonts w:ascii="Times New Roman" w:hAnsi="Times New Roman" w:cs="Times New Roman"/>
          <w:spacing w:val="-2"/>
          <w:sz w:val="28"/>
          <w:szCs w:val="28"/>
        </w:rPr>
        <w:t xml:space="preserve"> отбора</w:t>
      </w:r>
      <w:r w:rsidR="00023F72" w:rsidRPr="00143AC6">
        <w:rPr>
          <w:rFonts w:ascii="Times New Roman" w:hAnsi="Times New Roman" w:cs="Times New Roman"/>
          <w:spacing w:val="-2"/>
          <w:sz w:val="28"/>
          <w:szCs w:val="28"/>
        </w:rPr>
        <w:t>, соответству</w:t>
      </w:r>
      <w:r w:rsidR="003F4B10" w:rsidRPr="00143AC6">
        <w:rPr>
          <w:rFonts w:ascii="Times New Roman" w:hAnsi="Times New Roman" w:cs="Times New Roman"/>
          <w:spacing w:val="-2"/>
          <w:sz w:val="28"/>
          <w:szCs w:val="28"/>
        </w:rPr>
        <w:t>ю</w:t>
      </w:r>
      <w:r w:rsidR="00023F72" w:rsidRPr="00143AC6">
        <w:rPr>
          <w:rFonts w:ascii="Times New Roman" w:hAnsi="Times New Roman" w:cs="Times New Roman"/>
          <w:spacing w:val="-2"/>
          <w:sz w:val="28"/>
          <w:szCs w:val="28"/>
        </w:rPr>
        <w:t>т следующим требованиям:</w:t>
      </w:r>
    </w:p>
    <w:p w:rsidR="00271A3D" w:rsidRPr="00143AC6" w:rsidRDefault="00271A3D" w:rsidP="00261CFA">
      <w:pPr>
        <w:spacing w:after="0" w:line="235" w:lineRule="auto"/>
        <w:ind w:firstLine="709"/>
        <w:jc w:val="both"/>
        <w:rPr>
          <w:rFonts w:ascii="Times New Roman" w:hAnsi="Times New Roman" w:cs="Times New Roman"/>
          <w:sz w:val="28"/>
          <w:szCs w:val="28"/>
        </w:rPr>
      </w:pPr>
      <w:bookmarkStart w:id="14" w:name="sub_1112"/>
      <w:bookmarkEnd w:id="13"/>
      <w:r w:rsidRPr="00143AC6">
        <w:rPr>
          <w:rFonts w:ascii="Times New Roman" w:hAnsi="Times New Roman" w:cs="Times New Roman"/>
          <w:sz w:val="28"/>
          <w:szCs w:val="28"/>
        </w:rPr>
        <w:t>осуществляют свою деятельность на территории Республики Татарстан</w:t>
      </w:r>
      <w:r w:rsidR="002B6DC1" w:rsidRPr="00143AC6">
        <w:rPr>
          <w:rFonts w:ascii="Times New Roman" w:hAnsi="Times New Roman" w:cs="Times New Roman"/>
          <w:sz w:val="28"/>
          <w:szCs w:val="28"/>
        </w:rPr>
        <w:t xml:space="preserve"> и уплачивают налоги и сборы в бюджет Республики Татарстан</w:t>
      </w:r>
      <w:r w:rsidRPr="00143AC6">
        <w:rPr>
          <w:rFonts w:ascii="Times New Roman" w:hAnsi="Times New Roman" w:cs="Times New Roman"/>
          <w:sz w:val="28"/>
          <w:szCs w:val="28"/>
        </w:rPr>
        <w:t>;</w:t>
      </w:r>
    </w:p>
    <w:p w:rsidR="00023F72" w:rsidRPr="00143AC6" w:rsidRDefault="00023F72" w:rsidP="00261CFA">
      <w:pPr>
        <w:spacing w:after="0" w:line="235"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 xml:space="preserve">у </w:t>
      </w:r>
      <w:r w:rsidR="00453F14" w:rsidRPr="00143AC6">
        <w:rPr>
          <w:rFonts w:ascii="Times New Roman" w:hAnsi="Times New Roman" w:cs="Times New Roman"/>
          <w:sz w:val="28"/>
          <w:szCs w:val="28"/>
        </w:rPr>
        <w:t>частной образовательной организации, индивидуального предпринимателя</w:t>
      </w:r>
      <w:r w:rsidRPr="00143AC6">
        <w:rPr>
          <w:rFonts w:ascii="Times New Roman" w:hAnsi="Times New Roman" w:cs="Times New Roman"/>
          <w:sz w:val="28"/>
          <w:szCs w:val="28"/>
        </w:rPr>
        <w:t xml:space="preserve"> отсутствует неисполненная обязанность по уплате налогов, сборов, страховых взносов, пеней, штрафов и процентов, подлежащих уплате в соответствии с </w:t>
      </w:r>
      <w:hyperlink r:id="rId9" w:history="1">
        <w:r w:rsidRPr="00143AC6">
          <w:rPr>
            <w:rStyle w:val="a5"/>
            <w:rFonts w:eastAsiaTheme="majorEastAsia"/>
            <w:color w:val="auto"/>
            <w:sz w:val="28"/>
            <w:szCs w:val="28"/>
          </w:rPr>
          <w:t>законодательством</w:t>
        </w:r>
      </w:hyperlink>
      <w:r w:rsidRPr="00143AC6">
        <w:rPr>
          <w:rFonts w:ascii="Times New Roman" w:hAnsi="Times New Roman" w:cs="Times New Roman"/>
          <w:sz w:val="28"/>
          <w:szCs w:val="28"/>
        </w:rPr>
        <w:t xml:space="preserve"> Российской Федерации о налогах и сборах;</w:t>
      </w:r>
    </w:p>
    <w:bookmarkEnd w:id="14"/>
    <w:p w:rsidR="00023F72" w:rsidRPr="00143AC6" w:rsidRDefault="00023F72" w:rsidP="00261CFA">
      <w:pPr>
        <w:spacing w:after="0" w:line="240"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 xml:space="preserve">у </w:t>
      </w:r>
      <w:r w:rsidR="00453F14" w:rsidRPr="00143AC6">
        <w:rPr>
          <w:rFonts w:ascii="Times New Roman" w:hAnsi="Times New Roman" w:cs="Times New Roman"/>
          <w:sz w:val="28"/>
          <w:szCs w:val="28"/>
        </w:rPr>
        <w:t>частной образовательной организации, индивидуального предпринимателя</w:t>
      </w:r>
      <w:r w:rsidRPr="00143AC6">
        <w:rPr>
          <w:rFonts w:ascii="Times New Roman" w:hAnsi="Times New Roman" w:cs="Times New Roman"/>
          <w:sz w:val="28"/>
          <w:szCs w:val="28"/>
        </w:rPr>
        <w:t xml:space="preserve"> должна отсутствовать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w:t>
      </w:r>
      <w:r w:rsidR="003152DE" w:rsidRPr="00143AC6">
        <w:rPr>
          <w:rFonts w:ascii="Times New Roman" w:hAnsi="Times New Roman" w:cs="Times New Roman"/>
          <w:sz w:val="28"/>
          <w:szCs w:val="28"/>
        </w:rPr>
        <w:t>Республик</w:t>
      </w:r>
      <w:r w:rsidR="009E5FFB" w:rsidRPr="00143AC6">
        <w:rPr>
          <w:rFonts w:ascii="Times New Roman" w:hAnsi="Times New Roman" w:cs="Times New Roman"/>
          <w:sz w:val="28"/>
          <w:szCs w:val="28"/>
        </w:rPr>
        <w:t xml:space="preserve">ой </w:t>
      </w:r>
      <w:r w:rsidRPr="00143AC6">
        <w:rPr>
          <w:rFonts w:ascii="Times New Roman" w:hAnsi="Times New Roman" w:cs="Times New Roman"/>
          <w:sz w:val="28"/>
          <w:szCs w:val="28"/>
        </w:rPr>
        <w:t>Татарстан;</w:t>
      </w:r>
    </w:p>
    <w:p w:rsidR="00023F72" w:rsidRPr="00143AC6" w:rsidRDefault="00453F14" w:rsidP="00261CFA">
      <w:pPr>
        <w:spacing w:after="0" w:line="240"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 xml:space="preserve">частная образовательная организация </w:t>
      </w:r>
      <w:r w:rsidR="00023F72" w:rsidRPr="00143AC6">
        <w:rPr>
          <w:rFonts w:ascii="Times New Roman" w:hAnsi="Times New Roman" w:cs="Times New Roman"/>
          <w:sz w:val="28"/>
          <w:szCs w:val="28"/>
        </w:rPr>
        <w:t xml:space="preserve">не находится в процессе </w:t>
      </w:r>
      <w:r w:rsidR="00A52365" w:rsidRPr="00143AC6">
        <w:rPr>
          <w:rFonts w:ascii="Times New Roman" w:hAnsi="Times New Roman" w:cs="Times New Roman"/>
          <w:sz w:val="28"/>
          <w:szCs w:val="28"/>
        </w:rPr>
        <w:t xml:space="preserve">реорганизации (за исключением реорганизации в форме присоединения к организации, являющейся участником отбора, другого юридического лица), </w:t>
      </w:r>
      <w:r w:rsidR="00023F72" w:rsidRPr="00143AC6">
        <w:rPr>
          <w:rFonts w:ascii="Times New Roman" w:hAnsi="Times New Roman" w:cs="Times New Roman"/>
          <w:sz w:val="28"/>
          <w:szCs w:val="28"/>
        </w:rPr>
        <w:t xml:space="preserve">ликвидации, в отношении </w:t>
      </w:r>
      <w:r w:rsidR="00C934AB" w:rsidRPr="00143AC6">
        <w:rPr>
          <w:rFonts w:ascii="Times New Roman" w:hAnsi="Times New Roman" w:cs="Times New Roman"/>
          <w:sz w:val="28"/>
          <w:szCs w:val="28"/>
        </w:rPr>
        <w:t>н</w:t>
      </w:r>
      <w:r w:rsidR="00023F72" w:rsidRPr="00143AC6">
        <w:rPr>
          <w:rFonts w:ascii="Times New Roman" w:hAnsi="Times New Roman" w:cs="Times New Roman"/>
          <w:sz w:val="28"/>
          <w:szCs w:val="28"/>
        </w:rPr>
        <w:t>е</w:t>
      </w:r>
      <w:r w:rsidR="00891B26" w:rsidRPr="00143AC6">
        <w:rPr>
          <w:rFonts w:ascii="Times New Roman" w:hAnsi="Times New Roman" w:cs="Times New Roman"/>
          <w:sz w:val="28"/>
          <w:szCs w:val="28"/>
        </w:rPr>
        <w:t>е</w:t>
      </w:r>
      <w:r w:rsidR="00023F72" w:rsidRPr="00143AC6">
        <w:rPr>
          <w:rFonts w:ascii="Times New Roman" w:hAnsi="Times New Roman" w:cs="Times New Roman"/>
          <w:sz w:val="28"/>
          <w:szCs w:val="28"/>
        </w:rPr>
        <w:t xml:space="preserve"> не введена процедура банкротства, деятельность </w:t>
      </w:r>
      <w:r w:rsidR="00A826FB" w:rsidRPr="00143AC6">
        <w:rPr>
          <w:rFonts w:ascii="Times New Roman" w:hAnsi="Times New Roman" w:cs="Times New Roman"/>
          <w:sz w:val="28"/>
          <w:szCs w:val="28"/>
        </w:rPr>
        <w:t>организации</w:t>
      </w:r>
      <w:r w:rsidR="00023F72" w:rsidRPr="00143AC6">
        <w:rPr>
          <w:rFonts w:ascii="Times New Roman" w:hAnsi="Times New Roman" w:cs="Times New Roman"/>
          <w:sz w:val="28"/>
          <w:szCs w:val="28"/>
        </w:rPr>
        <w:t xml:space="preserve"> не приостановлена в порядке, предусмотренном законодательством Российской Федерации</w:t>
      </w:r>
      <w:r w:rsidRPr="00143AC6">
        <w:rPr>
          <w:rFonts w:ascii="Times New Roman" w:hAnsi="Times New Roman" w:cs="Times New Roman"/>
          <w:sz w:val="28"/>
          <w:szCs w:val="28"/>
        </w:rPr>
        <w:t>, а индивидуальные предприниматели не должны прекратить деятельность в качестве индивидуального предпринимателя</w:t>
      </w:r>
      <w:r w:rsidR="00023F72" w:rsidRPr="00143AC6">
        <w:rPr>
          <w:rFonts w:ascii="Times New Roman" w:hAnsi="Times New Roman" w:cs="Times New Roman"/>
          <w:sz w:val="28"/>
          <w:szCs w:val="28"/>
        </w:rPr>
        <w:t>;</w:t>
      </w:r>
    </w:p>
    <w:p w:rsidR="00023F72" w:rsidRPr="00143AC6" w:rsidRDefault="00023F72" w:rsidP="00261CFA">
      <w:pPr>
        <w:spacing w:after="0" w:line="240"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453F14" w:rsidRPr="00143AC6">
        <w:rPr>
          <w:rFonts w:ascii="Times New Roman" w:hAnsi="Times New Roman" w:cs="Times New Roman"/>
          <w:sz w:val="28"/>
          <w:szCs w:val="28"/>
        </w:rPr>
        <w:t>частной образовательной организации, индивидуальном предпринимателе</w:t>
      </w:r>
      <w:r w:rsidRPr="00143AC6">
        <w:rPr>
          <w:rFonts w:ascii="Times New Roman" w:hAnsi="Times New Roman" w:cs="Times New Roman"/>
          <w:sz w:val="28"/>
          <w:szCs w:val="28"/>
        </w:rPr>
        <w:t>;</w:t>
      </w:r>
    </w:p>
    <w:p w:rsidR="00023F72" w:rsidRPr="00143AC6" w:rsidRDefault="00453F14" w:rsidP="00261CFA">
      <w:pPr>
        <w:spacing w:after="0" w:line="240"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частн</w:t>
      </w:r>
      <w:r w:rsidR="004E757D" w:rsidRPr="00143AC6">
        <w:rPr>
          <w:rFonts w:ascii="Times New Roman" w:hAnsi="Times New Roman" w:cs="Times New Roman"/>
          <w:sz w:val="28"/>
          <w:szCs w:val="28"/>
        </w:rPr>
        <w:t>ая</w:t>
      </w:r>
      <w:r w:rsidRPr="00143AC6">
        <w:rPr>
          <w:rFonts w:ascii="Times New Roman" w:hAnsi="Times New Roman" w:cs="Times New Roman"/>
          <w:sz w:val="28"/>
          <w:szCs w:val="28"/>
        </w:rPr>
        <w:t xml:space="preserve"> образовательная организация </w:t>
      </w:r>
      <w:r w:rsidR="00023F72" w:rsidRPr="00143AC6">
        <w:rPr>
          <w:rFonts w:ascii="Times New Roman" w:hAnsi="Times New Roman" w:cs="Times New Roman"/>
          <w:sz w:val="28"/>
          <w:szCs w:val="28"/>
        </w:rPr>
        <w:t xml:space="preserve">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w:t>
      </w:r>
      <w:r w:rsidR="00F07374" w:rsidRPr="00143AC6">
        <w:rPr>
          <w:rFonts w:ascii="Times New Roman" w:hAnsi="Times New Roman" w:cs="Times New Roman"/>
          <w:sz w:val="28"/>
          <w:szCs w:val="28"/>
        </w:rPr>
        <w:t>утвержденный</w:t>
      </w:r>
      <w:r w:rsidR="00023F72" w:rsidRPr="00143AC6">
        <w:rPr>
          <w:rFonts w:ascii="Times New Roman" w:hAnsi="Times New Roman" w:cs="Times New Roman"/>
          <w:sz w:val="28"/>
          <w:szCs w:val="28"/>
        </w:rPr>
        <w:t xml:space="preserve"> Министерством финансов Российской Федерации </w:t>
      </w:r>
      <w:hyperlink r:id="rId10" w:history="1">
        <w:r w:rsidR="00023F72" w:rsidRPr="00143AC6">
          <w:rPr>
            <w:rStyle w:val="a5"/>
            <w:rFonts w:eastAsiaTheme="majorEastAsia"/>
            <w:color w:val="auto"/>
            <w:sz w:val="28"/>
            <w:szCs w:val="28"/>
          </w:rPr>
          <w:t>перечень</w:t>
        </w:r>
      </w:hyperlink>
      <w:r w:rsidR="00023F72" w:rsidRPr="00143AC6">
        <w:rPr>
          <w:rFonts w:ascii="Times New Roman" w:hAnsi="Times New Roman" w:cs="Times New Roman"/>
          <w:sz w:val="28"/>
          <w:szCs w:val="28"/>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r w:rsidRPr="00143AC6">
        <w:rPr>
          <w:rFonts w:ascii="Times New Roman" w:hAnsi="Times New Roman" w:cs="Times New Roman"/>
          <w:sz w:val="28"/>
          <w:szCs w:val="28"/>
        </w:rPr>
        <w:t xml:space="preserve"> </w:t>
      </w:r>
      <w:r w:rsidR="00023F72" w:rsidRPr="00143AC6">
        <w:rPr>
          <w:rFonts w:ascii="Times New Roman" w:hAnsi="Times New Roman" w:cs="Times New Roman"/>
          <w:sz w:val="28"/>
          <w:szCs w:val="28"/>
        </w:rPr>
        <w:t>в совокупности превышает 50 процентов;</w:t>
      </w:r>
    </w:p>
    <w:p w:rsidR="00023F72" w:rsidRPr="00143AC6" w:rsidRDefault="00453F14" w:rsidP="00261CFA">
      <w:pPr>
        <w:spacing w:after="0" w:line="240"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lastRenderedPageBreak/>
        <w:t>частная образовательная организация, индивидуальный предприниматель</w:t>
      </w:r>
      <w:r w:rsidR="00023F72" w:rsidRPr="00143AC6">
        <w:rPr>
          <w:rFonts w:ascii="Times New Roman" w:hAnsi="Times New Roman" w:cs="Times New Roman"/>
          <w:sz w:val="28"/>
          <w:szCs w:val="28"/>
        </w:rPr>
        <w:t xml:space="preserve"> не получа</w:t>
      </w:r>
      <w:r w:rsidR="003F4B10" w:rsidRPr="00143AC6">
        <w:rPr>
          <w:rFonts w:ascii="Times New Roman" w:hAnsi="Times New Roman" w:cs="Times New Roman"/>
          <w:sz w:val="28"/>
          <w:szCs w:val="28"/>
        </w:rPr>
        <w:t>ю</w:t>
      </w:r>
      <w:r w:rsidR="00023F72" w:rsidRPr="00143AC6">
        <w:rPr>
          <w:rFonts w:ascii="Times New Roman" w:hAnsi="Times New Roman" w:cs="Times New Roman"/>
          <w:sz w:val="28"/>
          <w:szCs w:val="28"/>
        </w:rPr>
        <w:t xml:space="preserve">т средства из бюджета Республики Татарстан </w:t>
      </w:r>
      <w:r w:rsidR="00A52365" w:rsidRPr="00143AC6">
        <w:rPr>
          <w:rFonts w:ascii="Times New Roman" w:hAnsi="Times New Roman" w:cs="Times New Roman"/>
          <w:sz w:val="28"/>
          <w:szCs w:val="28"/>
        </w:rPr>
        <w:t>на основании иных нормативных правовых актов</w:t>
      </w:r>
      <w:r w:rsidR="00023F72" w:rsidRPr="00143AC6">
        <w:rPr>
          <w:rFonts w:ascii="Times New Roman" w:hAnsi="Times New Roman" w:cs="Times New Roman"/>
          <w:sz w:val="28"/>
          <w:szCs w:val="28"/>
        </w:rPr>
        <w:t xml:space="preserve"> Республики Татарстан на цели, установленные настоящим </w:t>
      </w:r>
      <w:r w:rsidR="004C2BF5" w:rsidRPr="00143AC6">
        <w:rPr>
          <w:rFonts w:ascii="Times New Roman" w:hAnsi="Times New Roman" w:cs="Times New Roman"/>
          <w:sz w:val="28"/>
          <w:szCs w:val="28"/>
        </w:rPr>
        <w:t>Поряд</w:t>
      </w:r>
      <w:r w:rsidR="00D13BD2" w:rsidRPr="00143AC6">
        <w:rPr>
          <w:rFonts w:ascii="Times New Roman" w:hAnsi="Times New Roman" w:cs="Times New Roman"/>
          <w:sz w:val="28"/>
          <w:szCs w:val="28"/>
        </w:rPr>
        <w:t>ком.</w:t>
      </w:r>
    </w:p>
    <w:p w:rsidR="00023F72" w:rsidRPr="00143AC6" w:rsidRDefault="003C3CCF" w:rsidP="00261CFA">
      <w:pPr>
        <w:spacing w:after="0" w:line="240" w:lineRule="auto"/>
        <w:ind w:firstLine="709"/>
        <w:jc w:val="both"/>
        <w:rPr>
          <w:rFonts w:ascii="Times New Roman" w:hAnsi="Times New Roman" w:cs="Times New Roman"/>
          <w:sz w:val="28"/>
          <w:szCs w:val="28"/>
        </w:rPr>
      </w:pPr>
      <w:bookmarkStart w:id="15" w:name="sub_112"/>
      <w:r w:rsidRPr="00143AC6">
        <w:rPr>
          <w:rFonts w:ascii="Times New Roman" w:hAnsi="Times New Roman" w:cs="Times New Roman"/>
          <w:sz w:val="28"/>
          <w:szCs w:val="28"/>
        </w:rPr>
        <w:t>1</w:t>
      </w:r>
      <w:r w:rsidR="00C36056" w:rsidRPr="00143AC6">
        <w:rPr>
          <w:rFonts w:ascii="Times New Roman" w:hAnsi="Times New Roman" w:cs="Times New Roman"/>
          <w:sz w:val="28"/>
          <w:szCs w:val="28"/>
        </w:rPr>
        <w:t>1</w:t>
      </w:r>
      <w:r w:rsidR="00023F72" w:rsidRPr="00143AC6">
        <w:rPr>
          <w:rFonts w:ascii="Times New Roman" w:hAnsi="Times New Roman" w:cs="Times New Roman"/>
          <w:sz w:val="28"/>
          <w:szCs w:val="28"/>
        </w:rPr>
        <w:t>. Критерии отбора</w:t>
      </w:r>
      <w:r w:rsidR="00DB3EEB" w:rsidRPr="00143AC6">
        <w:rPr>
          <w:rFonts w:ascii="Times New Roman" w:hAnsi="Times New Roman" w:cs="Times New Roman"/>
          <w:sz w:val="28"/>
          <w:szCs w:val="28"/>
        </w:rPr>
        <w:t xml:space="preserve"> частной образовательной организации, индивидуального предпринимателя</w:t>
      </w:r>
      <w:r w:rsidR="00023F72" w:rsidRPr="00143AC6">
        <w:rPr>
          <w:rFonts w:ascii="Times New Roman" w:hAnsi="Times New Roman" w:cs="Times New Roman"/>
          <w:sz w:val="28"/>
          <w:szCs w:val="28"/>
        </w:rPr>
        <w:t>:</w:t>
      </w:r>
    </w:p>
    <w:p w:rsidR="00617D1E" w:rsidRPr="00143AC6" w:rsidRDefault="00617D1E" w:rsidP="00617D1E">
      <w:pPr>
        <w:spacing w:after="0" w:line="240" w:lineRule="auto"/>
        <w:ind w:firstLine="709"/>
        <w:jc w:val="both"/>
        <w:rPr>
          <w:rFonts w:ascii="Times New Roman" w:hAnsi="Times New Roman" w:cs="Times New Roman"/>
          <w:sz w:val="28"/>
          <w:szCs w:val="28"/>
        </w:rPr>
      </w:pPr>
      <w:bookmarkStart w:id="16" w:name="sub_113"/>
      <w:bookmarkEnd w:id="15"/>
      <w:r w:rsidRPr="00143AC6">
        <w:rPr>
          <w:rFonts w:ascii="Times New Roman" w:hAnsi="Times New Roman" w:cs="Times New Roman"/>
          <w:sz w:val="28"/>
          <w:szCs w:val="28"/>
        </w:rPr>
        <w:t>внесены в реестр образовательных организаций, реализующих</w:t>
      </w:r>
      <w:r w:rsidR="009E5FFB" w:rsidRPr="00143AC6">
        <w:rPr>
          <w:rFonts w:ascii="Times New Roman" w:hAnsi="Times New Roman" w:cs="Times New Roman"/>
          <w:sz w:val="28"/>
          <w:szCs w:val="28"/>
        </w:rPr>
        <w:t xml:space="preserve"> образовательную программу дошкольного образования</w:t>
      </w:r>
      <w:r w:rsidRPr="00143AC6">
        <w:rPr>
          <w:rFonts w:ascii="Times New Roman" w:hAnsi="Times New Roman" w:cs="Times New Roman"/>
          <w:sz w:val="28"/>
          <w:szCs w:val="28"/>
        </w:rPr>
        <w:t xml:space="preserve">, в автоматизированной информационной системе «Электронный детский сад» (для частных образовательных организаций, индивидуальных предпринимателей, реализующих </w:t>
      </w:r>
      <w:r w:rsidR="009E5FFB" w:rsidRPr="00143AC6">
        <w:rPr>
          <w:rFonts w:ascii="Times New Roman" w:hAnsi="Times New Roman" w:cs="Times New Roman"/>
          <w:sz w:val="28"/>
          <w:szCs w:val="28"/>
        </w:rPr>
        <w:t>образовательные программы дошкольного образования</w:t>
      </w:r>
      <w:r w:rsidR="003F4B10" w:rsidRPr="00143AC6">
        <w:rPr>
          <w:rFonts w:ascii="Times New Roman" w:hAnsi="Times New Roman" w:cs="Times New Roman"/>
          <w:sz w:val="28"/>
          <w:szCs w:val="28"/>
        </w:rPr>
        <w:t>);</w:t>
      </w:r>
    </w:p>
    <w:p w:rsidR="00617D1E" w:rsidRPr="00143AC6" w:rsidRDefault="00617D1E" w:rsidP="00617D1E">
      <w:pPr>
        <w:spacing w:after="0" w:line="235"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 xml:space="preserve">имеют лицензию на осуществление образовательной деятельности по </w:t>
      </w:r>
      <w:r w:rsidR="0089705E" w:rsidRPr="00143AC6">
        <w:rPr>
          <w:rFonts w:ascii="Times New Roman" w:hAnsi="Times New Roman" w:cs="Times New Roman"/>
          <w:sz w:val="28"/>
          <w:szCs w:val="28"/>
        </w:rPr>
        <w:t xml:space="preserve">образовательным </w:t>
      </w:r>
      <w:r w:rsidR="009E5FFB" w:rsidRPr="00143AC6">
        <w:rPr>
          <w:rFonts w:ascii="Times New Roman" w:hAnsi="Times New Roman" w:cs="Times New Roman"/>
          <w:sz w:val="28"/>
          <w:szCs w:val="28"/>
        </w:rPr>
        <w:t>программам дошкольного образования</w:t>
      </w:r>
      <w:r w:rsidRPr="00143AC6">
        <w:rPr>
          <w:rFonts w:ascii="Times New Roman" w:hAnsi="Times New Roman" w:cs="Times New Roman"/>
          <w:sz w:val="28"/>
          <w:szCs w:val="28"/>
        </w:rPr>
        <w:t xml:space="preserve">, </w:t>
      </w:r>
      <w:r w:rsidR="00EC764A" w:rsidRPr="00143AC6">
        <w:rPr>
          <w:rFonts w:ascii="Times New Roman" w:hAnsi="Times New Roman" w:cs="Times New Roman"/>
          <w:sz w:val="28"/>
          <w:szCs w:val="28"/>
        </w:rPr>
        <w:t xml:space="preserve">по </w:t>
      </w:r>
      <w:r w:rsidR="0089705E" w:rsidRPr="00143AC6">
        <w:rPr>
          <w:rFonts w:ascii="Times New Roman" w:hAnsi="Times New Roman" w:cs="Times New Roman"/>
          <w:sz w:val="28"/>
          <w:szCs w:val="28"/>
        </w:rPr>
        <w:t xml:space="preserve">образовательным </w:t>
      </w:r>
      <w:r w:rsidR="00EC764A" w:rsidRPr="00143AC6">
        <w:rPr>
          <w:rFonts w:ascii="Times New Roman" w:hAnsi="Times New Roman" w:cs="Times New Roman"/>
          <w:sz w:val="28"/>
          <w:szCs w:val="28"/>
        </w:rPr>
        <w:t>программам начального</w:t>
      </w:r>
      <w:r w:rsidR="00380F69" w:rsidRPr="00143AC6">
        <w:rPr>
          <w:rFonts w:ascii="Times New Roman" w:hAnsi="Times New Roman" w:cs="Times New Roman"/>
          <w:sz w:val="28"/>
          <w:szCs w:val="28"/>
        </w:rPr>
        <w:t xml:space="preserve"> общего</w:t>
      </w:r>
      <w:r w:rsidR="00EC764A" w:rsidRPr="00143AC6">
        <w:rPr>
          <w:rFonts w:ascii="Times New Roman" w:hAnsi="Times New Roman" w:cs="Times New Roman"/>
          <w:sz w:val="28"/>
          <w:szCs w:val="28"/>
        </w:rPr>
        <w:t>, основного</w:t>
      </w:r>
      <w:r w:rsidR="00380F69" w:rsidRPr="00143AC6">
        <w:rPr>
          <w:rFonts w:ascii="Times New Roman" w:hAnsi="Times New Roman" w:cs="Times New Roman"/>
          <w:sz w:val="28"/>
          <w:szCs w:val="28"/>
        </w:rPr>
        <w:t xml:space="preserve"> общего</w:t>
      </w:r>
      <w:r w:rsidR="00EC764A" w:rsidRPr="00143AC6">
        <w:rPr>
          <w:rFonts w:ascii="Times New Roman" w:hAnsi="Times New Roman" w:cs="Times New Roman"/>
          <w:sz w:val="28"/>
          <w:szCs w:val="28"/>
        </w:rPr>
        <w:t>, среднего</w:t>
      </w:r>
      <w:r w:rsidR="00380F69" w:rsidRPr="00143AC6">
        <w:rPr>
          <w:rFonts w:ascii="Times New Roman" w:hAnsi="Times New Roman" w:cs="Times New Roman"/>
          <w:sz w:val="28"/>
          <w:szCs w:val="28"/>
        </w:rPr>
        <w:t xml:space="preserve"> общего</w:t>
      </w:r>
      <w:r w:rsidR="00EC764A" w:rsidRPr="00143AC6">
        <w:rPr>
          <w:rFonts w:ascii="Times New Roman" w:hAnsi="Times New Roman" w:cs="Times New Roman"/>
          <w:sz w:val="28"/>
          <w:szCs w:val="28"/>
        </w:rPr>
        <w:t xml:space="preserve"> образования соответственно</w:t>
      </w:r>
      <w:r w:rsidRPr="00143AC6">
        <w:rPr>
          <w:rFonts w:ascii="Times New Roman" w:hAnsi="Times New Roman" w:cs="Times New Roman"/>
          <w:sz w:val="28"/>
          <w:szCs w:val="28"/>
        </w:rPr>
        <w:t>;</w:t>
      </w:r>
    </w:p>
    <w:p w:rsidR="00617D1E" w:rsidRPr="00143AC6" w:rsidRDefault="00617D1E" w:rsidP="00617D1E">
      <w:pPr>
        <w:spacing w:after="0" w:line="235"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 xml:space="preserve">получили государственную аккредитацию по </w:t>
      </w:r>
      <w:r w:rsidR="0089705E" w:rsidRPr="00143AC6">
        <w:rPr>
          <w:rFonts w:ascii="Times New Roman" w:hAnsi="Times New Roman" w:cs="Times New Roman"/>
          <w:sz w:val="28"/>
          <w:szCs w:val="28"/>
        </w:rPr>
        <w:t xml:space="preserve">образовательным </w:t>
      </w:r>
      <w:r w:rsidR="00EC764A" w:rsidRPr="00143AC6">
        <w:rPr>
          <w:rFonts w:ascii="Times New Roman" w:hAnsi="Times New Roman" w:cs="Times New Roman"/>
          <w:sz w:val="28"/>
          <w:szCs w:val="28"/>
        </w:rPr>
        <w:t>программам начального</w:t>
      </w:r>
      <w:r w:rsidR="00380F69" w:rsidRPr="00143AC6">
        <w:rPr>
          <w:rFonts w:ascii="Times New Roman" w:hAnsi="Times New Roman" w:cs="Times New Roman"/>
          <w:sz w:val="28"/>
          <w:szCs w:val="28"/>
        </w:rPr>
        <w:t xml:space="preserve"> общего</w:t>
      </w:r>
      <w:r w:rsidR="00EC764A" w:rsidRPr="00143AC6">
        <w:rPr>
          <w:rFonts w:ascii="Times New Roman" w:hAnsi="Times New Roman" w:cs="Times New Roman"/>
          <w:sz w:val="28"/>
          <w:szCs w:val="28"/>
        </w:rPr>
        <w:t>, основного</w:t>
      </w:r>
      <w:r w:rsidR="00380F69" w:rsidRPr="00143AC6">
        <w:rPr>
          <w:rFonts w:ascii="Times New Roman" w:hAnsi="Times New Roman" w:cs="Times New Roman"/>
          <w:sz w:val="28"/>
          <w:szCs w:val="28"/>
        </w:rPr>
        <w:t xml:space="preserve"> общего</w:t>
      </w:r>
      <w:r w:rsidR="00EC764A" w:rsidRPr="00143AC6">
        <w:rPr>
          <w:rFonts w:ascii="Times New Roman" w:hAnsi="Times New Roman" w:cs="Times New Roman"/>
          <w:sz w:val="28"/>
          <w:szCs w:val="28"/>
        </w:rPr>
        <w:t>, среднего</w:t>
      </w:r>
      <w:r w:rsidR="00380F69" w:rsidRPr="00143AC6">
        <w:rPr>
          <w:rFonts w:ascii="Times New Roman" w:hAnsi="Times New Roman" w:cs="Times New Roman"/>
          <w:sz w:val="28"/>
          <w:szCs w:val="28"/>
        </w:rPr>
        <w:t xml:space="preserve"> общего</w:t>
      </w:r>
      <w:r w:rsidR="00EC764A" w:rsidRPr="00143AC6">
        <w:rPr>
          <w:rFonts w:ascii="Times New Roman" w:hAnsi="Times New Roman" w:cs="Times New Roman"/>
          <w:sz w:val="28"/>
          <w:szCs w:val="28"/>
        </w:rPr>
        <w:t xml:space="preserve"> образования </w:t>
      </w:r>
      <w:r w:rsidR="003F4B10" w:rsidRPr="00143AC6">
        <w:rPr>
          <w:rFonts w:ascii="Times New Roman" w:hAnsi="Times New Roman" w:cs="Times New Roman"/>
          <w:sz w:val="28"/>
          <w:szCs w:val="28"/>
        </w:rPr>
        <w:t>соответственно.</w:t>
      </w:r>
    </w:p>
    <w:p w:rsidR="005F61D4" w:rsidRPr="00143AC6" w:rsidRDefault="00027D91" w:rsidP="00C41EA3">
      <w:pPr>
        <w:spacing w:after="0" w:line="240" w:lineRule="auto"/>
        <w:ind w:firstLine="709"/>
        <w:jc w:val="both"/>
        <w:rPr>
          <w:rFonts w:ascii="Times New Roman" w:hAnsi="Times New Roman" w:cs="Times New Roman"/>
          <w:sz w:val="28"/>
          <w:szCs w:val="28"/>
        </w:rPr>
      </w:pPr>
      <w:r w:rsidRPr="00143AC6">
        <w:rPr>
          <w:rFonts w:ascii="Times New Roman" w:hAnsi="Times New Roman" w:cs="Times New Roman"/>
          <w:color w:val="auto"/>
          <w:spacing w:val="-4"/>
          <w:sz w:val="28"/>
          <w:szCs w:val="28"/>
        </w:rPr>
        <w:t>1</w:t>
      </w:r>
      <w:r w:rsidR="00C36056" w:rsidRPr="00143AC6">
        <w:rPr>
          <w:rFonts w:ascii="Times New Roman" w:hAnsi="Times New Roman" w:cs="Times New Roman"/>
          <w:color w:val="auto"/>
          <w:spacing w:val="-4"/>
          <w:sz w:val="28"/>
          <w:szCs w:val="28"/>
        </w:rPr>
        <w:t>2</w:t>
      </w:r>
      <w:r w:rsidRPr="00143AC6">
        <w:rPr>
          <w:rFonts w:ascii="Times New Roman" w:hAnsi="Times New Roman" w:cs="Times New Roman"/>
          <w:color w:val="auto"/>
          <w:spacing w:val="-4"/>
          <w:sz w:val="28"/>
          <w:szCs w:val="28"/>
        </w:rPr>
        <w:t>.</w:t>
      </w:r>
      <w:r w:rsidR="005F61D4" w:rsidRPr="00143AC6">
        <w:rPr>
          <w:rFonts w:ascii="Times New Roman" w:hAnsi="Times New Roman" w:cs="Times New Roman"/>
          <w:color w:val="auto"/>
          <w:spacing w:val="-4"/>
          <w:sz w:val="28"/>
          <w:szCs w:val="28"/>
        </w:rPr>
        <w:t xml:space="preserve"> </w:t>
      </w:r>
      <w:r w:rsidR="005F61D4" w:rsidRPr="00143AC6">
        <w:rPr>
          <w:rFonts w:ascii="Times New Roman" w:hAnsi="Times New Roman" w:cs="Times New Roman"/>
          <w:sz w:val="28"/>
          <w:szCs w:val="28"/>
        </w:rPr>
        <w:t>Для участия в отборе на получение субсидии частная образовательная организация, индивидуальный предприниматель имеют право подать заявку и документы как в электронной форме, так и на бумажных носителях.</w:t>
      </w:r>
    </w:p>
    <w:p w:rsidR="004E1CC3" w:rsidRPr="00143AC6" w:rsidRDefault="004E1CC3" w:rsidP="00C41EA3">
      <w:pPr>
        <w:spacing w:after="0" w:line="240"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Подача заявки и документов в электронной форме осуществляется на официальном сайте</w:t>
      </w:r>
      <w:r w:rsidR="0097209C" w:rsidRPr="00143AC6">
        <w:rPr>
          <w:rFonts w:ascii="Times New Roman" w:hAnsi="Times New Roman" w:cs="Times New Roman"/>
          <w:sz w:val="28"/>
          <w:szCs w:val="28"/>
        </w:rPr>
        <w:t xml:space="preserve"> сервиса в информационно-телекоммуникационной сети «Интернет»</w:t>
      </w:r>
      <w:r w:rsidRPr="00143AC6">
        <w:rPr>
          <w:rFonts w:ascii="Times New Roman" w:hAnsi="Times New Roman" w:cs="Times New Roman"/>
          <w:sz w:val="28"/>
          <w:szCs w:val="28"/>
        </w:rPr>
        <w:t xml:space="preserve"> либо в мобильном приложении </w:t>
      </w:r>
      <w:r w:rsidR="005F61D4" w:rsidRPr="00143AC6">
        <w:rPr>
          <w:rFonts w:ascii="Times New Roman" w:hAnsi="Times New Roman" w:cs="Times New Roman"/>
          <w:sz w:val="28"/>
          <w:szCs w:val="28"/>
        </w:rPr>
        <w:t>с</w:t>
      </w:r>
      <w:r w:rsidRPr="00143AC6">
        <w:rPr>
          <w:rFonts w:ascii="Times New Roman" w:hAnsi="Times New Roman" w:cs="Times New Roman"/>
          <w:sz w:val="28"/>
          <w:szCs w:val="28"/>
        </w:rPr>
        <w:t>ервиса</w:t>
      </w:r>
      <w:r w:rsidR="00585649" w:rsidRPr="00143AC6">
        <w:rPr>
          <w:rFonts w:ascii="Times New Roman" w:hAnsi="Times New Roman" w:cs="Times New Roman"/>
          <w:sz w:val="28"/>
          <w:szCs w:val="28"/>
        </w:rPr>
        <w:t>. Индивидуальный предприниматель, руководитель частной образовательной организации</w:t>
      </w:r>
      <w:r w:rsidRPr="00143AC6">
        <w:rPr>
          <w:rFonts w:ascii="Times New Roman" w:hAnsi="Times New Roman" w:cs="Times New Roman"/>
          <w:sz w:val="28"/>
          <w:szCs w:val="28"/>
        </w:rPr>
        <w:t xml:space="preserve"> авторизу</w:t>
      </w:r>
      <w:r w:rsidR="003F4B10" w:rsidRPr="00143AC6">
        <w:rPr>
          <w:rFonts w:ascii="Times New Roman" w:hAnsi="Times New Roman" w:cs="Times New Roman"/>
          <w:sz w:val="28"/>
          <w:szCs w:val="28"/>
        </w:rPr>
        <w:t>ю</w:t>
      </w:r>
      <w:r w:rsidRPr="00143AC6">
        <w:rPr>
          <w:rFonts w:ascii="Times New Roman" w:hAnsi="Times New Roman" w:cs="Times New Roman"/>
          <w:sz w:val="28"/>
          <w:szCs w:val="28"/>
        </w:rPr>
        <w:t>т личный кабинет, используя подтвержденную учетную запись в Единой системе идентифика</w:t>
      </w:r>
      <w:r w:rsidR="00585649" w:rsidRPr="00143AC6">
        <w:rPr>
          <w:rFonts w:ascii="Times New Roman" w:hAnsi="Times New Roman" w:cs="Times New Roman"/>
          <w:sz w:val="28"/>
          <w:szCs w:val="28"/>
        </w:rPr>
        <w:t>ции и аутентификации (ЕСИА</w:t>
      </w:r>
      <w:r w:rsidR="00585649" w:rsidRPr="00143AC6">
        <w:rPr>
          <w:rFonts w:ascii="Times New Roman" w:hAnsi="Times New Roman" w:cs="Times New Roman"/>
          <w:color w:val="auto"/>
          <w:sz w:val="28"/>
          <w:szCs w:val="28"/>
        </w:rPr>
        <w:t xml:space="preserve">) на </w:t>
      </w:r>
      <w:r w:rsidR="002B6DC1" w:rsidRPr="00143AC6">
        <w:rPr>
          <w:rFonts w:ascii="Times New Roman" w:hAnsi="Times New Roman" w:cs="Times New Roman"/>
          <w:color w:val="auto"/>
          <w:sz w:val="28"/>
          <w:szCs w:val="28"/>
        </w:rPr>
        <w:t>Едином портале государственных и муниципальных услуг</w:t>
      </w:r>
      <w:r w:rsidR="0097209C" w:rsidRPr="00143AC6">
        <w:t xml:space="preserve"> </w:t>
      </w:r>
      <w:r w:rsidR="0097209C" w:rsidRPr="00143AC6">
        <w:rPr>
          <w:rFonts w:ascii="Times New Roman" w:hAnsi="Times New Roman" w:cs="Times New Roman"/>
          <w:color w:val="auto"/>
          <w:sz w:val="28"/>
          <w:szCs w:val="28"/>
        </w:rPr>
        <w:t>в информационно-телекоммуникационной сети «Интернет»</w:t>
      </w:r>
      <w:r w:rsidRPr="00143AC6">
        <w:rPr>
          <w:rFonts w:ascii="Times New Roman" w:hAnsi="Times New Roman" w:cs="Times New Roman"/>
          <w:color w:val="auto"/>
          <w:sz w:val="28"/>
          <w:szCs w:val="28"/>
        </w:rPr>
        <w:t>.</w:t>
      </w:r>
      <w:r w:rsidR="002B05F7" w:rsidRPr="00143AC6">
        <w:rPr>
          <w:rFonts w:ascii="Times New Roman" w:hAnsi="Times New Roman" w:cs="Times New Roman"/>
          <w:color w:val="auto"/>
          <w:sz w:val="28"/>
          <w:szCs w:val="28"/>
        </w:rPr>
        <w:t xml:space="preserve"> </w:t>
      </w:r>
      <w:r w:rsidR="002B05F7" w:rsidRPr="00143AC6">
        <w:rPr>
          <w:rFonts w:ascii="Times New Roman" w:hAnsi="Times New Roman" w:cs="Times New Roman"/>
          <w:sz w:val="28"/>
          <w:szCs w:val="28"/>
        </w:rPr>
        <w:t xml:space="preserve">В случае подачи заявки в электронной форме ее оформление осуществляется посредством заполнения данных в </w:t>
      </w:r>
      <w:r w:rsidR="00E607F3" w:rsidRPr="00143AC6">
        <w:rPr>
          <w:rFonts w:ascii="Times New Roman" w:hAnsi="Times New Roman" w:cs="Times New Roman"/>
          <w:sz w:val="28"/>
          <w:szCs w:val="28"/>
        </w:rPr>
        <w:t>с</w:t>
      </w:r>
      <w:r w:rsidR="002B05F7" w:rsidRPr="00143AC6">
        <w:rPr>
          <w:rFonts w:ascii="Times New Roman" w:hAnsi="Times New Roman" w:cs="Times New Roman"/>
          <w:sz w:val="28"/>
          <w:szCs w:val="28"/>
        </w:rPr>
        <w:t>ервисе.</w:t>
      </w:r>
    </w:p>
    <w:p w:rsidR="00023F72" w:rsidRPr="00143AC6" w:rsidRDefault="004E1CC3" w:rsidP="00C41EA3">
      <w:pPr>
        <w:spacing w:after="0" w:line="240" w:lineRule="auto"/>
        <w:ind w:firstLine="709"/>
        <w:jc w:val="both"/>
        <w:rPr>
          <w:rFonts w:ascii="Times New Roman" w:hAnsi="Times New Roman" w:cs="Times New Roman"/>
          <w:spacing w:val="-4"/>
          <w:sz w:val="28"/>
          <w:szCs w:val="28"/>
        </w:rPr>
      </w:pPr>
      <w:r w:rsidRPr="00143AC6">
        <w:rPr>
          <w:rFonts w:ascii="Times New Roman" w:hAnsi="Times New Roman" w:cs="Times New Roman"/>
          <w:color w:val="auto"/>
          <w:spacing w:val="-4"/>
          <w:sz w:val="28"/>
          <w:szCs w:val="28"/>
        </w:rPr>
        <w:t>При подаче заявки</w:t>
      </w:r>
      <w:r w:rsidR="00724146" w:rsidRPr="00143AC6">
        <w:rPr>
          <w:rFonts w:ascii="Times New Roman" w:hAnsi="Times New Roman" w:cs="Times New Roman"/>
          <w:color w:val="auto"/>
          <w:spacing w:val="-4"/>
          <w:sz w:val="28"/>
          <w:szCs w:val="28"/>
        </w:rPr>
        <w:t xml:space="preserve"> как в электронной форме, так и</w:t>
      </w:r>
      <w:r w:rsidRPr="00143AC6">
        <w:rPr>
          <w:rFonts w:ascii="Times New Roman" w:hAnsi="Times New Roman" w:cs="Times New Roman"/>
          <w:color w:val="auto"/>
          <w:spacing w:val="-4"/>
          <w:sz w:val="28"/>
          <w:szCs w:val="28"/>
        </w:rPr>
        <w:t xml:space="preserve"> </w:t>
      </w:r>
      <w:r w:rsidR="00DB4620" w:rsidRPr="00143AC6">
        <w:rPr>
          <w:rFonts w:ascii="Times New Roman" w:hAnsi="Times New Roman" w:cs="Times New Roman"/>
          <w:color w:val="auto"/>
          <w:spacing w:val="-4"/>
          <w:sz w:val="28"/>
          <w:szCs w:val="28"/>
        </w:rPr>
        <w:t xml:space="preserve">на бумажных носителях </w:t>
      </w:r>
      <w:r w:rsidRPr="00143AC6">
        <w:rPr>
          <w:rFonts w:ascii="Times New Roman" w:hAnsi="Times New Roman"/>
          <w:color w:val="auto"/>
          <w:sz w:val="28"/>
          <w:szCs w:val="28"/>
        </w:rPr>
        <w:t>частная образовательная организация, индивидуальный предприниматель</w:t>
      </w:r>
      <w:r w:rsidR="00023F72" w:rsidRPr="00143AC6">
        <w:rPr>
          <w:rFonts w:ascii="Times New Roman" w:hAnsi="Times New Roman" w:cs="Times New Roman"/>
          <w:spacing w:val="-4"/>
          <w:sz w:val="28"/>
          <w:szCs w:val="28"/>
        </w:rPr>
        <w:t xml:space="preserve"> представля</w:t>
      </w:r>
      <w:r w:rsidR="003F4B10" w:rsidRPr="00143AC6">
        <w:rPr>
          <w:rFonts w:ascii="Times New Roman" w:hAnsi="Times New Roman" w:cs="Times New Roman"/>
          <w:spacing w:val="-4"/>
          <w:sz w:val="28"/>
          <w:szCs w:val="28"/>
        </w:rPr>
        <w:t>ю</w:t>
      </w:r>
      <w:r w:rsidR="0030763A" w:rsidRPr="00143AC6">
        <w:rPr>
          <w:rFonts w:ascii="Times New Roman" w:hAnsi="Times New Roman" w:cs="Times New Roman"/>
          <w:spacing w:val="-4"/>
          <w:sz w:val="28"/>
          <w:szCs w:val="28"/>
        </w:rPr>
        <w:t>т</w:t>
      </w:r>
      <w:r w:rsidR="002B05F7" w:rsidRPr="00143AC6">
        <w:rPr>
          <w:rFonts w:ascii="Times New Roman" w:hAnsi="Times New Roman" w:cs="Times New Roman"/>
          <w:spacing w:val="-4"/>
          <w:sz w:val="28"/>
          <w:szCs w:val="28"/>
        </w:rPr>
        <w:t>:</w:t>
      </w:r>
    </w:p>
    <w:p w:rsidR="0030763A" w:rsidRPr="00143AC6" w:rsidRDefault="0030763A" w:rsidP="00261CFA">
      <w:pPr>
        <w:spacing w:after="0" w:line="240" w:lineRule="auto"/>
        <w:ind w:firstLine="709"/>
        <w:jc w:val="both"/>
        <w:rPr>
          <w:rFonts w:ascii="Times New Roman" w:hAnsi="Times New Roman" w:cs="Times New Roman"/>
          <w:sz w:val="28"/>
          <w:szCs w:val="28"/>
        </w:rPr>
      </w:pPr>
      <w:bookmarkStart w:id="17" w:name="sub_114"/>
      <w:bookmarkEnd w:id="16"/>
      <w:r w:rsidRPr="00143AC6">
        <w:rPr>
          <w:rFonts w:ascii="Times New Roman" w:hAnsi="Times New Roman" w:cs="Times New Roman"/>
          <w:sz w:val="28"/>
          <w:szCs w:val="28"/>
        </w:rPr>
        <w:t>заявку</w:t>
      </w:r>
      <w:r w:rsidR="00D41050" w:rsidRPr="00143AC6">
        <w:rPr>
          <w:rFonts w:ascii="Times New Roman" w:hAnsi="Times New Roman" w:cs="Times New Roman"/>
          <w:sz w:val="28"/>
          <w:szCs w:val="28"/>
        </w:rPr>
        <w:t xml:space="preserve">, включающую в том числе согласие на публикацию (размещение) в информационно-телекоммуникационной сети «Интернет» информации </w:t>
      </w:r>
      <w:r w:rsidR="004E757D" w:rsidRPr="00143AC6">
        <w:rPr>
          <w:rFonts w:ascii="Times New Roman" w:hAnsi="Times New Roman" w:cs="Times New Roman"/>
          <w:sz w:val="28"/>
          <w:szCs w:val="28"/>
        </w:rPr>
        <w:t>о частной образовательной организации, индивидуальном предпринимателе</w:t>
      </w:r>
      <w:r w:rsidR="00D41050" w:rsidRPr="00143AC6">
        <w:rPr>
          <w:rFonts w:ascii="Times New Roman" w:hAnsi="Times New Roman" w:cs="Times New Roman"/>
          <w:sz w:val="28"/>
          <w:szCs w:val="28"/>
        </w:rPr>
        <w:t xml:space="preserve">, о подаваемой </w:t>
      </w:r>
      <w:r w:rsidR="004E757D" w:rsidRPr="00143AC6">
        <w:rPr>
          <w:rFonts w:ascii="Times New Roman" w:hAnsi="Times New Roman" w:cs="Times New Roman"/>
          <w:sz w:val="28"/>
          <w:szCs w:val="28"/>
        </w:rPr>
        <w:t>частной образовательной организацией, индивидуальным предпринимателем заявк</w:t>
      </w:r>
      <w:r w:rsidR="003F4B10" w:rsidRPr="00143AC6">
        <w:rPr>
          <w:rFonts w:ascii="Times New Roman" w:hAnsi="Times New Roman" w:cs="Times New Roman"/>
          <w:sz w:val="28"/>
          <w:szCs w:val="28"/>
        </w:rPr>
        <w:t>е</w:t>
      </w:r>
      <w:r w:rsidR="004E757D" w:rsidRPr="00143AC6">
        <w:rPr>
          <w:rFonts w:ascii="Times New Roman" w:hAnsi="Times New Roman" w:cs="Times New Roman"/>
          <w:sz w:val="28"/>
          <w:szCs w:val="28"/>
        </w:rPr>
        <w:t>, иной информации о</w:t>
      </w:r>
      <w:r w:rsidR="00D41050" w:rsidRPr="00143AC6">
        <w:rPr>
          <w:rFonts w:ascii="Times New Roman" w:hAnsi="Times New Roman" w:cs="Times New Roman"/>
          <w:sz w:val="28"/>
          <w:szCs w:val="28"/>
        </w:rPr>
        <w:t xml:space="preserve"> </w:t>
      </w:r>
      <w:r w:rsidR="004E757D" w:rsidRPr="00143AC6">
        <w:rPr>
          <w:rFonts w:ascii="Times New Roman" w:hAnsi="Times New Roman" w:cs="Times New Roman"/>
          <w:sz w:val="28"/>
          <w:szCs w:val="28"/>
        </w:rPr>
        <w:t>частной образовательной организации, индивидуальном предпринимателе</w:t>
      </w:r>
      <w:r w:rsidR="00D41050" w:rsidRPr="00143AC6">
        <w:rPr>
          <w:rFonts w:ascii="Times New Roman" w:hAnsi="Times New Roman" w:cs="Times New Roman"/>
          <w:sz w:val="28"/>
          <w:szCs w:val="28"/>
        </w:rPr>
        <w:t>, связанной с соответствующим отбором</w:t>
      </w:r>
      <w:r w:rsidR="00DB3EEB" w:rsidRPr="00143AC6">
        <w:rPr>
          <w:rFonts w:ascii="Times New Roman" w:hAnsi="Times New Roman" w:cs="Times New Roman"/>
          <w:sz w:val="28"/>
          <w:szCs w:val="28"/>
        </w:rPr>
        <w:t>,</w:t>
      </w:r>
      <w:r w:rsidR="00027D91" w:rsidRPr="00143AC6">
        <w:rPr>
          <w:rFonts w:ascii="Times New Roman" w:hAnsi="Times New Roman" w:cs="Times New Roman"/>
          <w:sz w:val="28"/>
          <w:szCs w:val="28"/>
        </w:rPr>
        <w:t xml:space="preserve"> </w:t>
      </w:r>
      <w:r w:rsidRPr="00143AC6">
        <w:rPr>
          <w:rFonts w:ascii="Times New Roman" w:hAnsi="Times New Roman" w:cs="Times New Roman"/>
          <w:sz w:val="28"/>
          <w:szCs w:val="28"/>
        </w:rPr>
        <w:t>по форме</w:t>
      </w:r>
      <w:r w:rsidR="0034274D" w:rsidRPr="00143AC6">
        <w:rPr>
          <w:rFonts w:ascii="Times New Roman" w:hAnsi="Times New Roman" w:cs="Times New Roman"/>
          <w:sz w:val="28"/>
          <w:szCs w:val="28"/>
        </w:rPr>
        <w:t xml:space="preserve"> согласно </w:t>
      </w:r>
      <w:r w:rsidR="00D72160" w:rsidRPr="00143AC6">
        <w:rPr>
          <w:rFonts w:ascii="Times New Roman" w:hAnsi="Times New Roman" w:cs="Times New Roman"/>
          <w:sz w:val="28"/>
          <w:szCs w:val="28"/>
        </w:rPr>
        <w:t>приложению</w:t>
      </w:r>
      <w:r w:rsidR="0034274D" w:rsidRPr="00143AC6">
        <w:rPr>
          <w:rFonts w:ascii="Times New Roman" w:hAnsi="Times New Roman" w:cs="Times New Roman"/>
          <w:sz w:val="28"/>
          <w:szCs w:val="28"/>
        </w:rPr>
        <w:t xml:space="preserve"> к настоящему Порядку</w:t>
      </w:r>
      <w:r w:rsidRPr="00143AC6">
        <w:rPr>
          <w:rFonts w:ascii="Times New Roman" w:hAnsi="Times New Roman" w:cs="Times New Roman"/>
          <w:sz w:val="28"/>
          <w:szCs w:val="28"/>
        </w:rPr>
        <w:t>;</w:t>
      </w:r>
    </w:p>
    <w:p w:rsidR="00162152" w:rsidRPr="00143AC6" w:rsidRDefault="00162152" w:rsidP="00261CFA">
      <w:pPr>
        <w:spacing w:after="0" w:line="240"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согласие на обработку персон</w:t>
      </w:r>
      <w:r w:rsidR="003F4B10" w:rsidRPr="00143AC6">
        <w:rPr>
          <w:rFonts w:ascii="Times New Roman" w:hAnsi="Times New Roman" w:cs="Times New Roman"/>
          <w:sz w:val="28"/>
          <w:szCs w:val="28"/>
        </w:rPr>
        <w:t>альных данных по форме, утвержде</w:t>
      </w:r>
      <w:r w:rsidRPr="00143AC6">
        <w:rPr>
          <w:rFonts w:ascii="Times New Roman" w:hAnsi="Times New Roman" w:cs="Times New Roman"/>
          <w:sz w:val="28"/>
          <w:szCs w:val="28"/>
        </w:rPr>
        <w:t>нной Министерством (для индивидуальных предпринимателей);</w:t>
      </w:r>
    </w:p>
    <w:p w:rsidR="00C9325B" w:rsidRPr="00143AC6" w:rsidRDefault="00C9325B" w:rsidP="00C9325B">
      <w:pPr>
        <w:spacing w:after="0" w:line="240"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копии документов, подтверждающих полномочия руководителя частной образовательной организации или уполномоченного им лица, копию документа, удостоверяющего личность индивидуального предпринимателя;</w:t>
      </w:r>
    </w:p>
    <w:p w:rsidR="00C9325B" w:rsidRPr="00143AC6" w:rsidRDefault="00C9325B" w:rsidP="00C9325B">
      <w:pPr>
        <w:spacing w:after="0" w:line="240"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копии учредительных документов, а также документов о внесении всех изменений в них;</w:t>
      </w:r>
    </w:p>
    <w:p w:rsidR="004E1CC3" w:rsidRPr="00143AC6" w:rsidRDefault="004E1CC3" w:rsidP="004E1CC3">
      <w:pPr>
        <w:spacing w:after="0" w:line="240" w:lineRule="auto"/>
        <w:ind w:firstLine="709"/>
        <w:jc w:val="both"/>
        <w:rPr>
          <w:rFonts w:ascii="Times New Roman" w:hAnsi="Times New Roman" w:cs="Times New Roman"/>
          <w:color w:val="auto"/>
          <w:sz w:val="28"/>
          <w:szCs w:val="28"/>
        </w:rPr>
      </w:pPr>
      <w:r w:rsidRPr="00143AC6">
        <w:rPr>
          <w:rFonts w:ascii="Times New Roman" w:hAnsi="Times New Roman" w:cs="Times New Roman"/>
          <w:color w:val="auto"/>
          <w:sz w:val="28"/>
          <w:szCs w:val="28"/>
        </w:rPr>
        <w:t>копию штатного расписания;</w:t>
      </w:r>
    </w:p>
    <w:p w:rsidR="00380F69" w:rsidRPr="00143AC6" w:rsidRDefault="005F61D4" w:rsidP="005F61D4">
      <w:pPr>
        <w:spacing w:after="0" w:line="240" w:lineRule="auto"/>
        <w:ind w:firstLine="709"/>
        <w:jc w:val="both"/>
        <w:rPr>
          <w:rFonts w:ascii="Times New Roman" w:hAnsi="Times New Roman" w:cs="Times New Roman"/>
          <w:color w:val="auto"/>
          <w:sz w:val="28"/>
          <w:szCs w:val="28"/>
        </w:rPr>
      </w:pPr>
      <w:r w:rsidRPr="00143AC6">
        <w:rPr>
          <w:rFonts w:ascii="Times New Roman" w:hAnsi="Times New Roman" w:cs="Times New Roman"/>
          <w:color w:val="auto"/>
          <w:sz w:val="28"/>
          <w:szCs w:val="28"/>
        </w:rPr>
        <w:lastRenderedPageBreak/>
        <w:t xml:space="preserve">списки обучающихся в частной образовательной </w:t>
      </w:r>
      <w:r w:rsidR="00DD114E" w:rsidRPr="00143AC6">
        <w:rPr>
          <w:rFonts w:ascii="Times New Roman" w:hAnsi="Times New Roman" w:cs="Times New Roman"/>
          <w:color w:val="auto"/>
          <w:sz w:val="28"/>
          <w:szCs w:val="28"/>
        </w:rPr>
        <w:t>организации, у индивидуаль</w:t>
      </w:r>
      <w:r w:rsidRPr="00143AC6">
        <w:rPr>
          <w:rFonts w:ascii="Times New Roman" w:hAnsi="Times New Roman" w:cs="Times New Roman"/>
          <w:color w:val="auto"/>
          <w:sz w:val="28"/>
          <w:szCs w:val="28"/>
        </w:rPr>
        <w:t>ных предпринимателей, реализующих образовательные программы начального общего, основного общего, среднего о</w:t>
      </w:r>
      <w:r w:rsidR="00DD114E" w:rsidRPr="00143AC6">
        <w:rPr>
          <w:rFonts w:ascii="Times New Roman" w:hAnsi="Times New Roman" w:cs="Times New Roman"/>
          <w:color w:val="auto"/>
          <w:sz w:val="28"/>
          <w:szCs w:val="28"/>
        </w:rPr>
        <w:t>бщего образования, на дату пода</w:t>
      </w:r>
      <w:r w:rsidRPr="00143AC6">
        <w:rPr>
          <w:rFonts w:ascii="Times New Roman" w:hAnsi="Times New Roman" w:cs="Times New Roman"/>
          <w:color w:val="auto"/>
          <w:sz w:val="28"/>
          <w:szCs w:val="28"/>
        </w:rPr>
        <w:t xml:space="preserve">чи заявки по классам с указанием реквизитов </w:t>
      </w:r>
      <w:r w:rsidR="00DD114E" w:rsidRPr="00143AC6">
        <w:rPr>
          <w:rFonts w:ascii="Times New Roman" w:hAnsi="Times New Roman" w:cs="Times New Roman"/>
          <w:color w:val="auto"/>
          <w:sz w:val="28"/>
          <w:szCs w:val="28"/>
        </w:rPr>
        <w:t>приказов о зачислении обучающих</w:t>
      </w:r>
      <w:r w:rsidRPr="00143AC6">
        <w:rPr>
          <w:rFonts w:ascii="Times New Roman" w:hAnsi="Times New Roman" w:cs="Times New Roman"/>
          <w:color w:val="auto"/>
          <w:sz w:val="28"/>
          <w:szCs w:val="28"/>
        </w:rPr>
        <w:t>ся, реквизитов договоров с родителями (законными представителями);</w:t>
      </w:r>
    </w:p>
    <w:p w:rsidR="005F61D4" w:rsidRPr="00143AC6" w:rsidRDefault="005F61D4" w:rsidP="005F61D4">
      <w:pPr>
        <w:spacing w:after="0" w:line="240" w:lineRule="auto"/>
        <w:ind w:firstLine="709"/>
        <w:jc w:val="both"/>
        <w:rPr>
          <w:rFonts w:ascii="Times New Roman" w:hAnsi="Times New Roman" w:cs="Times New Roman"/>
          <w:color w:val="auto"/>
          <w:sz w:val="28"/>
          <w:szCs w:val="28"/>
        </w:rPr>
      </w:pPr>
      <w:r w:rsidRPr="00143AC6">
        <w:rPr>
          <w:rFonts w:ascii="Times New Roman" w:hAnsi="Times New Roman" w:cs="Times New Roman"/>
          <w:color w:val="auto"/>
          <w:sz w:val="28"/>
          <w:szCs w:val="28"/>
        </w:rPr>
        <w:t xml:space="preserve">списки воспитанников в частной </w:t>
      </w:r>
      <w:r w:rsidR="00B87F72" w:rsidRPr="00143AC6">
        <w:rPr>
          <w:rFonts w:ascii="Times New Roman" w:hAnsi="Times New Roman" w:cs="Times New Roman"/>
          <w:color w:val="auto"/>
          <w:sz w:val="28"/>
          <w:szCs w:val="28"/>
        </w:rPr>
        <w:t xml:space="preserve">дошкольной </w:t>
      </w:r>
      <w:r w:rsidRPr="00143AC6">
        <w:rPr>
          <w:rFonts w:ascii="Times New Roman" w:hAnsi="Times New Roman" w:cs="Times New Roman"/>
          <w:color w:val="auto"/>
          <w:sz w:val="28"/>
          <w:szCs w:val="28"/>
        </w:rPr>
        <w:t>образовательной организации, у индивидуальных предпринимателей, реализующих основные образовательные программы дошкольного образования, по данным автоматизированной информационной системы «Электронный детский сад» на дату подачи заявки по группам с указанием реквизитов приказов о зачислении воспитанников, реквизитов договоров с родителями (законными представителями);</w:t>
      </w:r>
    </w:p>
    <w:p w:rsidR="005F61D4" w:rsidRPr="00143AC6" w:rsidRDefault="005F61D4" w:rsidP="005F61D4">
      <w:pPr>
        <w:spacing w:after="0" w:line="240" w:lineRule="auto"/>
        <w:ind w:firstLine="709"/>
        <w:jc w:val="both"/>
        <w:rPr>
          <w:rFonts w:ascii="Times New Roman" w:hAnsi="Times New Roman" w:cs="Times New Roman"/>
          <w:color w:val="auto"/>
          <w:sz w:val="28"/>
          <w:szCs w:val="28"/>
        </w:rPr>
      </w:pPr>
      <w:r w:rsidRPr="00143AC6">
        <w:rPr>
          <w:rFonts w:ascii="Times New Roman" w:hAnsi="Times New Roman" w:cs="Times New Roman"/>
          <w:color w:val="auto"/>
          <w:sz w:val="28"/>
          <w:szCs w:val="28"/>
        </w:rPr>
        <w:t>информацию о количестве групп (классов), коли</w:t>
      </w:r>
      <w:r w:rsidR="00DD114E" w:rsidRPr="00143AC6">
        <w:rPr>
          <w:rFonts w:ascii="Times New Roman" w:hAnsi="Times New Roman" w:cs="Times New Roman"/>
          <w:color w:val="auto"/>
          <w:sz w:val="28"/>
          <w:szCs w:val="28"/>
        </w:rPr>
        <w:t>честве воспитанников (обуча</w:t>
      </w:r>
      <w:r w:rsidRPr="00143AC6">
        <w:rPr>
          <w:rFonts w:ascii="Times New Roman" w:hAnsi="Times New Roman" w:cs="Times New Roman"/>
          <w:color w:val="auto"/>
          <w:sz w:val="28"/>
          <w:szCs w:val="28"/>
        </w:rPr>
        <w:t xml:space="preserve">ющихся), об образовательных программах, территориальном расположении, режиме работы, уровне общего образования для расчета </w:t>
      </w:r>
      <w:r w:rsidR="00DD114E" w:rsidRPr="00143AC6">
        <w:rPr>
          <w:rFonts w:ascii="Times New Roman" w:hAnsi="Times New Roman" w:cs="Times New Roman"/>
          <w:color w:val="auto"/>
          <w:sz w:val="28"/>
          <w:szCs w:val="28"/>
        </w:rPr>
        <w:t>размера субсидии по форме, уста</w:t>
      </w:r>
      <w:r w:rsidRPr="00143AC6">
        <w:rPr>
          <w:rFonts w:ascii="Times New Roman" w:hAnsi="Times New Roman" w:cs="Times New Roman"/>
          <w:color w:val="auto"/>
          <w:sz w:val="28"/>
          <w:szCs w:val="28"/>
        </w:rPr>
        <w:t>новленной Министерством;</w:t>
      </w:r>
    </w:p>
    <w:p w:rsidR="004E1CC3" w:rsidRPr="00143AC6" w:rsidRDefault="004E1CC3" w:rsidP="00C9325B">
      <w:pPr>
        <w:spacing w:after="0" w:line="240" w:lineRule="auto"/>
        <w:ind w:firstLine="709"/>
        <w:jc w:val="both"/>
        <w:rPr>
          <w:rFonts w:ascii="Times New Roman" w:hAnsi="Times New Roman" w:cs="Times New Roman"/>
          <w:color w:val="auto"/>
          <w:sz w:val="28"/>
          <w:szCs w:val="28"/>
        </w:rPr>
      </w:pPr>
      <w:r w:rsidRPr="00143AC6">
        <w:rPr>
          <w:rFonts w:ascii="Times New Roman" w:hAnsi="Times New Roman" w:cs="Times New Roman"/>
          <w:color w:val="auto"/>
          <w:sz w:val="28"/>
          <w:szCs w:val="28"/>
        </w:rPr>
        <w:t xml:space="preserve">копию формы федерального статистического наблюдения № П-4 «Сведения о численности и заработной плате работников» </w:t>
      </w:r>
      <w:r w:rsidR="007276D1" w:rsidRPr="00143AC6">
        <w:rPr>
          <w:rFonts w:ascii="Times New Roman" w:hAnsi="Times New Roman" w:cs="Times New Roman"/>
          <w:color w:val="auto"/>
          <w:sz w:val="28"/>
          <w:szCs w:val="28"/>
        </w:rPr>
        <w:t>н</w:t>
      </w:r>
      <w:r w:rsidRPr="00143AC6">
        <w:rPr>
          <w:rFonts w:ascii="Times New Roman" w:hAnsi="Times New Roman" w:cs="Times New Roman"/>
          <w:color w:val="auto"/>
          <w:sz w:val="28"/>
          <w:szCs w:val="28"/>
        </w:rPr>
        <w:t xml:space="preserve">а </w:t>
      </w:r>
      <w:r w:rsidR="007276D1" w:rsidRPr="00143AC6">
        <w:rPr>
          <w:rFonts w:ascii="Times New Roman" w:hAnsi="Times New Roman" w:cs="Times New Roman"/>
          <w:color w:val="auto"/>
          <w:sz w:val="28"/>
          <w:szCs w:val="28"/>
        </w:rPr>
        <w:t xml:space="preserve">последнюю отчетную дату </w:t>
      </w:r>
      <w:r w:rsidRPr="00143AC6">
        <w:rPr>
          <w:rFonts w:ascii="Times New Roman" w:hAnsi="Times New Roman" w:cs="Times New Roman"/>
          <w:color w:val="auto"/>
          <w:sz w:val="28"/>
          <w:szCs w:val="28"/>
        </w:rPr>
        <w:t>с отметкой территориального органа Федеральной службы государственной статистики о его принятии (для частных образовательных организаций)</w:t>
      </w:r>
      <w:r w:rsidR="002B05F7" w:rsidRPr="00143AC6">
        <w:rPr>
          <w:rFonts w:ascii="Times New Roman" w:hAnsi="Times New Roman" w:cs="Times New Roman"/>
          <w:color w:val="auto"/>
          <w:sz w:val="28"/>
          <w:szCs w:val="28"/>
        </w:rPr>
        <w:t>;</w:t>
      </w:r>
    </w:p>
    <w:p w:rsidR="00C9325B" w:rsidRPr="00143AC6" w:rsidRDefault="00FF1FFE" w:rsidP="000E4219">
      <w:pPr>
        <w:spacing w:after="0" w:line="240" w:lineRule="auto"/>
        <w:ind w:firstLine="709"/>
        <w:jc w:val="both"/>
        <w:rPr>
          <w:rFonts w:ascii="Times New Roman" w:hAnsi="Times New Roman" w:cs="Times New Roman"/>
          <w:color w:val="auto"/>
          <w:sz w:val="28"/>
          <w:szCs w:val="28"/>
        </w:rPr>
      </w:pPr>
      <w:r w:rsidRPr="00143AC6">
        <w:rPr>
          <w:rFonts w:ascii="Times New Roman" w:hAnsi="Times New Roman" w:cs="Times New Roman"/>
          <w:color w:val="auto"/>
          <w:sz w:val="28"/>
          <w:szCs w:val="28"/>
        </w:rPr>
        <w:t>информационную</w:t>
      </w:r>
      <w:r w:rsidR="00DB3EEB" w:rsidRPr="00143AC6">
        <w:rPr>
          <w:rFonts w:ascii="Times New Roman" w:hAnsi="Times New Roman" w:cs="Times New Roman"/>
          <w:color w:val="auto"/>
          <w:sz w:val="28"/>
          <w:szCs w:val="28"/>
        </w:rPr>
        <w:t xml:space="preserve"> справк</w:t>
      </w:r>
      <w:r w:rsidRPr="00143AC6">
        <w:rPr>
          <w:rFonts w:ascii="Times New Roman" w:hAnsi="Times New Roman" w:cs="Times New Roman"/>
          <w:color w:val="auto"/>
          <w:sz w:val="28"/>
          <w:szCs w:val="28"/>
        </w:rPr>
        <w:t>у, подписанную</w:t>
      </w:r>
      <w:r w:rsidR="00DB3EEB" w:rsidRPr="00143AC6">
        <w:rPr>
          <w:rFonts w:ascii="Times New Roman" w:hAnsi="Times New Roman" w:cs="Times New Roman"/>
          <w:color w:val="auto"/>
          <w:sz w:val="28"/>
          <w:szCs w:val="28"/>
        </w:rPr>
        <w:t xml:space="preserve"> руководителем частной образовательной организации, индивидуальным предпринимателем</w:t>
      </w:r>
      <w:r w:rsidR="00C9325B" w:rsidRPr="00143AC6">
        <w:rPr>
          <w:rFonts w:ascii="Times New Roman" w:hAnsi="Times New Roman" w:cs="Times New Roman"/>
          <w:color w:val="auto"/>
          <w:sz w:val="28"/>
          <w:szCs w:val="28"/>
        </w:rPr>
        <w:t xml:space="preserve">, </w:t>
      </w:r>
      <w:r w:rsidR="00DB3EEB" w:rsidRPr="00143AC6">
        <w:rPr>
          <w:rFonts w:ascii="Times New Roman" w:hAnsi="Times New Roman" w:cs="Times New Roman"/>
          <w:color w:val="auto"/>
          <w:sz w:val="28"/>
          <w:szCs w:val="28"/>
        </w:rPr>
        <w:t>подтверждающ</w:t>
      </w:r>
      <w:r w:rsidRPr="00143AC6">
        <w:rPr>
          <w:rFonts w:ascii="Times New Roman" w:hAnsi="Times New Roman" w:cs="Times New Roman"/>
          <w:color w:val="auto"/>
          <w:sz w:val="28"/>
          <w:szCs w:val="28"/>
        </w:rPr>
        <w:t>ую</w:t>
      </w:r>
      <w:r w:rsidR="00162152" w:rsidRPr="00143AC6">
        <w:rPr>
          <w:rFonts w:ascii="Times New Roman" w:hAnsi="Times New Roman" w:cs="Times New Roman"/>
          <w:color w:val="auto"/>
          <w:sz w:val="28"/>
          <w:szCs w:val="28"/>
        </w:rPr>
        <w:t xml:space="preserve"> соответствие ч</w:t>
      </w:r>
      <w:r w:rsidR="00C9325B" w:rsidRPr="00143AC6">
        <w:rPr>
          <w:rFonts w:ascii="Times New Roman" w:hAnsi="Times New Roman" w:cs="Times New Roman"/>
          <w:color w:val="auto"/>
          <w:sz w:val="28"/>
          <w:szCs w:val="28"/>
        </w:rPr>
        <w:t>астн</w:t>
      </w:r>
      <w:r w:rsidR="00162152" w:rsidRPr="00143AC6">
        <w:rPr>
          <w:rFonts w:ascii="Times New Roman" w:hAnsi="Times New Roman" w:cs="Times New Roman"/>
          <w:color w:val="auto"/>
          <w:sz w:val="28"/>
          <w:szCs w:val="28"/>
        </w:rPr>
        <w:t>ой</w:t>
      </w:r>
      <w:r w:rsidR="00C9325B" w:rsidRPr="00143AC6">
        <w:rPr>
          <w:rFonts w:ascii="Times New Roman" w:hAnsi="Times New Roman" w:cs="Times New Roman"/>
          <w:color w:val="auto"/>
          <w:sz w:val="28"/>
          <w:szCs w:val="28"/>
        </w:rPr>
        <w:t xml:space="preserve"> образовательн</w:t>
      </w:r>
      <w:r w:rsidR="00162152" w:rsidRPr="00143AC6">
        <w:rPr>
          <w:rFonts w:ascii="Times New Roman" w:hAnsi="Times New Roman" w:cs="Times New Roman"/>
          <w:color w:val="auto"/>
          <w:sz w:val="28"/>
          <w:szCs w:val="28"/>
        </w:rPr>
        <w:t>ой</w:t>
      </w:r>
      <w:r w:rsidR="00C9325B" w:rsidRPr="00143AC6">
        <w:rPr>
          <w:rFonts w:ascii="Times New Roman" w:hAnsi="Times New Roman" w:cs="Times New Roman"/>
          <w:color w:val="auto"/>
          <w:sz w:val="28"/>
          <w:szCs w:val="28"/>
        </w:rPr>
        <w:t xml:space="preserve"> организаци</w:t>
      </w:r>
      <w:r w:rsidR="00162152" w:rsidRPr="00143AC6">
        <w:rPr>
          <w:rFonts w:ascii="Times New Roman" w:hAnsi="Times New Roman" w:cs="Times New Roman"/>
          <w:color w:val="auto"/>
          <w:sz w:val="28"/>
          <w:szCs w:val="28"/>
        </w:rPr>
        <w:t>и</w:t>
      </w:r>
      <w:r w:rsidR="00C9325B" w:rsidRPr="00143AC6">
        <w:rPr>
          <w:rFonts w:ascii="Times New Roman" w:hAnsi="Times New Roman" w:cs="Times New Roman"/>
          <w:color w:val="auto"/>
          <w:sz w:val="28"/>
          <w:szCs w:val="28"/>
        </w:rPr>
        <w:t>, индивидуальн</w:t>
      </w:r>
      <w:r w:rsidR="00162152" w:rsidRPr="00143AC6">
        <w:rPr>
          <w:rFonts w:ascii="Times New Roman" w:hAnsi="Times New Roman" w:cs="Times New Roman"/>
          <w:color w:val="auto"/>
          <w:sz w:val="28"/>
          <w:szCs w:val="28"/>
        </w:rPr>
        <w:t>ого</w:t>
      </w:r>
      <w:r w:rsidR="00C9325B" w:rsidRPr="00143AC6">
        <w:rPr>
          <w:rFonts w:ascii="Times New Roman" w:hAnsi="Times New Roman" w:cs="Times New Roman"/>
          <w:color w:val="auto"/>
          <w:sz w:val="28"/>
          <w:szCs w:val="28"/>
        </w:rPr>
        <w:t xml:space="preserve"> предпринимател</w:t>
      </w:r>
      <w:r w:rsidR="00162152" w:rsidRPr="00143AC6">
        <w:rPr>
          <w:rFonts w:ascii="Times New Roman" w:hAnsi="Times New Roman" w:cs="Times New Roman"/>
          <w:color w:val="auto"/>
          <w:sz w:val="28"/>
          <w:szCs w:val="28"/>
        </w:rPr>
        <w:t>я</w:t>
      </w:r>
      <w:r w:rsidR="00C9325B" w:rsidRPr="00143AC6">
        <w:rPr>
          <w:rFonts w:ascii="Times New Roman" w:hAnsi="Times New Roman" w:cs="Times New Roman"/>
          <w:color w:val="auto"/>
          <w:sz w:val="28"/>
          <w:szCs w:val="28"/>
        </w:rPr>
        <w:t xml:space="preserve"> </w:t>
      </w:r>
      <w:r w:rsidR="00162152" w:rsidRPr="00143AC6">
        <w:rPr>
          <w:rFonts w:ascii="Times New Roman" w:hAnsi="Times New Roman" w:cs="Times New Roman"/>
          <w:color w:val="auto"/>
          <w:sz w:val="28"/>
          <w:szCs w:val="28"/>
        </w:rPr>
        <w:t xml:space="preserve">требованиям, установленным пунктом </w:t>
      </w:r>
      <w:r w:rsidR="007D7D45" w:rsidRPr="00143AC6">
        <w:rPr>
          <w:rFonts w:ascii="Times New Roman" w:hAnsi="Times New Roman" w:cs="Times New Roman"/>
          <w:color w:val="auto"/>
          <w:sz w:val="28"/>
          <w:szCs w:val="28"/>
        </w:rPr>
        <w:t>10</w:t>
      </w:r>
      <w:r w:rsidR="00162152" w:rsidRPr="00143AC6">
        <w:rPr>
          <w:rFonts w:ascii="Times New Roman" w:hAnsi="Times New Roman" w:cs="Times New Roman"/>
          <w:color w:val="auto"/>
          <w:sz w:val="28"/>
          <w:szCs w:val="28"/>
        </w:rPr>
        <w:t xml:space="preserve"> </w:t>
      </w:r>
      <w:r w:rsidR="00C9325B" w:rsidRPr="00143AC6">
        <w:rPr>
          <w:rFonts w:ascii="Times New Roman" w:hAnsi="Times New Roman" w:cs="Times New Roman"/>
          <w:color w:val="auto"/>
          <w:sz w:val="28"/>
          <w:szCs w:val="28"/>
        </w:rPr>
        <w:t>настоящего Порядка;</w:t>
      </w:r>
    </w:p>
    <w:p w:rsidR="00C67D20" w:rsidRPr="00143AC6" w:rsidRDefault="00C67D20" w:rsidP="000E4219">
      <w:pPr>
        <w:spacing w:after="0" w:line="240" w:lineRule="auto"/>
        <w:ind w:firstLine="709"/>
        <w:jc w:val="both"/>
        <w:rPr>
          <w:rFonts w:ascii="Times New Roman" w:hAnsi="Times New Roman"/>
          <w:color w:val="auto"/>
          <w:sz w:val="28"/>
          <w:szCs w:val="28"/>
        </w:rPr>
      </w:pPr>
      <w:r w:rsidRPr="00143AC6">
        <w:rPr>
          <w:rFonts w:ascii="Times New Roman" w:hAnsi="Times New Roman"/>
          <w:color w:val="auto"/>
          <w:sz w:val="28"/>
          <w:szCs w:val="28"/>
        </w:rPr>
        <w:t>копию лицензии на осуществление образовательной деятельности, выданной в соответствии с законодательством</w:t>
      </w:r>
      <w:r w:rsidR="009167DB" w:rsidRPr="00143AC6">
        <w:rPr>
          <w:rFonts w:ascii="Times New Roman" w:hAnsi="Times New Roman"/>
          <w:color w:val="auto"/>
          <w:sz w:val="28"/>
          <w:szCs w:val="28"/>
        </w:rPr>
        <w:t xml:space="preserve"> Российской Федерации</w:t>
      </w:r>
      <w:r w:rsidRPr="00143AC6">
        <w:rPr>
          <w:rFonts w:ascii="Times New Roman" w:hAnsi="Times New Roman"/>
          <w:color w:val="auto"/>
          <w:sz w:val="28"/>
          <w:szCs w:val="28"/>
        </w:rPr>
        <w:t>;</w:t>
      </w:r>
    </w:p>
    <w:p w:rsidR="00C67D20" w:rsidRPr="00143AC6" w:rsidRDefault="00C67D20" w:rsidP="000E4219">
      <w:pPr>
        <w:spacing w:after="0" w:line="240" w:lineRule="auto"/>
        <w:ind w:firstLine="709"/>
        <w:jc w:val="both"/>
        <w:rPr>
          <w:rFonts w:ascii="Times New Roman" w:hAnsi="Times New Roman"/>
          <w:color w:val="auto"/>
          <w:sz w:val="28"/>
          <w:szCs w:val="28"/>
        </w:rPr>
      </w:pPr>
      <w:r w:rsidRPr="00143AC6">
        <w:rPr>
          <w:rFonts w:ascii="Times New Roman" w:hAnsi="Times New Roman"/>
          <w:color w:val="auto"/>
          <w:sz w:val="28"/>
          <w:szCs w:val="28"/>
        </w:rPr>
        <w:t>копию свидетельства о государственной аккредитации реализуемых основных образовательных программ;</w:t>
      </w:r>
    </w:p>
    <w:p w:rsidR="00C67D20" w:rsidRPr="00143AC6" w:rsidRDefault="00C67D20" w:rsidP="000E4219">
      <w:pPr>
        <w:spacing w:after="0" w:line="240" w:lineRule="auto"/>
        <w:ind w:firstLine="709"/>
        <w:jc w:val="both"/>
        <w:rPr>
          <w:rFonts w:ascii="Times New Roman" w:hAnsi="Times New Roman"/>
          <w:color w:val="auto"/>
          <w:sz w:val="28"/>
          <w:szCs w:val="28"/>
        </w:rPr>
      </w:pPr>
      <w:r w:rsidRPr="00143AC6">
        <w:rPr>
          <w:rFonts w:ascii="Times New Roman" w:hAnsi="Times New Roman"/>
          <w:color w:val="auto"/>
          <w:sz w:val="28"/>
          <w:szCs w:val="28"/>
        </w:rPr>
        <w:t>выписку из Единого государственного реестра юридических лиц, Единого го</w:t>
      </w:r>
      <w:r w:rsidR="003F4B10" w:rsidRPr="00143AC6">
        <w:rPr>
          <w:rFonts w:ascii="Times New Roman" w:hAnsi="Times New Roman"/>
          <w:color w:val="auto"/>
          <w:sz w:val="28"/>
          <w:szCs w:val="28"/>
        </w:rPr>
        <w:t>-</w:t>
      </w:r>
      <w:r w:rsidRPr="00143AC6">
        <w:rPr>
          <w:rFonts w:ascii="Times New Roman" w:hAnsi="Times New Roman"/>
          <w:color w:val="auto"/>
          <w:sz w:val="28"/>
          <w:szCs w:val="28"/>
        </w:rPr>
        <w:t>сударственного реестра индивидуальных предпринимателей датой выдачи не позднее чем за 30 календарных дней до даты подачи заявки.</w:t>
      </w:r>
    </w:p>
    <w:p w:rsidR="002B05F7" w:rsidRPr="00143AC6" w:rsidRDefault="002B05F7" w:rsidP="000E4219">
      <w:pPr>
        <w:spacing w:after="0" w:line="240" w:lineRule="auto"/>
        <w:ind w:firstLine="709"/>
        <w:jc w:val="both"/>
        <w:rPr>
          <w:rFonts w:ascii="Times New Roman" w:hAnsi="Times New Roman" w:cs="Times New Roman"/>
          <w:color w:val="auto"/>
          <w:sz w:val="28"/>
          <w:szCs w:val="28"/>
        </w:rPr>
      </w:pPr>
      <w:r w:rsidRPr="00143AC6">
        <w:rPr>
          <w:rFonts w:ascii="Times New Roman" w:hAnsi="Times New Roman" w:cs="Times New Roman"/>
          <w:color w:val="auto"/>
          <w:sz w:val="28"/>
          <w:szCs w:val="28"/>
        </w:rPr>
        <w:t xml:space="preserve">При непредставлении частной образовательной организацией, индивидуальным предпринимателем документов, указанных в абзацах </w:t>
      </w:r>
      <w:r w:rsidR="00FA4A56" w:rsidRPr="00143AC6">
        <w:rPr>
          <w:rFonts w:ascii="Times New Roman" w:hAnsi="Times New Roman" w:cs="Times New Roman"/>
          <w:color w:val="auto"/>
          <w:sz w:val="28"/>
          <w:szCs w:val="28"/>
        </w:rPr>
        <w:t>одиннадцатом </w:t>
      </w:r>
      <w:r w:rsidR="003F4B10" w:rsidRPr="00143AC6">
        <w:rPr>
          <w:rFonts w:ascii="Times New Roman" w:hAnsi="Times New Roman" w:cs="Times New Roman"/>
          <w:color w:val="auto"/>
          <w:sz w:val="28"/>
          <w:szCs w:val="28"/>
        </w:rPr>
        <w:t>–</w:t>
      </w:r>
      <w:r w:rsidR="00FA4A56" w:rsidRPr="00143AC6">
        <w:rPr>
          <w:rFonts w:ascii="Times New Roman" w:hAnsi="Times New Roman" w:cs="Times New Roman"/>
          <w:color w:val="auto"/>
          <w:sz w:val="28"/>
          <w:szCs w:val="28"/>
        </w:rPr>
        <w:t> </w:t>
      </w:r>
      <w:r w:rsidR="00CF031C" w:rsidRPr="00143AC6">
        <w:rPr>
          <w:rFonts w:ascii="Times New Roman" w:hAnsi="Times New Roman" w:cs="Times New Roman"/>
          <w:color w:val="auto"/>
          <w:sz w:val="28"/>
          <w:szCs w:val="28"/>
        </w:rPr>
        <w:t xml:space="preserve">пятнадцатом </w:t>
      </w:r>
      <w:r w:rsidRPr="00143AC6">
        <w:rPr>
          <w:rFonts w:ascii="Times New Roman" w:hAnsi="Times New Roman" w:cs="Times New Roman"/>
          <w:color w:val="auto"/>
          <w:sz w:val="28"/>
          <w:szCs w:val="28"/>
        </w:rPr>
        <w:t>настоящего пункта, Министерство получает указанные документы в порядке межведомственного информационного взаимодействия.</w:t>
      </w:r>
    </w:p>
    <w:p w:rsidR="00585649" w:rsidRPr="00143AC6" w:rsidRDefault="00CA38E0" w:rsidP="000E4219">
      <w:pPr>
        <w:spacing w:after="0" w:line="240" w:lineRule="auto"/>
        <w:ind w:firstLine="709"/>
        <w:jc w:val="both"/>
        <w:rPr>
          <w:rFonts w:ascii="Times New Roman" w:hAnsi="Times New Roman" w:cs="Times New Roman"/>
          <w:color w:val="auto"/>
          <w:sz w:val="28"/>
          <w:szCs w:val="28"/>
        </w:rPr>
      </w:pPr>
      <w:r w:rsidRPr="00143AC6">
        <w:rPr>
          <w:rFonts w:ascii="Times New Roman" w:hAnsi="Times New Roman" w:cs="Times New Roman"/>
          <w:color w:val="auto"/>
          <w:sz w:val="28"/>
          <w:szCs w:val="28"/>
        </w:rPr>
        <w:t>При подаче заявки в электронной форме п</w:t>
      </w:r>
      <w:r w:rsidR="00585649" w:rsidRPr="00143AC6">
        <w:rPr>
          <w:rFonts w:ascii="Times New Roman" w:hAnsi="Times New Roman" w:cs="Times New Roman"/>
          <w:color w:val="auto"/>
          <w:sz w:val="28"/>
          <w:szCs w:val="28"/>
        </w:rPr>
        <w:t>одписание заявки индивидуальным предпринимателем, частной образовательной организацией осуществляется с по</w:t>
      </w:r>
      <w:r w:rsidR="003F4B10" w:rsidRPr="00143AC6">
        <w:rPr>
          <w:rFonts w:ascii="Times New Roman" w:hAnsi="Times New Roman" w:cs="Times New Roman"/>
          <w:color w:val="auto"/>
          <w:sz w:val="28"/>
          <w:szCs w:val="28"/>
        </w:rPr>
        <w:t xml:space="preserve">-   </w:t>
      </w:r>
      <w:r w:rsidR="00585649" w:rsidRPr="00143AC6">
        <w:rPr>
          <w:rFonts w:ascii="Times New Roman" w:hAnsi="Times New Roman" w:cs="Times New Roman"/>
          <w:color w:val="auto"/>
          <w:sz w:val="28"/>
          <w:szCs w:val="28"/>
        </w:rPr>
        <w:t xml:space="preserve">мощью электронной подписи в порядке, установленном соглашением об использовании электронной подписи, форма которого утверждается приказом Министерства и размещается на </w:t>
      </w:r>
      <w:r w:rsidR="00E607F3" w:rsidRPr="00143AC6">
        <w:rPr>
          <w:rFonts w:ascii="Times New Roman" w:hAnsi="Times New Roman" w:cs="Times New Roman"/>
          <w:color w:val="auto"/>
          <w:sz w:val="28"/>
          <w:szCs w:val="28"/>
        </w:rPr>
        <w:t>с</w:t>
      </w:r>
      <w:r w:rsidR="00585649" w:rsidRPr="00143AC6">
        <w:rPr>
          <w:rFonts w:ascii="Times New Roman" w:hAnsi="Times New Roman" w:cs="Times New Roman"/>
          <w:color w:val="auto"/>
          <w:sz w:val="28"/>
          <w:szCs w:val="28"/>
        </w:rPr>
        <w:t>ервисе.</w:t>
      </w:r>
      <w:r w:rsidR="00345827" w:rsidRPr="00143AC6">
        <w:rPr>
          <w:rFonts w:ascii="Times New Roman" w:hAnsi="Times New Roman" w:cs="Times New Roman"/>
          <w:color w:val="auto"/>
          <w:sz w:val="28"/>
          <w:szCs w:val="28"/>
        </w:rPr>
        <w:t xml:space="preserve"> Подаваемые в электронной форме документы подписываются индивидуальным предпринимателем, частной образовательной организацией собственноручно, переводятся в электронный формат путем сканирования документа и загружаются на </w:t>
      </w:r>
      <w:r w:rsidR="00E607F3" w:rsidRPr="00143AC6">
        <w:rPr>
          <w:rFonts w:ascii="Times New Roman" w:hAnsi="Times New Roman" w:cs="Times New Roman"/>
          <w:color w:val="auto"/>
          <w:sz w:val="28"/>
          <w:szCs w:val="28"/>
        </w:rPr>
        <w:t>с</w:t>
      </w:r>
      <w:r w:rsidR="00345827" w:rsidRPr="00143AC6">
        <w:rPr>
          <w:rFonts w:ascii="Times New Roman" w:hAnsi="Times New Roman" w:cs="Times New Roman"/>
          <w:color w:val="auto"/>
          <w:sz w:val="28"/>
          <w:szCs w:val="28"/>
        </w:rPr>
        <w:t>ервис.</w:t>
      </w:r>
    </w:p>
    <w:p w:rsidR="004E1CC3" w:rsidRPr="00143AC6" w:rsidRDefault="004E1CC3" w:rsidP="000E4219">
      <w:pPr>
        <w:spacing w:after="0" w:line="240"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При подаче заявки и документов на бумажном носителе в Министерство они заверяются подписью руководителя частной образовательной организации, индиви</w:t>
      </w:r>
      <w:r w:rsidRPr="00143AC6">
        <w:rPr>
          <w:rFonts w:ascii="Times New Roman" w:hAnsi="Times New Roman" w:cs="Times New Roman"/>
          <w:sz w:val="28"/>
          <w:szCs w:val="28"/>
        </w:rPr>
        <w:lastRenderedPageBreak/>
        <w:t>дуального предпринимателя и представляются с описью документов. Лицо, уполномоченное Министерством на прием заявок, проверяет соответствие количества и наименований док</w:t>
      </w:r>
      <w:r w:rsidR="003F4B10" w:rsidRPr="00143AC6">
        <w:rPr>
          <w:rFonts w:ascii="Times New Roman" w:hAnsi="Times New Roman" w:cs="Times New Roman"/>
          <w:sz w:val="28"/>
          <w:szCs w:val="28"/>
        </w:rPr>
        <w:t>ументов, прилагаемых к заявке,</w:t>
      </w:r>
      <w:r w:rsidRPr="00143AC6">
        <w:rPr>
          <w:rFonts w:ascii="Times New Roman" w:hAnsi="Times New Roman" w:cs="Times New Roman"/>
          <w:sz w:val="28"/>
          <w:szCs w:val="28"/>
        </w:rPr>
        <w:t xml:space="preserve"> перечн</w:t>
      </w:r>
      <w:r w:rsidR="003F4B10" w:rsidRPr="00143AC6">
        <w:rPr>
          <w:rFonts w:ascii="Times New Roman" w:hAnsi="Times New Roman" w:cs="Times New Roman"/>
          <w:sz w:val="28"/>
          <w:szCs w:val="28"/>
        </w:rPr>
        <w:t>ю</w:t>
      </w:r>
      <w:r w:rsidRPr="00143AC6">
        <w:rPr>
          <w:rFonts w:ascii="Times New Roman" w:hAnsi="Times New Roman" w:cs="Times New Roman"/>
          <w:sz w:val="28"/>
          <w:szCs w:val="28"/>
        </w:rPr>
        <w:t xml:space="preserve"> и количеств</w:t>
      </w:r>
      <w:r w:rsidR="003F4B10" w:rsidRPr="00143AC6">
        <w:rPr>
          <w:rFonts w:ascii="Times New Roman" w:hAnsi="Times New Roman" w:cs="Times New Roman"/>
          <w:sz w:val="28"/>
          <w:szCs w:val="28"/>
        </w:rPr>
        <w:t>у</w:t>
      </w:r>
      <w:r w:rsidRPr="00143AC6">
        <w:rPr>
          <w:rFonts w:ascii="Times New Roman" w:hAnsi="Times New Roman" w:cs="Times New Roman"/>
          <w:sz w:val="28"/>
          <w:szCs w:val="28"/>
        </w:rPr>
        <w:t xml:space="preserve"> страниц документов, указанных в описи. </w:t>
      </w:r>
    </w:p>
    <w:p w:rsidR="005F19B9" w:rsidRPr="00143AC6" w:rsidRDefault="005F19B9" w:rsidP="000E4219">
      <w:pPr>
        <w:spacing w:after="0" w:line="240"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Копии документов</w:t>
      </w:r>
      <w:r w:rsidR="00171670" w:rsidRPr="00143AC6">
        <w:rPr>
          <w:rFonts w:ascii="Times New Roman" w:hAnsi="Times New Roman" w:cs="Times New Roman"/>
          <w:sz w:val="28"/>
          <w:szCs w:val="28"/>
        </w:rPr>
        <w:t>, представляемых на бумажном носителе,</w:t>
      </w:r>
      <w:r w:rsidRPr="00143AC6">
        <w:rPr>
          <w:rFonts w:ascii="Times New Roman" w:hAnsi="Times New Roman" w:cs="Times New Roman"/>
          <w:sz w:val="28"/>
          <w:szCs w:val="28"/>
        </w:rPr>
        <w:t xml:space="preserve"> должны быть заверены подписью руководителя частной образовательной организации, индивидуальным предпринимателем, а также печатью частной образовательной организации, индивидуального предпринимателя.</w:t>
      </w:r>
    </w:p>
    <w:p w:rsidR="00023F72" w:rsidRPr="00143AC6" w:rsidRDefault="00023F72" w:rsidP="000E4219">
      <w:pPr>
        <w:spacing w:after="0" w:line="240"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1</w:t>
      </w:r>
      <w:r w:rsidR="001656CC" w:rsidRPr="00143AC6">
        <w:rPr>
          <w:rFonts w:ascii="Times New Roman" w:hAnsi="Times New Roman" w:cs="Times New Roman"/>
          <w:sz w:val="28"/>
          <w:szCs w:val="28"/>
        </w:rPr>
        <w:t>3</w:t>
      </w:r>
      <w:r w:rsidRPr="00143AC6">
        <w:rPr>
          <w:rFonts w:ascii="Times New Roman" w:hAnsi="Times New Roman" w:cs="Times New Roman"/>
          <w:sz w:val="28"/>
          <w:szCs w:val="28"/>
        </w:rPr>
        <w:t>.</w:t>
      </w:r>
      <w:r w:rsidR="00027D91" w:rsidRPr="00143AC6">
        <w:rPr>
          <w:rFonts w:ascii="Times New Roman" w:hAnsi="Times New Roman" w:cs="Times New Roman"/>
          <w:sz w:val="28"/>
          <w:szCs w:val="28"/>
        </w:rPr>
        <w:t> </w:t>
      </w:r>
      <w:bookmarkStart w:id="18" w:name="sub_115"/>
      <w:bookmarkEnd w:id="17"/>
      <w:r w:rsidRPr="00143AC6">
        <w:rPr>
          <w:rFonts w:ascii="Times New Roman" w:hAnsi="Times New Roman" w:cs="Times New Roman"/>
          <w:sz w:val="28"/>
          <w:szCs w:val="28"/>
        </w:rPr>
        <w:t>Поступившая в Министерство заявка регистрируется в течение одного рабочего дня со дня поступления</w:t>
      </w:r>
      <w:r w:rsidR="002E1926" w:rsidRPr="00143AC6">
        <w:rPr>
          <w:rFonts w:ascii="Times New Roman" w:hAnsi="Times New Roman" w:cs="Times New Roman"/>
          <w:sz w:val="28"/>
          <w:szCs w:val="28"/>
        </w:rPr>
        <w:t xml:space="preserve"> в соответствии с очередностью поступления по дате и времени</w:t>
      </w:r>
      <w:r w:rsidRPr="00143AC6">
        <w:rPr>
          <w:rFonts w:ascii="Times New Roman" w:hAnsi="Times New Roman" w:cs="Times New Roman"/>
          <w:sz w:val="28"/>
          <w:szCs w:val="28"/>
        </w:rPr>
        <w:t>.</w:t>
      </w:r>
      <w:r w:rsidR="00E9592B" w:rsidRPr="00143AC6">
        <w:rPr>
          <w:rFonts w:ascii="Times New Roman" w:hAnsi="Times New Roman" w:cs="Times New Roman"/>
          <w:sz w:val="28"/>
          <w:szCs w:val="28"/>
        </w:rPr>
        <w:t xml:space="preserve"> Заявки рассматриваются по адресу места нахождения Министерства.</w:t>
      </w:r>
    </w:p>
    <w:p w:rsidR="004B15B8" w:rsidRPr="00143AC6" w:rsidRDefault="004B15B8" w:rsidP="004B15B8">
      <w:pPr>
        <w:spacing w:after="0" w:line="240"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В целях рассмотрения заявок Министерством создается комиссия по рассмотрению заявок (далее – комиссия). Комиссия формируется из числа сотрудников Министерства в составе не менее пяти членов, включая председателя.</w:t>
      </w:r>
    </w:p>
    <w:p w:rsidR="004B15B8" w:rsidRPr="00143AC6" w:rsidRDefault="004B15B8" w:rsidP="004B15B8">
      <w:pPr>
        <w:spacing w:after="0" w:line="240"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Работа комиссии осуществляется на заседаниях. Заседание комиссии считается правомочным, если на нем присутству</w:t>
      </w:r>
      <w:r w:rsidR="003F4B10" w:rsidRPr="00143AC6">
        <w:rPr>
          <w:rFonts w:ascii="Times New Roman" w:hAnsi="Times New Roman" w:cs="Times New Roman"/>
          <w:sz w:val="28"/>
          <w:szCs w:val="28"/>
        </w:rPr>
        <w:t>е</w:t>
      </w:r>
      <w:r w:rsidRPr="00143AC6">
        <w:rPr>
          <w:rFonts w:ascii="Times New Roman" w:hAnsi="Times New Roman" w:cs="Times New Roman"/>
          <w:sz w:val="28"/>
          <w:szCs w:val="28"/>
        </w:rPr>
        <w:t>т не менее половины ее членов.</w:t>
      </w:r>
    </w:p>
    <w:p w:rsidR="004B15B8" w:rsidRPr="00143AC6" w:rsidRDefault="004B15B8" w:rsidP="004B15B8">
      <w:pPr>
        <w:spacing w:after="0" w:line="240"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Комиссия в трехдневный срок, исчисляемый</w:t>
      </w:r>
      <w:r w:rsidR="00D85B94" w:rsidRPr="00143AC6">
        <w:rPr>
          <w:rFonts w:ascii="Times New Roman" w:hAnsi="Times New Roman" w:cs="Times New Roman"/>
          <w:sz w:val="28"/>
          <w:szCs w:val="28"/>
        </w:rPr>
        <w:t xml:space="preserve"> в рабочих днях, со дня, следую</w:t>
      </w:r>
      <w:r w:rsidRPr="00143AC6">
        <w:rPr>
          <w:rFonts w:ascii="Times New Roman" w:hAnsi="Times New Roman" w:cs="Times New Roman"/>
          <w:sz w:val="28"/>
          <w:szCs w:val="28"/>
        </w:rPr>
        <w:t>щего за днем истечения срока приема заявок:</w:t>
      </w:r>
    </w:p>
    <w:p w:rsidR="004B15B8" w:rsidRPr="00143AC6" w:rsidRDefault="004B15B8" w:rsidP="004B15B8">
      <w:pPr>
        <w:spacing w:after="0" w:line="240"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 xml:space="preserve">рассматривает заявки в соответствии с очередностью их поступления, а также на соответствие частной образовательной организации, индивидуального предпринимателя </w:t>
      </w:r>
      <w:r w:rsidR="00B86ACA" w:rsidRPr="00143AC6">
        <w:rPr>
          <w:rFonts w:ascii="Times New Roman" w:hAnsi="Times New Roman" w:cs="Times New Roman"/>
          <w:sz w:val="28"/>
          <w:szCs w:val="28"/>
        </w:rPr>
        <w:t>требованиям и критериям отбора</w:t>
      </w:r>
      <w:r w:rsidRPr="00143AC6">
        <w:rPr>
          <w:rFonts w:ascii="Times New Roman" w:hAnsi="Times New Roman" w:cs="Times New Roman"/>
          <w:sz w:val="28"/>
          <w:szCs w:val="28"/>
        </w:rPr>
        <w:t xml:space="preserve">, установленным пунктами </w:t>
      </w:r>
      <w:r w:rsidRPr="00143AC6">
        <w:rPr>
          <w:rFonts w:ascii="Times New Roman" w:hAnsi="Times New Roman" w:cs="Times New Roman"/>
          <w:color w:val="auto"/>
          <w:sz w:val="28"/>
          <w:szCs w:val="28"/>
        </w:rPr>
        <w:t xml:space="preserve">10, 11 </w:t>
      </w:r>
      <w:r w:rsidRPr="00143AC6">
        <w:rPr>
          <w:rFonts w:ascii="Times New Roman" w:hAnsi="Times New Roman" w:cs="Times New Roman"/>
          <w:sz w:val="28"/>
          <w:szCs w:val="28"/>
        </w:rPr>
        <w:t xml:space="preserve">настоящего </w:t>
      </w:r>
      <w:r w:rsidRPr="00143AC6">
        <w:rPr>
          <w:rFonts w:ascii="Times New Roman" w:hAnsi="Times New Roman" w:cs="Times New Roman"/>
          <w:color w:val="auto"/>
          <w:sz w:val="28"/>
          <w:szCs w:val="28"/>
        </w:rPr>
        <w:t>Порядка</w:t>
      </w:r>
      <w:r w:rsidRPr="00143AC6">
        <w:rPr>
          <w:rFonts w:ascii="Times New Roman" w:hAnsi="Times New Roman" w:cs="Times New Roman"/>
          <w:sz w:val="28"/>
          <w:szCs w:val="28"/>
        </w:rPr>
        <w:t>;</w:t>
      </w:r>
    </w:p>
    <w:p w:rsidR="004B15B8" w:rsidRPr="00143AC6" w:rsidRDefault="004B15B8" w:rsidP="004B15B8">
      <w:pPr>
        <w:spacing w:after="0" w:line="240"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принимает решение об определении победителя отбора, которое оформляется протоколом и подписывается председателем и сек</w:t>
      </w:r>
      <w:r w:rsidR="00D85B94" w:rsidRPr="00143AC6">
        <w:rPr>
          <w:rFonts w:ascii="Times New Roman" w:hAnsi="Times New Roman" w:cs="Times New Roman"/>
          <w:sz w:val="28"/>
          <w:szCs w:val="28"/>
        </w:rPr>
        <w:t>ретарем комиссии в день проведе</w:t>
      </w:r>
      <w:r w:rsidRPr="00143AC6">
        <w:rPr>
          <w:rFonts w:ascii="Times New Roman" w:hAnsi="Times New Roman" w:cs="Times New Roman"/>
          <w:sz w:val="28"/>
          <w:szCs w:val="28"/>
        </w:rPr>
        <w:t>ния заседания комиссии.</w:t>
      </w:r>
    </w:p>
    <w:p w:rsidR="004B15B8" w:rsidRPr="00143AC6" w:rsidRDefault="004B15B8" w:rsidP="004B15B8">
      <w:pPr>
        <w:spacing w:after="0" w:line="240"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Решения комиссии принимаются открытым голосованием большинством голосов присутствующих на заседании комиссии членов. При равенстве голосов голос председателя является решающим.</w:t>
      </w:r>
    </w:p>
    <w:p w:rsidR="005D1952" w:rsidRPr="00143AC6" w:rsidRDefault="004B15B8" w:rsidP="004B15B8">
      <w:pPr>
        <w:spacing w:after="0" w:line="240" w:lineRule="auto"/>
        <w:ind w:firstLine="709"/>
        <w:jc w:val="both"/>
        <w:rPr>
          <w:rFonts w:ascii="Times New Roman" w:hAnsi="Times New Roman" w:cs="Times New Roman"/>
          <w:spacing w:val="-6"/>
          <w:sz w:val="28"/>
          <w:szCs w:val="28"/>
        </w:rPr>
      </w:pPr>
      <w:r w:rsidRPr="00143AC6">
        <w:rPr>
          <w:rFonts w:ascii="Times New Roman" w:hAnsi="Times New Roman" w:cs="Times New Roman"/>
          <w:spacing w:val="-6"/>
          <w:sz w:val="28"/>
          <w:szCs w:val="28"/>
        </w:rPr>
        <w:t>Протокол заседания комиссии направляется в Министерство в день его подписания.</w:t>
      </w:r>
    </w:p>
    <w:p w:rsidR="00023F72" w:rsidRPr="00143AC6" w:rsidRDefault="00DF1FBD" w:rsidP="004B15B8">
      <w:pPr>
        <w:shd w:val="clear" w:color="auto" w:fill="FFFFFF" w:themeFill="background1"/>
        <w:spacing w:after="0" w:line="240" w:lineRule="auto"/>
        <w:ind w:firstLine="709"/>
        <w:jc w:val="both"/>
        <w:rPr>
          <w:rFonts w:ascii="Times New Roman" w:hAnsi="Times New Roman" w:cs="Times New Roman"/>
          <w:sz w:val="28"/>
          <w:szCs w:val="28"/>
        </w:rPr>
      </w:pPr>
      <w:bookmarkStart w:id="19" w:name="sub_116"/>
      <w:bookmarkEnd w:id="18"/>
      <w:r w:rsidRPr="00143AC6">
        <w:rPr>
          <w:rFonts w:ascii="Times New Roman" w:hAnsi="Times New Roman" w:cs="Times New Roman"/>
          <w:spacing w:val="-4"/>
          <w:sz w:val="28"/>
          <w:szCs w:val="28"/>
        </w:rPr>
        <w:t>1</w:t>
      </w:r>
      <w:r w:rsidR="001656CC" w:rsidRPr="00143AC6">
        <w:rPr>
          <w:rFonts w:ascii="Times New Roman" w:hAnsi="Times New Roman" w:cs="Times New Roman"/>
          <w:spacing w:val="-4"/>
          <w:sz w:val="28"/>
          <w:szCs w:val="28"/>
        </w:rPr>
        <w:t>4</w:t>
      </w:r>
      <w:r w:rsidRPr="00143AC6">
        <w:rPr>
          <w:rFonts w:ascii="Times New Roman" w:hAnsi="Times New Roman" w:cs="Times New Roman"/>
          <w:spacing w:val="-4"/>
          <w:sz w:val="28"/>
          <w:szCs w:val="28"/>
        </w:rPr>
        <w:t xml:space="preserve">. </w:t>
      </w:r>
      <w:bookmarkStart w:id="20" w:name="sub_117"/>
      <w:bookmarkEnd w:id="19"/>
      <w:r w:rsidR="00023F72" w:rsidRPr="00143AC6">
        <w:rPr>
          <w:rFonts w:ascii="Times New Roman" w:hAnsi="Times New Roman" w:cs="Times New Roman"/>
          <w:sz w:val="28"/>
          <w:szCs w:val="28"/>
        </w:rPr>
        <w:t xml:space="preserve">Основаниями для </w:t>
      </w:r>
      <w:r w:rsidR="00DA2477" w:rsidRPr="00143AC6">
        <w:rPr>
          <w:rFonts w:ascii="Times New Roman" w:hAnsi="Times New Roman" w:cs="Times New Roman"/>
          <w:sz w:val="28"/>
          <w:szCs w:val="28"/>
        </w:rPr>
        <w:t>отклонения заявки</w:t>
      </w:r>
      <w:r w:rsidR="00023F72" w:rsidRPr="00143AC6">
        <w:rPr>
          <w:rFonts w:ascii="Times New Roman" w:hAnsi="Times New Roman" w:cs="Times New Roman"/>
          <w:sz w:val="28"/>
          <w:szCs w:val="28"/>
        </w:rPr>
        <w:t xml:space="preserve"> на стадии рассмотрения заявок являются:</w:t>
      </w:r>
    </w:p>
    <w:bookmarkEnd w:id="20"/>
    <w:p w:rsidR="00023F72" w:rsidRPr="00143AC6" w:rsidRDefault="00023F72" w:rsidP="00143AC6">
      <w:pPr>
        <w:spacing w:after="0" w:line="240"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 xml:space="preserve">несоответствие </w:t>
      </w:r>
      <w:r w:rsidR="00391375" w:rsidRPr="00143AC6">
        <w:rPr>
          <w:rFonts w:ascii="Times New Roman" w:hAnsi="Times New Roman" w:cs="Times New Roman"/>
          <w:sz w:val="28"/>
          <w:szCs w:val="28"/>
        </w:rPr>
        <w:t xml:space="preserve">частной образовательной организации, индивидуального предпринимателя </w:t>
      </w:r>
      <w:r w:rsidRPr="00143AC6">
        <w:rPr>
          <w:rFonts w:ascii="Times New Roman" w:hAnsi="Times New Roman" w:cs="Times New Roman"/>
          <w:sz w:val="28"/>
          <w:szCs w:val="28"/>
        </w:rPr>
        <w:t xml:space="preserve">требованиям, </w:t>
      </w:r>
      <w:r w:rsidR="009167DB" w:rsidRPr="00143AC6">
        <w:rPr>
          <w:rFonts w:ascii="Times New Roman" w:hAnsi="Times New Roman" w:cs="Times New Roman"/>
          <w:sz w:val="28"/>
          <w:szCs w:val="28"/>
        </w:rPr>
        <w:t xml:space="preserve">критериям, </w:t>
      </w:r>
      <w:r w:rsidRPr="00143AC6">
        <w:rPr>
          <w:rFonts w:ascii="Times New Roman" w:hAnsi="Times New Roman" w:cs="Times New Roman"/>
          <w:sz w:val="28"/>
          <w:szCs w:val="28"/>
        </w:rPr>
        <w:t xml:space="preserve">установленным </w:t>
      </w:r>
      <w:hyperlink w:anchor="sub_111" w:history="1">
        <w:r w:rsidRPr="00143AC6">
          <w:rPr>
            <w:rStyle w:val="a5"/>
            <w:rFonts w:eastAsiaTheme="majorEastAsia"/>
            <w:color w:val="auto"/>
            <w:sz w:val="28"/>
            <w:szCs w:val="28"/>
          </w:rPr>
          <w:t>пункт</w:t>
        </w:r>
        <w:r w:rsidR="009167DB" w:rsidRPr="00143AC6">
          <w:rPr>
            <w:rStyle w:val="a5"/>
            <w:rFonts w:eastAsiaTheme="majorEastAsia"/>
            <w:color w:val="auto"/>
            <w:sz w:val="28"/>
            <w:szCs w:val="28"/>
          </w:rPr>
          <w:t>ами</w:t>
        </w:r>
        <w:r w:rsidRPr="00143AC6">
          <w:rPr>
            <w:rStyle w:val="a5"/>
            <w:rFonts w:eastAsiaTheme="majorEastAsia"/>
            <w:color w:val="auto"/>
            <w:sz w:val="28"/>
            <w:szCs w:val="28"/>
          </w:rPr>
          <w:t xml:space="preserve"> 1</w:t>
        </w:r>
        <w:r w:rsidR="00DF1FBD" w:rsidRPr="00143AC6">
          <w:rPr>
            <w:rStyle w:val="a5"/>
            <w:rFonts w:eastAsiaTheme="majorEastAsia"/>
            <w:color w:val="auto"/>
            <w:sz w:val="28"/>
            <w:szCs w:val="28"/>
          </w:rPr>
          <w:t>0</w:t>
        </w:r>
      </w:hyperlink>
      <w:r w:rsidR="009167DB" w:rsidRPr="00143AC6">
        <w:rPr>
          <w:rStyle w:val="a5"/>
          <w:rFonts w:eastAsiaTheme="majorEastAsia"/>
          <w:color w:val="auto"/>
          <w:sz w:val="28"/>
          <w:szCs w:val="28"/>
        </w:rPr>
        <w:t xml:space="preserve"> и 11</w:t>
      </w:r>
      <w:r w:rsidRPr="00143AC6">
        <w:rPr>
          <w:rFonts w:ascii="Times New Roman" w:hAnsi="Times New Roman" w:cs="Times New Roman"/>
          <w:sz w:val="28"/>
          <w:szCs w:val="28"/>
        </w:rPr>
        <w:t xml:space="preserve"> настоящего </w:t>
      </w:r>
      <w:r w:rsidR="004C2BF5" w:rsidRPr="00143AC6">
        <w:rPr>
          <w:rFonts w:ascii="Times New Roman" w:hAnsi="Times New Roman" w:cs="Times New Roman"/>
          <w:sz w:val="28"/>
          <w:szCs w:val="28"/>
        </w:rPr>
        <w:t>Порядка</w:t>
      </w:r>
      <w:r w:rsidRPr="00143AC6">
        <w:rPr>
          <w:rFonts w:ascii="Times New Roman" w:hAnsi="Times New Roman" w:cs="Times New Roman"/>
          <w:sz w:val="28"/>
          <w:szCs w:val="28"/>
        </w:rPr>
        <w:t>;</w:t>
      </w:r>
    </w:p>
    <w:p w:rsidR="00023F72" w:rsidRPr="00143AC6" w:rsidRDefault="00023F72" w:rsidP="000E4219">
      <w:pPr>
        <w:spacing w:after="0" w:line="240"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 xml:space="preserve">несоответствие представленных </w:t>
      </w:r>
      <w:r w:rsidR="00DF1FBD" w:rsidRPr="00143AC6">
        <w:rPr>
          <w:rFonts w:ascii="Times New Roman" w:hAnsi="Times New Roman" w:cs="Times New Roman"/>
          <w:sz w:val="28"/>
          <w:szCs w:val="28"/>
        </w:rPr>
        <w:t>частной образовательной организаци</w:t>
      </w:r>
      <w:r w:rsidR="00391375" w:rsidRPr="00143AC6">
        <w:rPr>
          <w:rFonts w:ascii="Times New Roman" w:hAnsi="Times New Roman" w:cs="Times New Roman"/>
          <w:sz w:val="28"/>
          <w:szCs w:val="28"/>
        </w:rPr>
        <w:t>ей</w:t>
      </w:r>
      <w:r w:rsidR="00DF1FBD" w:rsidRPr="00143AC6">
        <w:rPr>
          <w:rFonts w:ascii="Times New Roman" w:hAnsi="Times New Roman" w:cs="Times New Roman"/>
          <w:sz w:val="28"/>
          <w:szCs w:val="28"/>
        </w:rPr>
        <w:t>, индивидуальным предпринимателем</w:t>
      </w:r>
      <w:r w:rsidRPr="00143AC6">
        <w:rPr>
          <w:rFonts w:ascii="Times New Roman" w:hAnsi="Times New Roman" w:cs="Times New Roman"/>
          <w:sz w:val="28"/>
          <w:szCs w:val="28"/>
        </w:rPr>
        <w:t xml:space="preserve"> з</w:t>
      </w:r>
      <w:r w:rsidR="00372CE7" w:rsidRPr="00143AC6">
        <w:rPr>
          <w:rFonts w:ascii="Times New Roman" w:hAnsi="Times New Roman" w:cs="Times New Roman"/>
          <w:sz w:val="28"/>
          <w:szCs w:val="28"/>
        </w:rPr>
        <w:t xml:space="preserve">аявки и документов требованиям к заявкам, установленным </w:t>
      </w:r>
      <w:r w:rsidRPr="00143AC6">
        <w:rPr>
          <w:rFonts w:ascii="Times New Roman" w:hAnsi="Times New Roman" w:cs="Times New Roman"/>
          <w:sz w:val="28"/>
          <w:szCs w:val="28"/>
        </w:rPr>
        <w:t>в объявлении о проведении отбора;</w:t>
      </w:r>
    </w:p>
    <w:p w:rsidR="00023F72" w:rsidRPr="00143AC6" w:rsidRDefault="00023F72" w:rsidP="000E4219">
      <w:pPr>
        <w:spacing w:after="0" w:line="240"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 xml:space="preserve">недостоверность представленной </w:t>
      </w:r>
      <w:r w:rsidR="00DF1FBD" w:rsidRPr="00143AC6">
        <w:rPr>
          <w:rFonts w:ascii="Times New Roman" w:hAnsi="Times New Roman" w:cs="Times New Roman"/>
          <w:sz w:val="28"/>
          <w:szCs w:val="28"/>
        </w:rPr>
        <w:t>частной образовательной организаци</w:t>
      </w:r>
      <w:r w:rsidR="00391375" w:rsidRPr="00143AC6">
        <w:rPr>
          <w:rFonts w:ascii="Times New Roman" w:hAnsi="Times New Roman" w:cs="Times New Roman"/>
          <w:sz w:val="28"/>
          <w:szCs w:val="28"/>
        </w:rPr>
        <w:t>ей</w:t>
      </w:r>
      <w:r w:rsidR="00DF1FBD" w:rsidRPr="00143AC6">
        <w:rPr>
          <w:rFonts w:ascii="Times New Roman" w:hAnsi="Times New Roman" w:cs="Times New Roman"/>
          <w:sz w:val="28"/>
          <w:szCs w:val="28"/>
        </w:rPr>
        <w:t>, индивидуальным предпринимателем</w:t>
      </w:r>
      <w:r w:rsidRPr="00143AC6">
        <w:rPr>
          <w:rFonts w:ascii="Times New Roman" w:hAnsi="Times New Roman" w:cs="Times New Roman"/>
          <w:sz w:val="28"/>
          <w:szCs w:val="28"/>
        </w:rPr>
        <w:t xml:space="preserve"> информации, в том числе информации о месте нахождения и адресе </w:t>
      </w:r>
      <w:r w:rsidR="00DF1FBD" w:rsidRPr="00143AC6">
        <w:rPr>
          <w:rFonts w:ascii="Times New Roman" w:hAnsi="Times New Roman" w:cs="Times New Roman"/>
          <w:sz w:val="28"/>
          <w:szCs w:val="28"/>
        </w:rPr>
        <w:t>частной образовател</w:t>
      </w:r>
      <w:r w:rsidR="00A375D1" w:rsidRPr="00143AC6">
        <w:rPr>
          <w:rFonts w:ascii="Times New Roman" w:hAnsi="Times New Roman" w:cs="Times New Roman"/>
          <w:sz w:val="28"/>
          <w:szCs w:val="28"/>
        </w:rPr>
        <w:t>ьной организации, индивидуального предпринимателя</w:t>
      </w:r>
      <w:r w:rsidRPr="00143AC6">
        <w:rPr>
          <w:rFonts w:ascii="Times New Roman" w:hAnsi="Times New Roman" w:cs="Times New Roman"/>
          <w:sz w:val="28"/>
          <w:szCs w:val="28"/>
        </w:rPr>
        <w:t>;</w:t>
      </w:r>
    </w:p>
    <w:p w:rsidR="00023F72" w:rsidRPr="00143AC6" w:rsidRDefault="00AE235B" w:rsidP="000E4219">
      <w:pPr>
        <w:spacing w:after="0" w:line="240"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подача</w:t>
      </w:r>
      <w:r w:rsidR="00023F72" w:rsidRPr="00143AC6">
        <w:rPr>
          <w:rFonts w:ascii="Times New Roman" w:hAnsi="Times New Roman" w:cs="Times New Roman"/>
          <w:sz w:val="28"/>
          <w:szCs w:val="28"/>
        </w:rPr>
        <w:t xml:space="preserve"> </w:t>
      </w:r>
      <w:r w:rsidR="00DF1FBD" w:rsidRPr="00143AC6">
        <w:rPr>
          <w:rFonts w:ascii="Times New Roman" w:hAnsi="Times New Roman" w:cs="Times New Roman"/>
          <w:sz w:val="28"/>
          <w:szCs w:val="28"/>
        </w:rPr>
        <w:t>частной образовательной организаци</w:t>
      </w:r>
      <w:r w:rsidR="00391375" w:rsidRPr="00143AC6">
        <w:rPr>
          <w:rFonts w:ascii="Times New Roman" w:hAnsi="Times New Roman" w:cs="Times New Roman"/>
          <w:sz w:val="28"/>
          <w:szCs w:val="28"/>
        </w:rPr>
        <w:t>ей</w:t>
      </w:r>
      <w:r w:rsidR="00DF1FBD" w:rsidRPr="00143AC6">
        <w:rPr>
          <w:rFonts w:ascii="Times New Roman" w:hAnsi="Times New Roman" w:cs="Times New Roman"/>
          <w:sz w:val="28"/>
          <w:szCs w:val="28"/>
        </w:rPr>
        <w:t xml:space="preserve">, </w:t>
      </w:r>
      <w:r w:rsidR="00A375D1" w:rsidRPr="00143AC6">
        <w:rPr>
          <w:rFonts w:ascii="Times New Roman" w:hAnsi="Times New Roman" w:cs="Times New Roman"/>
          <w:sz w:val="28"/>
          <w:szCs w:val="28"/>
        </w:rPr>
        <w:t>индивидуальным предпринимателем</w:t>
      </w:r>
      <w:r w:rsidR="009E64EB" w:rsidRPr="00143AC6">
        <w:rPr>
          <w:rFonts w:ascii="Times New Roman" w:hAnsi="Times New Roman" w:cs="Times New Roman"/>
          <w:sz w:val="28"/>
          <w:szCs w:val="28"/>
        </w:rPr>
        <w:t xml:space="preserve"> </w:t>
      </w:r>
      <w:r w:rsidR="00023F72" w:rsidRPr="00143AC6">
        <w:rPr>
          <w:rFonts w:ascii="Times New Roman" w:hAnsi="Times New Roman" w:cs="Times New Roman"/>
          <w:sz w:val="28"/>
          <w:szCs w:val="28"/>
        </w:rPr>
        <w:t xml:space="preserve">заявки </w:t>
      </w:r>
      <w:r w:rsidRPr="00143AC6">
        <w:rPr>
          <w:rFonts w:ascii="Times New Roman" w:hAnsi="Times New Roman" w:cs="Times New Roman"/>
          <w:sz w:val="28"/>
          <w:szCs w:val="28"/>
        </w:rPr>
        <w:t>после</w:t>
      </w:r>
      <w:r w:rsidR="00023F72" w:rsidRPr="00143AC6">
        <w:rPr>
          <w:rFonts w:ascii="Times New Roman" w:hAnsi="Times New Roman" w:cs="Times New Roman"/>
          <w:sz w:val="28"/>
          <w:szCs w:val="28"/>
        </w:rPr>
        <w:t xml:space="preserve"> даты и (или) времени окончания срока приема заявок.</w:t>
      </w:r>
    </w:p>
    <w:p w:rsidR="00023F72" w:rsidRPr="00143AC6" w:rsidRDefault="00023F72" w:rsidP="000E4219">
      <w:pPr>
        <w:spacing w:after="0" w:line="240"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 xml:space="preserve">В случае </w:t>
      </w:r>
      <w:r w:rsidR="00DA2477" w:rsidRPr="00143AC6">
        <w:rPr>
          <w:rFonts w:ascii="Times New Roman" w:hAnsi="Times New Roman" w:cs="Times New Roman"/>
          <w:sz w:val="28"/>
          <w:szCs w:val="28"/>
        </w:rPr>
        <w:t>отклонения заявки</w:t>
      </w:r>
      <w:r w:rsidRPr="00143AC6">
        <w:rPr>
          <w:rFonts w:ascii="Times New Roman" w:hAnsi="Times New Roman" w:cs="Times New Roman"/>
          <w:sz w:val="28"/>
          <w:szCs w:val="28"/>
        </w:rPr>
        <w:t xml:space="preserve"> </w:t>
      </w:r>
      <w:r w:rsidR="00DA2477" w:rsidRPr="00143AC6">
        <w:rPr>
          <w:rFonts w:ascii="Times New Roman" w:hAnsi="Times New Roman" w:cs="Times New Roman"/>
          <w:sz w:val="28"/>
          <w:szCs w:val="28"/>
        </w:rPr>
        <w:t>на стадии рассмотрения заявок</w:t>
      </w:r>
      <w:r w:rsidRPr="00143AC6">
        <w:rPr>
          <w:rFonts w:ascii="Times New Roman" w:hAnsi="Times New Roman" w:cs="Times New Roman"/>
          <w:sz w:val="28"/>
          <w:szCs w:val="28"/>
        </w:rPr>
        <w:t xml:space="preserve"> Министерство в </w:t>
      </w:r>
      <w:r w:rsidR="00CD58AB" w:rsidRPr="00143AC6">
        <w:rPr>
          <w:rFonts w:ascii="Times New Roman" w:hAnsi="Times New Roman" w:cs="Times New Roman"/>
          <w:sz w:val="28"/>
          <w:szCs w:val="28"/>
        </w:rPr>
        <w:t xml:space="preserve">   10-дневный </w:t>
      </w:r>
      <w:r w:rsidRPr="00143AC6">
        <w:rPr>
          <w:rFonts w:ascii="Times New Roman" w:hAnsi="Times New Roman" w:cs="Times New Roman"/>
          <w:sz w:val="28"/>
          <w:szCs w:val="28"/>
        </w:rPr>
        <w:t xml:space="preserve">срок, исчисляемый в рабочих днях, по завершении сроков подачи заявок </w:t>
      </w:r>
      <w:r w:rsidRPr="00143AC6">
        <w:rPr>
          <w:rFonts w:ascii="Times New Roman" w:hAnsi="Times New Roman" w:cs="Times New Roman"/>
          <w:sz w:val="28"/>
          <w:szCs w:val="28"/>
        </w:rPr>
        <w:lastRenderedPageBreak/>
        <w:t xml:space="preserve">направляет </w:t>
      </w:r>
      <w:r w:rsidR="00DF1FBD" w:rsidRPr="00143AC6">
        <w:rPr>
          <w:rFonts w:ascii="Times New Roman" w:hAnsi="Times New Roman" w:cs="Times New Roman"/>
          <w:sz w:val="28"/>
          <w:szCs w:val="28"/>
        </w:rPr>
        <w:t>частной образовательной организации, индивидуальному предпринимателю</w:t>
      </w:r>
      <w:r w:rsidRPr="00143AC6">
        <w:rPr>
          <w:rFonts w:ascii="Times New Roman" w:hAnsi="Times New Roman" w:cs="Times New Roman"/>
          <w:sz w:val="28"/>
          <w:szCs w:val="28"/>
        </w:rPr>
        <w:t xml:space="preserve"> уведомление об этом.</w:t>
      </w:r>
    </w:p>
    <w:p w:rsidR="000A652A" w:rsidRPr="00143AC6" w:rsidRDefault="000A652A" w:rsidP="000E4219">
      <w:pPr>
        <w:spacing w:after="0" w:line="240" w:lineRule="auto"/>
        <w:ind w:firstLine="709"/>
        <w:jc w:val="both"/>
        <w:rPr>
          <w:rFonts w:ascii="Times New Roman" w:hAnsi="Times New Roman" w:cs="Times New Roman"/>
          <w:sz w:val="28"/>
          <w:szCs w:val="28"/>
        </w:rPr>
      </w:pPr>
      <w:bookmarkStart w:id="21" w:name="sub_118"/>
      <w:r w:rsidRPr="00143AC6">
        <w:rPr>
          <w:rFonts w:ascii="Times New Roman" w:hAnsi="Times New Roman" w:cs="Times New Roman"/>
          <w:sz w:val="28"/>
          <w:szCs w:val="28"/>
        </w:rPr>
        <w:t>1</w:t>
      </w:r>
      <w:r w:rsidR="001656CC" w:rsidRPr="00143AC6">
        <w:rPr>
          <w:rFonts w:ascii="Times New Roman" w:hAnsi="Times New Roman" w:cs="Times New Roman"/>
          <w:sz w:val="28"/>
          <w:szCs w:val="28"/>
        </w:rPr>
        <w:t>5</w:t>
      </w:r>
      <w:r w:rsidR="00023F72" w:rsidRPr="00143AC6">
        <w:rPr>
          <w:rFonts w:ascii="Times New Roman" w:hAnsi="Times New Roman" w:cs="Times New Roman"/>
          <w:sz w:val="28"/>
          <w:szCs w:val="28"/>
        </w:rPr>
        <w:t xml:space="preserve">. </w:t>
      </w:r>
      <w:bookmarkStart w:id="22" w:name="sub_119"/>
      <w:bookmarkEnd w:id="21"/>
      <w:r w:rsidR="00023F72" w:rsidRPr="00143AC6">
        <w:rPr>
          <w:rFonts w:ascii="Times New Roman" w:hAnsi="Times New Roman" w:cs="Times New Roman"/>
          <w:sz w:val="28"/>
          <w:szCs w:val="28"/>
        </w:rPr>
        <w:t xml:space="preserve">По итогам отбора </w:t>
      </w:r>
      <w:r w:rsidR="004B15B8" w:rsidRPr="00143AC6">
        <w:rPr>
          <w:rFonts w:ascii="Times New Roman" w:hAnsi="Times New Roman" w:cs="Times New Roman"/>
          <w:sz w:val="28"/>
          <w:szCs w:val="28"/>
        </w:rPr>
        <w:t xml:space="preserve">на основании протокола </w:t>
      </w:r>
      <w:r w:rsidR="0045189B" w:rsidRPr="00143AC6">
        <w:rPr>
          <w:rFonts w:ascii="Times New Roman" w:hAnsi="Times New Roman" w:cs="Times New Roman"/>
          <w:sz w:val="28"/>
          <w:szCs w:val="28"/>
        </w:rPr>
        <w:t xml:space="preserve">заседания </w:t>
      </w:r>
      <w:r w:rsidR="004B15B8" w:rsidRPr="00143AC6">
        <w:rPr>
          <w:rFonts w:ascii="Times New Roman" w:hAnsi="Times New Roman" w:cs="Times New Roman"/>
          <w:sz w:val="28"/>
          <w:szCs w:val="28"/>
        </w:rPr>
        <w:t xml:space="preserve">комиссии </w:t>
      </w:r>
      <w:r w:rsidR="00843ABC" w:rsidRPr="00143AC6">
        <w:rPr>
          <w:rFonts w:ascii="Times New Roman" w:hAnsi="Times New Roman" w:cs="Times New Roman"/>
          <w:sz w:val="28"/>
          <w:szCs w:val="28"/>
        </w:rPr>
        <w:t>в двухдневный срок, исчисляемый в рабочих днях, приказом Министерства</w:t>
      </w:r>
      <w:r w:rsidR="00023F72" w:rsidRPr="00143AC6">
        <w:rPr>
          <w:rFonts w:ascii="Times New Roman" w:hAnsi="Times New Roman" w:cs="Times New Roman"/>
          <w:sz w:val="28"/>
          <w:szCs w:val="28"/>
        </w:rPr>
        <w:t xml:space="preserve"> </w:t>
      </w:r>
      <w:r w:rsidR="00843ABC" w:rsidRPr="00143AC6">
        <w:rPr>
          <w:rFonts w:ascii="Times New Roman" w:hAnsi="Times New Roman" w:cs="Times New Roman"/>
          <w:sz w:val="28"/>
          <w:szCs w:val="28"/>
        </w:rPr>
        <w:t>утверждается</w:t>
      </w:r>
      <w:r w:rsidR="00023F72" w:rsidRPr="00143AC6">
        <w:rPr>
          <w:rFonts w:ascii="Times New Roman" w:hAnsi="Times New Roman" w:cs="Times New Roman"/>
          <w:sz w:val="28"/>
          <w:szCs w:val="28"/>
        </w:rPr>
        <w:t xml:space="preserve"> перечень </w:t>
      </w:r>
      <w:r w:rsidR="00973CA5" w:rsidRPr="00143AC6">
        <w:rPr>
          <w:rFonts w:ascii="Times New Roman" w:hAnsi="Times New Roman" w:cs="Times New Roman"/>
          <w:sz w:val="28"/>
          <w:szCs w:val="28"/>
        </w:rPr>
        <w:t xml:space="preserve">частных образовательных организаций, индивидуальных предпринимателей, </w:t>
      </w:r>
      <w:r w:rsidR="00C35890" w:rsidRPr="00143AC6">
        <w:rPr>
          <w:rFonts w:ascii="Times New Roman" w:hAnsi="Times New Roman" w:cs="Times New Roman"/>
          <w:sz w:val="28"/>
          <w:szCs w:val="28"/>
        </w:rPr>
        <w:t>признанных победителями отбора</w:t>
      </w:r>
      <w:bookmarkEnd w:id="22"/>
      <w:r w:rsidRPr="00143AC6">
        <w:rPr>
          <w:rFonts w:ascii="Times New Roman" w:hAnsi="Times New Roman" w:cs="Times New Roman"/>
          <w:sz w:val="28"/>
          <w:szCs w:val="28"/>
        </w:rPr>
        <w:t>.</w:t>
      </w:r>
    </w:p>
    <w:p w:rsidR="005249FB" w:rsidRPr="00143AC6" w:rsidRDefault="005249FB" w:rsidP="000E4219">
      <w:pPr>
        <w:spacing w:after="0" w:line="240"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 xml:space="preserve">Уведомление о результатах </w:t>
      </w:r>
      <w:r w:rsidR="003A6655" w:rsidRPr="00143AC6">
        <w:rPr>
          <w:rFonts w:ascii="Times New Roman" w:hAnsi="Times New Roman" w:cs="Times New Roman"/>
          <w:sz w:val="28"/>
          <w:szCs w:val="28"/>
        </w:rPr>
        <w:t>отбора</w:t>
      </w:r>
      <w:r w:rsidRPr="00143AC6">
        <w:rPr>
          <w:rFonts w:ascii="Times New Roman" w:hAnsi="Times New Roman" w:cs="Times New Roman"/>
          <w:sz w:val="28"/>
          <w:szCs w:val="28"/>
        </w:rPr>
        <w:t xml:space="preserve"> направляется Министерством частным образовательным организациям, индивидуальным предпринимателям в трехдневный срок, исчисляемый в рабочих днях, со дня </w:t>
      </w:r>
      <w:r w:rsidR="0089705E" w:rsidRPr="00143AC6">
        <w:rPr>
          <w:rFonts w:ascii="Times New Roman" w:hAnsi="Times New Roman" w:cs="Times New Roman"/>
          <w:sz w:val="28"/>
          <w:szCs w:val="28"/>
        </w:rPr>
        <w:t>определения</w:t>
      </w:r>
      <w:r w:rsidR="00863270" w:rsidRPr="00143AC6">
        <w:rPr>
          <w:rFonts w:ascii="Times New Roman" w:hAnsi="Times New Roman" w:cs="Times New Roman"/>
          <w:sz w:val="28"/>
          <w:szCs w:val="28"/>
        </w:rPr>
        <w:t xml:space="preserve"> победителей отбора</w:t>
      </w:r>
      <w:r w:rsidRPr="00143AC6">
        <w:rPr>
          <w:rFonts w:ascii="Times New Roman" w:hAnsi="Times New Roman" w:cs="Times New Roman"/>
          <w:sz w:val="28"/>
          <w:szCs w:val="28"/>
        </w:rPr>
        <w:t>.</w:t>
      </w:r>
    </w:p>
    <w:p w:rsidR="00843ABC" w:rsidRPr="00143AC6" w:rsidRDefault="00843ABC" w:rsidP="000E4219">
      <w:pPr>
        <w:spacing w:after="0" w:line="240"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Министерство в течение 10 рабочих дней со</w:t>
      </w:r>
      <w:r w:rsidR="00B87F72" w:rsidRPr="00143AC6">
        <w:rPr>
          <w:rFonts w:ascii="Times New Roman" w:hAnsi="Times New Roman" w:cs="Times New Roman"/>
          <w:sz w:val="28"/>
          <w:szCs w:val="28"/>
        </w:rPr>
        <w:t xml:space="preserve"> дня размещения </w:t>
      </w:r>
      <w:r w:rsidR="00CA2C89" w:rsidRPr="00143AC6">
        <w:rPr>
          <w:rFonts w:ascii="Times New Roman" w:hAnsi="Times New Roman" w:cs="Times New Roman"/>
          <w:sz w:val="28"/>
          <w:szCs w:val="28"/>
        </w:rPr>
        <w:t>на сайте, на котором обеспечивается проведение отбора</w:t>
      </w:r>
      <w:r w:rsidR="00CA2C89" w:rsidRPr="00143AC6">
        <w:t xml:space="preserve"> (</w:t>
      </w:r>
      <w:r w:rsidR="00CA2C89" w:rsidRPr="00143AC6">
        <w:rPr>
          <w:rFonts w:ascii="Times New Roman" w:hAnsi="Times New Roman" w:cs="Times New Roman"/>
          <w:sz w:val="28"/>
          <w:szCs w:val="28"/>
        </w:rPr>
        <w:t>https://subsidiya.tatar.ru/) с размещением указателя страницы сайта на едином портале,</w:t>
      </w:r>
      <w:r w:rsidRPr="00143AC6">
        <w:rPr>
          <w:rFonts w:ascii="Times New Roman" w:hAnsi="Times New Roman" w:cs="Times New Roman"/>
          <w:sz w:val="28"/>
          <w:szCs w:val="28"/>
        </w:rPr>
        <w:t xml:space="preserve"> и </w:t>
      </w:r>
      <w:r w:rsidR="00CA2C89" w:rsidRPr="00143AC6">
        <w:rPr>
          <w:rFonts w:ascii="Times New Roman" w:hAnsi="Times New Roman" w:cs="Times New Roman"/>
          <w:sz w:val="28"/>
          <w:szCs w:val="28"/>
        </w:rPr>
        <w:t xml:space="preserve">на </w:t>
      </w:r>
      <w:r w:rsidRPr="00143AC6">
        <w:rPr>
          <w:rFonts w:ascii="Times New Roman" w:hAnsi="Times New Roman" w:cs="Times New Roman"/>
          <w:sz w:val="28"/>
          <w:szCs w:val="28"/>
        </w:rPr>
        <w:t>официальном сайте</w:t>
      </w:r>
      <w:r w:rsidR="00F81FF2" w:rsidRPr="00143AC6">
        <w:rPr>
          <w:rFonts w:ascii="Times New Roman" w:hAnsi="Times New Roman" w:cs="Times New Roman"/>
          <w:sz w:val="28"/>
          <w:szCs w:val="28"/>
        </w:rPr>
        <w:t xml:space="preserve"> Министерства (</w:t>
      </w:r>
      <w:r w:rsidR="00F81FF2" w:rsidRPr="00143AC6">
        <w:rPr>
          <w:rFonts w:ascii="Times New Roman" w:hAnsi="Times New Roman" w:cs="Times New Roman"/>
          <w:sz w:val="28"/>
          <w:szCs w:val="28"/>
          <w:lang w:val="en-US"/>
        </w:rPr>
        <w:t>https</w:t>
      </w:r>
      <w:r w:rsidR="00F81FF2" w:rsidRPr="00143AC6">
        <w:rPr>
          <w:rFonts w:ascii="Times New Roman" w:hAnsi="Times New Roman" w:cs="Times New Roman"/>
          <w:sz w:val="28"/>
          <w:szCs w:val="28"/>
        </w:rPr>
        <w:t>://</w:t>
      </w:r>
      <w:r w:rsidR="00F81FF2" w:rsidRPr="00143AC6">
        <w:rPr>
          <w:rFonts w:ascii="Times New Roman" w:hAnsi="Times New Roman" w:cs="Times New Roman"/>
          <w:sz w:val="28"/>
          <w:szCs w:val="28"/>
          <w:lang w:val="en-US"/>
        </w:rPr>
        <w:t>mon</w:t>
      </w:r>
      <w:r w:rsidR="00F81FF2" w:rsidRPr="00143AC6">
        <w:rPr>
          <w:rFonts w:ascii="Times New Roman" w:hAnsi="Times New Roman" w:cs="Times New Roman"/>
          <w:sz w:val="28"/>
          <w:szCs w:val="28"/>
        </w:rPr>
        <w:t>.</w:t>
      </w:r>
      <w:r w:rsidR="00F81FF2" w:rsidRPr="00143AC6">
        <w:rPr>
          <w:rFonts w:ascii="Times New Roman" w:hAnsi="Times New Roman" w:cs="Times New Roman"/>
          <w:sz w:val="28"/>
          <w:szCs w:val="28"/>
          <w:lang w:val="en-US"/>
        </w:rPr>
        <w:t>tatarstan</w:t>
      </w:r>
      <w:r w:rsidR="00F81FF2" w:rsidRPr="00143AC6">
        <w:rPr>
          <w:rFonts w:ascii="Times New Roman" w:hAnsi="Times New Roman" w:cs="Times New Roman"/>
          <w:sz w:val="28"/>
          <w:szCs w:val="28"/>
        </w:rPr>
        <w:t>.</w:t>
      </w:r>
      <w:r w:rsidR="00F81FF2" w:rsidRPr="00143AC6">
        <w:rPr>
          <w:rFonts w:ascii="Times New Roman" w:hAnsi="Times New Roman" w:cs="Times New Roman"/>
          <w:sz w:val="28"/>
          <w:szCs w:val="28"/>
          <w:lang w:val="en-US"/>
        </w:rPr>
        <w:t>ru</w:t>
      </w:r>
      <w:r w:rsidR="00F81FF2" w:rsidRPr="00143AC6">
        <w:rPr>
          <w:rFonts w:ascii="Times New Roman" w:hAnsi="Times New Roman" w:cs="Times New Roman"/>
          <w:sz w:val="28"/>
          <w:szCs w:val="28"/>
        </w:rPr>
        <w:t>)</w:t>
      </w:r>
      <w:r w:rsidRPr="00143AC6">
        <w:rPr>
          <w:rFonts w:ascii="Times New Roman" w:hAnsi="Times New Roman" w:cs="Times New Roman"/>
          <w:sz w:val="28"/>
          <w:szCs w:val="28"/>
        </w:rPr>
        <w:t xml:space="preserve"> информации о результатах отбора заключает с получателями субсидии соглашения в соответствии с типовой формой соглашения, установленной Министерством финансов Республики Татарстан.</w:t>
      </w:r>
    </w:p>
    <w:p w:rsidR="00843ABC" w:rsidRPr="00143AC6" w:rsidRDefault="00843ABC" w:rsidP="00843ABC">
      <w:pPr>
        <w:spacing w:after="0" w:line="235" w:lineRule="auto"/>
        <w:ind w:firstLine="709"/>
        <w:jc w:val="both"/>
        <w:rPr>
          <w:rFonts w:ascii="Times New Roman" w:hAnsi="Times New Roman" w:cs="Times New Roman"/>
          <w:sz w:val="28"/>
          <w:szCs w:val="28"/>
        </w:rPr>
      </w:pPr>
      <w:r w:rsidRPr="00143AC6">
        <w:rPr>
          <w:rFonts w:ascii="Times New Roman" w:hAnsi="Times New Roman" w:cs="Times New Roman"/>
          <w:color w:val="auto"/>
          <w:spacing w:val="-2"/>
          <w:sz w:val="28"/>
          <w:szCs w:val="28"/>
        </w:rPr>
        <w:t>1</w:t>
      </w:r>
      <w:r w:rsidR="001656CC" w:rsidRPr="00143AC6">
        <w:rPr>
          <w:rFonts w:ascii="Times New Roman" w:hAnsi="Times New Roman" w:cs="Times New Roman"/>
          <w:color w:val="auto"/>
          <w:spacing w:val="-2"/>
          <w:sz w:val="28"/>
          <w:szCs w:val="28"/>
        </w:rPr>
        <w:t>6</w:t>
      </w:r>
      <w:r w:rsidRPr="00143AC6">
        <w:rPr>
          <w:rFonts w:ascii="Times New Roman" w:hAnsi="Times New Roman" w:cs="Times New Roman"/>
          <w:color w:val="auto"/>
          <w:spacing w:val="-2"/>
          <w:sz w:val="28"/>
          <w:szCs w:val="28"/>
        </w:rPr>
        <w:t xml:space="preserve">. </w:t>
      </w:r>
      <w:r w:rsidRPr="00143AC6">
        <w:rPr>
          <w:rFonts w:ascii="Times New Roman" w:hAnsi="Times New Roman" w:cs="Times New Roman"/>
          <w:sz w:val="28"/>
          <w:szCs w:val="28"/>
        </w:rPr>
        <w:t>В соглашении предусматриваются:</w:t>
      </w:r>
    </w:p>
    <w:p w:rsidR="00843ABC" w:rsidRPr="00143AC6" w:rsidRDefault="00843ABC" w:rsidP="00843ABC">
      <w:pPr>
        <w:spacing w:after="0" w:line="235"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цели предоставления субсидии;</w:t>
      </w:r>
    </w:p>
    <w:p w:rsidR="00843ABC" w:rsidRPr="00143AC6" w:rsidRDefault="00843ABC" w:rsidP="00843ABC">
      <w:pPr>
        <w:spacing w:after="0" w:line="235"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размер субсидии;</w:t>
      </w:r>
    </w:p>
    <w:p w:rsidR="00843ABC" w:rsidRPr="00143AC6" w:rsidRDefault="00843ABC" w:rsidP="00843ABC">
      <w:pPr>
        <w:spacing w:after="0" w:line="235"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сроки и порядок перечисления субсидии;</w:t>
      </w:r>
    </w:p>
    <w:p w:rsidR="00843ABC" w:rsidRPr="00143AC6" w:rsidRDefault="00843ABC" w:rsidP="00843ABC">
      <w:pPr>
        <w:spacing w:after="0" w:line="235"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сроки и порядок представления отчета о достижении результат</w:t>
      </w:r>
      <w:r w:rsidR="00B75EB4" w:rsidRPr="00143AC6">
        <w:rPr>
          <w:rFonts w:ascii="Times New Roman" w:hAnsi="Times New Roman" w:cs="Times New Roman"/>
          <w:sz w:val="28"/>
          <w:szCs w:val="28"/>
        </w:rPr>
        <w:t>ов</w:t>
      </w:r>
      <w:r w:rsidRPr="00143AC6">
        <w:rPr>
          <w:rFonts w:ascii="Times New Roman" w:hAnsi="Times New Roman" w:cs="Times New Roman"/>
          <w:sz w:val="28"/>
          <w:szCs w:val="28"/>
        </w:rPr>
        <w:t xml:space="preserve"> предоставления субсидии;</w:t>
      </w:r>
    </w:p>
    <w:p w:rsidR="00843ABC" w:rsidRPr="00143AC6" w:rsidRDefault="00843ABC" w:rsidP="00843ABC">
      <w:pPr>
        <w:spacing w:after="0" w:line="235"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значени</w:t>
      </w:r>
      <w:r w:rsidR="00B75EB4" w:rsidRPr="00143AC6">
        <w:rPr>
          <w:rFonts w:ascii="Times New Roman" w:hAnsi="Times New Roman" w:cs="Times New Roman"/>
          <w:sz w:val="28"/>
          <w:szCs w:val="28"/>
        </w:rPr>
        <w:t>я</w:t>
      </w:r>
      <w:r w:rsidRPr="00143AC6">
        <w:rPr>
          <w:rFonts w:ascii="Times New Roman" w:hAnsi="Times New Roman" w:cs="Times New Roman"/>
          <w:sz w:val="28"/>
          <w:szCs w:val="28"/>
        </w:rPr>
        <w:t xml:space="preserve"> результат</w:t>
      </w:r>
      <w:r w:rsidR="00B75EB4" w:rsidRPr="00143AC6">
        <w:rPr>
          <w:rFonts w:ascii="Times New Roman" w:hAnsi="Times New Roman" w:cs="Times New Roman"/>
          <w:sz w:val="28"/>
          <w:szCs w:val="28"/>
        </w:rPr>
        <w:t>ов</w:t>
      </w:r>
      <w:r w:rsidRPr="00143AC6">
        <w:rPr>
          <w:rFonts w:ascii="Times New Roman" w:hAnsi="Times New Roman" w:cs="Times New Roman"/>
          <w:sz w:val="28"/>
          <w:szCs w:val="28"/>
        </w:rPr>
        <w:t xml:space="preserve"> предоставления субсидии;</w:t>
      </w:r>
    </w:p>
    <w:p w:rsidR="00843ABC" w:rsidRPr="00143AC6" w:rsidRDefault="00843ABC" w:rsidP="00843ABC">
      <w:pPr>
        <w:spacing w:after="0" w:line="235"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согласие на осуществление Министерством и органами государственного финансового контроля проверок соблюдения получателем субсидии целей, условий, порядка предоставления субсидии;</w:t>
      </w:r>
    </w:p>
    <w:p w:rsidR="00843ABC" w:rsidRPr="00143AC6" w:rsidRDefault="00843ABC" w:rsidP="00843ABC">
      <w:pPr>
        <w:spacing w:after="0" w:line="235"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случаи и порядок возврата субсидии;</w:t>
      </w:r>
    </w:p>
    <w:p w:rsidR="00843ABC" w:rsidRPr="00143AC6" w:rsidRDefault="00843ABC" w:rsidP="00843ABC">
      <w:pPr>
        <w:spacing w:after="0" w:line="235"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сроки принятия мер по принудительному взысканию субсидии;</w:t>
      </w:r>
    </w:p>
    <w:p w:rsidR="00843ABC" w:rsidRPr="00143AC6" w:rsidRDefault="00843ABC" w:rsidP="00843ABC">
      <w:pPr>
        <w:spacing w:after="0" w:line="235" w:lineRule="auto"/>
        <w:ind w:firstLine="709"/>
        <w:jc w:val="both"/>
        <w:rPr>
          <w:rFonts w:ascii="Times New Roman" w:hAnsi="Times New Roman" w:cs="Times New Roman"/>
          <w:spacing w:val="-6"/>
          <w:sz w:val="28"/>
          <w:szCs w:val="28"/>
        </w:rPr>
      </w:pPr>
      <w:r w:rsidRPr="00143AC6">
        <w:rPr>
          <w:rFonts w:ascii="Times New Roman" w:hAnsi="Times New Roman" w:cs="Times New Roman"/>
          <w:spacing w:val="-6"/>
          <w:sz w:val="28"/>
          <w:szCs w:val="28"/>
        </w:rPr>
        <w:t>ответственность за нарушение целей, условий и порядка предоставления субсидии;</w:t>
      </w:r>
    </w:p>
    <w:p w:rsidR="00843ABC" w:rsidRPr="00143AC6" w:rsidRDefault="00843ABC" w:rsidP="00843ABC">
      <w:pPr>
        <w:spacing w:after="0" w:line="235"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условие и порядок заключения дополнительного соглашения к соглашению,</w:t>
      </w:r>
      <w:r w:rsidRPr="00143AC6">
        <w:rPr>
          <w:rFonts w:ascii="Times New Roman" w:hAnsi="Times New Roman" w:cs="Times New Roman"/>
          <w:sz w:val="28"/>
          <w:szCs w:val="28"/>
        </w:rPr>
        <w:br/>
        <w:t>в том числе дополнительного соглашения о расторжении соглашения</w:t>
      </w:r>
      <w:r w:rsidR="00DA5E9F" w:rsidRPr="00143AC6">
        <w:rPr>
          <w:rFonts w:ascii="Times New Roman" w:hAnsi="Times New Roman" w:cs="Times New Roman"/>
          <w:sz w:val="28"/>
          <w:szCs w:val="28"/>
        </w:rPr>
        <w:t>,</w:t>
      </w:r>
      <w:r w:rsidRPr="00143AC6">
        <w:rPr>
          <w:rFonts w:ascii="Times New Roman" w:hAnsi="Times New Roman" w:cs="Times New Roman"/>
          <w:sz w:val="28"/>
          <w:szCs w:val="28"/>
        </w:rPr>
        <w:t xml:space="preserve"> по форме, </w:t>
      </w:r>
      <w:r w:rsidR="00DA5E9F" w:rsidRPr="00143AC6">
        <w:rPr>
          <w:rFonts w:ascii="Times New Roman" w:hAnsi="Times New Roman" w:cs="Times New Roman"/>
          <w:sz w:val="28"/>
          <w:szCs w:val="28"/>
        </w:rPr>
        <w:t>прилагаемой к</w:t>
      </w:r>
      <w:r w:rsidRPr="00143AC6">
        <w:rPr>
          <w:rFonts w:ascii="Times New Roman" w:hAnsi="Times New Roman" w:cs="Times New Roman"/>
          <w:sz w:val="28"/>
          <w:szCs w:val="28"/>
        </w:rPr>
        <w:t xml:space="preserve"> типовой форм</w:t>
      </w:r>
      <w:r w:rsidR="00DA5E9F" w:rsidRPr="00143AC6">
        <w:rPr>
          <w:rFonts w:ascii="Times New Roman" w:hAnsi="Times New Roman" w:cs="Times New Roman"/>
          <w:sz w:val="28"/>
          <w:szCs w:val="28"/>
        </w:rPr>
        <w:t>е</w:t>
      </w:r>
      <w:r w:rsidRPr="00143AC6">
        <w:rPr>
          <w:rFonts w:ascii="Times New Roman" w:hAnsi="Times New Roman" w:cs="Times New Roman"/>
          <w:sz w:val="28"/>
          <w:szCs w:val="28"/>
        </w:rPr>
        <w:t xml:space="preserve"> соглашения, установленной Министерством финансов Республики Татарстан;</w:t>
      </w:r>
    </w:p>
    <w:p w:rsidR="00843ABC" w:rsidRPr="00143AC6" w:rsidRDefault="00843ABC" w:rsidP="00843ABC">
      <w:pPr>
        <w:spacing w:after="0" w:line="235"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 xml:space="preserve">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в </w:t>
      </w:r>
      <w:hyperlink w:anchor="sub_102" w:history="1">
        <w:r w:rsidRPr="00143AC6">
          <w:rPr>
            <w:rStyle w:val="a5"/>
            <w:rFonts w:eastAsiaTheme="majorEastAsia"/>
            <w:color w:val="auto"/>
            <w:sz w:val="28"/>
            <w:szCs w:val="28"/>
          </w:rPr>
          <w:t>пункте 2</w:t>
        </w:r>
      </w:hyperlink>
      <w:r w:rsidRPr="00143AC6">
        <w:rPr>
          <w:rFonts w:ascii="Times New Roman" w:hAnsi="Times New Roman" w:cs="Times New Roman"/>
          <w:sz w:val="28"/>
          <w:szCs w:val="28"/>
        </w:rPr>
        <w:t xml:space="preserve"> настоящего Порядка, приводящего к невозможности предоставления субсидии</w:t>
      </w:r>
      <w:r w:rsidRPr="00143AC6">
        <w:rPr>
          <w:rFonts w:ascii="Times New Roman" w:hAnsi="Times New Roman" w:cs="Times New Roman"/>
          <w:sz w:val="28"/>
          <w:szCs w:val="28"/>
        </w:rPr>
        <w:br/>
        <w:t>в размере, определенном в соглашении.</w:t>
      </w:r>
    </w:p>
    <w:p w:rsidR="0073025A" w:rsidRPr="00143AC6" w:rsidRDefault="0073025A" w:rsidP="0073025A">
      <w:pPr>
        <w:spacing w:after="0" w:line="233" w:lineRule="auto"/>
        <w:ind w:firstLine="709"/>
        <w:jc w:val="both"/>
        <w:rPr>
          <w:rFonts w:ascii="Times New Roman" w:hAnsi="Times New Roman" w:cs="Times New Roman"/>
          <w:color w:val="auto"/>
          <w:sz w:val="28"/>
          <w:szCs w:val="28"/>
        </w:rPr>
      </w:pPr>
      <w:r w:rsidRPr="00143AC6">
        <w:rPr>
          <w:rFonts w:ascii="Times New Roman" w:hAnsi="Times New Roman" w:cs="Times New Roman"/>
          <w:color w:val="auto"/>
          <w:sz w:val="28"/>
          <w:szCs w:val="28"/>
        </w:rPr>
        <w:t>1</w:t>
      </w:r>
      <w:r w:rsidR="001656CC" w:rsidRPr="00143AC6">
        <w:rPr>
          <w:rFonts w:ascii="Times New Roman" w:hAnsi="Times New Roman" w:cs="Times New Roman"/>
          <w:color w:val="auto"/>
          <w:sz w:val="28"/>
          <w:szCs w:val="28"/>
        </w:rPr>
        <w:t>7.</w:t>
      </w:r>
      <w:r w:rsidRPr="00143AC6">
        <w:t xml:space="preserve"> </w:t>
      </w:r>
      <w:r w:rsidRPr="00143AC6">
        <w:rPr>
          <w:rFonts w:ascii="Times New Roman" w:hAnsi="Times New Roman" w:cs="Times New Roman"/>
          <w:color w:val="auto"/>
          <w:sz w:val="28"/>
          <w:szCs w:val="28"/>
        </w:rPr>
        <w:t>Направления затрат на оказание услуг по предоставлению дошкольного, начального общего, основного общего, среднего общего образования,</w:t>
      </w:r>
      <w:r w:rsidRPr="00143AC6">
        <w:t xml:space="preserve"> </w:t>
      </w:r>
      <w:r w:rsidRPr="00143AC6">
        <w:rPr>
          <w:rFonts w:ascii="Times New Roman" w:hAnsi="Times New Roman" w:cs="Times New Roman"/>
          <w:color w:val="auto"/>
          <w:sz w:val="28"/>
          <w:szCs w:val="28"/>
        </w:rPr>
        <w:t>на возмещение которых предоставляется субсидия:</w:t>
      </w:r>
    </w:p>
    <w:p w:rsidR="0073025A" w:rsidRPr="00143AC6" w:rsidRDefault="0073025A" w:rsidP="0073025A">
      <w:pPr>
        <w:spacing w:after="0" w:line="233" w:lineRule="auto"/>
        <w:ind w:firstLine="709"/>
        <w:jc w:val="both"/>
        <w:rPr>
          <w:rFonts w:ascii="Times New Roman" w:hAnsi="Times New Roman" w:cs="Times New Roman"/>
          <w:color w:val="auto"/>
          <w:sz w:val="28"/>
          <w:szCs w:val="28"/>
        </w:rPr>
      </w:pPr>
      <w:r w:rsidRPr="00143AC6">
        <w:rPr>
          <w:rFonts w:ascii="Times New Roman" w:hAnsi="Times New Roman" w:cs="Times New Roman"/>
          <w:color w:val="auto"/>
          <w:sz w:val="28"/>
          <w:szCs w:val="28"/>
        </w:rPr>
        <w:t xml:space="preserve">выплата заработной платы и начислений на выплаты по оплате труда педагогическим </w:t>
      </w:r>
      <w:r w:rsidR="00464D1A" w:rsidRPr="00143AC6">
        <w:rPr>
          <w:rFonts w:ascii="Times New Roman" w:hAnsi="Times New Roman" w:cs="Times New Roman"/>
          <w:color w:val="auto"/>
          <w:sz w:val="28"/>
          <w:szCs w:val="28"/>
        </w:rPr>
        <w:t>работникам</w:t>
      </w:r>
      <w:r w:rsidRPr="00143AC6">
        <w:rPr>
          <w:rFonts w:ascii="Times New Roman" w:hAnsi="Times New Roman" w:cs="Times New Roman"/>
          <w:color w:val="auto"/>
          <w:sz w:val="28"/>
          <w:szCs w:val="28"/>
        </w:rPr>
        <w:t>, осуществляющим оказание услуг по предоставлению дошкольного, начального общего, основного общего, среднего общего образования;</w:t>
      </w:r>
    </w:p>
    <w:p w:rsidR="0073025A" w:rsidRPr="00143AC6" w:rsidRDefault="0073025A" w:rsidP="0073025A">
      <w:pPr>
        <w:spacing w:after="0" w:line="233" w:lineRule="auto"/>
        <w:ind w:firstLine="709"/>
        <w:jc w:val="both"/>
        <w:rPr>
          <w:rFonts w:ascii="Times New Roman" w:hAnsi="Times New Roman" w:cs="Times New Roman"/>
          <w:color w:val="auto"/>
          <w:spacing w:val="-6"/>
          <w:sz w:val="28"/>
          <w:szCs w:val="28"/>
        </w:rPr>
      </w:pPr>
      <w:r w:rsidRPr="00143AC6">
        <w:rPr>
          <w:rFonts w:ascii="Times New Roman" w:hAnsi="Times New Roman" w:cs="Times New Roman"/>
          <w:color w:val="auto"/>
          <w:spacing w:val="-6"/>
          <w:sz w:val="28"/>
          <w:szCs w:val="28"/>
        </w:rPr>
        <w:t>затраты на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rsidR="0073025A" w:rsidRPr="00143AC6" w:rsidRDefault="0073025A" w:rsidP="0073025A">
      <w:pPr>
        <w:spacing w:after="0" w:line="233" w:lineRule="auto"/>
        <w:ind w:firstLine="709"/>
        <w:jc w:val="both"/>
        <w:rPr>
          <w:rFonts w:ascii="Times New Roman" w:hAnsi="Times New Roman" w:cs="Times New Roman"/>
          <w:color w:val="auto"/>
          <w:sz w:val="28"/>
          <w:szCs w:val="28"/>
        </w:rPr>
      </w:pPr>
      <w:r w:rsidRPr="00143AC6">
        <w:rPr>
          <w:rFonts w:ascii="Times New Roman" w:hAnsi="Times New Roman" w:cs="Times New Roman"/>
          <w:color w:val="auto"/>
          <w:sz w:val="28"/>
          <w:szCs w:val="28"/>
        </w:rPr>
        <w:lastRenderedPageBreak/>
        <w:t>1</w:t>
      </w:r>
      <w:r w:rsidR="001656CC" w:rsidRPr="00143AC6">
        <w:rPr>
          <w:rFonts w:ascii="Times New Roman" w:hAnsi="Times New Roman" w:cs="Times New Roman"/>
          <w:color w:val="auto"/>
          <w:sz w:val="28"/>
          <w:szCs w:val="28"/>
        </w:rPr>
        <w:t>8</w:t>
      </w:r>
      <w:r w:rsidRPr="00143AC6">
        <w:rPr>
          <w:rFonts w:ascii="Times New Roman" w:hAnsi="Times New Roman" w:cs="Times New Roman"/>
          <w:color w:val="auto"/>
          <w:sz w:val="28"/>
          <w:szCs w:val="28"/>
        </w:rPr>
        <w:t>. Предельный размер субсидии для заключения соглашения определяется по следующей формуле</w:t>
      </w:r>
      <w:r w:rsidR="00DA5E9F" w:rsidRPr="00143AC6">
        <w:rPr>
          <w:rFonts w:ascii="Times New Roman" w:hAnsi="Times New Roman" w:cs="Times New Roman"/>
          <w:color w:val="auto"/>
          <w:sz w:val="28"/>
          <w:szCs w:val="28"/>
        </w:rPr>
        <w:t>:</w:t>
      </w:r>
    </w:p>
    <w:p w:rsidR="0073025A" w:rsidRPr="00143AC6" w:rsidRDefault="0073025A" w:rsidP="0073025A">
      <w:pPr>
        <w:spacing w:after="0" w:line="233" w:lineRule="auto"/>
        <w:ind w:firstLine="709"/>
        <w:jc w:val="both"/>
        <w:rPr>
          <w:rFonts w:ascii="Times New Roman" w:hAnsi="Times New Roman" w:cs="Times New Roman"/>
          <w:color w:val="auto"/>
          <w:sz w:val="28"/>
          <w:szCs w:val="28"/>
        </w:rPr>
      </w:pPr>
      <w:r w:rsidRPr="00143AC6">
        <w:rPr>
          <w:rFonts w:ascii="Times New Roman" w:hAnsi="Times New Roman" w:cs="Times New Roman"/>
          <w:color w:val="auto"/>
          <w:sz w:val="28"/>
          <w:szCs w:val="28"/>
        </w:rPr>
        <w:t>1) предельный размер субсидии (S</w:t>
      </w:r>
      <w:r w:rsidRPr="00143AC6">
        <w:rPr>
          <w:rFonts w:ascii="Times New Roman" w:hAnsi="Times New Roman" w:cs="Times New Roman"/>
          <w:color w:val="auto"/>
          <w:sz w:val="28"/>
          <w:szCs w:val="28"/>
          <w:vertAlign w:val="subscript"/>
        </w:rPr>
        <w:t>d</w:t>
      </w:r>
      <w:r w:rsidRPr="00143AC6">
        <w:rPr>
          <w:rFonts w:ascii="Times New Roman" w:hAnsi="Times New Roman" w:cs="Times New Roman"/>
          <w:color w:val="auto"/>
          <w:sz w:val="28"/>
          <w:szCs w:val="28"/>
        </w:rPr>
        <w:t xml:space="preserve">) для частной дошкольной </w:t>
      </w:r>
      <w:r w:rsidR="00B87F72" w:rsidRPr="00143AC6">
        <w:rPr>
          <w:rFonts w:ascii="Times New Roman" w:hAnsi="Times New Roman" w:cs="Times New Roman"/>
          <w:color w:val="auto"/>
          <w:sz w:val="28"/>
          <w:szCs w:val="28"/>
        </w:rPr>
        <w:t>образовательной организации</w:t>
      </w:r>
      <w:r w:rsidRPr="00143AC6">
        <w:rPr>
          <w:rFonts w:ascii="Times New Roman" w:hAnsi="Times New Roman" w:cs="Times New Roman"/>
          <w:color w:val="auto"/>
          <w:sz w:val="28"/>
          <w:szCs w:val="28"/>
        </w:rPr>
        <w:t>, индивидуального предпринимателя:</w:t>
      </w:r>
    </w:p>
    <w:p w:rsidR="0073025A" w:rsidRPr="00143AC6" w:rsidRDefault="0073025A" w:rsidP="0073025A">
      <w:pPr>
        <w:spacing w:after="0" w:line="233" w:lineRule="auto"/>
        <w:ind w:firstLine="709"/>
        <w:jc w:val="both"/>
        <w:rPr>
          <w:rFonts w:ascii="Times New Roman" w:hAnsi="Times New Roman" w:cs="Times New Roman"/>
          <w:color w:val="auto"/>
          <w:sz w:val="24"/>
          <w:szCs w:val="28"/>
        </w:rPr>
      </w:pPr>
    </w:p>
    <w:p w:rsidR="0073025A" w:rsidRPr="00143AC6" w:rsidRDefault="0073025A" w:rsidP="00E72DDC">
      <w:pPr>
        <w:spacing w:after="0" w:line="233" w:lineRule="auto"/>
        <w:ind w:firstLine="709"/>
        <w:jc w:val="center"/>
        <w:rPr>
          <w:rFonts w:ascii="Times New Roman" w:hAnsi="Times New Roman" w:cs="Times New Roman"/>
          <w:color w:val="auto"/>
          <w:sz w:val="28"/>
          <w:szCs w:val="28"/>
        </w:rPr>
      </w:pPr>
      <w:r w:rsidRPr="00143AC6">
        <w:rPr>
          <w:rFonts w:ascii="Times New Roman" w:hAnsi="Times New Roman" w:cs="Times New Roman"/>
          <w:color w:val="auto"/>
          <w:sz w:val="28"/>
          <w:szCs w:val="28"/>
        </w:rPr>
        <w:t>S</w:t>
      </w:r>
      <w:r w:rsidRPr="00143AC6">
        <w:rPr>
          <w:rFonts w:ascii="Times New Roman" w:hAnsi="Times New Roman" w:cs="Times New Roman"/>
          <w:color w:val="auto"/>
          <w:sz w:val="28"/>
          <w:szCs w:val="28"/>
          <w:vertAlign w:val="subscript"/>
        </w:rPr>
        <w:t>d</w:t>
      </w:r>
      <w:r w:rsidRPr="00143AC6">
        <w:rPr>
          <w:rFonts w:ascii="Times New Roman" w:hAnsi="Times New Roman" w:cs="Times New Roman"/>
          <w:color w:val="auto"/>
          <w:sz w:val="28"/>
          <w:szCs w:val="28"/>
        </w:rPr>
        <w:t xml:space="preserve"> = N</w:t>
      </w:r>
      <w:r w:rsidRPr="00143AC6">
        <w:rPr>
          <w:rFonts w:ascii="Times New Roman" w:hAnsi="Times New Roman" w:cs="Times New Roman"/>
          <w:color w:val="auto"/>
          <w:sz w:val="28"/>
          <w:szCs w:val="28"/>
          <w:vertAlign w:val="subscript"/>
        </w:rPr>
        <w:t>d</w:t>
      </w:r>
      <w:r w:rsidRPr="00143AC6">
        <w:rPr>
          <w:rFonts w:ascii="Times New Roman" w:hAnsi="Times New Roman" w:cs="Times New Roman"/>
          <w:color w:val="auto"/>
          <w:sz w:val="28"/>
          <w:szCs w:val="28"/>
        </w:rPr>
        <w:t xml:space="preserve"> × K</w:t>
      </w:r>
      <w:r w:rsidRPr="00143AC6">
        <w:rPr>
          <w:rFonts w:ascii="Times New Roman" w:hAnsi="Times New Roman" w:cs="Times New Roman"/>
          <w:color w:val="auto"/>
          <w:sz w:val="28"/>
          <w:szCs w:val="28"/>
          <w:vertAlign w:val="subscript"/>
        </w:rPr>
        <w:t>d</w:t>
      </w:r>
      <w:r w:rsidRPr="00143AC6">
        <w:rPr>
          <w:rFonts w:ascii="Times New Roman" w:hAnsi="Times New Roman" w:cs="Times New Roman"/>
          <w:color w:val="auto"/>
          <w:sz w:val="28"/>
          <w:szCs w:val="28"/>
        </w:rPr>
        <w:t>,</w:t>
      </w:r>
    </w:p>
    <w:p w:rsidR="0073025A" w:rsidRPr="00143AC6" w:rsidRDefault="0073025A" w:rsidP="0073025A">
      <w:pPr>
        <w:spacing w:after="0" w:line="233" w:lineRule="auto"/>
        <w:ind w:firstLine="709"/>
        <w:jc w:val="both"/>
        <w:rPr>
          <w:rFonts w:ascii="Times New Roman" w:hAnsi="Times New Roman" w:cs="Times New Roman"/>
          <w:color w:val="auto"/>
          <w:szCs w:val="28"/>
        </w:rPr>
      </w:pPr>
    </w:p>
    <w:p w:rsidR="0073025A" w:rsidRPr="00143AC6" w:rsidRDefault="0073025A" w:rsidP="0073025A">
      <w:pPr>
        <w:spacing w:after="0" w:line="233" w:lineRule="auto"/>
        <w:ind w:firstLine="709"/>
        <w:jc w:val="both"/>
        <w:rPr>
          <w:rFonts w:ascii="Times New Roman" w:hAnsi="Times New Roman" w:cs="Times New Roman"/>
          <w:color w:val="auto"/>
          <w:sz w:val="28"/>
          <w:szCs w:val="28"/>
        </w:rPr>
      </w:pPr>
      <w:r w:rsidRPr="00143AC6">
        <w:rPr>
          <w:rFonts w:ascii="Times New Roman" w:hAnsi="Times New Roman" w:cs="Times New Roman"/>
          <w:color w:val="auto"/>
          <w:sz w:val="28"/>
          <w:szCs w:val="28"/>
        </w:rPr>
        <w:t>где:</w:t>
      </w:r>
    </w:p>
    <w:p w:rsidR="0073025A" w:rsidRPr="00143AC6" w:rsidRDefault="0073025A" w:rsidP="0073025A">
      <w:pPr>
        <w:spacing w:after="0" w:line="233" w:lineRule="auto"/>
        <w:ind w:firstLine="709"/>
        <w:jc w:val="both"/>
        <w:rPr>
          <w:rFonts w:ascii="Times New Roman" w:hAnsi="Times New Roman" w:cs="Times New Roman"/>
          <w:color w:val="auto"/>
          <w:sz w:val="28"/>
          <w:szCs w:val="28"/>
        </w:rPr>
      </w:pPr>
      <w:r w:rsidRPr="00143AC6">
        <w:rPr>
          <w:rFonts w:ascii="Times New Roman" w:hAnsi="Times New Roman" w:cs="Times New Roman"/>
          <w:color w:val="auto"/>
          <w:sz w:val="28"/>
          <w:szCs w:val="28"/>
        </w:rPr>
        <w:t>N</w:t>
      </w:r>
      <w:r w:rsidRPr="00143AC6">
        <w:rPr>
          <w:rFonts w:ascii="Times New Roman" w:hAnsi="Times New Roman" w:cs="Times New Roman"/>
          <w:color w:val="auto"/>
          <w:sz w:val="28"/>
          <w:szCs w:val="28"/>
          <w:vertAlign w:val="subscript"/>
        </w:rPr>
        <w:t>d</w:t>
      </w:r>
      <w:r w:rsidRPr="00143AC6">
        <w:rPr>
          <w:rFonts w:ascii="Times New Roman" w:hAnsi="Times New Roman" w:cs="Times New Roman"/>
          <w:color w:val="auto"/>
          <w:sz w:val="28"/>
          <w:szCs w:val="28"/>
        </w:rPr>
        <w:t xml:space="preserve"> – норматив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образовательные программы дошкольного образования (в зависимости от территориального расположения, направленности групп дошкольной образовательной организации, длительности пребывания, количества рабочих дней в неделю, возрастного состава воспитанников)</w:t>
      </w:r>
      <w:r w:rsidR="00DA5E9F" w:rsidRPr="00143AC6">
        <w:rPr>
          <w:rFonts w:ascii="Times New Roman" w:hAnsi="Times New Roman" w:cs="Times New Roman"/>
          <w:color w:val="auto"/>
          <w:sz w:val="28"/>
          <w:szCs w:val="28"/>
        </w:rPr>
        <w:t>,</w:t>
      </w:r>
      <w:r w:rsidRPr="00143AC6">
        <w:rPr>
          <w:rFonts w:ascii="Times New Roman" w:hAnsi="Times New Roman" w:cs="Times New Roman"/>
          <w:color w:val="auto"/>
          <w:sz w:val="28"/>
          <w:szCs w:val="28"/>
        </w:rPr>
        <w:t xml:space="preserve"> в расчете на одного воспитанника в год, утвержденный законом Республики Татарстан, рублей;</w:t>
      </w:r>
    </w:p>
    <w:p w:rsidR="0073025A" w:rsidRPr="00143AC6" w:rsidRDefault="0073025A" w:rsidP="0073025A">
      <w:pPr>
        <w:spacing w:after="0" w:line="233" w:lineRule="auto"/>
        <w:ind w:firstLine="709"/>
        <w:jc w:val="both"/>
        <w:rPr>
          <w:rFonts w:ascii="Times New Roman" w:hAnsi="Times New Roman" w:cs="Times New Roman"/>
          <w:color w:val="auto"/>
          <w:sz w:val="28"/>
          <w:szCs w:val="28"/>
        </w:rPr>
      </w:pPr>
      <w:r w:rsidRPr="00143AC6">
        <w:rPr>
          <w:rFonts w:ascii="Times New Roman" w:hAnsi="Times New Roman" w:cs="Times New Roman"/>
          <w:color w:val="auto"/>
          <w:sz w:val="28"/>
          <w:szCs w:val="28"/>
        </w:rPr>
        <w:t>K</w:t>
      </w:r>
      <w:r w:rsidRPr="00143AC6">
        <w:rPr>
          <w:rFonts w:ascii="Times New Roman" w:hAnsi="Times New Roman" w:cs="Times New Roman"/>
          <w:color w:val="auto"/>
          <w:sz w:val="28"/>
          <w:szCs w:val="28"/>
          <w:vertAlign w:val="subscript"/>
        </w:rPr>
        <w:t>d</w:t>
      </w:r>
      <w:r w:rsidRPr="00143AC6">
        <w:rPr>
          <w:rFonts w:ascii="Times New Roman" w:hAnsi="Times New Roman" w:cs="Times New Roman"/>
          <w:color w:val="auto"/>
          <w:sz w:val="28"/>
          <w:szCs w:val="28"/>
        </w:rPr>
        <w:t xml:space="preserve"> – плановая численность воспитанников в частной дошкольной </w:t>
      </w:r>
      <w:r w:rsidR="00B87F72" w:rsidRPr="00143AC6">
        <w:rPr>
          <w:rFonts w:ascii="Times New Roman" w:hAnsi="Times New Roman" w:cs="Times New Roman"/>
          <w:color w:val="auto"/>
          <w:sz w:val="28"/>
          <w:szCs w:val="28"/>
        </w:rPr>
        <w:t xml:space="preserve">образовательной </w:t>
      </w:r>
      <w:r w:rsidRPr="00143AC6">
        <w:rPr>
          <w:rFonts w:ascii="Times New Roman" w:hAnsi="Times New Roman" w:cs="Times New Roman"/>
          <w:color w:val="auto"/>
          <w:sz w:val="28"/>
          <w:szCs w:val="28"/>
        </w:rPr>
        <w:t>организации, у индивидуального предпринимателя, человек;</w:t>
      </w:r>
    </w:p>
    <w:p w:rsidR="0073025A" w:rsidRPr="00143AC6" w:rsidRDefault="0073025A" w:rsidP="0073025A">
      <w:pPr>
        <w:spacing w:after="0" w:line="233" w:lineRule="auto"/>
        <w:ind w:firstLine="709"/>
        <w:jc w:val="both"/>
        <w:rPr>
          <w:rFonts w:ascii="Times New Roman" w:hAnsi="Times New Roman" w:cs="Times New Roman"/>
          <w:color w:val="auto"/>
          <w:sz w:val="28"/>
          <w:szCs w:val="28"/>
        </w:rPr>
      </w:pPr>
      <w:r w:rsidRPr="00143AC6">
        <w:rPr>
          <w:rFonts w:ascii="Times New Roman" w:hAnsi="Times New Roman" w:cs="Times New Roman"/>
          <w:color w:val="auto"/>
          <w:sz w:val="28"/>
          <w:szCs w:val="28"/>
        </w:rPr>
        <w:t>2) предельный размер субсидии (S</w:t>
      </w:r>
      <w:r w:rsidRPr="00143AC6">
        <w:rPr>
          <w:rFonts w:ascii="Times New Roman" w:hAnsi="Times New Roman" w:cs="Times New Roman"/>
          <w:color w:val="auto"/>
          <w:sz w:val="28"/>
          <w:szCs w:val="28"/>
          <w:vertAlign w:val="subscript"/>
        </w:rPr>
        <w:t>о</w:t>
      </w:r>
      <w:r w:rsidRPr="00143AC6">
        <w:rPr>
          <w:rFonts w:ascii="Times New Roman" w:hAnsi="Times New Roman" w:cs="Times New Roman"/>
          <w:color w:val="auto"/>
          <w:sz w:val="28"/>
          <w:szCs w:val="28"/>
        </w:rPr>
        <w:t>) для частной образовательной организации, индивидуального предпринимателя</w:t>
      </w:r>
      <w:r w:rsidR="006F7C23" w:rsidRPr="00143AC6">
        <w:rPr>
          <w:rFonts w:ascii="Times New Roman" w:hAnsi="Times New Roman" w:cs="Times New Roman"/>
          <w:color w:val="auto"/>
          <w:sz w:val="28"/>
          <w:szCs w:val="28"/>
        </w:rPr>
        <w:t>, реализующих образовательные программы дошкольного образования, начального общего, основного общего, среднего общего образования</w:t>
      </w:r>
      <w:r w:rsidRPr="00143AC6">
        <w:rPr>
          <w:rFonts w:ascii="Times New Roman" w:hAnsi="Times New Roman" w:cs="Times New Roman"/>
          <w:color w:val="auto"/>
          <w:sz w:val="28"/>
          <w:szCs w:val="28"/>
        </w:rPr>
        <w:t>:</w:t>
      </w:r>
    </w:p>
    <w:p w:rsidR="006F680C" w:rsidRPr="00143AC6" w:rsidRDefault="006F680C" w:rsidP="0073025A">
      <w:pPr>
        <w:spacing w:after="0" w:line="233" w:lineRule="auto"/>
        <w:ind w:firstLine="709"/>
        <w:jc w:val="both"/>
        <w:rPr>
          <w:rFonts w:ascii="Times New Roman" w:hAnsi="Times New Roman" w:cs="Times New Roman"/>
          <w:color w:val="auto"/>
          <w:szCs w:val="28"/>
        </w:rPr>
      </w:pPr>
    </w:p>
    <w:p w:rsidR="0073025A" w:rsidRPr="00143AC6" w:rsidRDefault="0073025A" w:rsidP="00E72DDC">
      <w:pPr>
        <w:spacing w:after="0" w:line="233" w:lineRule="auto"/>
        <w:ind w:firstLine="709"/>
        <w:jc w:val="center"/>
        <w:rPr>
          <w:rFonts w:ascii="Times New Roman" w:hAnsi="Times New Roman" w:cs="Times New Roman"/>
          <w:color w:val="auto"/>
          <w:sz w:val="28"/>
          <w:szCs w:val="28"/>
          <w:lang w:val="en-US"/>
        </w:rPr>
      </w:pPr>
      <w:r w:rsidRPr="00143AC6">
        <w:rPr>
          <w:rFonts w:ascii="Times New Roman" w:hAnsi="Times New Roman" w:cs="Times New Roman"/>
          <w:color w:val="auto"/>
          <w:sz w:val="28"/>
          <w:szCs w:val="28"/>
          <w:lang w:val="en-US"/>
        </w:rPr>
        <w:t>S</w:t>
      </w:r>
      <w:r w:rsidRPr="00143AC6">
        <w:rPr>
          <w:rFonts w:ascii="Times New Roman" w:hAnsi="Times New Roman" w:cs="Times New Roman"/>
          <w:color w:val="auto"/>
          <w:sz w:val="28"/>
          <w:szCs w:val="28"/>
          <w:vertAlign w:val="subscript"/>
          <w:lang w:val="en-US"/>
        </w:rPr>
        <w:t>o</w:t>
      </w:r>
      <w:r w:rsidRPr="00143AC6">
        <w:rPr>
          <w:rFonts w:ascii="Times New Roman" w:hAnsi="Times New Roman" w:cs="Times New Roman"/>
          <w:color w:val="auto"/>
          <w:sz w:val="28"/>
          <w:szCs w:val="28"/>
          <w:lang w:val="en-US"/>
        </w:rPr>
        <w:t xml:space="preserve"> = (N</w:t>
      </w:r>
      <w:r w:rsidRPr="00143AC6">
        <w:rPr>
          <w:rFonts w:ascii="Times New Roman" w:hAnsi="Times New Roman" w:cs="Times New Roman"/>
          <w:color w:val="auto"/>
          <w:sz w:val="28"/>
          <w:szCs w:val="28"/>
          <w:vertAlign w:val="subscript"/>
          <w:lang w:val="en-US"/>
        </w:rPr>
        <w:t>d</w:t>
      </w:r>
      <w:r w:rsidRPr="00143AC6">
        <w:rPr>
          <w:rFonts w:ascii="Times New Roman" w:hAnsi="Times New Roman" w:cs="Times New Roman"/>
          <w:color w:val="auto"/>
          <w:sz w:val="28"/>
          <w:szCs w:val="28"/>
          <w:lang w:val="en-US"/>
        </w:rPr>
        <w:t xml:space="preserve"> × K</w:t>
      </w:r>
      <w:r w:rsidRPr="00143AC6">
        <w:rPr>
          <w:rFonts w:ascii="Times New Roman" w:hAnsi="Times New Roman" w:cs="Times New Roman"/>
          <w:color w:val="auto"/>
          <w:sz w:val="28"/>
          <w:szCs w:val="28"/>
          <w:vertAlign w:val="subscript"/>
          <w:lang w:val="en-US"/>
        </w:rPr>
        <w:t>d</w:t>
      </w:r>
      <w:r w:rsidRPr="00143AC6">
        <w:rPr>
          <w:rFonts w:ascii="Times New Roman" w:hAnsi="Times New Roman" w:cs="Times New Roman"/>
          <w:color w:val="auto"/>
          <w:sz w:val="28"/>
          <w:szCs w:val="28"/>
          <w:lang w:val="en-US"/>
        </w:rPr>
        <w:t>) + (N</w:t>
      </w:r>
      <w:r w:rsidRPr="00143AC6">
        <w:rPr>
          <w:rFonts w:ascii="Times New Roman" w:hAnsi="Times New Roman" w:cs="Times New Roman"/>
          <w:color w:val="auto"/>
          <w:sz w:val="28"/>
          <w:szCs w:val="28"/>
          <w:vertAlign w:val="subscript"/>
          <w:lang w:val="en-US"/>
        </w:rPr>
        <w:t>o</w:t>
      </w:r>
      <w:r w:rsidRPr="00143AC6">
        <w:rPr>
          <w:rFonts w:ascii="Times New Roman" w:hAnsi="Times New Roman" w:cs="Times New Roman"/>
          <w:color w:val="auto"/>
          <w:sz w:val="28"/>
          <w:szCs w:val="28"/>
          <w:lang w:val="en-US"/>
        </w:rPr>
        <w:t xml:space="preserve"> × K</w:t>
      </w:r>
      <w:r w:rsidRPr="00143AC6">
        <w:rPr>
          <w:rFonts w:ascii="Times New Roman" w:hAnsi="Times New Roman" w:cs="Times New Roman"/>
          <w:color w:val="auto"/>
          <w:sz w:val="28"/>
          <w:szCs w:val="28"/>
          <w:vertAlign w:val="subscript"/>
          <w:lang w:val="en-US"/>
        </w:rPr>
        <w:t>o</w:t>
      </w:r>
      <w:r w:rsidRPr="00143AC6">
        <w:rPr>
          <w:rFonts w:ascii="Times New Roman" w:hAnsi="Times New Roman" w:cs="Times New Roman"/>
          <w:color w:val="auto"/>
          <w:sz w:val="28"/>
          <w:szCs w:val="28"/>
          <w:lang w:val="en-US"/>
        </w:rPr>
        <w:t>),</w:t>
      </w:r>
    </w:p>
    <w:p w:rsidR="006F680C" w:rsidRPr="00143AC6" w:rsidRDefault="006F680C" w:rsidP="00E72DDC">
      <w:pPr>
        <w:spacing w:after="0" w:line="233" w:lineRule="auto"/>
        <w:ind w:firstLine="709"/>
        <w:jc w:val="center"/>
        <w:rPr>
          <w:rFonts w:ascii="Times New Roman" w:hAnsi="Times New Roman" w:cs="Times New Roman"/>
          <w:color w:val="auto"/>
          <w:szCs w:val="28"/>
          <w:lang w:val="en-US"/>
        </w:rPr>
      </w:pPr>
    </w:p>
    <w:p w:rsidR="0073025A" w:rsidRPr="00143AC6" w:rsidRDefault="0073025A" w:rsidP="0073025A">
      <w:pPr>
        <w:spacing w:after="0" w:line="233" w:lineRule="auto"/>
        <w:ind w:firstLine="709"/>
        <w:jc w:val="both"/>
        <w:rPr>
          <w:rFonts w:ascii="Times New Roman" w:hAnsi="Times New Roman" w:cs="Times New Roman"/>
          <w:color w:val="auto"/>
          <w:sz w:val="28"/>
          <w:szCs w:val="28"/>
        </w:rPr>
      </w:pPr>
      <w:r w:rsidRPr="00143AC6">
        <w:rPr>
          <w:rFonts w:ascii="Times New Roman" w:hAnsi="Times New Roman" w:cs="Times New Roman"/>
          <w:color w:val="auto"/>
          <w:sz w:val="28"/>
          <w:szCs w:val="28"/>
        </w:rPr>
        <w:t>где:</w:t>
      </w:r>
    </w:p>
    <w:p w:rsidR="0073025A" w:rsidRPr="00143AC6" w:rsidRDefault="0073025A" w:rsidP="0073025A">
      <w:pPr>
        <w:spacing w:after="0" w:line="233" w:lineRule="auto"/>
        <w:ind w:firstLine="709"/>
        <w:jc w:val="both"/>
        <w:rPr>
          <w:rFonts w:ascii="Times New Roman" w:hAnsi="Times New Roman" w:cs="Times New Roman"/>
          <w:color w:val="auto"/>
          <w:sz w:val="28"/>
          <w:szCs w:val="28"/>
        </w:rPr>
      </w:pPr>
      <w:r w:rsidRPr="00143AC6">
        <w:rPr>
          <w:rFonts w:ascii="Times New Roman" w:hAnsi="Times New Roman" w:cs="Times New Roman"/>
          <w:color w:val="auto"/>
          <w:sz w:val="28"/>
          <w:szCs w:val="28"/>
        </w:rPr>
        <w:t>N</w:t>
      </w:r>
      <w:r w:rsidRPr="00143AC6">
        <w:rPr>
          <w:rFonts w:ascii="Times New Roman" w:hAnsi="Times New Roman" w:cs="Times New Roman"/>
          <w:color w:val="auto"/>
          <w:sz w:val="28"/>
          <w:szCs w:val="28"/>
          <w:vertAlign w:val="subscript"/>
        </w:rPr>
        <w:t>d</w:t>
      </w:r>
      <w:r w:rsidRPr="00143AC6">
        <w:rPr>
          <w:rFonts w:ascii="Times New Roman" w:hAnsi="Times New Roman" w:cs="Times New Roman"/>
          <w:color w:val="auto"/>
          <w:sz w:val="28"/>
          <w:szCs w:val="28"/>
        </w:rPr>
        <w:t xml:space="preserve"> – норматив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образовательные программы дошкольного образования (в зависимости от территориального расположения, направленности групп дошкольной образовательной организации, длительности пребывания, количества рабочих дней в неделю, возрастного состава воспитанников)</w:t>
      </w:r>
      <w:r w:rsidR="00DA5E9F" w:rsidRPr="00143AC6">
        <w:rPr>
          <w:rFonts w:ascii="Times New Roman" w:hAnsi="Times New Roman" w:cs="Times New Roman"/>
          <w:color w:val="auto"/>
          <w:sz w:val="28"/>
          <w:szCs w:val="28"/>
        </w:rPr>
        <w:t>,</w:t>
      </w:r>
      <w:r w:rsidRPr="00143AC6">
        <w:rPr>
          <w:rFonts w:ascii="Times New Roman" w:hAnsi="Times New Roman" w:cs="Times New Roman"/>
          <w:color w:val="auto"/>
          <w:sz w:val="28"/>
          <w:szCs w:val="28"/>
        </w:rPr>
        <w:t xml:space="preserve"> в расчете на одного воспитанника в год, утвержденный законом Республики Татарстан, рублей;</w:t>
      </w:r>
    </w:p>
    <w:p w:rsidR="0073025A" w:rsidRPr="00143AC6" w:rsidRDefault="0073025A" w:rsidP="0073025A">
      <w:pPr>
        <w:spacing w:after="0" w:line="233" w:lineRule="auto"/>
        <w:ind w:firstLine="709"/>
        <w:jc w:val="both"/>
        <w:rPr>
          <w:rFonts w:ascii="Times New Roman" w:hAnsi="Times New Roman" w:cs="Times New Roman"/>
          <w:color w:val="auto"/>
          <w:sz w:val="28"/>
          <w:szCs w:val="28"/>
        </w:rPr>
      </w:pPr>
      <w:r w:rsidRPr="00143AC6">
        <w:rPr>
          <w:rFonts w:ascii="Times New Roman" w:hAnsi="Times New Roman" w:cs="Times New Roman"/>
          <w:color w:val="auto"/>
          <w:sz w:val="28"/>
          <w:szCs w:val="28"/>
        </w:rPr>
        <w:t>K</w:t>
      </w:r>
      <w:r w:rsidRPr="00143AC6">
        <w:rPr>
          <w:rFonts w:ascii="Times New Roman" w:hAnsi="Times New Roman" w:cs="Times New Roman"/>
          <w:color w:val="auto"/>
          <w:sz w:val="28"/>
          <w:szCs w:val="28"/>
          <w:vertAlign w:val="subscript"/>
        </w:rPr>
        <w:t xml:space="preserve">d </w:t>
      </w:r>
      <w:r w:rsidRPr="00143AC6">
        <w:rPr>
          <w:rFonts w:ascii="Times New Roman" w:hAnsi="Times New Roman" w:cs="Times New Roman"/>
          <w:color w:val="auto"/>
          <w:sz w:val="28"/>
          <w:szCs w:val="28"/>
        </w:rPr>
        <w:t>– плановая численность воспитанников в дошкольной группе в частной образовательной организации, у индивидуального предпринимателя, человек;</w:t>
      </w:r>
    </w:p>
    <w:p w:rsidR="0073025A" w:rsidRPr="00143AC6" w:rsidRDefault="0073025A" w:rsidP="0073025A">
      <w:pPr>
        <w:spacing w:after="0" w:line="233" w:lineRule="auto"/>
        <w:ind w:firstLine="709"/>
        <w:jc w:val="both"/>
        <w:rPr>
          <w:rFonts w:ascii="Times New Roman" w:hAnsi="Times New Roman" w:cs="Times New Roman"/>
          <w:color w:val="auto"/>
          <w:sz w:val="28"/>
          <w:szCs w:val="28"/>
        </w:rPr>
      </w:pPr>
      <w:r w:rsidRPr="00143AC6">
        <w:rPr>
          <w:rFonts w:ascii="Times New Roman" w:hAnsi="Times New Roman" w:cs="Times New Roman"/>
          <w:color w:val="auto"/>
          <w:sz w:val="28"/>
          <w:szCs w:val="28"/>
        </w:rPr>
        <w:t>N</w:t>
      </w:r>
      <w:r w:rsidRPr="00143AC6">
        <w:rPr>
          <w:rFonts w:ascii="Times New Roman" w:hAnsi="Times New Roman" w:cs="Times New Roman"/>
          <w:color w:val="auto"/>
          <w:sz w:val="28"/>
          <w:szCs w:val="28"/>
          <w:vertAlign w:val="subscript"/>
        </w:rPr>
        <w:t>o</w:t>
      </w:r>
      <w:r w:rsidRPr="00143AC6">
        <w:rPr>
          <w:rFonts w:ascii="Times New Roman" w:hAnsi="Times New Roman" w:cs="Times New Roman"/>
          <w:color w:val="auto"/>
          <w:sz w:val="28"/>
          <w:szCs w:val="28"/>
        </w:rPr>
        <w:t xml:space="preserve"> – норматив финансового обеспечения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r w:rsidR="00CA2C89" w:rsidRPr="00143AC6">
        <w:rPr>
          <w:rFonts w:ascii="Times New Roman" w:hAnsi="Times New Roman" w:cs="Times New Roman"/>
          <w:color w:val="auto"/>
          <w:sz w:val="28"/>
          <w:szCs w:val="28"/>
        </w:rPr>
        <w:t>, а также дополнительного образования в общеобразовательных организациях и профессиональных образовательных организациях в Республике Татарстан</w:t>
      </w:r>
      <w:r w:rsidRPr="00143AC6">
        <w:rPr>
          <w:rFonts w:ascii="Times New Roman" w:hAnsi="Times New Roman" w:cs="Times New Roman"/>
          <w:color w:val="auto"/>
          <w:sz w:val="28"/>
          <w:szCs w:val="28"/>
        </w:rPr>
        <w:t xml:space="preserve"> (в зависимости от территориального расположения, вида общеобразовательной организации, реализуемой основной образовательной программы, уровня общего образования, вида класса) в расчете на одного обучающегося в год, утвержденный законом Республики Татарстан, рублей;</w:t>
      </w:r>
    </w:p>
    <w:p w:rsidR="0073025A" w:rsidRPr="00143AC6" w:rsidRDefault="0073025A" w:rsidP="0073025A">
      <w:pPr>
        <w:spacing w:after="0" w:line="233" w:lineRule="auto"/>
        <w:ind w:firstLine="709"/>
        <w:jc w:val="both"/>
        <w:rPr>
          <w:rFonts w:ascii="Times New Roman" w:hAnsi="Times New Roman" w:cs="Times New Roman"/>
          <w:color w:val="auto"/>
          <w:sz w:val="28"/>
          <w:szCs w:val="28"/>
        </w:rPr>
      </w:pPr>
      <w:r w:rsidRPr="00143AC6">
        <w:rPr>
          <w:rFonts w:ascii="Times New Roman" w:hAnsi="Times New Roman" w:cs="Times New Roman"/>
          <w:color w:val="auto"/>
          <w:sz w:val="28"/>
          <w:szCs w:val="28"/>
        </w:rPr>
        <w:t>К</w:t>
      </w:r>
      <w:r w:rsidRPr="00143AC6">
        <w:rPr>
          <w:rFonts w:ascii="Times New Roman" w:hAnsi="Times New Roman" w:cs="Times New Roman"/>
          <w:color w:val="auto"/>
          <w:sz w:val="28"/>
          <w:szCs w:val="28"/>
          <w:vertAlign w:val="subscript"/>
        </w:rPr>
        <w:t>о</w:t>
      </w:r>
      <w:r w:rsidRPr="00143AC6">
        <w:rPr>
          <w:rFonts w:ascii="Times New Roman" w:hAnsi="Times New Roman" w:cs="Times New Roman"/>
          <w:color w:val="auto"/>
          <w:sz w:val="28"/>
          <w:szCs w:val="28"/>
        </w:rPr>
        <w:t xml:space="preserve"> – плановая численность обучающихся в частной образовательной организации, у индивидуального предпринимателя, человек.</w:t>
      </w:r>
    </w:p>
    <w:p w:rsidR="00023F72" w:rsidRPr="00143AC6" w:rsidRDefault="00023F72" w:rsidP="000E4219">
      <w:pPr>
        <w:spacing w:after="0" w:line="240" w:lineRule="auto"/>
        <w:ind w:firstLine="709"/>
        <w:jc w:val="both"/>
        <w:rPr>
          <w:rFonts w:ascii="Times New Roman" w:hAnsi="Times New Roman" w:cs="Times New Roman"/>
          <w:szCs w:val="28"/>
        </w:rPr>
      </w:pPr>
    </w:p>
    <w:p w:rsidR="00023F72" w:rsidRPr="00143AC6" w:rsidRDefault="00023F72" w:rsidP="000E4219">
      <w:pPr>
        <w:pStyle w:val="1"/>
        <w:spacing w:before="0" w:after="0"/>
        <w:rPr>
          <w:rFonts w:ascii="Times New Roman" w:hAnsi="Times New Roman" w:cs="Times New Roman"/>
          <w:b w:val="0"/>
          <w:color w:val="auto"/>
          <w:sz w:val="28"/>
          <w:szCs w:val="28"/>
        </w:rPr>
      </w:pPr>
      <w:bookmarkStart w:id="23" w:name="sub_15"/>
      <w:r w:rsidRPr="00143AC6">
        <w:rPr>
          <w:rFonts w:ascii="Times New Roman" w:hAnsi="Times New Roman" w:cs="Times New Roman"/>
          <w:b w:val="0"/>
          <w:color w:val="auto"/>
          <w:sz w:val="28"/>
          <w:szCs w:val="28"/>
        </w:rPr>
        <w:lastRenderedPageBreak/>
        <w:t xml:space="preserve">V. Порядок предоставления </w:t>
      </w:r>
      <w:r w:rsidR="00A826FB" w:rsidRPr="00143AC6">
        <w:rPr>
          <w:rFonts w:ascii="Times New Roman" w:hAnsi="Times New Roman" w:cs="Times New Roman"/>
          <w:b w:val="0"/>
          <w:color w:val="auto"/>
          <w:sz w:val="28"/>
          <w:szCs w:val="28"/>
        </w:rPr>
        <w:t>субсиди</w:t>
      </w:r>
      <w:r w:rsidR="00546AF6" w:rsidRPr="00143AC6">
        <w:rPr>
          <w:rFonts w:ascii="Times New Roman" w:hAnsi="Times New Roman" w:cs="Times New Roman"/>
          <w:b w:val="0"/>
          <w:color w:val="auto"/>
          <w:sz w:val="28"/>
          <w:szCs w:val="28"/>
        </w:rPr>
        <w:t>и</w:t>
      </w:r>
    </w:p>
    <w:p w:rsidR="00027D91" w:rsidRPr="00143AC6" w:rsidRDefault="00027D91" w:rsidP="000E4219">
      <w:pPr>
        <w:spacing w:after="0" w:line="240" w:lineRule="auto"/>
        <w:ind w:firstLine="709"/>
        <w:jc w:val="both"/>
        <w:rPr>
          <w:rFonts w:ascii="Times New Roman" w:hAnsi="Times New Roman" w:cs="Times New Roman"/>
          <w:szCs w:val="28"/>
        </w:rPr>
      </w:pPr>
      <w:bookmarkStart w:id="24" w:name="sub_120"/>
      <w:bookmarkEnd w:id="23"/>
    </w:p>
    <w:p w:rsidR="0073025A" w:rsidRPr="00143AC6" w:rsidRDefault="001656CC" w:rsidP="0073025A">
      <w:pPr>
        <w:spacing w:after="0" w:line="233" w:lineRule="auto"/>
        <w:ind w:firstLine="709"/>
        <w:jc w:val="both"/>
        <w:rPr>
          <w:rFonts w:ascii="Times New Roman" w:hAnsi="Times New Roman" w:cs="Times New Roman"/>
          <w:sz w:val="28"/>
          <w:szCs w:val="28"/>
        </w:rPr>
      </w:pPr>
      <w:bookmarkStart w:id="25" w:name="sub_121"/>
      <w:bookmarkEnd w:id="24"/>
      <w:r w:rsidRPr="00143AC6">
        <w:rPr>
          <w:rFonts w:ascii="Times New Roman" w:hAnsi="Times New Roman" w:cs="Times New Roman"/>
          <w:sz w:val="28"/>
          <w:szCs w:val="28"/>
        </w:rPr>
        <w:t>19</w:t>
      </w:r>
      <w:r w:rsidR="0073025A" w:rsidRPr="00143AC6">
        <w:rPr>
          <w:rFonts w:ascii="Times New Roman" w:hAnsi="Times New Roman" w:cs="Times New Roman"/>
          <w:sz w:val="28"/>
          <w:szCs w:val="28"/>
        </w:rPr>
        <w:t>.</w:t>
      </w:r>
      <w:r w:rsidR="0073025A" w:rsidRPr="00143AC6">
        <w:t xml:space="preserve"> </w:t>
      </w:r>
      <w:r w:rsidR="0073025A" w:rsidRPr="00143AC6">
        <w:rPr>
          <w:rFonts w:ascii="Times New Roman" w:hAnsi="Times New Roman" w:cs="Times New Roman"/>
          <w:sz w:val="28"/>
          <w:szCs w:val="28"/>
        </w:rPr>
        <w:t xml:space="preserve">Для получения субсидии </w:t>
      </w:r>
      <w:r w:rsidR="00E678A5" w:rsidRPr="00143AC6">
        <w:rPr>
          <w:rFonts w:ascii="Times New Roman" w:hAnsi="Times New Roman" w:cs="Times New Roman"/>
          <w:sz w:val="28"/>
          <w:szCs w:val="28"/>
        </w:rPr>
        <w:t>получатели субсидии</w:t>
      </w:r>
      <w:r w:rsidR="003A6655" w:rsidRPr="00143AC6">
        <w:rPr>
          <w:rFonts w:ascii="Times New Roman" w:hAnsi="Times New Roman" w:cs="Times New Roman"/>
          <w:sz w:val="28"/>
          <w:szCs w:val="28"/>
        </w:rPr>
        <w:t>, с которыми заключено соглашение,</w:t>
      </w:r>
      <w:r w:rsidR="0073025A" w:rsidRPr="00143AC6">
        <w:rPr>
          <w:rFonts w:ascii="Times New Roman" w:hAnsi="Times New Roman" w:cs="Times New Roman"/>
          <w:sz w:val="28"/>
          <w:szCs w:val="28"/>
        </w:rPr>
        <w:t xml:space="preserve"> </w:t>
      </w:r>
      <w:r w:rsidR="00106426" w:rsidRPr="00143AC6">
        <w:rPr>
          <w:rFonts w:ascii="Times New Roman" w:hAnsi="Times New Roman" w:cs="Times New Roman"/>
          <w:sz w:val="28"/>
          <w:szCs w:val="28"/>
        </w:rPr>
        <w:t>представляю</w:t>
      </w:r>
      <w:r w:rsidR="0073025A" w:rsidRPr="00143AC6">
        <w:rPr>
          <w:rFonts w:ascii="Times New Roman" w:hAnsi="Times New Roman" w:cs="Times New Roman"/>
          <w:sz w:val="28"/>
          <w:szCs w:val="28"/>
        </w:rPr>
        <w:t>т в Министерство ежемесячно, до 10 числа месяца, следую</w:t>
      </w:r>
      <w:r w:rsidR="00106426" w:rsidRPr="00143AC6">
        <w:rPr>
          <w:rFonts w:ascii="Times New Roman" w:hAnsi="Times New Roman" w:cs="Times New Roman"/>
          <w:sz w:val="28"/>
          <w:szCs w:val="28"/>
        </w:rPr>
        <w:t>-</w:t>
      </w:r>
      <w:r w:rsidR="0073025A" w:rsidRPr="00143AC6">
        <w:rPr>
          <w:rFonts w:ascii="Times New Roman" w:hAnsi="Times New Roman" w:cs="Times New Roman"/>
          <w:sz w:val="28"/>
          <w:szCs w:val="28"/>
        </w:rPr>
        <w:t>щего за месяцем, в котором произведены затраты, но не позднее 15 декабря года предоставления субсидии следующие документы:</w:t>
      </w:r>
    </w:p>
    <w:p w:rsidR="0073025A" w:rsidRPr="00143AC6" w:rsidRDefault="0073025A" w:rsidP="0073025A">
      <w:pPr>
        <w:spacing w:after="0" w:line="233"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расчет фактически произведенных затрат, на возмещение которых предоставляется субсидия, по форме, утвержденной Министерством;</w:t>
      </w:r>
    </w:p>
    <w:p w:rsidR="0073025A" w:rsidRPr="00143AC6" w:rsidRDefault="0073025A" w:rsidP="0073025A">
      <w:pPr>
        <w:spacing w:after="0" w:line="233"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копии документов первичного бухгалтерского учета (ведомости начисления заработной платы, платежных поручений и иных документов), подтверждающих фактически произведенные расходы на оплату труда работников и начисления на выплаты по оплате труда;</w:t>
      </w:r>
    </w:p>
    <w:p w:rsidR="0073025A" w:rsidRPr="00143AC6" w:rsidRDefault="0073025A" w:rsidP="0073025A">
      <w:pPr>
        <w:spacing w:after="0" w:line="233"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копии счетов-фактур, договоров (контрактов, соглашений) на поставку товаров, товарных накладных, актов приема выполненных работ, платежных и иных документов, подтверждающих фактически произведенные расходы на приобретение учебников и учебных пособий, средств обучения, игр, игрушек;</w:t>
      </w:r>
    </w:p>
    <w:p w:rsidR="0073025A" w:rsidRPr="00143AC6" w:rsidRDefault="0073025A" w:rsidP="0073025A">
      <w:pPr>
        <w:spacing w:after="0" w:line="233"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копия формы федерального статистического наблюдения № П-4 «Сведения о численности и заработной плате работников» за отчетный месяц или отчетный квартал, предшествующий дате представления отчета, с отметкой территориального органа Федеральной службы государственной статистики о его принятии (для юридических лиц).</w:t>
      </w:r>
    </w:p>
    <w:p w:rsidR="0073025A" w:rsidRPr="00143AC6" w:rsidRDefault="0073025A" w:rsidP="0073025A">
      <w:pPr>
        <w:spacing w:after="0" w:line="233"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Копии документов заверяются руководителем и главным бухгалтером частной образовательной организации, индивидуального предпринимателя (иным должностным лицом, на которое возложено ведение бухгалтерского учета) и скрепляются печатью частной образовательной организации, индивидуального предпринимателя (при наличии).</w:t>
      </w:r>
    </w:p>
    <w:p w:rsidR="0073025A" w:rsidRPr="00143AC6" w:rsidRDefault="0073025A" w:rsidP="0073025A">
      <w:pPr>
        <w:spacing w:after="0" w:line="233"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Министерство в пятидневный срок, исчисляемый в рабочих днях, со дня поступления документов от получателя субсидии регистрирует их и принимает решение о предоставлении субсидии или об отказе в предоставлении субсидии.</w:t>
      </w:r>
    </w:p>
    <w:p w:rsidR="0073025A" w:rsidRPr="00143AC6" w:rsidRDefault="0073025A" w:rsidP="0073025A">
      <w:pPr>
        <w:spacing w:after="0" w:line="233" w:lineRule="auto"/>
        <w:ind w:firstLine="709"/>
        <w:jc w:val="both"/>
        <w:rPr>
          <w:rFonts w:ascii="Times New Roman" w:hAnsi="Times New Roman" w:cs="Times New Roman"/>
          <w:color w:val="auto"/>
          <w:sz w:val="28"/>
          <w:szCs w:val="28"/>
        </w:rPr>
      </w:pPr>
      <w:r w:rsidRPr="00143AC6">
        <w:rPr>
          <w:rFonts w:ascii="Times New Roman" w:hAnsi="Times New Roman" w:cs="Times New Roman"/>
          <w:color w:val="auto"/>
          <w:sz w:val="28"/>
          <w:szCs w:val="28"/>
        </w:rPr>
        <w:t>2</w:t>
      </w:r>
      <w:r w:rsidR="001656CC" w:rsidRPr="00143AC6">
        <w:rPr>
          <w:rFonts w:ascii="Times New Roman" w:hAnsi="Times New Roman" w:cs="Times New Roman"/>
          <w:color w:val="auto"/>
          <w:sz w:val="28"/>
          <w:szCs w:val="28"/>
        </w:rPr>
        <w:t>0</w:t>
      </w:r>
      <w:r w:rsidRPr="00143AC6">
        <w:rPr>
          <w:rFonts w:ascii="Times New Roman" w:hAnsi="Times New Roman" w:cs="Times New Roman"/>
          <w:color w:val="auto"/>
          <w:sz w:val="28"/>
          <w:szCs w:val="28"/>
        </w:rPr>
        <w:t xml:space="preserve">. Основаниями для отказа в предоставлении субсидии </w:t>
      </w:r>
      <w:r w:rsidR="00E678A5" w:rsidRPr="00143AC6">
        <w:rPr>
          <w:rFonts w:ascii="Times New Roman" w:hAnsi="Times New Roman" w:cs="Times New Roman"/>
          <w:color w:val="auto"/>
          <w:sz w:val="28"/>
          <w:szCs w:val="28"/>
        </w:rPr>
        <w:t>получателю субсидии</w:t>
      </w:r>
      <w:r w:rsidRPr="00143AC6">
        <w:rPr>
          <w:rFonts w:ascii="Times New Roman" w:hAnsi="Times New Roman" w:cs="Times New Roman"/>
          <w:color w:val="auto"/>
          <w:sz w:val="28"/>
          <w:szCs w:val="28"/>
        </w:rPr>
        <w:t xml:space="preserve"> являются: </w:t>
      </w:r>
    </w:p>
    <w:p w:rsidR="0073025A" w:rsidRPr="00143AC6" w:rsidRDefault="0073025A" w:rsidP="0073025A">
      <w:pPr>
        <w:spacing w:after="0" w:line="233" w:lineRule="auto"/>
        <w:ind w:firstLine="709"/>
        <w:jc w:val="both"/>
        <w:rPr>
          <w:rFonts w:ascii="Times New Roman" w:hAnsi="Times New Roman" w:cs="Times New Roman"/>
          <w:i/>
          <w:color w:val="auto"/>
          <w:sz w:val="28"/>
          <w:szCs w:val="28"/>
        </w:rPr>
      </w:pPr>
      <w:r w:rsidRPr="00143AC6">
        <w:rPr>
          <w:rFonts w:ascii="Times New Roman" w:hAnsi="Times New Roman" w:cs="Times New Roman"/>
          <w:color w:val="auto"/>
          <w:sz w:val="28"/>
          <w:szCs w:val="28"/>
        </w:rPr>
        <w:t xml:space="preserve">несоответствие представленных </w:t>
      </w:r>
      <w:r w:rsidR="00E678A5" w:rsidRPr="00143AC6">
        <w:rPr>
          <w:rFonts w:ascii="Times New Roman" w:hAnsi="Times New Roman" w:cs="Times New Roman"/>
          <w:color w:val="auto"/>
          <w:sz w:val="28"/>
          <w:szCs w:val="28"/>
        </w:rPr>
        <w:t>получателем субсидии</w:t>
      </w:r>
      <w:r w:rsidRPr="00143AC6">
        <w:rPr>
          <w:rFonts w:ascii="Times New Roman" w:hAnsi="Times New Roman" w:cs="Times New Roman"/>
          <w:color w:val="auto"/>
          <w:sz w:val="28"/>
          <w:szCs w:val="28"/>
        </w:rPr>
        <w:t xml:space="preserve"> документов требованиям, установленным </w:t>
      </w:r>
      <w:r w:rsidR="0022742E" w:rsidRPr="00143AC6">
        <w:rPr>
          <w:rFonts w:ascii="Times New Roman" w:hAnsi="Times New Roman" w:cs="Times New Roman"/>
          <w:color w:val="auto"/>
          <w:sz w:val="28"/>
          <w:szCs w:val="28"/>
        </w:rPr>
        <w:t>пунктом 19 настоящего Порядка,</w:t>
      </w:r>
      <w:r w:rsidRPr="00143AC6">
        <w:rPr>
          <w:rFonts w:ascii="Times New Roman" w:hAnsi="Times New Roman" w:cs="Times New Roman"/>
          <w:color w:val="auto"/>
          <w:sz w:val="28"/>
          <w:szCs w:val="28"/>
        </w:rPr>
        <w:t xml:space="preserve"> или непредставление (представление не в полном объеме) указанных документов;</w:t>
      </w:r>
    </w:p>
    <w:p w:rsidR="0073025A" w:rsidRPr="00143AC6" w:rsidRDefault="0073025A" w:rsidP="0073025A">
      <w:pPr>
        <w:spacing w:after="0" w:line="233" w:lineRule="auto"/>
        <w:ind w:firstLine="709"/>
        <w:jc w:val="both"/>
        <w:rPr>
          <w:rFonts w:ascii="Times New Roman" w:hAnsi="Times New Roman" w:cs="Times New Roman"/>
          <w:color w:val="auto"/>
          <w:sz w:val="28"/>
          <w:szCs w:val="28"/>
        </w:rPr>
      </w:pPr>
      <w:r w:rsidRPr="00143AC6">
        <w:rPr>
          <w:rFonts w:ascii="Times New Roman" w:hAnsi="Times New Roman" w:cs="Times New Roman"/>
          <w:color w:val="auto"/>
          <w:sz w:val="28"/>
          <w:szCs w:val="28"/>
        </w:rPr>
        <w:t xml:space="preserve">установление факта недостоверности информации, представленной </w:t>
      </w:r>
      <w:r w:rsidR="00E678A5" w:rsidRPr="00143AC6">
        <w:rPr>
          <w:rFonts w:ascii="Times New Roman" w:hAnsi="Times New Roman" w:cs="Times New Roman"/>
          <w:color w:val="auto"/>
          <w:sz w:val="28"/>
          <w:szCs w:val="28"/>
        </w:rPr>
        <w:t>получателем субсидии</w:t>
      </w:r>
      <w:r w:rsidRPr="00143AC6">
        <w:rPr>
          <w:rFonts w:ascii="Times New Roman" w:hAnsi="Times New Roman" w:cs="Times New Roman"/>
          <w:color w:val="auto"/>
          <w:sz w:val="28"/>
          <w:szCs w:val="28"/>
        </w:rPr>
        <w:t>.</w:t>
      </w:r>
    </w:p>
    <w:p w:rsidR="0073025A" w:rsidRPr="00143AC6" w:rsidRDefault="0073025A" w:rsidP="0073025A">
      <w:pPr>
        <w:spacing w:after="0" w:line="233" w:lineRule="auto"/>
        <w:ind w:firstLine="709"/>
        <w:jc w:val="both"/>
        <w:rPr>
          <w:rFonts w:ascii="Times New Roman" w:hAnsi="Times New Roman" w:cs="Times New Roman"/>
          <w:color w:val="auto"/>
          <w:sz w:val="28"/>
          <w:szCs w:val="28"/>
        </w:rPr>
      </w:pPr>
      <w:r w:rsidRPr="00143AC6">
        <w:rPr>
          <w:rFonts w:ascii="Times New Roman" w:hAnsi="Times New Roman" w:cs="Times New Roman"/>
          <w:color w:val="auto"/>
          <w:sz w:val="28"/>
          <w:szCs w:val="28"/>
        </w:rPr>
        <w:t xml:space="preserve">В случае принятия решения об отказе в предоставлении субсидии Министерство уведомляет об этом </w:t>
      </w:r>
      <w:r w:rsidR="00E678A5" w:rsidRPr="00143AC6">
        <w:rPr>
          <w:rFonts w:ascii="Times New Roman" w:hAnsi="Times New Roman" w:cs="Times New Roman"/>
          <w:color w:val="auto"/>
          <w:sz w:val="28"/>
          <w:szCs w:val="28"/>
        </w:rPr>
        <w:t>получателя субсидии</w:t>
      </w:r>
      <w:r w:rsidRPr="00143AC6">
        <w:rPr>
          <w:rFonts w:ascii="Times New Roman" w:hAnsi="Times New Roman" w:cs="Times New Roman"/>
          <w:color w:val="auto"/>
          <w:sz w:val="28"/>
          <w:szCs w:val="28"/>
        </w:rPr>
        <w:t xml:space="preserve"> в двухдневный срок, исчисляемый в рабочих днях, со дня принятия соответствующего решения.</w:t>
      </w:r>
    </w:p>
    <w:p w:rsidR="0073025A" w:rsidRPr="00143AC6" w:rsidRDefault="0073025A" w:rsidP="0073025A">
      <w:pPr>
        <w:spacing w:after="0" w:line="233" w:lineRule="auto"/>
        <w:ind w:firstLine="709"/>
        <w:jc w:val="both"/>
        <w:rPr>
          <w:rFonts w:ascii="Times New Roman" w:hAnsi="Times New Roman" w:cs="Times New Roman"/>
          <w:color w:val="auto"/>
          <w:sz w:val="28"/>
          <w:szCs w:val="28"/>
        </w:rPr>
      </w:pPr>
      <w:r w:rsidRPr="00143AC6">
        <w:rPr>
          <w:rFonts w:ascii="Times New Roman" w:hAnsi="Times New Roman" w:cs="Times New Roman"/>
          <w:color w:val="auto"/>
          <w:sz w:val="28"/>
          <w:szCs w:val="28"/>
        </w:rPr>
        <w:t>2</w:t>
      </w:r>
      <w:r w:rsidR="001656CC" w:rsidRPr="00143AC6">
        <w:rPr>
          <w:rFonts w:ascii="Times New Roman" w:hAnsi="Times New Roman" w:cs="Times New Roman"/>
          <w:color w:val="auto"/>
          <w:sz w:val="28"/>
          <w:szCs w:val="28"/>
        </w:rPr>
        <w:t>1</w:t>
      </w:r>
      <w:r w:rsidRPr="00143AC6">
        <w:rPr>
          <w:rFonts w:ascii="Times New Roman" w:hAnsi="Times New Roman" w:cs="Times New Roman"/>
          <w:color w:val="auto"/>
          <w:sz w:val="28"/>
          <w:szCs w:val="28"/>
        </w:rPr>
        <w:t>. Размер предоставляемой ежемесячной субсидии оп</w:t>
      </w:r>
      <w:r w:rsidR="00106426" w:rsidRPr="00143AC6">
        <w:rPr>
          <w:rFonts w:ascii="Times New Roman" w:hAnsi="Times New Roman" w:cs="Times New Roman"/>
          <w:color w:val="auto"/>
          <w:sz w:val="28"/>
          <w:szCs w:val="28"/>
        </w:rPr>
        <w:t>ределяется по следующей формуле:</w:t>
      </w:r>
    </w:p>
    <w:p w:rsidR="0073025A" w:rsidRDefault="0073025A" w:rsidP="0073025A">
      <w:pPr>
        <w:spacing w:after="0" w:line="233" w:lineRule="auto"/>
        <w:ind w:firstLine="709"/>
        <w:jc w:val="both"/>
        <w:rPr>
          <w:rFonts w:ascii="Times New Roman" w:hAnsi="Times New Roman" w:cs="Times New Roman"/>
          <w:color w:val="auto"/>
          <w:sz w:val="28"/>
          <w:szCs w:val="28"/>
        </w:rPr>
      </w:pPr>
      <w:r w:rsidRPr="00143AC6">
        <w:rPr>
          <w:rFonts w:ascii="Times New Roman" w:hAnsi="Times New Roman" w:cs="Times New Roman"/>
          <w:color w:val="auto"/>
          <w:sz w:val="28"/>
          <w:szCs w:val="28"/>
        </w:rPr>
        <w:t>1) предоставляемый размер субсидии (S</w:t>
      </w:r>
      <w:r w:rsidRPr="00143AC6">
        <w:rPr>
          <w:rFonts w:ascii="Times New Roman" w:hAnsi="Times New Roman" w:cs="Times New Roman"/>
          <w:color w:val="auto"/>
          <w:sz w:val="28"/>
          <w:szCs w:val="28"/>
          <w:vertAlign w:val="subscript"/>
        </w:rPr>
        <w:t>d</w:t>
      </w:r>
      <w:r w:rsidRPr="00143AC6">
        <w:rPr>
          <w:rFonts w:ascii="Times New Roman" w:hAnsi="Times New Roman" w:cs="Times New Roman"/>
          <w:color w:val="auto"/>
          <w:sz w:val="28"/>
          <w:szCs w:val="28"/>
        </w:rPr>
        <w:t>) для частной дошкольной</w:t>
      </w:r>
      <w:r w:rsidR="00B87F72" w:rsidRPr="00143AC6">
        <w:rPr>
          <w:rFonts w:ascii="Times New Roman" w:hAnsi="Times New Roman" w:cs="Times New Roman"/>
          <w:color w:val="auto"/>
          <w:sz w:val="28"/>
          <w:szCs w:val="28"/>
        </w:rPr>
        <w:t xml:space="preserve"> образовательной </w:t>
      </w:r>
      <w:r w:rsidRPr="00143AC6">
        <w:rPr>
          <w:rFonts w:ascii="Times New Roman" w:hAnsi="Times New Roman" w:cs="Times New Roman"/>
          <w:color w:val="auto"/>
          <w:sz w:val="28"/>
          <w:szCs w:val="28"/>
        </w:rPr>
        <w:t>организации, индивидуального предпринимателя:</w:t>
      </w:r>
    </w:p>
    <w:p w:rsidR="00BF3638" w:rsidRDefault="00BF3638" w:rsidP="0073025A">
      <w:pPr>
        <w:spacing w:after="0" w:line="233" w:lineRule="auto"/>
        <w:ind w:firstLine="709"/>
        <w:jc w:val="both"/>
        <w:rPr>
          <w:rFonts w:ascii="Times New Roman" w:hAnsi="Times New Roman" w:cs="Times New Roman"/>
          <w:color w:val="auto"/>
          <w:sz w:val="28"/>
          <w:szCs w:val="28"/>
        </w:rPr>
      </w:pPr>
    </w:p>
    <w:p w:rsidR="00BF3638" w:rsidRPr="00BF3638" w:rsidRDefault="00E31670" w:rsidP="00BF3638">
      <w:pPr>
        <w:autoSpaceDE w:val="0"/>
        <w:autoSpaceDN w:val="0"/>
        <w:adjustRightInd w:val="0"/>
        <w:spacing w:after="40" w:line="240" w:lineRule="auto"/>
        <w:ind w:firstLine="709"/>
        <w:jc w:val="center"/>
        <w:rPr>
          <w:rFonts w:ascii="Times New Roman" w:hAnsi="Times New Roman"/>
          <w:i/>
          <w:sz w:val="28"/>
          <w:szCs w:val="28"/>
          <w:lang w:val="en-US"/>
        </w:rPr>
      </w:pPr>
      <m:oMathPara>
        <m:oMath>
          <m:sSub>
            <m:sSubPr>
              <m:ctrlPr>
                <w:rPr>
                  <w:rFonts w:ascii="Cambria Math" w:hAnsi="Cambria Math" w:cs="Times New Roman"/>
                  <w:sz w:val="28"/>
                  <w:szCs w:val="28"/>
                </w:rPr>
              </m:ctrlPr>
            </m:sSubPr>
            <m:e>
              <m:r>
                <m:rPr>
                  <m:nor/>
                </m:rPr>
                <w:rPr>
                  <w:rFonts w:ascii="Times New Roman" w:hAnsi="Times New Roman" w:cs="Times New Roman"/>
                  <w:sz w:val="28"/>
                  <w:szCs w:val="28"/>
                  <w:lang w:val="en-US"/>
                </w:rPr>
                <m:t>S</m:t>
              </m:r>
            </m:e>
            <m:sub>
              <m:r>
                <m:rPr>
                  <m:nor/>
                </m:rPr>
                <w:rPr>
                  <w:rFonts w:ascii="Times New Roman" w:hAnsi="Times New Roman" w:cs="Times New Roman"/>
                  <w:sz w:val="28"/>
                  <w:szCs w:val="28"/>
                  <w:lang w:val="en-US"/>
                </w:rPr>
                <m:t>d</m:t>
              </m:r>
            </m:sub>
          </m:sSub>
          <m:r>
            <m:rPr>
              <m:nor/>
            </m:rPr>
            <w:rPr>
              <w:rFonts w:ascii="Times New Roman" w:hAnsi="Times New Roman" w:cs="Times New Roman"/>
              <w:sz w:val="28"/>
              <w:szCs w:val="28"/>
              <w:lang w:val="en-US"/>
            </w:rPr>
            <m:t xml:space="preserve"> = </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m:rPr>
                      <m:nor/>
                    </m:rPr>
                    <w:rPr>
                      <w:rFonts w:ascii="Times New Roman" w:hAnsi="Times New Roman" w:cs="Times New Roman"/>
                      <w:sz w:val="28"/>
                      <w:szCs w:val="28"/>
                      <w:lang w:val="en-US"/>
                    </w:rPr>
                    <m:t>N</m:t>
                  </m:r>
                </m:e>
                <m:sub>
                  <m:r>
                    <m:rPr>
                      <m:nor/>
                    </m:rPr>
                    <w:rPr>
                      <w:rFonts w:ascii="Times New Roman" w:hAnsi="Times New Roman" w:cs="Times New Roman"/>
                      <w:sz w:val="28"/>
                      <w:szCs w:val="28"/>
                      <w:lang w:val="en-US"/>
                    </w:rPr>
                    <m:t>d</m:t>
                  </m:r>
                </m:sub>
              </m:sSub>
              <m:r>
                <m:rPr>
                  <m:nor/>
                </m:rPr>
                <w:rPr>
                  <w:rFonts w:ascii="Times New Roman" w:hAnsi="Times New Roman" w:cs="Times New Roman"/>
                  <w:sz w:val="28"/>
                  <w:szCs w:val="28"/>
                  <w:lang w:val="en-US"/>
                </w:rPr>
                <m:t xml:space="preserve"> × </m:t>
              </m:r>
              <m:sSub>
                <m:sSubPr>
                  <m:ctrlPr>
                    <w:rPr>
                      <w:rFonts w:ascii="Cambria Math" w:hAnsi="Cambria Math" w:cs="Times New Roman"/>
                      <w:i/>
                      <w:sz w:val="28"/>
                      <w:szCs w:val="28"/>
                    </w:rPr>
                  </m:ctrlPr>
                </m:sSubPr>
                <m:e>
                  <m:r>
                    <m:rPr>
                      <m:nor/>
                    </m:rPr>
                    <w:rPr>
                      <w:rFonts w:ascii="Times New Roman" w:hAnsi="Times New Roman" w:cs="Times New Roman"/>
                      <w:sz w:val="28"/>
                      <w:szCs w:val="28"/>
                      <w:lang w:val="en-US"/>
                    </w:rPr>
                    <m:t>D</m:t>
                  </m:r>
                </m:e>
                <m:sub>
                  <m:r>
                    <m:rPr>
                      <m:nor/>
                    </m:rPr>
                    <w:rPr>
                      <w:rFonts w:ascii="Times New Roman" w:hAnsi="Times New Roman" w:cs="Times New Roman"/>
                      <w:sz w:val="28"/>
                      <w:szCs w:val="28"/>
                      <w:lang w:val="en-US"/>
                    </w:rPr>
                    <m:t>d</m:t>
                  </m:r>
                </m:sub>
              </m:sSub>
            </m:num>
            <m:den>
              <m:r>
                <m:rPr>
                  <m:nor/>
                </m:rPr>
                <w:rPr>
                  <w:rFonts w:ascii="Times New Roman" w:hAnsi="Times New Roman" w:cs="Times New Roman"/>
                  <w:sz w:val="28"/>
                  <w:szCs w:val="28"/>
                  <w:lang w:val="en-US"/>
                </w:rPr>
                <m:t>12</m:t>
              </m:r>
            </m:den>
          </m:f>
          <m:r>
            <m:rPr>
              <m:nor/>
            </m:rPr>
            <w:rPr>
              <w:rFonts w:ascii="Times New Roman" w:hAnsi="Times New Roman" w:cs="Times New Roman"/>
              <w:sz w:val="28"/>
              <w:szCs w:val="28"/>
              <w:lang w:val="en-US"/>
            </w:rPr>
            <m:t xml:space="preserve">, </m:t>
          </m:r>
        </m:oMath>
      </m:oMathPara>
    </w:p>
    <w:p w:rsidR="00106426" w:rsidRPr="00BF3638" w:rsidRDefault="00106426" w:rsidP="0073025A">
      <w:pPr>
        <w:spacing w:after="0" w:line="233" w:lineRule="auto"/>
        <w:ind w:firstLine="709"/>
        <w:jc w:val="both"/>
        <w:rPr>
          <w:rFonts w:ascii="Times New Roman" w:hAnsi="Times New Roman" w:cs="Times New Roman"/>
          <w:color w:val="auto"/>
          <w:szCs w:val="28"/>
          <w:lang w:val="en-US"/>
        </w:rPr>
      </w:pPr>
    </w:p>
    <w:p w:rsidR="0073025A" w:rsidRPr="00143AC6" w:rsidRDefault="0073025A" w:rsidP="0073025A">
      <w:pPr>
        <w:spacing w:after="0" w:line="233" w:lineRule="auto"/>
        <w:ind w:firstLine="709"/>
        <w:jc w:val="both"/>
        <w:rPr>
          <w:rFonts w:ascii="Times New Roman" w:hAnsi="Times New Roman" w:cs="Times New Roman"/>
          <w:color w:val="auto"/>
          <w:sz w:val="28"/>
          <w:szCs w:val="28"/>
        </w:rPr>
      </w:pPr>
      <w:r w:rsidRPr="00143AC6">
        <w:rPr>
          <w:rFonts w:ascii="Times New Roman" w:hAnsi="Times New Roman" w:cs="Times New Roman"/>
          <w:color w:val="auto"/>
          <w:sz w:val="28"/>
          <w:szCs w:val="28"/>
        </w:rPr>
        <w:t>где:</w:t>
      </w:r>
    </w:p>
    <w:p w:rsidR="0073025A" w:rsidRPr="00143AC6" w:rsidRDefault="0073025A" w:rsidP="0073025A">
      <w:pPr>
        <w:spacing w:after="0" w:line="233" w:lineRule="auto"/>
        <w:ind w:firstLine="709"/>
        <w:jc w:val="both"/>
        <w:rPr>
          <w:rFonts w:ascii="Times New Roman" w:hAnsi="Times New Roman" w:cs="Times New Roman"/>
          <w:color w:val="auto"/>
          <w:sz w:val="28"/>
          <w:szCs w:val="28"/>
        </w:rPr>
      </w:pPr>
      <w:r w:rsidRPr="00143AC6">
        <w:rPr>
          <w:rFonts w:ascii="Times New Roman" w:hAnsi="Times New Roman" w:cs="Times New Roman"/>
          <w:color w:val="auto"/>
          <w:sz w:val="28"/>
          <w:szCs w:val="28"/>
        </w:rPr>
        <w:t>N</w:t>
      </w:r>
      <w:r w:rsidRPr="00143AC6">
        <w:rPr>
          <w:rFonts w:ascii="Times New Roman" w:hAnsi="Times New Roman" w:cs="Times New Roman"/>
          <w:color w:val="auto"/>
          <w:sz w:val="28"/>
          <w:szCs w:val="28"/>
          <w:vertAlign w:val="subscript"/>
        </w:rPr>
        <w:t>d</w:t>
      </w:r>
      <w:r w:rsidRPr="00143AC6">
        <w:rPr>
          <w:rFonts w:ascii="Times New Roman" w:hAnsi="Times New Roman" w:cs="Times New Roman"/>
          <w:color w:val="auto"/>
          <w:sz w:val="28"/>
          <w:szCs w:val="28"/>
        </w:rPr>
        <w:t xml:space="preserve"> – норматив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образовательные программы дошкольного образования (в зависимости от территориального расположения, направленности групп дошкольной образовательной организации, длительности пребывания, количества рабочих дней в неделю, возрастного состава воспитанников)</w:t>
      </w:r>
      <w:r w:rsidR="00106426" w:rsidRPr="00143AC6">
        <w:rPr>
          <w:rFonts w:ascii="Times New Roman" w:hAnsi="Times New Roman" w:cs="Times New Roman"/>
          <w:color w:val="auto"/>
          <w:sz w:val="28"/>
          <w:szCs w:val="28"/>
        </w:rPr>
        <w:t>,</w:t>
      </w:r>
      <w:r w:rsidRPr="00143AC6">
        <w:rPr>
          <w:rFonts w:ascii="Times New Roman" w:hAnsi="Times New Roman" w:cs="Times New Roman"/>
          <w:color w:val="auto"/>
          <w:sz w:val="28"/>
          <w:szCs w:val="28"/>
        </w:rPr>
        <w:t xml:space="preserve"> в расчете на одного воспитанника в год, утвержденный законом Республики Татарстан, рублей;</w:t>
      </w:r>
    </w:p>
    <w:p w:rsidR="0073025A" w:rsidRPr="00143AC6" w:rsidRDefault="003A6655" w:rsidP="0073025A">
      <w:pPr>
        <w:spacing w:after="0" w:line="233" w:lineRule="auto"/>
        <w:ind w:firstLine="709"/>
        <w:jc w:val="both"/>
        <w:rPr>
          <w:rFonts w:ascii="Times New Roman" w:hAnsi="Times New Roman" w:cs="Times New Roman"/>
          <w:color w:val="auto"/>
          <w:sz w:val="28"/>
          <w:szCs w:val="28"/>
        </w:rPr>
      </w:pPr>
      <w:r w:rsidRPr="00143AC6">
        <w:rPr>
          <w:rFonts w:ascii="Times New Roman" w:hAnsi="Times New Roman" w:cs="Times New Roman"/>
          <w:color w:val="auto"/>
          <w:sz w:val="28"/>
          <w:szCs w:val="28"/>
          <w:lang w:val="en-US"/>
        </w:rPr>
        <w:t>D</w:t>
      </w:r>
      <w:r w:rsidR="0073025A" w:rsidRPr="00143AC6">
        <w:rPr>
          <w:rFonts w:ascii="Times New Roman" w:hAnsi="Times New Roman" w:cs="Times New Roman"/>
          <w:color w:val="auto"/>
          <w:sz w:val="28"/>
          <w:szCs w:val="28"/>
          <w:vertAlign w:val="subscript"/>
        </w:rPr>
        <w:t>d</w:t>
      </w:r>
      <w:r w:rsidR="0073025A" w:rsidRPr="00143AC6">
        <w:rPr>
          <w:rFonts w:ascii="Times New Roman" w:hAnsi="Times New Roman" w:cs="Times New Roman"/>
          <w:color w:val="auto"/>
          <w:sz w:val="28"/>
          <w:szCs w:val="28"/>
        </w:rPr>
        <w:t xml:space="preserve"> – фактическая численность воспитанников в частной дошкольной </w:t>
      </w:r>
      <w:r w:rsidR="00B87F72" w:rsidRPr="00143AC6">
        <w:rPr>
          <w:rFonts w:ascii="Times New Roman" w:hAnsi="Times New Roman" w:cs="Times New Roman"/>
          <w:color w:val="auto"/>
          <w:sz w:val="28"/>
          <w:szCs w:val="28"/>
        </w:rPr>
        <w:t xml:space="preserve">образовательной </w:t>
      </w:r>
      <w:r w:rsidR="0073025A" w:rsidRPr="00143AC6">
        <w:rPr>
          <w:rFonts w:ascii="Times New Roman" w:hAnsi="Times New Roman" w:cs="Times New Roman"/>
          <w:color w:val="auto"/>
          <w:sz w:val="28"/>
          <w:szCs w:val="28"/>
        </w:rPr>
        <w:t>организации, у индивидуального предпринимателя, человек;</w:t>
      </w:r>
    </w:p>
    <w:p w:rsidR="0073025A" w:rsidRDefault="0073025A" w:rsidP="0073025A">
      <w:pPr>
        <w:spacing w:after="0" w:line="233" w:lineRule="auto"/>
        <w:ind w:firstLine="709"/>
        <w:jc w:val="both"/>
        <w:rPr>
          <w:rFonts w:ascii="Times New Roman" w:hAnsi="Times New Roman" w:cs="Times New Roman"/>
          <w:color w:val="auto"/>
          <w:sz w:val="28"/>
          <w:szCs w:val="28"/>
        </w:rPr>
      </w:pPr>
      <w:r w:rsidRPr="00143AC6">
        <w:rPr>
          <w:rFonts w:ascii="Times New Roman" w:hAnsi="Times New Roman" w:cs="Times New Roman"/>
          <w:color w:val="auto"/>
          <w:sz w:val="28"/>
          <w:szCs w:val="28"/>
        </w:rPr>
        <w:t>2) предоставляемый размер субсидии (S</w:t>
      </w:r>
      <w:r w:rsidRPr="00143AC6">
        <w:rPr>
          <w:rFonts w:ascii="Times New Roman" w:hAnsi="Times New Roman" w:cs="Times New Roman"/>
          <w:color w:val="auto"/>
          <w:sz w:val="28"/>
          <w:szCs w:val="28"/>
          <w:vertAlign w:val="subscript"/>
        </w:rPr>
        <w:t>о</w:t>
      </w:r>
      <w:r w:rsidRPr="00143AC6">
        <w:rPr>
          <w:rFonts w:ascii="Times New Roman" w:hAnsi="Times New Roman" w:cs="Times New Roman"/>
          <w:color w:val="auto"/>
          <w:sz w:val="28"/>
          <w:szCs w:val="28"/>
        </w:rPr>
        <w:t>) для частной образовательной организации, индивидуального предпринимателя:</w:t>
      </w:r>
    </w:p>
    <w:p w:rsidR="00BF3638" w:rsidRDefault="00BF3638" w:rsidP="0073025A">
      <w:pPr>
        <w:spacing w:after="0" w:line="233" w:lineRule="auto"/>
        <w:ind w:firstLine="709"/>
        <w:jc w:val="both"/>
        <w:rPr>
          <w:rFonts w:ascii="Times New Roman" w:hAnsi="Times New Roman" w:cs="Times New Roman"/>
          <w:color w:val="auto"/>
          <w:sz w:val="28"/>
          <w:szCs w:val="28"/>
        </w:rPr>
      </w:pPr>
    </w:p>
    <w:p w:rsidR="00BF3638" w:rsidRPr="00BF3638" w:rsidRDefault="00E31670" w:rsidP="00BF3638">
      <w:pPr>
        <w:autoSpaceDE w:val="0"/>
        <w:autoSpaceDN w:val="0"/>
        <w:adjustRightInd w:val="0"/>
        <w:spacing w:after="40" w:line="240" w:lineRule="auto"/>
        <w:ind w:firstLine="709"/>
        <w:jc w:val="center"/>
        <w:rPr>
          <w:rFonts w:ascii="Times New Roman" w:hAnsi="Times New Roman"/>
          <w:i/>
          <w:sz w:val="28"/>
          <w:szCs w:val="28"/>
          <w:lang w:val="en-US"/>
        </w:rPr>
      </w:pPr>
      <m:oMathPara>
        <m:oMath>
          <m:sSub>
            <m:sSubPr>
              <m:ctrlPr>
                <w:rPr>
                  <w:rFonts w:ascii="Cambria Math" w:hAnsi="Cambria Math" w:cs="Times New Roman"/>
                  <w:sz w:val="28"/>
                  <w:szCs w:val="28"/>
                </w:rPr>
              </m:ctrlPr>
            </m:sSubPr>
            <m:e>
              <m:r>
                <m:rPr>
                  <m:nor/>
                </m:rPr>
                <w:rPr>
                  <w:rFonts w:ascii="Times New Roman" w:hAnsi="Times New Roman" w:cs="Times New Roman"/>
                  <w:sz w:val="28"/>
                  <w:szCs w:val="28"/>
                  <w:lang w:val="en-US"/>
                </w:rPr>
                <m:t>S</m:t>
              </m:r>
            </m:e>
            <m:sub>
              <m:r>
                <m:rPr>
                  <m:nor/>
                </m:rPr>
                <w:rPr>
                  <w:rFonts w:ascii="Times New Roman" w:hAnsi="Times New Roman" w:cs="Times New Roman"/>
                  <w:sz w:val="28"/>
                  <w:szCs w:val="28"/>
                  <w:lang w:val="en-US"/>
                </w:rPr>
                <m:t>d</m:t>
              </m:r>
            </m:sub>
          </m:sSub>
          <m:r>
            <m:rPr>
              <m:nor/>
            </m:rPr>
            <w:rPr>
              <w:rFonts w:ascii="Times New Roman" w:hAnsi="Times New Roman" w:cs="Times New Roman"/>
              <w:sz w:val="28"/>
              <w:szCs w:val="28"/>
              <w:lang w:val="en-US"/>
            </w:rPr>
            <m:t xml:space="preserve"> = </m:t>
          </m:r>
          <m:f>
            <m:fPr>
              <m:ctrlPr>
                <w:rPr>
                  <w:rFonts w:ascii="Cambria Math" w:hAnsi="Cambria Math" w:cs="Times New Roman"/>
                  <w:sz w:val="28"/>
                  <w:szCs w:val="28"/>
                </w:rPr>
              </m:ctrlPr>
            </m:fPr>
            <m:num>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m:rPr>
                          <m:nor/>
                        </m:rPr>
                        <w:rPr>
                          <w:rFonts w:ascii="Times New Roman" w:hAnsi="Times New Roman" w:cs="Times New Roman"/>
                          <w:sz w:val="28"/>
                          <w:szCs w:val="28"/>
                          <w:lang w:val="en-US"/>
                        </w:rPr>
                        <m:t>N</m:t>
                      </m:r>
                    </m:e>
                    <m:sub>
                      <m:r>
                        <m:rPr>
                          <m:nor/>
                        </m:rPr>
                        <w:rPr>
                          <w:rFonts w:ascii="Times New Roman" w:hAnsi="Times New Roman" w:cs="Times New Roman"/>
                          <w:sz w:val="28"/>
                          <w:szCs w:val="28"/>
                          <w:lang w:val="en-US"/>
                        </w:rPr>
                        <m:t>d</m:t>
                      </m:r>
                    </m:sub>
                  </m:sSub>
                  <m:r>
                    <m:rPr>
                      <m:nor/>
                    </m:rPr>
                    <w:rPr>
                      <w:rFonts w:ascii="Cambria Math" w:hAnsi="Times New Roman" w:cs="Times New Roman"/>
                      <w:sz w:val="28"/>
                      <w:szCs w:val="28"/>
                      <w:lang w:val="en-US"/>
                    </w:rPr>
                    <m:t xml:space="preserve"> </m:t>
                  </m:r>
                  <m:r>
                    <m:rPr>
                      <m:nor/>
                    </m:rPr>
                    <w:rPr>
                      <w:rFonts w:ascii="Times New Roman" w:hAnsi="Times New Roman" w:cs="Times New Roman"/>
                      <w:sz w:val="28"/>
                      <w:szCs w:val="28"/>
                      <w:lang w:val="en-US"/>
                    </w:rPr>
                    <m:t>×</m:t>
                  </m:r>
                  <m:r>
                    <m:rPr>
                      <m:nor/>
                    </m:rPr>
                    <w:rPr>
                      <w:rFonts w:ascii="Cambria Math" w:hAnsi="Times New Roman" w:cs="Times New Roman"/>
                      <w:sz w:val="28"/>
                      <w:szCs w:val="28"/>
                      <w:lang w:val="en-US"/>
                    </w:rPr>
                    <m:t xml:space="preserve"> </m:t>
                  </m:r>
                  <m:sSub>
                    <m:sSubPr>
                      <m:ctrlPr>
                        <w:rPr>
                          <w:rFonts w:ascii="Cambria Math" w:hAnsi="Times New Roman" w:cs="Times New Roman"/>
                          <w:i/>
                          <w:sz w:val="28"/>
                          <w:szCs w:val="28"/>
                          <w:lang w:val="en-US"/>
                        </w:rPr>
                      </m:ctrlPr>
                    </m:sSubPr>
                    <m:e>
                      <m:r>
                        <m:rPr>
                          <m:nor/>
                        </m:rPr>
                        <w:rPr>
                          <w:rFonts w:ascii="Times New Roman" w:hAnsi="Times New Roman" w:cs="Times New Roman"/>
                          <w:sz w:val="28"/>
                          <w:szCs w:val="28"/>
                          <w:lang w:val="en-US"/>
                        </w:rPr>
                        <m:t>D</m:t>
                      </m:r>
                    </m:e>
                    <m:sub>
                      <m:r>
                        <m:rPr>
                          <m:nor/>
                        </m:rPr>
                        <w:rPr>
                          <w:rFonts w:ascii="Times New Roman" w:hAnsi="Times New Roman" w:cs="Times New Roman"/>
                          <w:sz w:val="28"/>
                          <w:szCs w:val="28"/>
                          <w:lang w:val="en-US"/>
                        </w:rPr>
                        <m:t>d</m:t>
                      </m:r>
                    </m:sub>
                  </m:sSub>
                </m:e>
              </m:d>
            </m:num>
            <m:den>
              <m:r>
                <m:rPr>
                  <m:nor/>
                </m:rPr>
                <w:rPr>
                  <w:rFonts w:ascii="Times New Roman" w:hAnsi="Times New Roman" w:cs="Times New Roman"/>
                  <w:sz w:val="28"/>
                  <w:szCs w:val="28"/>
                  <w:lang w:val="en-US"/>
                </w:rPr>
                <m:t>12</m:t>
              </m:r>
            </m:den>
          </m:f>
          <m:r>
            <w:rPr>
              <w:rFonts w:ascii="Cambria Math" w:hAnsi="Cambria Math" w:cs="Times New Roman"/>
              <w:sz w:val="28"/>
              <w:szCs w:val="28"/>
              <w:lang w:val="en-US"/>
            </w:rPr>
            <m:t>+</m:t>
          </m:r>
          <m:f>
            <m:fPr>
              <m:ctrlPr>
                <w:rPr>
                  <w:rFonts w:ascii="Cambria Math" w:hAnsi="Cambria Math" w:cs="Times New Roman"/>
                  <w:sz w:val="28"/>
                  <w:szCs w:val="28"/>
                </w:rPr>
              </m:ctrlPr>
            </m:fPr>
            <m:num>
              <m:d>
                <m:dPr>
                  <m:ctrlPr>
                    <w:rPr>
                      <w:rFonts w:ascii="Cambria Math" w:hAnsi="Cambria Math" w:cs="Times New Roman"/>
                      <w:i/>
                      <w:sz w:val="28"/>
                      <w:szCs w:val="28"/>
                    </w:rPr>
                  </m:ctrlPr>
                </m:dPr>
                <m:e>
                  <m:sSub>
                    <m:sSubPr>
                      <m:ctrlPr>
                        <w:rPr>
                          <w:rFonts w:ascii="Cambria Math" w:hAnsi="Cambria Math" w:cs="Times New Roman"/>
                          <w:sz w:val="28"/>
                          <w:szCs w:val="28"/>
                        </w:rPr>
                      </m:ctrlPr>
                    </m:sSubPr>
                    <m:e>
                      <m:r>
                        <m:rPr>
                          <m:nor/>
                        </m:rPr>
                        <w:rPr>
                          <w:rFonts w:ascii="Times New Roman" w:hAnsi="Times New Roman" w:cs="Times New Roman"/>
                          <w:sz w:val="28"/>
                          <w:szCs w:val="28"/>
                          <w:lang w:val="en-US"/>
                        </w:rPr>
                        <m:t>N</m:t>
                      </m:r>
                    </m:e>
                    <m:sub>
                      <m:r>
                        <m:rPr>
                          <m:nor/>
                        </m:rPr>
                        <w:rPr>
                          <w:rFonts w:ascii="Times New Roman" w:hAnsi="Times New Roman" w:cs="Times New Roman"/>
                          <w:sz w:val="28"/>
                          <w:szCs w:val="28"/>
                          <w:lang w:val="en-US"/>
                        </w:rPr>
                        <m:t>o</m:t>
                      </m:r>
                    </m:sub>
                  </m:sSub>
                  <m:r>
                    <m:rPr>
                      <m:nor/>
                    </m:rPr>
                    <w:rPr>
                      <w:rFonts w:ascii="Times New Roman" w:hAnsi="Times New Roman" w:cs="Times New Roman"/>
                      <w:sz w:val="28"/>
                      <w:szCs w:val="28"/>
                      <w:lang w:val="en-US"/>
                    </w:rPr>
                    <m:t xml:space="preserve"> × </m:t>
                  </m:r>
                  <m:sSub>
                    <m:sSubPr>
                      <m:ctrlPr>
                        <w:rPr>
                          <w:rFonts w:ascii="Cambria Math" w:hAnsi="Cambria Math" w:cs="Times New Roman"/>
                          <w:i/>
                          <w:sz w:val="28"/>
                          <w:szCs w:val="28"/>
                        </w:rPr>
                      </m:ctrlPr>
                    </m:sSubPr>
                    <m:e>
                      <m:r>
                        <m:rPr>
                          <m:nor/>
                        </m:rPr>
                        <w:rPr>
                          <w:rFonts w:ascii="Times New Roman" w:hAnsi="Times New Roman" w:cs="Times New Roman"/>
                          <w:sz w:val="28"/>
                          <w:szCs w:val="28"/>
                          <w:lang w:val="en-US"/>
                        </w:rPr>
                        <m:t>D</m:t>
                      </m:r>
                    </m:e>
                    <m:sub>
                      <m:r>
                        <m:rPr>
                          <m:nor/>
                        </m:rPr>
                        <w:rPr>
                          <w:rFonts w:ascii="Times New Roman" w:hAnsi="Times New Roman" w:cs="Times New Roman"/>
                          <w:sz w:val="28"/>
                          <w:szCs w:val="28"/>
                          <w:lang w:val="en-US"/>
                        </w:rPr>
                        <m:t>o</m:t>
                      </m:r>
                    </m:sub>
                  </m:sSub>
                </m:e>
              </m:d>
            </m:num>
            <m:den>
              <m:r>
                <m:rPr>
                  <m:nor/>
                </m:rPr>
                <w:rPr>
                  <w:rFonts w:ascii="Times New Roman" w:hAnsi="Times New Roman" w:cs="Times New Roman"/>
                  <w:sz w:val="28"/>
                  <w:szCs w:val="28"/>
                  <w:lang w:val="en-US"/>
                </w:rPr>
                <m:t>12</m:t>
              </m:r>
            </m:den>
          </m:f>
          <m:r>
            <m:rPr>
              <m:nor/>
            </m:rPr>
            <w:rPr>
              <w:rFonts w:ascii="Times New Roman" w:hAnsi="Times New Roman" w:cs="Times New Roman"/>
              <w:sz w:val="28"/>
              <w:szCs w:val="28"/>
              <w:lang w:val="en-US"/>
            </w:rPr>
            <m:t xml:space="preserve">, </m:t>
          </m:r>
        </m:oMath>
      </m:oMathPara>
    </w:p>
    <w:p w:rsidR="00BF3638" w:rsidRPr="00BF3638" w:rsidRDefault="00BF3638" w:rsidP="0073025A">
      <w:pPr>
        <w:spacing w:after="0" w:line="233" w:lineRule="auto"/>
        <w:ind w:firstLine="709"/>
        <w:jc w:val="both"/>
        <w:rPr>
          <w:rFonts w:ascii="Times New Roman" w:hAnsi="Times New Roman" w:cs="Times New Roman"/>
          <w:color w:val="auto"/>
          <w:sz w:val="28"/>
          <w:szCs w:val="28"/>
          <w:lang w:val="en-US"/>
        </w:rPr>
      </w:pPr>
    </w:p>
    <w:p w:rsidR="0073025A" w:rsidRPr="00143AC6" w:rsidRDefault="0073025A" w:rsidP="0073025A">
      <w:pPr>
        <w:spacing w:after="0" w:line="233" w:lineRule="auto"/>
        <w:ind w:firstLine="709"/>
        <w:jc w:val="both"/>
        <w:rPr>
          <w:rFonts w:ascii="Times New Roman" w:hAnsi="Times New Roman" w:cs="Times New Roman"/>
          <w:color w:val="auto"/>
          <w:sz w:val="28"/>
          <w:szCs w:val="28"/>
        </w:rPr>
      </w:pPr>
      <w:r w:rsidRPr="00143AC6">
        <w:rPr>
          <w:rFonts w:ascii="Times New Roman" w:hAnsi="Times New Roman" w:cs="Times New Roman"/>
          <w:color w:val="auto"/>
          <w:sz w:val="28"/>
          <w:szCs w:val="28"/>
        </w:rPr>
        <w:t>где:</w:t>
      </w:r>
    </w:p>
    <w:p w:rsidR="0073025A" w:rsidRPr="00143AC6" w:rsidRDefault="0073025A" w:rsidP="002E1058">
      <w:pPr>
        <w:spacing w:after="0" w:line="228" w:lineRule="auto"/>
        <w:ind w:firstLine="709"/>
        <w:jc w:val="both"/>
        <w:rPr>
          <w:rFonts w:ascii="Times New Roman" w:hAnsi="Times New Roman" w:cs="Times New Roman"/>
          <w:color w:val="auto"/>
          <w:sz w:val="28"/>
          <w:szCs w:val="28"/>
        </w:rPr>
      </w:pPr>
      <w:r w:rsidRPr="00143AC6">
        <w:rPr>
          <w:rFonts w:ascii="Times New Roman" w:hAnsi="Times New Roman" w:cs="Times New Roman"/>
          <w:color w:val="auto"/>
          <w:sz w:val="28"/>
          <w:szCs w:val="28"/>
        </w:rPr>
        <w:t>N</w:t>
      </w:r>
      <w:r w:rsidRPr="00143AC6">
        <w:rPr>
          <w:rFonts w:ascii="Times New Roman" w:hAnsi="Times New Roman" w:cs="Times New Roman"/>
          <w:color w:val="auto"/>
          <w:sz w:val="28"/>
          <w:szCs w:val="28"/>
          <w:vertAlign w:val="subscript"/>
        </w:rPr>
        <w:t>d</w:t>
      </w:r>
      <w:r w:rsidRPr="00143AC6">
        <w:rPr>
          <w:rFonts w:ascii="Times New Roman" w:hAnsi="Times New Roman" w:cs="Times New Roman"/>
          <w:color w:val="auto"/>
          <w:sz w:val="28"/>
          <w:szCs w:val="28"/>
        </w:rPr>
        <w:t xml:space="preserve"> – норматив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образовательные программы дошкольного образования (в зависимости от территориального расположения, направленности групп дошкольной образовательной организации, длительности пребывания, количества рабочих дней в неделю, возрастного состава воспитанников)</w:t>
      </w:r>
      <w:r w:rsidR="00106426" w:rsidRPr="00143AC6">
        <w:rPr>
          <w:rFonts w:ascii="Times New Roman" w:hAnsi="Times New Roman" w:cs="Times New Roman"/>
          <w:color w:val="auto"/>
          <w:sz w:val="28"/>
          <w:szCs w:val="28"/>
        </w:rPr>
        <w:t>,</w:t>
      </w:r>
      <w:r w:rsidRPr="00143AC6">
        <w:rPr>
          <w:rFonts w:ascii="Times New Roman" w:hAnsi="Times New Roman" w:cs="Times New Roman"/>
          <w:color w:val="auto"/>
          <w:sz w:val="28"/>
          <w:szCs w:val="28"/>
        </w:rPr>
        <w:t xml:space="preserve"> в расчете на одного воспитанника в год, утвержденный законом Республики Татарстан, рублей;</w:t>
      </w:r>
    </w:p>
    <w:p w:rsidR="0073025A" w:rsidRPr="00143AC6" w:rsidRDefault="0073025A" w:rsidP="002E1058">
      <w:pPr>
        <w:spacing w:after="0" w:line="228" w:lineRule="auto"/>
        <w:ind w:firstLine="709"/>
        <w:jc w:val="both"/>
        <w:rPr>
          <w:rFonts w:ascii="Times New Roman" w:hAnsi="Times New Roman" w:cs="Times New Roman"/>
          <w:color w:val="auto"/>
          <w:sz w:val="28"/>
          <w:szCs w:val="28"/>
        </w:rPr>
      </w:pPr>
      <w:r w:rsidRPr="00143AC6">
        <w:rPr>
          <w:rFonts w:ascii="Times New Roman" w:hAnsi="Times New Roman" w:cs="Times New Roman"/>
          <w:color w:val="auto"/>
          <w:sz w:val="28"/>
          <w:szCs w:val="28"/>
          <w:lang w:val="en-US"/>
        </w:rPr>
        <w:t>D</w:t>
      </w:r>
      <w:r w:rsidRPr="00143AC6">
        <w:rPr>
          <w:rFonts w:ascii="Times New Roman" w:hAnsi="Times New Roman" w:cs="Times New Roman"/>
          <w:color w:val="auto"/>
          <w:sz w:val="28"/>
          <w:szCs w:val="28"/>
          <w:vertAlign w:val="subscript"/>
        </w:rPr>
        <w:t>d</w:t>
      </w:r>
      <w:r w:rsidRPr="00143AC6">
        <w:rPr>
          <w:rFonts w:ascii="Times New Roman" w:hAnsi="Times New Roman" w:cs="Times New Roman"/>
          <w:color w:val="auto"/>
          <w:sz w:val="28"/>
          <w:szCs w:val="28"/>
        </w:rPr>
        <w:t xml:space="preserve"> – фактическая численность воспитанников в дошкольной группе в частной образовательной организации, у индивидуального предпринимателя, человек;</w:t>
      </w:r>
    </w:p>
    <w:p w:rsidR="0073025A" w:rsidRPr="00143AC6" w:rsidRDefault="0073025A" w:rsidP="002E1058">
      <w:pPr>
        <w:spacing w:after="0" w:line="228" w:lineRule="auto"/>
        <w:ind w:firstLine="709"/>
        <w:jc w:val="both"/>
        <w:rPr>
          <w:rFonts w:ascii="Times New Roman" w:hAnsi="Times New Roman" w:cs="Times New Roman"/>
          <w:color w:val="auto"/>
          <w:sz w:val="28"/>
          <w:szCs w:val="28"/>
        </w:rPr>
      </w:pPr>
      <w:r w:rsidRPr="00143AC6">
        <w:rPr>
          <w:rFonts w:ascii="Times New Roman" w:hAnsi="Times New Roman" w:cs="Times New Roman"/>
          <w:color w:val="auto"/>
          <w:sz w:val="28"/>
          <w:szCs w:val="28"/>
        </w:rPr>
        <w:t>N</w:t>
      </w:r>
      <w:r w:rsidRPr="00143AC6">
        <w:rPr>
          <w:rFonts w:ascii="Times New Roman" w:hAnsi="Times New Roman" w:cs="Times New Roman"/>
          <w:color w:val="auto"/>
          <w:sz w:val="28"/>
          <w:szCs w:val="28"/>
          <w:vertAlign w:val="subscript"/>
        </w:rPr>
        <w:t>o</w:t>
      </w:r>
      <w:r w:rsidRPr="00143AC6">
        <w:rPr>
          <w:rFonts w:ascii="Times New Roman" w:hAnsi="Times New Roman" w:cs="Times New Roman"/>
          <w:color w:val="auto"/>
          <w:sz w:val="28"/>
          <w:szCs w:val="28"/>
        </w:rPr>
        <w:t xml:space="preserve"> – норматив финансового обеспечения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r w:rsidR="00CA2C89" w:rsidRPr="00143AC6">
        <w:rPr>
          <w:rFonts w:ascii="Times New Roman" w:hAnsi="Times New Roman" w:cs="Times New Roman"/>
          <w:color w:val="auto"/>
          <w:sz w:val="28"/>
          <w:szCs w:val="28"/>
        </w:rPr>
        <w:t>, а также дополнительного образования в общеобразовательных организациях и профессиональных образовательных организациях в Республике Татарстан</w:t>
      </w:r>
      <w:r w:rsidRPr="00143AC6">
        <w:rPr>
          <w:rFonts w:ascii="Times New Roman" w:hAnsi="Times New Roman" w:cs="Times New Roman"/>
          <w:color w:val="auto"/>
          <w:sz w:val="28"/>
          <w:szCs w:val="28"/>
        </w:rPr>
        <w:t xml:space="preserve"> (в зависимости от территориального расположения, вида общеобразовательной орг</w:t>
      </w:r>
      <w:r w:rsidR="00BE46CD" w:rsidRPr="00143AC6">
        <w:rPr>
          <w:rFonts w:ascii="Times New Roman" w:hAnsi="Times New Roman" w:cs="Times New Roman"/>
          <w:color w:val="auto"/>
          <w:sz w:val="28"/>
          <w:szCs w:val="28"/>
        </w:rPr>
        <w:t xml:space="preserve">анизации, реализуемой основной </w:t>
      </w:r>
      <w:r w:rsidRPr="00143AC6">
        <w:rPr>
          <w:rFonts w:ascii="Times New Roman" w:hAnsi="Times New Roman" w:cs="Times New Roman"/>
          <w:color w:val="auto"/>
          <w:sz w:val="28"/>
          <w:szCs w:val="28"/>
        </w:rPr>
        <w:t>образовательной программы, уровня общего образования, вида класса) в расчете на одного обучающегося в год, утвержденный законом Республики Татарстан, рублей;</w:t>
      </w:r>
    </w:p>
    <w:p w:rsidR="0073025A" w:rsidRPr="00143AC6" w:rsidRDefault="0073025A" w:rsidP="002E1058">
      <w:pPr>
        <w:spacing w:after="0" w:line="228" w:lineRule="auto"/>
        <w:ind w:firstLine="709"/>
        <w:jc w:val="both"/>
        <w:rPr>
          <w:rFonts w:ascii="Times New Roman" w:hAnsi="Times New Roman" w:cs="Times New Roman"/>
          <w:color w:val="auto"/>
          <w:sz w:val="28"/>
          <w:szCs w:val="28"/>
        </w:rPr>
      </w:pPr>
      <w:r w:rsidRPr="00143AC6">
        <w:rPr>
          <w:rFonts w:ascii="Times New Roman" w:hAnsi="Times New Roman" w:cs="Times New Roman"/>
          <w:color w:val="auto"/>
          <w:sz w:val="28"/>
          <w:szCs w:val="28"/>
          <w:lang w:val="en-US"/>
        </w:rPr>
        <w:t>D</w:t>
      </w:r>
      <w:r w:rsidRPr="00143AC6">
        <w:rPr>
          <w:rFonts w:ascii="Times New Roman" w:hAnsi="Times New Roman" w:cs="Times New Roman"/>
          <w:color w:val="auto"/>
          <w:sz w:val="28"/>
          <w:szCs w:val="28"/>
          <w:vertAlign w:val="subscript"/>
        </w:rPr>
        <w:t>о</w:t>
      </w:r>
      <w:r w:rsidRPr="00143AC6">
        <w:rPr>
          <w:rFonts w:ascii="Times New Roman" w:hAnsi="Times New Roman" w:cs="Times New Roman"/>
          <w:color w:val="auto"/>
          <w:sz w:val="28"/>
          <w:szCs w:val="28"/>
        </w:rPr>
        <w:t xml:space="preserve"> – фактическая численность обучающихся в частной образовательной организации, у индивидуального предпринимателя, человек.</w:t>
      </w:r>
    </w:p>
    <w:p w:rsidR="0073025A" w:rsidRPr="00143AC6" w:rsidRDefault="0073025A" w:rsidP="002E1058">
      <w:pPr>
        <w:spacing w:after="0" w:line="228" w:lineRule="auto"/>
        <w:ind w:firstLine="709"/>
        <w:jc w:val="both"/>
        <w:rPr>
          <w:rFonts w:ascii="Times New Roman" w:hAnsi="Times New Roman" w:cs="Times New Roman"/>
          <w:color w:val="auto"/>
          <w:spacing w:val="-4"/>
          <w:sz w:val="28"/>
          <w:szCs w:val="28"/>
        </w:rPr>
      </w:pPr>
      <w:r w:rsidRPr="00143AC6">
        <w:rPr>
          <w:rFonts w:ascii="Times New Roman" w:hAnsi="Times New Roman" w:cs="Times New Roman"/>
          <w:color w:val="auto"/>
          <w:sz w:val="28"/>
          <w:szCs w:val="28"/>
        </w:rPr>
        <w:t>2</w:t>
      </w:r>
      <w:r w:rsidR="001656CC" w:rsidRPr="00143AC6">
        <w:rPr>
          <w:rFonts w:ascii="Times New Roman" w:hAnsi="Times New Roman" w:cs="Times New Roman"/>
          <w:color w:val="auto"/>
          <w:sz w:val="28"/>
          <w:szCs w:val="28"/>
        </w:rPr>
        <w:t>2</w:t>
      </w:r>
      <w:r w:rsidRPr="00143AC6">
        <w:rPr>
          <w:rFonts w:ascii="Times New Roman" w:hAnsi="Times New Roman" w:cs="Times New Roman"/>
          <w:color w:val="auto"/>
          <w:sz w:val="28"/>
          <w:szCs w:val="28"/>
        </w:rPr>
        <w:t xml:space="preserve">. </w:t>
      </w:r>
      <w:r w:rsidRPr="00143AC6">
        <w:rPr>
          <w:rFonts w:ascii="Times New Roman" w:hAnsi="Times New Roman" w:cs="Times New Roman"/>
          <w:color w:val="auto"/>
          <w:spacing w:val="-4"/>
          <w:sz w:val="28"/>
          <w:szCs w:val="28"/>
        </w:rPr>
        <w:t>Министерство перечисляет субсидию ежемесячно на расчетный или корреспондентский счет, открытый получателю субсидии в учреждениях Центрального банка Российской Федерации или кредитных организациях, не позднее 10-го рабочего дня, следующего за днем принятия Министерством решения о предоставлении субсидии.</w:t>
      </w:r>
    </w:p>
    <w:p w:rsidR="00D87AE3" w:rsidRPr="00143AC6" w:rsidRDefault="0073025A" w:rsidP="002E1058">
      <w:pPr>
        <w:spacing w:after="0" w:line="228"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2</w:t>
      </w:r>
      <w:r w:rsidR="001656CC" w:rsidRPr="00143AC6">
        <w:rPr>
          <w:rFonts w:ascii="Times New Roman" w:hAnsi="Times New Roman" w:cs="Times New Roman"/>
          <w:sz w:val="28"/>
          <w:szCs w:val="28"/>
        </w:rPr>
        <w:t>3</w:t>
      </w:r>
      <w:r w:rsidR="00D53DA4" w:rsidRPr="00143AC6">
        <w:rPr>
          <w:rFonts w:ascii="Times New Roman" w:hAnsi="Times New Roman" w:cs="Times New Roman"/>
          <w:sz w:val="28"/>
          <w:szCs w:val="28"/>
        </w:rPr>
        <w:t xml:space="preserve">. </w:t>
      </w:r>
      <w:r w:rsidR="00D87AE3" w:rsidRPr="00143AC6">
        <w:rPr>
          <w:rFonts w:ascii="Times New Roman" w:hAnsi="Times New Roman" w:cs="Times New Roman"/>
          <w:sz w:val="28"/>
          <w:szCs w:val="28"/>
        </w:rPr>
        <w:t>Результатами предоставления субсидии являются:</w:t>
      </w:r>
    </w:p>
    <w:p w:rsidR="00D87AE3" w:rsidRPr="00143AC6" w:rsidRDefault="00571D78" w:rsidP="002E1058">
      <w:pPr>
        <w:spacing w:after="0" w:line="228"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количество</w:t>
      </w:r>
      <w:r w:rsidR="00D87AE3" w:rsidRPr="00143AC6">
        <w:rPr>
          <w:rFonts w:ascii="Times New Roman" w:hAnsi="Times New Roman" w:cs="Times New Roman"/>
          <w:sz w:val="28"/>
          <w:szCs w:val="28"/>
        </w:rPr>
        <w:t xml:space="preserve"> воспитанников, получивших услугу дошкольного образования, в общей численности воспитанников частной образовательной организации, индивидуального предпринимателя по состоянию на 31 декабря года, в котором предоставлена </w:t>
      </w:r>
      <w:r w:rsidR="00D87AE3" w:rsidRPr="00143AC6">
        <w:rPr>
          <w:rFonts w:ascii="Times New Roman" w:hAnsi="Times New Roman" w:cs="Times New Roman"/>
          <w:sz w:val="28"/>
          <w:szCs w:val="28"/>
        </w:rPr>
        <w:lastRenderedPageBreak/>
        <w:t>субсидия, рассчитанная в соответствии с нормативами финансового обеспечения го</w:t>
      </w:r>
      <w:r w:rsidR="00106426" w:rsidRPr="00143AC6">
        <w:rPr>
          <w:rFonts w:ascii="Times New Roman" w:hAnsi="Times New Roman" w:cs="Times New Roman"/>
          <w:sz w:val="28"/>
          <w:szCs w:val="28"/>
        </w:rPr>
        <w:t>-</w:t>
      </w:r>
      <w:r w:rsidR="00D87AE3" w:rsidRPr="00143AC6">
        <w:rPr>
          <w:rFonts w:ascii="Times New Roman" w:hAnsi="Times New Roman" w:cs="Times New Roman"/>
          <w:sz w:val="28"/>
          <w:szCs w:val="28"/>
        </w:rPr>
        <w:t xml:space="preserve">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образовательные программы дошкольного образования, составляет не менее </w:t>
      </w:r>
      <w:r w:rsidR="00106426" w:rsidRPr="00143AC6">
        <w:rPr>
          <w:rFonts w:ascii="Times New Roman" w:hAnsi="Times New Roman" w:cs="Times New Roman"/>
          <w:sz w:val="28"/>
          <w:szCs w:val="28"/>
        </w:rPr>
        <w:t xml:space="preserve">пяти </w:t>
      </w:r>
      <w:r w:rsidR="00D87AE3" w:rsidRPr="00143AC6">
        <w:rPr>
          <w:rFonts w:ascii="Times New Roman" w:hAnsi="Times New Roman" w:cs="Times New Roman"/>
          <w:sz w:val="28"/>
          <w:szCs w:val="28"/>
        </w:rPr>
        <w:t>человек;</w:t>
      </w:r>
    </w:p>
    <w:p w:rsidR="00D87AE3" w:rsidRPr="00143AC6" w:rsidRDefault="00571D78" w:rsidP="00D87AE3">
      <w:pPr>
        <w:spacing w:after="0" w:line="233"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количество</w:t>
      </w:r>
      <w:r w:rsidR="00D87AE3" w:rsidRPr="00143AC6">
        <w:rPr>
          <w:rFonts w:ascii="Times New Roman" w:hAnsi="Times New Roman" w:cs="Times New Roman"/>
          <w:sz w:val="28"/>
          <w:szCs w:val="28"/>
        </w:rPr>
        <w:t xml:space="preserve"> обучающихся, получивших услугу начального общего образования, в общей численности обучающихся частной образовательной организации, индивидуального предпринимателя по состоянию на 31 декабря года, в котором предоставлена субсидия, рассчитанная в соответствии с нормативами финансового обеспечения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в общеобразовательных организациях и профессиональных образовательных организациях, составляет не менее </w:t>
      </w:r>
      <w:r w:rsidR="00106426" w:rsidRPr="00143AC6">
        <w:rPr>
          <w:rFonts w:ascii="Times New Roman" w:hAnsi="Times New Roman" w:cs="Times New Roman"/>
          <w:sz w:val="28"/>
          <w:szCs w:val="28"/>
        </w:rPr>
        <w:t>пяти</w:t>
      </w:r>
      <w:r w:rsidR="00D87AE3" w:rsidRPr="00143AC6">
        <w:rPr>
          <w:rFonts w:ascii="Times New Roman" w:hAnsi="Times New Roman" w:cs="Times New Roman"/>
          <w:sz w:val="28"/>
          <w:szCs w:val="28"/>
        </w:rPr>
        <w:t xml:space="preserve"> человек;</w:t>
      </w:r>
    </w:p>
    <w:p w:rsidR="00D87AE3" w:rsidRPr="00143AC6" w:rsidRDefault="00571D78" w:rsidP="002E1058">
      <w:pPr>
        <w:spacing w:after="0" w:line="240"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количество</w:t>
      </w:r>
      <w:r w:rsidR="00D87AE3" w:rsidRPr="00143AC6">
        <w:rPr>
          <w:rFonts w:ascii="Times New Roman" w:hAnsi="Times New Roman" w:cs="Times New Roman"/>
          <w:sz w:val="28"/>
          <w:szCs w:val="28"/>
        </w:rPr>
        <w:t xml:space="preserve"> обучающихся, получивших услугу основного общего образования, в общей численности обучающихся частной образовательной организации, индивидуального предпринимателя по состоянию на 31 декабря года, в котором предоставлена субсидия, рассчитанная в соответствии с нормативами финансового обеспечения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в общеобразовательных организациях и профессиональных образовательных орг</w:t>
      </w:r>
      <w:r w:rsidR="00106426" w:rsidRPr="00143AC6">
        <w:rPr>
          <w:rFonts w:ascii="Times New Roman" w:hAnsi="Times New Roman" w:cs="Times New Roman"/>
          <w:sz w:val="28"/>
          <w:szCs w:val="28"/>
        </w:rPr>
        <w:t>анизациях, составляет не менее пяти</w:t>
      </w:r>
      <w:r w:rsidR="00D87AE3" w:rsidRPr="00143AC6">
        <w:rPr>
          <w:rFonts w:ascii="Times New Roman" w:hAnsi="Times New Roman" w:cs="Times New Roman"/>
          <w:sz w:val="28"/>
          <w:szCs w:val="28"/>
        </w:rPr>
        <w:t xml:space="preserve"> человек;</w:t>
      </w:r>
    </w:p>
    <w:p w:rsidR="00D87AE3" w:rsidRPr="00143AC6" w:rsidRDefault="00571D78" w:rsidP="002E1058">
      <w:pPr>
        <w:spacing w:after="0" w:line="240"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количество</w:t>
      </w:r>
      <w:r w:rsidR="00D87AE3" w:rsidRPr="00143AC6">
        <w:rPr>
          <w:rFonts w:ascii="Times New Roman" w:hAnsi="Times New Roman" w:cs="Times New Roman"/>
          <w:sz w:val="28"/>
          <w:szCs w:val="28"/>
        </w:rPr>
        <w:t xml:space="preserve"> обучающихся, получивших услугу среднего общего образования, в общей численности обучающихся частной образовательной организации, индивидуального предпринимателя по состоянию на 31 декабря года, в котором предоставлена субсидия, рассчитанная в соответствии с нормативами финансового обеспечения го</w:t>
      </w:r>
      <w:r w:rsidR="00106426" w:rsidRPr="00143AC6">
        <w:rPr>
          <w:rFonts w:ascii="Times New Roman" w:hAnsi="Times New Roman" w:cs="Times New Roman"/>
          <w:sz w:val="28"/>
          <w:szCs w:val="28"/>
        </w:rPr>
        <w:t>-</w:t>
      </w:r>
      <w:r w:rsidR="00D87AE3" w:rsidRPr="00143AC6">
        <w:rPr>
          <w:rFonts w:ascii="Times New Roman" w:hAnsi="Times New Roman" w:cs="Times New Roman"/>
          <w:sz w:val="28"/>
          <w:szCs w:val="28"/>
        </w:rPr>
        <w:t>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в общеобразовательных организациях и профессиональных образовательных орг</w:t>
      </w:r>
      <w:r w:rsidR="00106426" w:rsidRPr="00143AC6">
        <w:rPr>
          <w:rFonts w:ascii="Times New Roman" w:hAnsi="Times New Roman" w:cs="Times New Roman"/>
          <w:sz w:val="28"/>
          <w:szCs w:val="28"/>
        </w:rPr>
        <w:t>анизациях, составляет не менее пяти</w:t>
      </w:r>
      <w:r w:rsidR="00D87AE3" w:rsidRPr="00143AC6">
        <w:rPr>
          <w:rFonts w:ascii="Times New Roman" w:hAnsi="Times New Roman" w:cs="Times New Roman"/>
          <w:sz w:val="28"/>
          <w:szCs w:val="28"/>
        </w:rPr>
        <w:t xml:space="preserve"> человек.</w:t>
      </w:r>
    </w:p>
    <w:p w:rsidR="0055408F" w:rsidRPr="00143AC6" w:rsidRDefault="0055408F" w:rsidP="002E1058">
      <w:pPr>
        <w:spacing w:after="0" w:line="240" w:lineRule="auto"/>
        <w:ind w:firstLine="709"/>
        <w:jc w:val="both"/>
        <w:rPr>
          <w:rFonts w:ascii="Times New Roman" w:hAnsi="Times New Roman" w:cs="Times New Roman"/>
          <w:sz w:val="28"/>
          <w:szCs w:val="28"/>
        </w:rPr>
      </w:pPr>
      <w:bookmarkStart w:id="26" w:name="sub_122"/>
      <w:bookmarkEnd w:id="25"/>
      <w:r w:rsidRPr="00143AC6">
        <w:rPr>
          <w:rFonts w:ascii="Times New Roman" w:hAnsi="Times New Roman" w:cs="Times New Roman"/>
          <w:sz w:val="28"/>
          <w:szCs w:val="28"/>
        </w:rPr>
        <w:t>2</w:t>
      </w:r>
      <w:r w:rsidR="001656CC" w:rsidRPr="00143AC6">
        <w:rPr>
          <w:rFonts w:ascii="Times New Roman" w:hAnsi="Times New Roman" w:cs="Times New Roman"/>
          <w:sz w:val="28"/>
          <w:szCs w:val="28"/>
        </w:rPr>
        <w:t>4</w:t>
      </w:r>
      <w:r w:rsidRPr="00143AC6">
        <w:rPr>
          <w:rFonts w:ascii="Times New Roman" w:hAnsi="Times New Roman" w:cs="Times New Roman"/>
          <w:sz w:val="28"/>
          <w:szCs w:val="28"/>
        </w:rPr>
        <w:t xml:space="preserve">. Изменение размера субсидии </w:t>
      </w:r>
      <w:r w:rsidR="00E678A5" w:rsidRPr="00143AC6">
        <w:rPr>
          <w:rFonts w:ascii="Times New Roman" w:hAnsi="Times New Roman" w:cs="Times New Roman"/>
          <w:sz w:val="28"/>
          <w:szCs w:val="28"/>
        </w:rPr>
        <w:t>получателям субсидии</w:t>
      </w:r>
      <w:r w:rsidRPr="00143AC6">
        <w:rPr>
          <w:rFonts w:ascii="Times New Roman" w:hAnsi="Times New Roman" w:cs="Times New Roman"/>
          <w:sz w:val="28"/>
          <w:szCs w:val="28"/>
        </w:rPr>
        <w:t xml:space="preserve"> производится в случаях:</w:t>
      </w:r>
    </w:p>
    <w:p w:rsidR="0055408F" w:rsidRPr="00143AC6" w:rsidRDefault="0055408F" w:rsidP="002E1058">
      <w:pPr>
        <w:spacing w:after="0" w:line="240"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приостановления действия лицензии на осуществление образовательной деятельности;</w:t>
      </w:r>
    </w:p>
    <w:p w:rsidR="0055408F" w:rsidRPr="00143AC6" w:rsidRDefault="0055408F" w:rsidP="002E1058">
      <w:pPr>
        <w:spacing w:after="0" w:line="240"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приостановления государственной аккредитации по</w:t>
      </w:r>
      <w:r w:rsidR="00913F2F" w:rsidRPr="00143AC6">
        <w:rPr>
          <w:rFonts w:ascii="Times New Roman" w:hAnsi="Times New Roman" w:cs="Times New Roman"/>
          <w:sz w:val="28"/>
          <w:szCs w:val="28"/>
        </w:rPr>
        <w:t xml:space="preserve"> образовательным программам начального</w:t>
      </w:r>
      <w:r w:rsidR="002F3BD1" w:rsidRPr="00143AC6">
        <w:rPr>
          <w:rFonts w:ascii="Times New Roman" w:hAnsi="Times New Roman" w:cs="Times New Roman"/>
          <w:sz w:val="28"/>
          <w:szCs w:val="28"/>
        </w:rPr>
        <w:t xml:space="preserve"> общего</w:t>
      </w:r>
      <w:r w:rsidR="00913F2F" w:rsidRPr="00143AC6">
        <w:rPr>
          <w:rFonts w:ascii="Times New Roman" w:hAnsi="Times New Roman" w:cs="Times New Roman"/>
          <w:sz w:val="28"/>
          <w:szCs w:val="28"/>
        </w:rPr>
        <w:t>, основного</w:t>
      </w:r>
      <w:r w:rsidR="002F3BD1" w:rsidRPr="00143AC6">
        <w:rPr>
          <w:rFonts w:ascii="Times New Roman" w:hAnsi="Times New Roman" w:cs="Times New Roman"/>
          <w:sz w:val="28"/>
          <w:szCs w:val="28"/>
        </w:rPr>
        <w:t xml:space="preserve"> общего</w:t>
      </w:r>
      <w:r w:rsidR="00913F2F" w:rsidRPr="00143AC6">
        <w:rPr>
          <w:rFonts w:ascii="Times New Roman" w:hAnsi="Times New Roman" w:cs="Times New Roman"/>
          <w:sz w:val="28"/>
          <w:szCs w:val="28"/>
        </w:rPr>
        <w:t>, среднего</w:t>
      </w:r>
      <w:r w:rsidR="002F3BD1" w:rsidRPr="00143AC6">
        <w:rPr>
          <w:rFonts w:ascii="Times New Roman" w:hAnsi="Times New Roman" w:cs="Times New Roman"/>
          <w:sz w:val="28"/>
          <w:szCs w:val="28"/>
        </w:rPr>
        <w:t xml:space="preserve"> общего</w:t>
      </w:r>
      <w:r w:rsidR="00913F2F" w:rsidRPr="00143AC6">
        <w:rPr>
          <w:rFonts w:ascii="Times New Roman" w:hAnsi="Times New Roman" w:cs="Times New Roman"/>
          <w:sz w:val="28"/>
          <w:szCs w:val="28"/>
        </w:rPr>
        <w:t xml:space="preserve"> образования</w:t>
      </w:r>
      <w:r w:rsidRPr="00143AC6">
        <w:rPr>
          <w:rFonts w:ascii="Times New Roman" w:hAnsi="Times New Roman" w:cs="Times New Roman"/>
          <w:sz w:val="28"/>
          <w:szCs w:val="28"/>
        </w:rPr>
        <w:t xml:space="preserve"> соответственно;</w:t>
      </w:r>
    </w:p>
    <w:p w:rsidR="0055408F" w:rsidRPr="00143AC6" w:rsidRDefault="0055408F" w:rsidP="002E1058">
      <w:pPr>
        <w:spacing w:after="0" w:line="240"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изменения в течение текущего финансового года размеров нормативов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Республики Татарстан;</w:t>
      </w:r>
    </w:p>
    <w:p w:rsidR="0055408F" w:rsidRPr="00143AC6" w:rsidRDefault="0055408F" w:rsidP="000E4219">
      <w:pPr>
        <w:spacing w:after="0" w:line="240"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 xml:space="preserve">изменения количества воспитанников (обучающихся) в случае открытия в течение текущего финансового года дополнительных групп (классов) или закрытия в </w:t>
      </w:r>
      <w:r w:rsidRPr="00143AC6">
        <w:rPr>
          <w:rFonts w:ascii="Times New Roman" w:hAnsi="Times New Roman" w:cs="Times New Roman"/>
          <w:sz w:val="28"/>
          <w:szCs w:val="28"/>
        </w:rPr>
        <w:lastRenderedPageBreak/>
        <w:t>течение текущего финансового года групп (классов) в частной образовательной организации, у индивидуального предпринимателя.</w:t>
      </w:r>
    </w:p>
    <w:p w:rsidR="0055408F" w:rsidRPr="00143AC6" w:rsidRDefault="001656CC" w:rsidP="000E4219">
      <w:pPr>
        <w:spacing w:after="0" w:line="240"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25.</w:t>
      </w:r>
      <w:r w:rsidR="0055408F" w:rsidRPr="00143AC6">
        <w:rPr>
          <w:rFonts w:ascii="Times New Roman" w:hAnsi="Times New Roman" w:cs="Times New Roman"/>
          <w:sz w:val="28"/>
          <w:szCs w:val="28"/>
        </w:rPr>
        <w:t xml:space="preserve"> Размер субсидии </w:t>
      </w:r>
      <w:r w:rsidR="00E678A5" w:rsidRPr="00143AC6">
        <w:rPr>
          <w:rFonts w:ascii="Times New Roman" w:hAnsi="Times New Roman" w:cs="Times New Roman"/>
          <w:sz w:val="28"/>
          <w:szCs w:val="28"/>
        </w:rPr>
        <w:t>получателям субсидии</w:t>
      </w:r>
      <w:r w:rsidR="0055408F" w:rsidRPr="00143AC6">
        <w:rPr>
          <w:rFonts w:ascii="Times New Roman" w:hAnsi="Times New Roman" w:cs="Times New Roman"/>
          <w:sz w:val="28"/>
          <w:szCs w:val="28"/>
        </w:rPr>
        <w:t xml:space="preserve"> подлежит корректировке:</w:t>
      </w:r>
    </w:p>
    <w:p w:rsidR="0055408F" w:rsidRPr="00143AC6" w:rsidRDefault="0055408F" w:rsidP="00C41EA3">
      <w:pPr>
        <w:spacing w:after="0" w:line="233" w:lineRule="auto"/>
        <w:ind w:firstLine="709"/>
        <w:jc w:val="both"/>
        <w:rPr>
          <w:rFonts w:ascii="Times New Roman" w:hAnsi="Times New Roman" w:cs="Times New Roman"/>
          <w:color w:val="auto"/>
          <w:sz w:val="28"/>
          <w:szCs w:val="28"/>
        </w:rPr>
      </w:pPr>
      <w:r w:rsidRPr="00143AC6">
        <w:rPr>
          <w:rFonts w:ascii="Times New Roman" w:hAnsi="Times New Roman" w:cs="Times New Roman"/>
          <w:sz w:val="28"/>
          <w:szCs w:val="28"/>
        </w:rPr>
        <w:t xml:space="preserve">в соответствии с абзацами вторым и третьим пункта </w:t>
      </w:r>
      <w:r w:rsidRPr="00143AC6">
        <w:rPr>
          <w:rFonts w:ascii="Times New Roman" w:hAnsi="Times New Roman" w:cs="Times New Roman"/>
          <w:color w:val="auto"/>
          <w:sz w:val="28"/>
          <w:szCs w:val="28"/>
        </w:rPr>
        <w:t>2</w:t>
      </w:r>
      <w:r w:rsidR="00805E33" w:rsidRPr="00143AC6">
        <w:rPr>
          <w:rFonts w:ascii="Times New Roman" w:hAnsi="Times New Roman" w:cs="Times New Roman"/>
          <w:color w:val="auto"/>
          <w:sz w:val="28"/>
          <w:szCs w:val="28"/>
        </w:rPr>
        <w:t>4</w:t>
      </w:r>
      <w:r w:rsidRPr="00143AC6">
        <w:rPr>
          <w:rFonts w:ascii="Times New Roman" w:hAnsi="Times New Roman" w:cs="Times New Roman"/>
          <w:color w:val="auto"/>
          <w:sz w:val="28"/>
          <w:szCs w:val="28"/>
        </w:rPr>
        <w:t xml:space="preserve"> </w:t>
      </w:r>
      <w:r w:rsidR="00C41EA3" w:rsidRPr="00143AC6">
        <w:rPr>
          <w:rFonts w:ascii="Times New Roman" w:hAnsi="Times New Roman" w:cs="Times New Roman"/>
          <w:color w:val="auto"/>
          <w:sz w:val="28"/>
          <w:szCs w:val="28"/>
        </w:rPr>
        <w:t>–</w:t>
      </w:r>
      <w:r w:rsidRPr="00143AC6">
        <w:rPr>
          <w:rFonts w:ascii="Times New Roman" w:hAnsi="Times New Roman" w:cs="Times New Roman"/>
          <w:color w:val="auto"/>
          <w:sz w:val="28"/>
          <w:szCs w:val="28"/>
        </w:rPr>
        <w:t xml:space="preserve"> за вычетом периодов, на которые было приостановлено действие лицензии на осуществление образовательной деятельности, приостановлена государственная аккредитация по </w:t>
      </w:r>
      <w:r w:rsidR="006C5D47" w:rsidRPr="00143AC6">
        <w:rPr>
          <w:rFonts w:ascii="Times New Roman" w:hAnsi="Times New Roman" w:cs="Times New Roman"/>
          <w:color w:val="auto"/>
          <w:sz w:val="28"/>
          <w:szCs w:val="28"/>
        </w:rPr>
        <w:t xml:space="preserve">образовательным </w:t>
      </w:r>
      <w:r w:rsidRPr="00143AC6">
        <w:rPr>
          <w:rFonts w:ascii="Times New Roman" w:hAnsi="Times New Roman" w:cs="Times New Roman"/>
          <w:color w:val="auto"/>
          <w:sz w:val="28"/>
          <w:szCs w:val="28"/>
        </w:rPr>
        <w:t>программам начального общего, основного общего, среднего общего образования соответственно;</w:t>
      </w:r>
    </w:p>
    <w:p w:rsidR="0055408F" w:rsidRPr="00143AC6" w:rsidRDefault="0055408F" w:rsidP="00C41EA3">
      <w:pPr>
        <w:spacing w:after="0" w:line="233" w:lineRule="auto"/>
        <w:ind w:firstLine="709"/>
        <w:jc w:val="both"/>
        <w:rPr>
          <w:rFonts w:ascii="Times New Roman" w:hAnsi="Times New Roman" w:cs="Times New Roman"/>
          <w:color w:val="auto"/>
          <w:sz w:val="28"/>
          <w:szCs w:val="28"/>
        </w:rPr>
      </w:pPr>
      <w:r w:rsidRPr="00143AC6">
        <w:rPr>
          <w:rFonts w:ascii="Times New Roman" w:hAnsi="Times New Roman" w:cs="Times New Roman"/>
          <w:color w:val="auto"/>
          <w:sz w:val="28"/>
          <w:szCs w:val="28"/>
        </w:rPr>
        <w:t>в соответствии с абзацем четвертым пункта 2</w:t>
      </w:r>
      <w:r w:rsidR="00805E33" w:rsidRPr="00143AC6">
        <w:rPr>
          <w:rFonts w:ascii="Times New Roman" w:hAnsi="Times New Roman" w:cs="Times New Roman"/>
          <w:color w:val="auto"/>
          <w:sz w:val="28"/>
          <w:szCs w:val="28"/>
        </w:rPr>
        <w:t>4</w:t>
      </w:r>
      <w:r w:rsidR="00831F8F" w:rsidRPr="00143AC6">
        <w:rPr>
          <w:rFonts w:ascii="Times New Roman" w:hAnsi="Times New Roman" w:cs="Times New Roman"/>
          <w:color w:val="auto"/>
          <w:sz w:val="28"/>
          <w:szCs w:val="28"/>
        </w:rPr>
        <w:t xml:space="preserve"> </w:t>
      </w:r>
      <w:r w:rsidR="00C41EA3" w:rsidRPr="00143AC6">
        <w:rPr>
          <w:rFonts w:ascii="Times New Roman" w:hAnsi="Times New Roman" w:cs="Times New Roman"/>
          <w:color w:val="auto"/>
          <w:sz w:val="28"/>
          <w:szCs w:val="28"/>
        </w:rPr>
        <w:t>–</w:t>
      </w:r>
      <w:r w:rsidRPr="00143AC6">
        <w:rPr>
          <w:rFonts w:ascii="Times New Roman" w:hAnsi="Times New Roman" w:cs="Times New Roman"/>
          <w:color w:val="auto"/>
          <w:sz w:val="28"/>
          <w:szCs w:val="28"/>
        </w:rPr>
        <w:t xml:space="preserve"> со дня вступления в силу законов Республики Татарстан, которыми утверждены соответствующие нормативы;</w:t>
      </w:r>
    </w:p>
    <w:p w:rsidR="0055408F" w:rsidRPr="00143AC6" w:rsidRDefault="0055408F" w:rsidP="00C41EA3">
      <w:pPr>
        <w:spacing w:after="0" w:line="233" w:lineRule="auto"/>
        <w:ind w:firstLine="709"/>
        <w:jc w:val="both"/>
        <w:rPr>
          <w:rFonts w:ascii="Times New Roman" w:hAnsi="Times New Roman" w:cs="Times New Roman"/>
          <w:sz w:val="28"/>
          <w:szCs w:val="28"/>
        </w:rPr>
      </w:pPr>
      <w:r w:rsidRPr="00143AC6">
        <w:rPr>
          <w:rFonts w:ascii="Times New Roman" w:hAnsi="Times New Roman" w:cs="Times New Roman"/>
          <w:color w:val="auto"/>
          <w:sz w:val="28"/>
          <w:szCs w:val="28"/>
        </w:rPr>
        <w:t>в соответствии с абзацем пятым пункта 2</w:t>
      </w:r>
      <w:r w:rsidR="00805E33" w:rsidRPr="00143AC6">
        <w:rPr>
          <w:rFonts w:ascii="Times New Roman" w:hAnsi="Times New Roman" w:cs="Times New Roman"/>
          <w:color w:val="auto"/>
          <w:sz w:val="28"/>
          <w:szCs w:val="28"/>
        </w:rPr>
        <w:t>4</w:t>
      </w:r>
      <w:r w:rsidR="00C41EA3" w:rsidRPr="00143AC6">
        <w:rPr>
          <w:rFonts w:ascii="Times New Roman" w:hAnsi="Times New Roman" w:cs="Times New Roman"/>
          <w:color w:val="auto"/>
          <w:sz w:val="28"/>
          <w:szCs w:val="28"/>
        </w:rPr>
        <w:t xml:space="preserve"> –</w:t>
      </w:r>
      <w:r w:rsidRPr="00143AC6">
        <w:rPr>
          <w:rFonts w:ascii="Times New Roman" w:hAnsi="Times New Roman" w:cs="Times New Roman"/>
          <w:color w:val="auto"/>
          <w:sz w:val="28"/>
          <w:szCs w:val="28"/>
        </w:rPr>
        <w:t xml:space="preserve"> с момента подачи заяв</w:t>
      </w:r>
      <w:r w:rsidR="00D02098" w:rsidRPr="00143AC6">
        <w:rPr>
          <w:rFonts w:ascii="Times New Roman" w:hAnsi="Times New Roman" w:cs="Times New Roman"/>
          <w:color w:val="auto"/>
          <w:sz w:val="28"/>
          <w:szCs w:val="28"/>
        </w:rPr>
        <w:t>ления</w:t>
      </w:r>
      <w:r w:rsidRPr="00143AC6">
        <w:rPr>
          <w:rFonts w:ascii="Times New Roman" w:hAnsi="Times New Roman" w:cs="Times New Roman"/>
          <w:color w:val="auto"/>
          <w:sz w:val="28"/>
          <w:szCs w:val="28"/>
        </w:rPr>
        <w:t xml:space="preserve"> об изменении количества воспитанников (обучающихся) в случае </w:t>
      </w:r>
      <w:r w:rsidRPr="00143AC6">
        <w:rPr>
          <w:rFonts w:ascii="Times New Roman" w:hAnsi="Times New Roman" w:cs="Times New Roman"/>
          <w:sz w:val="28"/>
          <w:szCs w:val="28"/>
        </w:rPr>
        <w:t>открытия в течение текущего финансового года дополнительных групп (классов) или закрытия в течение текущего финансового года групп (классов) в частной образовательной организации</w:t>
      </w:r>
      <w:r w:rsidR="007D7D45" w:rsidRPr="00143AC6">
        <w:rPr>
          <w:rFonts w:ascii="Times New Roman" w:hAnsi="Times New Roman" w:cs="Times New Roman"/>
          <w:sz w:val="28"/>
          <w:szCs w:val="28"/>
        </w:rPr>
        <w:t>, у индивидуального предпринимателя</w:t>
      </w:r>
      <w:r w:rsidRPr="00143AC6">
        <w:rPr>
          <w:rFonts w:ascii="Times New Roman" w:hAnsi="Times New Roman" w:cs="Times New Roman"/>
          <w:sz w:val="28"/>
          <w:szCs w:val="28"/>
        </w:rPr>
        <w:t>.</w:t>
      </w:r>
    </w:p>
    <w:p w:rsidR="0055408F" w:rsidRPr="00143AC6" w:rsidRDefault="0055408F" w:rsidP="00C41EA3">
      <w:pPr>
        <w:spacing w:after="0" w:line="233"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2</w:t>
      </w:r>
      <w:r w:rsidR="001656CC" w:rsidRPr="00143AC6">
        <w:rPr>
          <w:rFonts w:ascii="Times New Roman" w:hAnsi="Times New Roman" w:cs="Times New Roman"/>
          <w:sz w:val="28"/>
          <w:szCs w:val="28"/>
        </w:rPr>
        <w:t>6</w:t>
      </w:r>
      <w:r w:rsidRPr="00143AC6">
        <w:rPr>
          <w:rFonts w:ascii="Times New Roman" w:hAnsi="Times New Roman" w:cs="Times New Roman"/>
          <w:sz w:val="28"/>
          <w:szCs w:val="28"/>
        </w:rPr>
        <w:t xml:space="preserve">. Предоставление субсидии </w:t>
      </w:r>
      <w:r w:rsidR="00E678A5" w:rsidRPr="00143AC6">
        <w:rPr>
          <w:rFonts w:ascii="Times New Roman" w:hAnsi="Times New Roman" w:cs="Times New Roman"/>
          <w:sz w:val="28"/>
          <w:szCs w:val="28"/>
        </w:rPr>
        <w:t xml:space="preserve">получателям субсидии </w:t>
      </w:r>
      <w:r w:rsidRPr="00143AC6">
        <w:rPr>
          <w:rFonts w:ascii="Times New Roman" w:hAnsi="Times New Roman" w:cs="Times New Roman"/>
          <w:sz w:val="28"/>
          <w:szCs w:val="28"/>
        </w:rPr>
        <w:t>прекращается в случаях:</w:t>
      </w:r>
    </w:p>
    <w:p w:rsidR="0055408F" w:rsidRPr="00143AC6" w:rsidRDefault="0055408F" w:rsidP="00C41EA3">
      <w:pPr>
        <w:spacing w:after="0" w:line="233"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нарушения условий соглашения;</w:t>
      </w:r>
    </w:p>
    <w:p w:rsidR="0055408F" w:rsidRPr="00143AC6" w:rsidRDefault="003152DE" w:rsidP="00C41EA3">
      <w:pPr>
        <w:spacing w:after="0" w:line="233" w:lineRule="auto"/>
        <w:ind w:firstLine="709"/>
        <w:jc w:val="both"/>
        <w:rPr>
          <w:rFonts w:ascii="Times New Roman" w:hAnsi="Times New Roman" w:cs="Times New Roman"/>
          <w:sz w:val="28"/>
          <w:szCs w:val="28"/>
        </w:rPr>
      </w:pPr>
      <w:r w:rsidRPr="00143AC6">
        <w:rPr>
          <w:rFonts w:ascii="Times New Roman" w:hAnsi="Times New Roman"/>
          <w:sz w:val="28"/>
          <w:szCs w:val="28"/>
        </w:rPr>
        <w:t xml:space="preserve">реорганизации частной образовательной организации (за исключением реорганизации в форме присоединения к организации, являющейся участником отбора, другого юридического лица), </w:t>
      </w:r>
      <w:r w:rsidR="0055408F" w:rsidRPr="00143AC6">
        <w:rPr>
          <w:rFonts w:ascii="Times New Roman" w:hAnsi="Times New Roman"/>
          <w:sz w:val="28"/>
          <w:szCs w:val="28"/>
        </w:rPr>
        <w:t>ликвидации, введения в отношении частной образовательной организации процедуры банкротства, приостановления деятельности частной образовательной организации, индивидуального предпринимателя в порядке, предусмотренном законодательством Российской Федерации</w:t>
      </w:r>
      <w:r w:rsidR="0055408F" w:rsidRPr="00143AC6">
        <w:rPr>
          <w:rFonts w:ascii="Times New Roman" w:hAnsi="Times New Roman" w:cs="Times New Roman"/>
          <w:sz w:val="28"/>
          <w:szCs w:val="28"/>
        </w:rPr>
        <w:t>;</w:t>
      </w:r>
    </w:p>
    <w:p w:rsidR="0055408F" w:rsidRPr="00143AC6" w:rsidRDefault="0055408F" w:rsidP="00C41EA3">
      <w:pPr>
        <w:spacing w:after="0" w:line="233"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окончания срока действия лицензии на осуществление образовательной деятельности полностью или в отношении отдельных образовательных программ;</w:t>
      </w:r>
    </w:p>
    <w:p w:rsidR="0055408F" w:rsidRPr="00143AC6" w:rsidRDefault="0055408F" w:rsidP="00C41EA3">
      <w:pPr>
        <w:spacing w:after="0" w:line="233" w:lineRule="auto"/>
        <w:ind w:firstLine="709"/>
        <w:jc w:val="both"/>
        <w:rPr>
          <w:rFonts w:ascii="Times New Roman" w:hAnsi="Times New Roman" w:cs="Times New Roman"/>
          <w:color w:val="auto"/>
          <w:sz w:val="28"/>
          <w:szCs w:val="28"/>
        </w:rPr>
      </w:pPr>
      <w:r w:rsidRPr="00143AC6">
        <w:rPr>
          <w:rFonts w:ascii="Times New Roman" w:hAnsi="Times New Roman" w:cs="Times New Roman"/>
          <w:sz w:val="28"/>
          <w:szCs w:val="28"/>
        </w:rPr>
        <w:t xml:space="preserve">истечения срока государственной аккредитации, лишения государственной аккредитации </w:t>
      </w:r>
      <w:r w:rsidRPr="00143AC6">
        <w:rPr>
          <w:rFonts w:ascii="Times New Roman" w:hAnsi="Times New Roman" w:cs="Times New Roman"/>
          <w:color w:val="auto"/>
          <w:sz w:val="28"/>
          <w:szCs w:val="28"/>
        </w:rPr>
        <w:t>полностью или в отношении отдельных образовательных программ.</w:t>
      </w:r>
    </w:p>
    <w:p w:rsidR="00D775C5" w:rsidRPr="00143AC6" w:rsidRDefault="00D775C5" w:rsidP="00C41EA3">
      <w:pPr>
        <w:spacing w:after="0" w:line="233" w:lineRule="auto"/>
        <w:ind w:firstLine="709"/>
        <w:jc w:val="both"/>
        <w:rPr>
          <w:rFonts w:ascii="Times New Roman" w:hAnsi="Times New Roman" w:cs="Times New Roman"/>
          <w:color w:val="auto"/>
          <w:sz w:val="28"/>
          <w:szCs w:val="28"/>
        </w:rPr>
      </w:pPr>
      <w:r w:rsidRPr="00143AC6">
        <w:rPr>
          <w:rFonts w:ascii="Times New Roman" w:hAnsi="Times New Roman" w:cs="Times New Roman"/>
          <w:color w:val="auto"/>
          <w:sz w:val="28"/>
          <w:szCs w:val="28"/>
        </w:rPr>
        <w:t>2</w:t>
      </w:r>
      <w:r w:rsidR="001656CC" w:rsidRPr="00143AC6">
        <w:rPr>
          <w:rFonts w:ascii="Times New Roman" w:hAnsi="Times New Roman" w:cs="Times New Roman"/>
          <w:color w:val="auto"/>
          <w:sz w:val="28"/>
          <w:szCs w:val="28"/>
        </w:rPr>
        <w:t>7</w:t>
      </w:r>
      <w:r w:rsidRPr="00143AC6">
        <w:rPr>
          <w:rFonts w:ascii="Times New Roman" w:hAnsi="Times New Roman" w:cs="Times New Roman"/>
          <w:color w:val="auto"/>
          <w:sz w:val="28"/>
          <w:szCs w:val="28"/>
        </w:rPr>
        <w:t>. Решение об изменении размера субсидии или о прекращении предоставления субсиди</w:t>
      </w:r>
      <w:r w:rsidR="00E469E1" w:rsidRPr="00143AC6">
        <w:rPr>
          <w:rFonts w:ascii="Times New Roman" w:hAnsi="Times New Roman" w:cs="Times New Roman"/>
          <w:color w:val="auto"/>
          <w:sz w:val="28"/>
          <w:szCs w:val="28"/>
        </w:rPr>
        <w:t>й</w:t>
      </w:r>
      <w:r w:rsidRPr="00143AC6">
        <w:rPr>
          <w:rFonts w:ascii="Times New Roman" w:hAnsi="Times New Roman" w:cs="Times New Roman"/>
          <w:color w:val="auto"/>
          <w:sz w:val="28"/>
          <w:szCs w:val="28"/>
        </w:rPr>
        <w:t xml:space="preserve"> принимается Министерством в форме приказа в 10-дневный срок, исчисляемый в рабочих днях, с момента наступления обстоятельств, указанных в пунктах 2</w:t>
      </w:r>
      <w:r w:rsidR="00805E33" w:rsidRPr="00143AC6">
        <w:rPr>
          <w:rFonts w:ascii="Times New Roman" w:hAnsi="Times New Roman" w:cs="Times New Roman"/>
          <w:color w:val="auto"/>
          <w:sz w:val="28"/>
          <w:szCs w:val="28"/>
        </w:rPr>
        <w:t>4</w:t>
      </w:r>
      <w:r w:rsidRPr="00143AC6">
        <w:rPr>
          <w:rFonts w:ascii="Times New Roman" w:hAnsi="Times New Roman" w:cs="Times New Roman"/>
          <w:color w:val="auto"/>
          <w:sz w:val="28"/>
          <w:szCs w:val="28"/>
        </w:rPr>
        <w:t xml:space="preserve"> и 2</w:t>
      </w:r>
      <w:r w:rsidR="00805E33" w:rsidRPr="00143AC6">
        <w:rPr>
          <w:rFonts w:ascii="Times New Roman" w:hAnsi="Times New Roman" w:cs="Times New Roman"/>
          <w:color w:val="auto"/>
          <w:sz w:val="28"/>
          <w:szCs w:val="28"/>
        </w:rPr>
        <w:t>6</w:t>
      </w:r>
      <w:r w:rsidRPr="00143AC6">
        <w:rPr>
          <w:rFonts w:ascii="Times New Roman" w:hAnsi="Times New Roman" w:cs="Times New Roman"/>
          <w:color w:val="auto"/>
          <w:sz w:val="28"/>
          <w:szCs w:val="28"/>
        </w:rPr>
        <w:t xml:space="preserve"> настоящего Порядка.</w:t>
      </w:r>
    </w:p>
    <w:p w:rsidR="00D775C5" w:rsidRPr="00143AC6" w:rsidRDefault="00D775C5" w:rsidP="00C41EA3">
      <w:pPr>
        <w:spacing w:after="0" w:line="233" w:lineRule="auto"/>
        <w:ind w:firstLine="709"/>
        <w:jc w:val="both"/>
        <w:rPr>
          <w:rFonts w:ascii="Times New Roman" w:hAnsi="Times New Roman" w:cs="Times New Roman"/>
          <w:color w:val="auto"/>
          <w:sz w:val="28"/>
          <w:szCs w:val="28"/>
        </w:rPr>
      </w:pPr>
      <w:r w:rsidRPr="00143AC6">
        <w:rPr>
          <w:rFonts w:ascii="Times New Roman" w:hAnsi="Times New Roman" w:cs="Times New Roman"/>
          <w:color w:val="auto"/>
          <w:sz w:val="28"/>
          <w:szCs w:val="28"/>
        </w:rPr>
        <w:t>В случаях изменения размера субсидии или прекращения предоставления субсидии, предусмотренных пунктами 2</w:t>
      </w:r>
      <w:r w:rsidR="00805E33" w:rsidRPr="00143AC6">
        <w:rPr>
          <w:rFonts w:ascii="Times New Roman" w:hAnsi="Times New Roman" w:cs="Times New Roman"/>
          <w:color w:val="auto"/>
          <w:sz w:val="28"/>
          <w:szCs w:val="28"/>
        </w:rPr>
        <w:t>4</w:t>
      </w:r>
      <w:r w:rsidRPr="00143AC6">
        <w:rPr>
          <w:rFonts w:ascii="Times New Roman" w:hAnsi="Times New Roman" w:cs="Times New Roman"/>
          <w:color w:val="auto"/>
          <w:sz w:val="28"/>
          <w:szCs w:val="28"/>
        </w:rPr>
        <w:t xml:space="preserve"> и 2</w:t>
      </w:r>
      <w:r w:rsidR="00805E33" w:rsidRPr="00143AC6">
        <w:rPr>
          <w:rFonts w:ascii="Times New Roman" w:hAnsi="Times New Roman" w:cs="Times New Roman"/>
          <w:color w:val="auto"/>
          <w:sz w:val="28"/>
          <w:szCs w:val="28"/>
        </w:rPr>
        <w:t>6</w:t>
      </w:r>
      <w:r w:rsidR="00831F8F" w:rsidRPr="00143AC6">
        <w:rPr>
          <w:rFonts w:ascii="Times New Roman" w:hAnsi="Times New Roman" w:cs="Times New Roman"/>
          <w:color w:val="auto"/>
          <w:sz w:val="28"/>
          <w:szCs w:val="28"/>
        </w:rPr>
        <w:t xml:space="preserve"> </w:t>
      </w:r>
      <w:r w:rsidRPr="00143AC6">
        <w:rPr>
          <w:rFonts w:ascii="Times New Roman" w:hAnsi="Times New Roman" w:cs="Times New Roman"/>
          <w:color w:val="auto"/>
          <w:sz w:val="28"/>
          <w:szCs w:val="28"/>
        </w:rPr>
        <w:t xml:space="preserve">настоящего Порядка, Министерство в пятидневный срок, исчисляемый в рабочих днях, со дня принятия соответствующего решения уведомляет </w:t>
      </w:r>
      <w:r w:rsidR="00E678A5" w:rsidRPr="00143AC6">
        <w:rPr>
          <w:rFonts w:ascii="Times New Roman" w:hAnsi="Times New Roman" w:cs="Times New Roman"/>
          <w:sz w:val="28"/>
          <w:szCs w:val="28"/>
        </w:rPr>
        <w:t>получателя субсидии</w:t>
      </w:r>
      <w:r w:rsidRPr="00143AC6">
        <w:rPr>
          <w:rFonts w:ascii="Times New Roman" w:hAnsi="Times New Roman" w:cs="Times New Roman"/>
          <w:color w:val="auto"/>
          <w:sz w:val="28"/>
          <w:szCs w:val="28"/>
        </w:rPr>
        <w:t xml:space="preserve"> об изменении размера субсидии или о прекращении предоставления субсидии с указанием оснований его принятия.</w:t>
      </w:r>
    </w:p>
    <w:p w:rsidR="00D775C5" w:rsidRPr="00143AC6" w:rsidRDefault="00D775C5" w:rsidP="0000119F">
      <w:pPr>
        <w:spacing w:after="0" w:line="240" w:lineRule="auto"/>
        <w:ind w:firstLine="709"/>
        <w:jc w:val="both"/>
        <w:rPr>
          <w:rFonts w:ascii="Times New Roman" w:hAnsi="Times New Roman" w:cs="Times New Roman"/>
          <w:color w:val="auto"/>
          <w:sz w:val="28"/>
          <w:szCs w:val="28"/>
        </w:rPr>
      </w:pPr>
      <w:r w:rsidRPr="00143AC6">
        <w:rPr>
          <w:rFonts w:ascii="Times New Roman" w:hAnsi="Times New Roman" w:cs="Times New Roman"/>
          <w:color w:val="auto"/>
          <w:sz w:val="28"/>
          <w:szCs w:val="28"/>
        </w:rPr>
        <w:t xml:space="preserve">В пятидневный срок, исчисляемый в рабочих днях, со дня принятия решения </w:t>
      </w:r>
      <w:r w:rsidR="006B11E5" w:rsidRPr="00143AC6">
        <w:rPr>
          <w:rFonts w:ascii="Times New Roman" w:hAnsi="Times New Roman" w:cs="Times New Roman"/>
          <w:color w:val="auto"/>
          <w:sz w:val="28"/>
          <w:szCs w:val="28"/>
        </w:rPr>
        <w:t xml:space="preserve">об изменении размера субсидии </w:t>
      </w:r>
      <w:r w:rsidR="00FD5B39" w:rsidRPr="00143AC6">
        <w:rPr>
          <w:rFonts w:ascii="Times New Roman" w:hAnsi="Times New Roman" w:cs="Times New Roman"/>
          <w:color w:val="auto"/>
          <w:sz w:val="28"/>
          <w:szCs w:val="28"/>
        </w:rPr>
        <w:t>в соответствии с пункт</w:t>
      </w:r>
      <w:r w:rsidR="00A74497" w:rsidRPr="00143AC6">
        <w:rPr>
          <w:rFonts w:ascii="Times New Roman" w:hAnsi="Times New Roman" w:cs="Times New Roman"/>
          <w:color w:val="auto"/>
          <w:sz w:val="28"/>
          <w:szCs w:val="28"/>
        </w:rPr>
        <w:t>ом</w:t>
      </w:r>
      <w:r w:rsidR="00FD5B39" w:rsidRPr="00143AC6">
        <w:rPr>
          <w:rFonts w:ascii="Times New Roman" w:hAnsi="Times New Roman" w:cs="Times New Roman"/>
          <w:color w:val="auto"/>
          <w:sz w:val="28"/>
          <w:szCs w:val="28"/>
        </w:rPr>
        <w:t xml:space="preserve"> 2</w:t>
      </w:r>
      <w:r w:rsidR="00805E33" w:rsidRPr="00143AC6">
        <w:rPr>
          <w:rFonts w:ascii="Times New Roman" w:hAnsi="Times New Roman" w:cs="Times New Roman"/>
          <w:color w:val="auto"/>
          <w:sz w:val="28"/>
          <w:szCs w:val="28"/>
        </w:rPr>
        <w:t>4</w:t>
      </w:r>
      <w:r w:rsidR="00FD5B39" w:rsidRPr="00143AC6">
        <w:rPr>
          <w:rFonts w:ascii="Times New Roman" w:hAnsi="Times New Roman" w:cs="Times New Roman"/>
          <w:color w:val="auto"/>
          <w:sz w:val="28"/>
          <w:szCs w:val="28"/>
        </w:rPr>
        <w:t xml:space="preserve"> </w:t>
      </w:r>
      <w:r w:rsidR="006B11E5" w:rsidRPr="00143AC6">
        <w:rPr>
          <w:rFonts w:ascii="Times New Roman" w:hAnsi="Times New Roman" w:cs="Times New Roman"/>
          <w:color w:val="auto"/>
          <w:sz w:val="28"/>
          <w:szCs w:val="28"/>
        </w:rPr>
        <w:t>настоящего Порядка</w:t>
      </w:r>
      <w:r w:rsidRPr="00143AC6">
        <w:rPr>
          <w:rFonts w:ascii="Times New Roman" w:hAnsi="Times New Roman" w:cs="Times New Roman"/>
          <w:color w:val="auto"/>
          <w:sz w:val="28"/>
          <w:szCs w:val="28"/>
        </w:rPr>
        <w:t xml:space="preserve"> Министерством заключается дополни</w:t>
      </w:r>
      <w:r w:rsidR="006B11E5" w:rsidRPr="00143AC6">
        <w:rPr>
          <w:rFonts w:ascii="Times New Roman" w:hAnsi="Times New Roman" w:cs="Times New Roman"/>
          <w:color w:val="auto"/>
          <w:sz w:val="28"/>
          <w:szCs w:val="28"/>
        </w:rPr>
        <w:t>тельное соглашение к соглашению</w:t>
      </w:r>
      <w:r w:rsidR="00D15459" w:rsidRPr="00143AC6">
        <w:rPr>
          <w:rFonts w:ascii="Times New Roman" w:hAnsi="Times New Roman" w:cs="Times New Roman"/>
          <w:color w:val="auto"/>
          <w:sz w:val="28"/>
          <w:szCs w:val="28"/>
        </w:rPr>
        <w:t xml:space="preserve"> с </w:t>
      </w:r>
      <w:r w:rsidR="00E678A5" w:rsidRPr="00143AC6">
        <w:rPr>
          <w:rFonts w:ascii="Times New Roman" w:hAnsi="Times New Roman" w:cs="Times New Roman"/>
          <w:sz w:val="28"/>
          <w:szCs w:val="28"/>
        </w:rPr>
        <w:t>получателем субсидии</w:t>
      </w:r>
      <w:r w:rsidR="006B11E5" w:rsidRPr="00143AC6">
        <w:rPr>
          <w:rFonts w:ascii="Times New Roman" w:hAnsi="Times New Roman" w:cs="Times New Roman"/>
          <w:color w:val="auto"/>
          <w:sz w:val="28"/>
          <w:szCs w:val="28"/>
        </w:rPr>
        <w:t xml:space="preserve"> </w:t>
      </w:r>
      <w:r w:rsidR="00697A52" w:rsidRPr="00143AC6">
        <w:rPr>
          <w:rFonts w:ascii="Times New Roman" w:hAnsi="Times New Roman" w:cs="Times New Roman"/>
          <w:color w:val="auto"/>
          <w:sz w:val="28"/>
          <w:szCs w:val="28"/>
        </w:rPr>
        <w:t>по</w:t>
      </w:r>
      <w:r w:rsidR="00DF737A" w:rsidRPr="00143AC6">
        <w:rPr>
          <w:rFonts w:ascii="Times New Roman" w:hAnsi="Times New Roman" w:cs="Times New Roman"/>
          <w:color w:val="auto"/>
          <w:sz w:val="28"/>
          <w:szCs w:val="28"/>
        </w:rPr>
        <w:t xml:space="preserve"> форм</w:t>
      </w:r>
      <w:r w:rsidR="00697A52" w:rsidRPr="00143AC6">
        <w:rPr>
          <w:rFonts w:ascii="Times New Roman" w:hAnsi="Times New Roman" w:cs="Times New Roman"/>
          <w:color w:val="auto"/>
          <w:sz w:val="28"/>
          <w:szCs w:val="28"/>
        </w:rPr>
        <w:t>е, прилагаемой</w:t>
      </w:r>
      <w:r w:rsidR="0000119F" w:rsidRPr="00143AC6">
        <w:rPr>
          <w:rFonts w:ascii="Times New Roman" w:hAnsi="Times New Roman" w:cs="Times New Roman"/>
          <w:color w:val="auto"/>
          <w:sz w:val="28"/>
          <w:szCs w:val="28"/>
        </w:rPr>
        <w:t xml:space="preserve"> к типовой форме соглашения</w:t>
      </w:r>
      <w:r w:rsidR="006B11E5" w:rsidRPr="00143AC6">
        <w:rPr>
          <w:rFonts w:ascii="Times New Roman" w:hAnsi="Times New Roman" w:cs="Times New Roman"/>
          <w:color w:val="auto"/>
          <w:sz w:val="28"/>
          <w:szCs w:val="28"/>
        </w:rPr>
        <w:t>, установленн</w:t>
      </w:r>
      <w:r w:rsidR="00697A52" w:rsidRPr="00143AC6">
        <w:rPr>
          <w:rFonts w:ascii="Times New Roman" w:hAnsi="Times New Roman" w:cs="Times New Roman"/>
          <w:color w:val="auto"/>
          <w:sz w:val="28"/>
          <w:szCs w:val="28"/>
        </w:rPr>
        <w:t>ой</w:t>
      </w:r>
      <w:r w:rsidR="006B11E5" w:rsidRPr="00143AC6">
        <w:rPr>
          <w:rFonts w:ascii="Times New Roman" w:hAnsi="Times New Roman" w:cs="Times New Roman"/>
          <w:color w:val="auto"/>
          <w:sz w:val="28"/>
          <w:szCs w:val="28"/>
        </w:rPr>
        <w:t xml:space="preserve"> Министерством финансов Республики Татарстан</w:t>
      </w:r>
      <w:r w:rsidRPr="00143AC6">
        <w:rPr>
          <w:rFonts w:ascii="Times New Roman" w:hAnsi="Times New Roman" w:cs="Times New Roman"/>
          <w:color w:val="auto"/>
          <w:sz w:val="28"/>
          <w:szCs w:val="28"/>
        </w:rPr>
        <w:t>.</w:t>
      </w:r>
    </w:p>
    <w:p w:rsidR="00A74497" w:rsidRPr="00143AC6" w:rsidRDefault="00A74497" w:rsidP="00A74497">
      <w:pPr>
        <w:spacing w:after="0" w:line="240" w:lineRule="auto"/>
        <w:ind w:firstLine="709"/>
        <w:jc w:val="both"/>
        <w:rPr>
          <w:rFonts w:ascii="Times New Roman" w:hAnsi="Times New Roman" w:cs="Times New Roman"/>
          <w:color w:val="auto"/>
          <w:sz w:val="28"/>
          <w:szCs w:val="28"/>
        </w:rPr>
      </w:pPr>
      <w:r w:rsidRPr="00143AC6">
        <w:rPr>
          <w:rFonts w:ascii="Times New Roman" w:hAnsi="Times New Roman" w:cs="Times New Roman"/>
          <w:color w:val="auto"/>
          <w:sz w:val="28"/>
          <w:szCs w:val="28"/>
        </w:rPr>
        <w:t xml:space="preserve">В пятидневный срок, исчисляемый в рабочих днях, со дня принятия решения о прекращении предоставления субсидии в соответствии с пунктом 26 настоящего Порядка Министерством заключается дополнительное соглашение о расторжении соглашения </w:t>
      </w:r>
      <w:r w:rsidR="00697A52" w:rsidRPr="00143AC6">
        <w:rPr>
          <w:rFonts w:ascii="Times New Roman" w:hAnsi="Times New Roman" w:cs="Times New Roman"/>
          <w:color w:val="auto"/>
          <w:sz w:val="28"/>
          <w:szCs w:val="28"/>
        </w:rPr>
        <w:t xml:space="preserve">по форме, прилагаемой к типовой форме соглашения, установленной Министерством </w:t>
      </w:r>
      <w:r w:rsidRPr="00143AC6">
        <w:rPr>
          <w:rFonts w:ascii="Times New Roman" w:hAnsi="Times New Roman" w:cs="Times New Roman"/>
          <w:color w:val="auto"/>
          <w:sz w:val="28"/>
          <w:szCs w:val="28"/>
        </w:rPr>
        <w:t>финансов Республики Татарстан.</w:t>
      </w:r>
    </w:p>
    <w:p w:rsidR="00023F72" w:rsidRPr="00143AC6" w:rsidRDefault="00023F72" w:rsidP="000E4219">
      <w:pPr>
        <w:pStyle w:val="1"/>
        <w:spacing w:before="0" w:after="0" w:line="235" w:lineRule="auto"/>
        <w:rPr>
          <w:rFonts w:ascii="Times New Roman" w:hAnsi="Times New Roman" w:cs="Times New Roman"/>
          <w:b w:val="0"/>
          <w:color w:val="auto"/>
          <w:sz w:val="28"/>
          <w:szCs w:val="28"/>
        </w:rPr>
      </w:pPr>
      <w:bookmarkStart w:id="27" w:name="sub_16"/>
      <w:bookmarkEnd w:id="26"/>
      <w:r w:rsidRPr="00143AC6">
        <w:rPr>
          <w:rFonts w:ascii="Times New Roman" w:hAnsi="Times New Roman" w:cs="Times New Roman"/>
          <w:b w:val="0"/>
          <w:color w:val="auto"/>
          <w:sz w:val="28"/>
          <w:szCs w:val="28"/>
        </w:rPr>
        <w:lastRenderedPageBreak/>
        <w:t xml:space="preserve">VI. Заключительные </w:t>
      </w:r>
      <w:r w:rsidR="005D5364" w:rsidRPr="00143AC6">
        <w:rPr>
          <w:rFonts w:ascii="Times New Roman" w:hAnsi="Times New Roman" w:cs="Times New Roman"/>
          <w:b w:val="0"/>
          <w:color w:val="auto"/>
          <w:sz w:val="28"/>
          <w:szCs w:val="28"/>
        </w:rPr>
        <w:t>положения</w:t>
      </w:r>
    </w:p>
    <w:p w:rsidR="00027D91" w:rsidRPr="00143AC6" w:rsidRDefault="00027D91" w:rsidP="000E4219">
      <w:pPr>
        <w:spacing w:after="0" w:line="235" w:lineRule="auto"/>
        <w:ind w:firstLine="709"/>
        <w:jc w:val="both"/>
        <w:rPr>
          <w:rFonts w:ascii="Times New Roman" w:hAnsi="Times New Roman" w:cs="Times New Roman"/>
          <w:szCs w:val="28"/>
        </w:rPr>
      </w:pPr>
      <w:bookmarkStart w:id="28" w:name="sub_125"/>
      <w:bookmarkEnd w:id="27"/>
    </w:p>
    <w:p w:rsidR="00106426" w:rsidRPr="00143AC6" w:rsidRDefault="00E469E1" w:rsidP="000E4219">
      <w:pPr>
        <w:spacing w:after="0" w:line="235" w:lineRule="auto"/>
        <w:ind w:firstLine="709"/>
        <w:jc w:val="both"/>
        <w:rPr>
          <w:rFonts w:ascii="Times New Roman" w:hAnsi="Times New Roman" w:cs="Times New Roman"/>
          <w:color w:val="auto"/>
          <w:sz w:val="28"/>
          <w:szCs w:val="28"/>
        </w:rPr>
      </w:pPr>
      <w:r w:rsidRPr="00143AC6">
        <w:rPr>
          <w:rFonts w:ascii="Times New Roman" w:hAnsi="Times New Roman" w:cs="Times New Roman"/>
          <w:sz w:val="28"/>
          <w:szCs w:val="28"/>
        </w:rPr>
        <w:t>2</w:t>
      </w:r>
      <w:r w:rsidR="001656CC" w:rsidRPr="00143AC6">
        <w:rPr>
          <w:rFonts w:ascii="Times New Roman" w:hAnsi="Times New Roman" w:cs="Times New Roman"/>
          <w:sz w:val="28"/>
          <w:szCs w:val="28"/>
        </w:rPr>
        <w:t>8</w:t>
      </w:r>
      <w:r w:rsidR="00027D91" w:rsidRPr="00143AC6">
        <w:rPr>
          <w:rFonts w:ascii="Times New Roman" w:hAnsi="Times New Roman" w:cs="Times New Roman"/>
          <w:sz w:val="28"/>
          <w:szCs w:val="28"/>
        </w:rPr>
        <w:t>. </w:t>
      </w:r>
      <w:r w:rsidR="005D5364" w:rsidRPr="00143AC6">
        <w:rPr>
          <w:rFonts w:ascii="Times New Roman" w:hAnsi="Times New Roman" w:cs="Times New Roman"/>
          <w:sz w:val="28"/>
          <w:szCs w:val="28"/>
        </w:rPr>
        <w:t>П</w:t>
      </w:r>
      <w:r w:rsidR="00023F72" w:rsidRPr="00143AC6">
        <w:rPr>
          <w:rFonts w:ascii="Times New Roman" w:hAnsi="Times New Roman" w:cs="Times New Roman"/>
          <w:sz w:val="28"/>
          <w:szCs w:val="28"/>
        </w:rPr>
        <w:t>олучатель</w:t>
      </w:r>
      <w:r w:rsidR="005D5364" w:rsidRPr="00143AC6">
        <w:rPr>
          <w:rFonts w:ascii="Times New Roman" w:hAnsi="Times New Roman" w:cs="Times New Roman"/>
          <w:sz w:val="28"/>
          <w:szCs w:val="28"/>
        </w:rPr>
        <w:t xml:space="preserve"> субсидии</w:t>
      </w:r>
      <w:r w:rsidR="00023F72" w:rsidRPr="00143AC6">
        <w:rPr>
          <w:rFonts w:ascii="Times New Roman" w:hAnsi="Times New Roman" w:cs="Times New Roman"/>
          <w:sz w:val="28"/>
          <w:szCs w:val="28"/>
        </w:rPr>
        <w:t xml:space="preserve"> представляет в </w:t>
      </w:r>
      <w:r w:rsidR="00023F72" w:rsidRPr="00143AC6">
        <w:rPr>
          <w:rFonts w:ascii="Times New Roman" w:hAnsi="Times New Roman" w:cs="Times New Roman"/>
          <w:color w:val="auto"/>
          <w:sz w:val="28"/>
          <w:szCs w:val="28"/>
        </w:rPr>
        <w:t>Министерство</w:t>
      </w:r>
      <w:r w:rsidR="00380656" w:rsidRPr="00143AC6">
        <w:t xml:space="preserve"> </w:t>
      </w:r>
      <w:r w:rsidR="00380656" w:rsidRPr="00143AC6">
        <w:rPr>
          <w:rFonts w:ascii="Times New Roman" w:hAnsi="Times New Roman" w:cs="Times New Roman"/>
          <w:color w:val="auto"/>
          <w:sz w:val="28"/>
          <w:szCs w:val="28"/>
        </w:rPr>
        <w:t xml:space="preserve">отчет о достижении </w:t>
      </w:r>
      <w:r w:rsidR="00D87AE3" w:rsidRPr="00143AC6">
        <w:rPr>
          <w:rFonts w:ascii="Times New Roman" w:hAnsi="Times New Roman" w:cs="Times New Roman"/>
          <w:color w:val="auto"/>
          <w:sz w:val="28"/>
          <w:szCs w:val="28"/>
        </w:rPr>
        <w:t>результат</w:t>
      </w:r>
      <w:r w:rsidR="00B75EB4" w:rsidRPr="00143AC6">
        <w:rPr>
          <w:rFonts w:ascii="Times New Roman" w:hAnsi="Times New Roman" w:cs="Times New Roman"/>
          <w:color w:val="auto"/>
          <w:sz w:val="28"/>
          <w:szCs w:val="28"/>
        </w:rPr>
        <w:t>ов</w:t>
      </w:r>
      <w:r w:rsidR="00D87AE3" w:rsidRPr="00143AC6">
        <w:rPr>
          <w:rFonts w:ascii="Times New Roman" w:hAnsi="Times New Roman" w:cs="Times New Roman"/>
          <w:color w:val="auto"/>
          <w:sz w:val="28"/>
          <w:szCs w:val="28"/>
        </w:rPr>
        <w:t xml:space="preserve"> предоставления субсидии</w:t>
      </w:r>
      <w:r w:rsidR="0022742E" w:rsidRPr="00143AC6">
        <w:rPr>
          <w:rFonts w:ascii="Times New Roman" w:hAnsi="Times New Roman" w:cs="Times New Roman"/>
          <w:color w:val="auto"/>
          <w:sz w:val="28"/>
          <w:szCs w:val="28"/>
        </w:rPr>
        <w:t xml:space="preserve"> </w:t>
      </w:r>
      <w:r w:rsidRPr="00143AC6">
        <w:rPr>
          <w:rFonts w:ascii="Times New Roman" w:hAnsi="Times New Roman" w:cs="Times New Roman"/>
          <w:color w:val="auto"/>
          <w:sz w:val="28"/>
          <w:szCs w:val="28"/>
        </w:rPr>
        <w:t>до 1 февраля</w:t>
      </w:r>
      <w:r w:rsidR="003A6042">
        <w:rPr>
          <w:rFonts w:ascii="Times New Roman" w:hAnsi="Times New Roman" w:cs="Times New Roman"/>
          <w:color w:val="auto"/>
          <w:sz w:val="28"/>
          <w:szCs w:val="28"/>
        </w:rPr>
        <w:t xml:space="preserve"> </w:t>
      </w:r>
      <w:r w:rsidRPr="00143AC6">
        <w:rPr>
          <w:rFonts w:ascii="Times New Roman" w:hAnsi="Times New Roman" w:cs="Times New Roman"/>
          <w:color w:val="auto"/>
          <w:sz w:val="28"/>
          <w:szCs w:val="28"/>
        </w:rPr>
        <w:t xml:space="preserve"> года,</w:t>
      </w:r>
      <w:r w:rsidR="00106426" w:rsidRPr="00143AC6">
        <w:rPr>
          <w:rFonts w:ascii="Times New Roman" w:hAnsi="Times New Roman" w:cs="Times New Roman"/>
          <w:color w:val="auto"/>
          <w:sz w:val="28"/>
          <w:szCs w:val="28"/>
        </w:rPr>
        <w:t xml:space="preserve"> </w:t>
      </w:r>
      <w:r w:rsidRPr="00143AC6">
        <w:rPr>
          <w:rFonts w:ascii="Times New Roman" w:hAnsi="Times New Roman" w:cs="Times New Roman"/>
          <w:color w:val="auto"/>
          <w:sz w:val="28"/>
          <w:szCs w:val="28"/>
        </w:rPr>
        <w:t xml:space="preserve"> следующего </w:t>
      </w:r>
      <w:r w:rsidR="00106426" w:rsidRPr="00143AC6">
        <w:rPr>
          <w:rFonts w:ascii="Times New Roman" w:hAnsi="Times New Roman" w:cs="Times New Roman"/>
          <w:color w:val="auto"/>
          <w:sz w:val="28"/>
          <w:szCs w:val="28"/>
        </w:rPr>
        <w:t xml:space="preserve"> </w:t>
      </w:r>
      <w:r w:rsidRPr="00143AC6">
        <w:rPr>
          <w:rFonts w:ascii="Times New Roman" w:hAnsi="Times New Roman" w:cs="Times New Roman"/>
          <w:color w:val="auto"/>
          <w:sz w:val="28"/>
          <w:szCs w:val="28"/>
        </w:rPr>
        <w:t xml:space="preserve">за </w:t>
      </w:r>
      <w:r w:rsidR="00106426" w:rsidRPr="00143AC6">
        <w:rPr>
          <w:rFonts w:ascii="Times New Roman" w:hAnsi="Times New Roman" w:cs="Times New Roman"/>
          <w:color w:val="auto"/>
          <w:sz w:val="28"/>
          <w:szCs w:val="28"/>
        </w:rPr>
        <w:t xml:space="preserve"> </w:t>
      </w:r>
      <w:r w:rsidRPr="00143AC6">
        <w:rPr>
          <w:rFonts w:ascii="Times New Roman" w:hAnsi="Times New Roman" w:cs="Times New Roman"/>
          <w:color w:val="auto"/>
          <w:sz w:val="28"/>
          <w:szCs w:val="28"/>
        </w:rPr>
        <w:t xml:space="preserve">годом </w:t>
      </w:r>
      <w:r w:rsidR="00106426" w:rsidRPr="00143AC6">
        <w:rPr>
          <w:rFonts w:ascii="Times New Roman" w:hAnsi="Times New Roman" w:cs="Times New Roman"/>
          <w:color w:val="auto"/>
          <w:sz w:val="28"/>
          <w:szCs w:val="28"/>
        </w:rPr>
        <w:t xml:space="preserve"> </w:t>
      </w:r>
      <w:r w:rsidR="0022742E" w:rsidRPr="00143AC6">
        <w:rPr>
          <w:rFonts w:ascii="Times New Roman" w:hAnsi="Times New Roman" w:cs="Times New Roman"/>
          <w:color w:val="auto"/>
          <w:sz w:val="28"/>
          <w:szCs w:val="28"/>
        </w:rPr>
        <w:t>предо</w:t>
      </w:r>
      <w:r w:rsidR="00106426" w:rsidRPr="00143AC6">
        <w:rPr>
          <w:rFonts w:ascii="Times New Roman" w:hAnsi="Times New Roman" w:cs="Times New Roman"/>
          <w:color w:val="auto"/>
          <w:sz w:val="28"/>
          <w:szCs w:val="28"/>
        </w:rPr>
        <w:t>-</w:t>
      </w:r>
    </w:p>
    <w:p w:rsidR="00023F72" w:rsidRPr="00143AC6" w:rsidRDefault="0022742E" w:rsidP="00106426">
      <w:pPr>
        <w:spacing w:after="0" w:line="235" w:lineRule="auto"/>
        <w:jc w:val="both"/>
        <w:rPr>
          <w:rFonts w:ascii="Times New Roman" w:hAnsi="Times New Roman" w:cs="Times New Roman"/>
          <w:sz w:val="28"/>
          <w:szCs w:val="28"/>
        </w:rPr>
      </w:pPr>
      <w:r w:rsidRPr="00143AC6">
        <w:rPr>
          <w:rFonts w:ascii="Times New Roman" w:hAnsi="Times New Roman" w:cs="Times New Roman"/>
          <w:color w:val="auto"/>
          <w:sz w:val="28"/>
          <w:szCs w:val="28"/>
        </w:rPr>
        <w:t>ставления</w:t>
      </w:r>
      <w:r w:rsidR="00E469E1" w:rsidRPr="00143AC6">
        <w:rPr>
          <w:rFonts w:ascii="Times New Roman" w:hAnsi="Times New Roman" w:cs="Times New Roman"/>
          <w:color w:val="auto"/>
          <w:sz w:val="28"/>
          <w:szCs w:val="28"/>
        </w:rPr>
        <w:t xml:space="preserve"> субсидии</w:t>
      </w:r>
      <w:r w:rsidR="00380656" w:rsidRPr="00143AC6">
        <w:rPr>
          <w:rFonts w:ascii="Times New Roman" w:hAnsi="Times New Roman" w:cs="Times New Roman"/>
          <w:color w:val="auto"/>
          <w:sz w:val="28"/>
          <w:szCs w:val="28"/>
        </w:rPr>
        <w:t xml:space="preserve">, </w:t>
      </w:r>
      <w:r w:rsidR="00E469E1" w:rsidRPr="00143AC6">
        <w:rPr>
          <w:rFonts w:ascii="Times New Roman" w:hAnsi="Times New Roman" w:cs="Times New Roman"/>
          <w:color w:val="auto"/>
          <w:sz w:val="28"/>
          <w:szCs w:val="28"/>
        </w:rPr>
        <w:t xml:space="preserve">по форме, прилагаемой к типовой форме </w:t>
      </w:r>
      <w:r w:rsidR="00380656" w:rsidRPr="00143AC6">
        <w:rPr>
          <w:rFonts w:ascii="Times New Roman" w:hAnsi="Times New Roman" w:cs="Times New Roman"/>
          <w:color w:val="auto"/>
          <w:sz w:val="28"/>
          <w:szCs w:val="28"/>
        </w:rPr>
        <w:t>соглашени</w:t>
      </w:r>
      <w:r w:rsidR="00E469E1" w:rsidRPr="00143AC6">
        <w:rPr>
          <w:rFonts w:ascii="Times New Roman" w:hAnsi="Times New Roman" w:cs="Times New Roman"/>
          <w:color w:val="auto"/>
          <w:sz w:val="28"/>
          <w:szCs w:val="28"/>
        </w:rPr>
        <w:t>я</w:t>
      </w:r>
      <w:r w:rsidR="00380656" w:rsidRPr="00143AC6">
        <w:rPr>
          <w:rFonts w:ascii="Times New Roman" w:hAnsi="Times New Roman" w:cs="Times New Roman"/>
          <w:color w:val="auto"/>
          <w:sz w:val="28"/>
          <w:szCs w:val="28"/>
        </w:rPr>
        <w:t>,</w:t>
      </w:r>
      <w:r w:rsidR="00380656" w:rsidRPr="00143AC6">
        <w:rPr>
          <w:rFonts w:ascii="Times New Roman" w:hAnsi="Times New Roman" w:cs="Times New Roman"/>
          <w:sz w:val="28"/>
          <w:szCs w:val="28"/>
        </w:rPr>
        <w:t xml:space="preserve"> установленной Министерством финансов Республики Татарстан</w:t>
      </w:r>
      <w:r w:rsidR="00E162E8" w:rsidRPr="00143AC6">
        <w:rPr>
          <w:rFonts w:ascii="Times New Roman" w:hAnsi="Times New Roman" w:cs="Times New Roman"/>
          <w:color w:val="auto"/>
          <w:sz w:val="28"/>
          <w:szCs w:val="28"/>
        </w:rPr>
        <w:t>.</w:t>
      </w:r>
    </w:p>
    <w:p w:rsidR="00023F72" w:rsidRPr="00143AC6" w:rsidRDefault="001656CC" w:rsidP="000E4219">
      <w:pPr>
        <w:spacing w:after="0" w:line="240" w:lineRule="auto"/>
        <w:ind w:firstLine="709"/>
        <w:jc w:val="both"/>
        <w:rPr>
          <w:rFonts w:ascii="Times New Roman" w:hAnsi="Times New Roman" w:cs="Times New Roman"/>
          <w:sz w:val="28"/>
          <w:szCs w:val="28"/>
        </w:rPr>
      </w:pPr>
      <w:bookmarkStart w:id="29" w:name="sub_127"/>
      <w:bookmarkEnd w:id="28"/>
      <w:r w:rsidRPr="00143AC6">
        <w:rPr>
          <w:rFonts w:ascii="Times New Roman" w:hAnsi="Times New Roman" w:cs="Times New Roman"/>
          <w:sz w:val="28"/>
          <w:szCs w:val="28"/>
        </w:rPr>
        <w:t>29</w:t>
      </w:r>
      <w:r w:rsidR="00027D91" w:rsidRPr="00143AC6">
        <w:rPr>
          <w:rFonts w:ascii="Times New Roman" w:hAnsi="Times New Roman" w:cs="Times New Roman"/>
          <w:sz w:val="28"/>
          <w:szCs w:val="28"/>
        </w:rPr>
        <w:t>. </w:t>
      </w:r>
      <w:r w:rsidR="00023F72" w:rsidRPr="00143AC6">
        <w:rPr>
          <w:rFonts w:ascii="Times New Roman" w:hAnsi="Times New Roman" w:cs="Times New Roman"/>
          <w:sz w:val="28"/>
          <w:szCs w:val="28"/>
        </w:rPr>
        <w:t xml:space="preserve">В соответствии с </w:t>
      </w:r>
      <w:hyperlink r:id="rId11" w:history="1">
        <w:r w:rsidR="00023F72" w:rsidRPr="00143AC6">
          <w:rPr>
            <w:rStyle w:val="a5"/>
            <w:rFonts w:eastAsiaTheme="majorEastAsia"/>
            <w:color w:val="auto"/>
            <w:sz w:val="28"/>
            <w:szCs w:val="28"/>
          </w:rPr>
          <w:t>бюджетным законодательством</w:t>
        </w:r>
      </w:hyperlink>
      <w:r w:rsidR="00023F72" w:rsidRPr="00143AC6">
        <w:rPr>
          <w:rFonts w:ascii="Times New Roman" w:hAnsi="Times New Roman" w:cs="Times New Roman"/>
          <w:sz w:val="28"/>
          <w:szCs w:val="28"/>
        </w:rPr>
        <w:t xml:space="preserve"> Российской Федерации Министерство и органы государственного финансового контроля осуществляют обязательную проверку соблюдения получателем </w:t>
      </w:r>
      <w:r w:rsidR="005D5364" w:rsidRPr="00143AC6">
        <w:rPr>
          <w:rFonts w:ascii="Times New Roman" w:hAnsi="Times New Roman" w:cs="Times New Roman"/>
          <w:sz w:val="28"/>
          <w:szCs w:val="28"/>
        </w:rPr>
        <w:t xml:space="preserve">субсидии </w:t>
      </w:r>
      <w:r w:rsidR="00023F72" w:rsidRPr="00143AC6">
        <w:rPr>
          <w:rFonts w:ascii="Times New Roman" w:hAnsi="Times New Roman" w:cs="Times New Roman"/>
          <w:sz w:val="28"/>
          <w:szCs w:val="28"/>
        </w:rPr>
        <w:t xml:space="preserve">целей, условий и порядка предоставления </w:t>
      </w:r>
      <w:r w:rsidR="005D5364" w:rsidRPr="00143AC6">
        <w:rPr>
          <w:rFonts w:ascii="Times New Roman" w:hAnsi="Times New Roman" w:cs="Times New Roman"/>
          <w:sz w:val="28"/>
          <w:szCs w:val="28"/>
        </w:rPr>
        <w:t>субсидии</w:t>
      </w:r>
      <w:r w:rsidR="00023F72" w:rsidRPr="00143AC6">
        <w:rPr>
          <w:rFonts w:ascii="Times New Roman" w:hAnsi="Times New Roman" w:cs="Times New Roman"/>
          <w:sz w:val="28"/>
          <w:szCs w:val="28"/>
        </w:rPr>
        <w:t>.</w:t>
      </w:r>
    </w:p>
    <w:p w:rsidR="00023F72" w:rsidRPr="00143AC6" w:rsidRDefault="00E469E1" w:rsidP="000E4219">
      <w:pPr>
        <w:spacing w:after="0" w:line="240" w:lineRule="auto"/>
        <w:ind w:firstLine="709"/>
        <w:jc w:val="both"/>
        <w:rPr>
          <w:rFonts w:ascii="Times New Roman" w:hAnsi="Times New Roman" w:cs="Times New Roman"/>
          <w:sz w:val="28"/>
          <w:szCs w:val="28"/>
        </w:rPr>
      </w:pPr>
      <w:bookmarkStart w:id="30" w:name="sub_128"/>
      <w:bookmarkEnd w:id="29"/>
      <w:r w:rsidRPr="00143AC6">
        <w:rPr>
          <w:rFonts w:ascii="Times New Roman" w:hAnsi="Times New Roman" w:cs="Times New Roman"/>
          <w:sz w:val="28"/>
          <w:szCs w:val="28"/>
        </w:rPr>
        <w:t>3</w:t>
      </w:r>
      <w:r w:rsidR="001656CC" w:rsidRPr="00143AC6">
        <w:rPr>
          <w:rFonts w:ascii="Times New Roman" w:hAnsi="Times New Roman" w:cs="Times New Roman"/>
          <w:sz w:val="28"/>
          <w:szCs w:val="28"/>
        </w:rPr>
        <w:t>0</w:t>
      </w:r>
      <w:r w:rsidR="00027D91" w:rsidRPr="00143AC6">
        <w:rPr>
          <w:rFonts w:ascii="Times New Roman" w:hAnsi="Times New Roman" w:cs="Times New Roman"/>
          <w:sz w:val="28"/>
          <w:szCs w:val="28"/>
        </w:rPr>
        <w:t>. </w:t>
      </w:r>
      <w:r w:rsidR="00023F72" w:rsidRPr="00143AC6">
        <w:rPr>
          <w:rFonts w:ascii="Times New Roman" w:hAnsi="Times New Roman" w:cs="Times New Roman"/>
          <w:sz w:val="28"/>
          <w:szCs w:val="28"/>
        </w:rPr>
        <w:t>В случае нарушения</w:t>
      </w:r>
      <w:r w:rsidR="005D5364" w:rsidRPr="00143AC6">
        <w:rPr>
          <w:rFonts w:ascii="Times New Roman" w:hAnsi="Times New Roman" w:cs="Times New Roman"/>
          <w:sz w:val="28"/>
          <w:szCs w:val="28"/>
        </w:rPr>
        <w:t xml:space="preserve"> </w:t>
      </w:r>
      <w:r w:rsidR="00023F72" w:rsidRPr="00143AC6">
        <w:rPr>
          <w:rFonts w:ascii="Times New Roman" w:hAnsi="Times New Roman" w:cs="Times New Roman"/>
          <w:sz w:val="28"/>
          <w:szCs w:val="28"/>
        </w:rPr>
        <w:t xml:space="preserve">получателем </w:t>
      </w:r>
      <w:r w:rsidR="005D5364" w:rsidRPr="00143AC6">
        <w:rPr>
          <w:rFonts w:ascii="Times New Roman" w:hAnsi="Times New Roman" w:cs="Times New Roman"/>
          <w:sz w:val="28"/>
          <w:szCs w:val="28"/>
        </w:rPr>
        <w:t xml:space="preserve">субсидии </w:t>
      </w:r>
      <w:r w:rsidR="00023F72" w:rsidRPr="00143AC6">
        <w:rPr>
          <w:rFonts w:ascii="Times New Roman" w:hAnsi="Times New Roman" w:cs="Times New Roman"/>
          <w:sz w:val="28"/>
          <w:szCs w:val="28"/>
        </w:rPr>
        <w:t xml:space="preserve">условий, установленных при предоставлении </w:t>
      </w:r>
      <w:r w:rsidR="005D5364" w:rsidRPr="00143AC6">
        <w:rPr>
          <w:rFonts w:ascii="Times New Roman" w:hAnsi="Times New Roman" w:cs="Times New Roman"/>
          <w:sz w:val="28"/>
          <w:szCs w:val="28"/>
        </w:rPr>
        <w:t>субсидии</w:t>
      </w:r>
      <w:r w:rsidR="00023F72" w:rsidRPr="00143AC6">
        <w:rPr>
          <w:rFonts w:ascii="Times New Roman" w:hAnsi="Times New Roman" w:cs="Times New Roman"/>
          <w:sz w:val="28"/>
          <w:szCs w:val="28"/>
        </w:rPr>
        <w:t>, выявленного в том числе по фактам проверок, проведенных Министерством и органами государственного ф</w:t>
      </w:r>
      <w:r w:rsidR="00F82038" w:rsidRPr="00143AC6">
        <w:rPr>
          <w:rFonts w:ascii="Times New Roman" w:hAnsi="Times New Roman" w:cs="Times New Roman"/>
          <w:sz w:val="28"/>
          <w:szCs w:val="28"/>
        </w:rPr>
        <w:t>инансового контроля, а также не</w:t>
      </w:r>
      <w:r w:rsidR="001B2A87" w:rsidRPr="00143AC6">
        <w:rPr>
          <w:rFonts w:ascii="Times New Roman" w:hAnsi="Times New Roman" w:cs="Times New Roman"/>
          <w:sz w:val="28"/>
          <w:szCs w:val="28"/>
        </w:rPr>
        <w:t>д</w:t>
      </w:r>
      <w:r w:rsidR="00023F72" w:rsidRPr="00143AC6">
        <w:rPr>
          <w:rFonts w:ascii="Times New Roman" w:hAnsi="Times New Roman" w:cs="Times New Roman"/>
          <w:sz w:val="28"/>
          <w:szCs w:val="28"/>
        </w:rPr>
        <w:t xml:space="preserve">остижения </w:t>
      </w:r>
      <w:r w:rsidR="00905B5B" w:rsidRPr="00143AC6">
        <w:rPr>
          <w:rFonts w:ascii="Times New Roman" w:hAnsi="Times New Roman" w:cs="Times New Roman"/>
          <w:sz w:val="28"/>
          <w:szCs w:val="28"/>
        </w:rPr>
        <w:t xml:space="preserve">значений </w:t>
      </w:r>
      <w:r w:rsidR="00023F72" w:rsidRPr="00143AC6">
        <w:rPr>
          <w:rFonts w:ascii="Times New Roman" w:hAnsi="Times New Roman" w:cs="Times New Roman"/>
          <w:sz w:val="28"/>
          <w:szCs w:val="28"/>
        </w:rPr>
        <w:t>результат</w:t>
      </w:r>
      <w:r w:rsidR="00B75EB4" w:rsidRPr="00143AC6">
        <w:rPr>
          <w:rFonts w:ascii="Times New Roman" w:hAnsi="Times New Roman" w:cs="Times New Roman"/>
          <w:sz w:val="28"/>
          <w:szCs w:val="28"/>
        </w:rPr>
        <w:t>ов</w:t>
      </w:r>
      <w:r w:rsidR="00023F72" w:rsidRPr="00143AC6">
        <w:rPr>
          <w:rFonts w:ascii="Times New Roman" w:hAnsi="Times New Roman" w:cs="Times New Roman"/>
          <w:sz w:val="28"/>
          <w:szCs w:val="28"/>
        </w:rPr>
        <w:t xml:space="preserve"> предоставления </w:t>
      </w:r>
      <w:r w:rsidR="005D5364" w:rsidRPr="00143AC6">
        <w:rPr>
          <w:rFonts w:ascii="Times New Roman" w:hAnsi="Times New Roman" w:cs="Times New Roman"/>
          <w:sz w:val="28"/>
          <w:szCs w:val="28"/>
        </w:rPr>
        <w:t>субсидии</w:t>
      </w:r>
      <w:r w:rsidR="00023F72" w:rsidRPr="00143AC6">
        <w:rPr>
          <w:rFonts w:ascii="Times New Roman" w:hAnsi="Times New Roman" w:cs="Times New Roman"/>
          <w:sz w:val="28"/>
          <w:szCs w:val="28"/>
        </w:rPr>
        <w:t xml:space="preserve"> получатель</w:t>
      </w:r>
      <w:r w:rsidR="005D5364" w:rsidRPr="00143AC6">
        <w:rPr>
          <w:rFonts w:ascii="Times New Roman" w:hAnsi="Times New Roman" w:cs="Times New Roman"/>
          <w:sz w:val="28"/>
          <w:szCs w:val="28"/>
        </w:rPr>
        <w:t xml:space="preserve"> субсидии</w:t>
      </w:r>
      <w:r w:rsidR="00023F72" w:rsidRPr="00143AC6">
        <w:rPr>
          <w:rFonts w:ascii="Times New Roman" w:hAnsi="Times New Roman" w:cs="Times New Roman"/>
          <w:sz w:val="28"/>
          <w:szCs w:val="28"/>
        </w:rPr>
        <w:t xml:space="preserve"> осуществляет возврат полученных средств в бюджет Республики Татарстан в полном объеме в течение 30 календарных дней с даты получения письменного требования Министерства.</w:t>
      </w:r>
    </w:p>
    <w:p w:rsidR="00023F72" w:rsidRPr="00143AC6" w:rsidRDefault="00E469E1" w:rsidP="000E4219">
      <w:pPr>
        <w:spacing w:after="0" w:line="240" w:lineRule="auto"/>
        <w:ind w:firstLine="709"/>
        <w:jc w:val="both"/>
        <w:rPr>
          <w:rFonts w:ascii="Times New Roman" w:hAnsi="Times New Roman" w:cs="Times New Roman"/>
          <w:sz w:val="28"/>
          <w:szCs w:val="28"/>
        </w:rPr>
      </w:pPr>
      <w:bookmarkStart w:id="31" w:name="sub_129"/>
      <w:bookmarkEnd w:id="30"/>
      <w:r w:rsidRPr="00143AC6">
        <w:rPr>
          <w:rFonts w:ascii="Times New Roman" w:hAnsi="Times New Roman" w:cs="Times New Roman"/>
          <w:sz w:val="28"/>
          <w:szCs w:val="28"/>
        </w:rPr>
        <w:t>3</w:t>
      </w:r>
      <w:r w:rsidR="001656CC" w:rsidRPr="00143AC6">
        <w:rPr>
          <w:rFonts w:ascii="Times New Roman" w:hAnsi="Times New Roman" w:cs="Times New Roman"/>
          <w:sz w:val="28"/>
          <w:szCs w:val="28"/>
        </w:rPr>
        <w:t>1</w:t>
      </w:r>
      <w:r w:rsidR="00027D91" w:rsidRPr="00143AC6">
        <w:rPr>
          <w:rFonts w:ascii="Times New Roman" w:hAnsi="Times New Roman" w:cs="Times New Roman"/>
          <w:sz w:val="28"/>
          <w:szCs w:val="28"/>
        </w:rPr>
        <w:t>. </w:t>
      </w:r>
      <w:r w:rsidR="00023F72" w:rsidRPr="00143AC6">
        <w:rPr>
          <w:rFonts w:ascii="Times New Roman" w:hAnsi="Times New Roman" w:cs="Times New Roman"/>
          <w:sz w:val="28"/>
          <w:szCs w:val="28"/>
        </w:rPr>
        <w:t>В случае отказа от добровольного возврата в доход бюджета Республики Татарстан указанных средств Министерство</w:t>
      </w:r>
      <w:r w:rsidR="00027D91" w:rsidRPr="00143AC6">
        <w:rPr>
          <w:rFonts w:ascii="Times New Roman" w:hAnsi="Times New Roman" w:cs="Times New Roman"/>
          <w:sz w:val="28"/>
          <w:szCs w:val="28"/>
        </w:rPr>
        <w:t xml:space="preserve"> принимает меры по их взысканию</w:t>
      </w:r>
      <w:r w:rsidR="00027D91" w:rsidRPr="00143AC6">
        <w:rPr>
          <w:rFonts w:ascii="Times New Roman" w:hAnsi="Times New Roman" w:cs="Times New Roman"/>
          <w:sz w:val="28"/>
          <w:szCs w:val="28"/>
        </w:rPr>
        <w:br/>
      </w:r>
      <w:r w:rsidR="00023F72" w:rsidRPr="00143AC6">
        <w:rPr>
          <w:rFonts w:ascii="Times New Roman" w:hAnsi="Times New Roman" w:cs="Times New Roman"/>
          <w:sz w:val="28"/>
          <w:szCs w:val="28"/>
        </w:rPr>
        <w:t xml:space="preserve">в принудительном порядке в семидневный срок, исчисляемый в календарных днях, со дня получения отказа получателя </w:t>
      </w:r>
      <w:r w:rsidR="005D5364" w:rsidRPr="00143AC6">
        <w:rPr>
          <w:rFonts w:ascii="Times New Roman" w:hAnsi="Times New Roman" w:cs="Times New Roman"/>
          <w:sz w:val="28"/>
          <w:szCs w:val="28"/>
        </w:rPr>
        <w:t xml:space="preserve">субсидии </w:t>
      </w:r>
      <w:r w:rsidR="00027D91" w:rsidRPr="00143AC6">
        <w:rPr>
          <w:rFonts w:ascii="Times New Roman" w:hAnsi="Times New Roman" w:cs="Times New Roman"/>
          <w:sz w:val="28"/>
          <w:szCs w:val="28"/>
        </w:rPr>
        <w:t>в возврате полученных средств</w:t>
      </w:r>
      <w:r w:rsidR="00027D91" w:rsidRPr="00143AC6">
        <w:rPr>
          <w:rFonts w:ascii="Times New Roman" w:hAnsi="Times New Roman" w:cs="Times New Roman"/>
          <w:sz w:val="28"/>
          <w:szCs w:val="28"/>
        </w:rPr>
        <w:br/>
      </w:r>
      <w:r w:rsidR="00023F72" w:rsidRPr="00143AC6">
        <w:rPr>
          <w:rFonts w:ascii="Times New Roman" w:hAnsi="Times New Roman" w:cs="Times New Roman"/>
          <w:sz w:val="28"/>
          <w:szCs w:val="28"/>
        </w:rPr>
        <w:t xml:space="preserve">в бюджет Республики Татарстан или по истечении срока добровольного возврата полученных получателем </w:t>
      </w:r>
      <w:r w:rsidR="005D5364" w:rsidRPr="00143AC6">
        <w:rPr>
          <w:rFonts w:ascii="Times New Roman" w:hAnsi="Times New Roman" w:cs="Times New Roman"/>
          <w:sz w:val="28"/>
          <w:szCs w:val="28"/>
        </w:rPr>
        <w:t xml:space="preserve">субсидии </w:t>
      </w:r>
      <w:r w:rsidR="00023F72" w:rsidRPr="00143AC6">
        <w:rPr>
          <w:rFonts w:ascii="Times New Roman" w:hAnsi="Times New Roman" w:cs="Times New Roman"/>
          <w:sz w:val="28"/>
          <w:szCs w:val="28"/>
        </w:rPr>
        <w:t>средств в бюджет Республики Татарстан, указанных в письменном требовании Министерства, в соответствии с законодательством Российской Федерации.</w:t>
      </w:r>
    </w:p>
    <w:p w:rsidR="00023F72" w:rsidRPr="00143AC6" w:rsidRDefault="00E469E1" w:rsidP="00E469E1">
      <w:pPr>
        <w:spacing w:after="0" w:line="240" w:lineRule="auto"/>
        <w:ind w:firstLine="709"/>
        <w:jc w:val="both"/>
        <w:rPr>
          <w:rFonts w:ascii="Times New Roman" w:hAnsi="Times New Roman" w:cs="Times New Roman"/>
          <w:sz w:val="28"/>
          <w:szCs w:val="28"/>
        </w:rPr>
      </w:pPr>
      <w:bookmarkStart w:id="32" w:name="sub_130"/>
      <w:bookmarkEnd w:id="31"/>
      <w:r w:rsidRPr="00143AC6">
        <w:rPr>
          <w:rFonts w:ascii="Times New Roman" w:hAnsi="Times New Roman" w:cs="Times New Roman"/>
          <w:sz w:val="28"/>
          <w:szCs w:val="28"/>
        </w:rPr>
        <w:t>3</w:t>
      </w:r>
      <w:r w:rsidR="001656CC" w:rsidRPr="00143AC6">
        <w:rPr>
          <w:rFonts w:ascii="Times New Roman" w:hAnsi="Times New Roman" w:cs="Times New Roman"/>
          <w:sz w:val="28"/>
          <w:szCs w:val="28"/>
        </w:rPr>
        <w:t>2</w:t>
      </w:r>
      <w:r w:rsidR="00027D91" w:rsidRPr="00143AC6">
        <w:rPr>
          <w:rFonts w:ascii="Times New Roman" w:hAnsi="Times New Roman" w:cs="Times New Roman"/>
          <w:sz w:val="28"/>
          <w:szCs w:val="28"/>
        </w:rPr>
        <w:t>. </w:t>
      </w:r>
      <w:r w:rsidR="00023F72" w:rsidRPr="00143AC6">
        <w:rPr>
          <w:rFonts w:ascii="Times New Roman" w:hAnsi="Times New Roman" w:cs="Times New Roman"/>
          <w:sz w:val="28"/>
          <w:szCs w:val="28"/>
        </w:rPr>
        <w:t xml:space="preserve">Контроль за эффективным использованием </w:t>
      </w:r>
      <w:r w:rsidR="005D5364" w:rsidRPr="00143AC6">
        <w:rPr>
          <w:rFonts w:ascii="Times New Roman" w:hAnsi="Times New Roman" w:cs="Times New Roman"/>
          <w:sz w:val="28"/>
          <w:szCs w:val="28"/>
        </w:rPr>
        <w:t>субсидии</w:t>
      </w:r>
      <w:r w:rsidR="00023F72" w:rsidRPr="00143AC6">
        <w:rPr>
          <w:rFonts w:ascii="Times New Roman" w:hAnsi="Times New Roman" w:cs="Times New Roman"/>
          <w:sz w:val="28"/>
          <w:szCs w:val="28"/>
        </w:rPr>
        <w:t>, соблюде</w:t>
      </w:r>
      <w:r w:rsidR="00C86296" w:rsidRPr="00143AC6">
        <w:rPr>
          <w:rFonts w:ascii="Times New Roman" w:hAnsi="Times New Roman" w:cs="Times New Roman"/>
          <w:sz w:val="28"/>
          <w:szCs w:val="28"/>
        </w:rPr>
        <w:t>нием условий, целей и порядка ее</w:t>
      </w:r>
      <w:r w:rsidR="00023F72" w:rsidRPr="00143AC6">
        <w:rPr>
          <w:rFonts w:ascii="Times New Roman" w:hAnsi="Times New Roman" w:cs="Times New Roman"/>
          <w:sz w:val="28"/>
          <w:szCs w:val="28"/>
        </w:rPr>
        <w:t xml:space="preserve"> предоставления осуществляется Министерством.</w:t>
      </w:r>
      <w:bookmarkEnd w:id="32"/>
    </w:p>
    <w:p w:rsidR="00594651" w:rsidRPr="00143AC6" w:rsidRDefault="00594651" w:rsidP="000E4219">
      <w:pPr>
        <w:spacing w:after="0" w:line="240" w:lineRule="auto"/>
        <w:ind w:firstLine="709"/>
        <w:jc w:val="both"/>
        <w:rPr>
          <w:rFonts w:ascii="Times New Roman" w:hAnsi="Times New Roman" w:cs="Times New Roman"/>
          <w:sz w:val="28"/>
          <w:szCs w:val="28"/>
        </w:rPr>
        <w:sectPr w:rsidR="00594651" w:rsidRPr="00143AC6" w:rsidSect="00C41EA3">
          <w:pgSz w:w="11906" w:h="16838"/>
          <w:pgMar w:top="1134" w:right="567" w:bottom="1134" w:left="1134" w:header="567" w:footer="709" w:gutter="0"/>
          <w:pgNumType w:start="1"/>
          <w:cols w:space="720"/>
          <w:titlePg/>
          <w:docGrid w:linePitch="299"/>
        </w:sectPr>
      </w:pPr>
    </w:p>
    <w:p w:rsidR="00023F72" w:rsidRPr="00143AC6" w:rsidRDefault="000759B4" w:rsidP="00DA68BD">
      <w:pPr>
        <w:spacing w:after="0" w:line="228" w:lineRule="auto"/>
        <w:ind w:left="5103"/>
        <w:rPr>
          <w:rStyle w:val="af0"/>
          <w:rFonts w:ascii="Times New Roman" w:hAnsi="Times New Roman" w:cs="Times New Roman"/>
          <w:b w:val="0"/>
          <w:color w:val="auto"/>
          <w:sz w:val="28"/>
          <w:szCs w:val="28"/>
        </w:rPr>
      </w:pPr>
      <w:bookmarkStart w:id="33" w:name="sub_1001"/>
      <w:r w:rsidRPr="00143AC6">
        <w:rPr>
          <w:rStyle w:val="af0"/>
          <w:rFonts w:ascii="Times New Roman" w:hAnsi="Times New Roman" w:cs="Times New Roman"/>
          <w:b w:val="0"/>
          <w:color w:val="auto"/>
          <w:sz w:val="28"/>
          <w:szCs w:val="28"/>
        </w:rPr>
        <w:lastRenderedPageBreak/>
        <w:t>Приложение</w:t>
      </w:r>
    </w:p>
    <w:p w:rsidR="00027D91" w:rsidRPr="00143AC6" w:rsidRDefault="00023F72" w:rsidP="00A74497">
      <w:pPr>
        <w:spacing w:after="0" w:line="228" w:lineRule="auto"/>
        <w:ind w:left="5103"/>
        <w:jc w:val="both"/>
        <w:rPr>
          <w:rFonts w:ascii="Times New Roman" w:hAnsi="Times New Roman" w:cs="Times New Roman"/>
          <w:color w:val="auto"/>
          <w:sz w:val="28"/>
          <w:szCs w:val="28"/>
          <w:lang w:eastAsia="en-US"/>
        </w:rPr>
      </w:pPr>
      <w:r w:rsidRPr="00143AC6">
        <w:rPr>
          <w:rStyle w:val="af0"/>
          <w:rFonts w:ascii="Times New Roman" w:hAnsi="Times New Roman" w:cs="Times New Roman"/>
          <w:b w:val="0"/>
          <w:color w:val="auto"/>
          <w:spacing w:val="-4"/>
          <w:sz w:val="28"/>
          <w:szCs w:val="28"/>
        </w:rPr>
        <w:t xml:space="preserve">к </w:t>
      </w:r>
      <w:bookmarkEnd w:id="33"/>
      <w:r w:rsidRPr="00143AC6">
        <w:rPr>
          <w:rFonts w:ascii="Times New Roman" w:hAnsi="Times New Roman" w:cs="Times New Roman"/>
          <w:spacing w:val="-4"/>
          <w:sz w:val="28"/>
          <w:szCs w:val="28"/>
        </w:rPr>
        <w:t>Порядку</w:t>
      </w:r>
      <w:r w:rsidR="00A74497" w:rsidRPr="00143AC6">
        <w:t xml:space="preserve"> </w:t>
      </w:r>
      <w:r w:rsidR="00A74497" w:rsidRPr="00143AC6">
        <w:rPr>
          <w:rFonts w:ascii="Times New Roman" w:hAnsi="Times New Roman" w:cs="Times New Roman"/>
          <w:spacing w:val="-4"/>
          <w:sz w:val="28"/>
          <w:szCs w:val="28"/>
        </w:rPr>
        <w:t xml:space="preserve">предоставления субсидий из бюджета Республики Татарстан на возмещение затрат по предоставлению дошкольного образования частными дошкольными образовательными организациями, индивидуальными предпринимателями, </w:t>
      </w:r>
      <w:r w:rsidR="00A81506" w:rsidRPr="00143AC6">
        <w:rPr>
          <w:rFonts w:ascii="Times New Roman" w:hAnsi="Times New Roman" w:cs="Times New Roman"/>
          <w:spacing w:val="-4"/>
          <w:sz w:val="28"/>
          <w:szCs w:val="28"/>
        </w:rPr>
        <w:t xml:space="preserve">дошкольного, </w:t>
      </w:r>
      <w:r w:rsidR="00A74497" w:rsidRPr="00143AC6">
        <w:rPr>
          <w:rFonts w:ascii="Times New Roman" w:hAnsi="Times New Roman" w:cs="Times New Roman"/>
          <w:spacing w:val="-4"/>
          <w:sz w:val="28"/>
          <w:szCs w:val="28"/>
        </w:rPr>
        <w:t xml:space="preserve">начального общего, основного общего, среднего общего образования частными общеобразовательными организациями и индивидуальными предпринимателями, осуществляющими образовательную деятельность по имеющим государственную аккредитацию основным </w:t>
      </w:r>
      <w:r w:rsidR="00C86296" w:rsidRPr="00143AC6">
        <w:rPr>
          <w:rFonts w:ascii="Times New Roman" w:hAnsi="Times New Roman" w:cs="Times New Roman"/>
          <w:spacing w:val="-4"/>
          <w:sz w:val="28"/>
          <w:szCs w:val="28"/>
        </w:rPr>
        <w:t>общеобразовательным программам</w:t>
      </w:r>
    </w:p>
    <w:p w:rsidR="00AD08A7" w:rsidRPr="00143AC6" w:rsidRDefault="00AD08A7" w:rsidP="00DA68BD">
      <w:pPr>
        <w:spacing w:after="0" w:line="228" w:lineRule="auto"/>
        <w:ind w:firstLine="709"/>
        <w:jc w:val="both"/>
        <w:rPr>
          <w:rFonts w:ascii="Times New Roman" w:hAnsi="Times New Roman" w:cs="Times New Roman"/>
          <w:szCs w:val="28"/>
        </w:rPr>
      </w:pPr>
    </w:p>
    <w:p w:rsidR="00023F72" w:rsidRPr="00143AC6" w:rsidRDefault="00023F72" w:rsidP="00DA68BD">
      <w:pPr>
        <w:spacing w:after="0" w:line="228" w:lineRule="auto"/>
        <w:ind w:firstLine="7230"/>
        <w:rPr>
          <w:rFonts w:ascii="Times New Roman" w:hAnsi="Times New Roman" w:cs="Times New Roman"/>
          <w:b/>
          <w:sz w:val="28"/>
          <w:szCs w:val="28"/>
        </w:rPr>
      </w:pPr>
      <w:r w:rsidRPr="00143AC6">
        <w:rPr>
          <w:rStyle w:val="af0"/>
          <w:rFonts w:ascii="Times New Roman" w:hAnsi="Times New Roman" w:cs="Times New Roman"/>
          <w:b w:val="0"/>
          <w:color w:val="auto"/>
          <w:sz w:val="28"/>
          <w:szCs w:val="28"/>
        </w:rPr>
        <w:t>Форма</w:t>
      </w:r>
    </w:p>
    <w:p w:rsidR="00023F72" w:rsidRPr="00143AC6" w:rsidRDefault="00023F72" w:rsidP="00DA68BD">
      <w:pPr>
        <w:spacing w:after="0" w:line="228" w:lineRule="auto"/>
        <w:ind w:firstLine="709"/>
        <w:rPr>
          <w:rFonts w:ascii="Times New Roman" w:hAnsi="Times New Roman" w:cs="Times New Roman"/>
          <w:sz w:val="20"/>
          <w:szCs w:val="28"/>
        </w:rPr>
      </w:pPr>
    </w:p>
    <w:p w:rsidR="00023F72" w:rsidRPr="00143AC6" w:rsidRDefault="00023F72" w:rsidP="00DA68BD">
      <w:pPr>
        <w:spacing w:after="0" w:line="226" w:lineRule="auto"/>
        <w:rPr>
          <w:rFonts w:ascii="Times New Roman" w:hAnsi="Times New Roman" w:cs="Times New Roman"/>
          <w:sz w:val="28"/>
          <w:szCs w:val="28"/>
        </w:rPr>
      </w:pPr>
      <w:r w:rsidRPr="00143AC6">
        <w:rPr>
          <w:rFonts w:ascii="Times New Roman" w:hAnsi="Times New Roman" w:cs="Times New Roman"/>
          <w:sz w:val="28"/>
          <w:szCs w:val="28"/>
        </w:rPr>
        <w:t>Регистрационный номер:</w:t>
      </w:r>
      <w:r w:rsidR="00E72DDC" w:rsidRPr="00143AC6">
        <w:rPr>
          <w:rFonts w:ascii="Times New Roman" w:hAnsi="Times New Roman" w:cs="Times New Roman"/>
          <w:sz w:val="28"/>
          <w:szCs w:val="28"/>
        </w:rPr>
        <w:t xml:space="preserve"> _____________</w:t>
      </w:r>
    </w:p>
    <w:p w:rsidR="00023F72" w:rsidRPr="00143AC6" w:rsidRDefault="00023F72" w:rsidP="00DA68BD">
      <w:pPr>
        <w:spacing w:after="0" w:line="226" w:lineRule="auto"/>
        <w:rPr>
          <w:rFonts w:ascii="Times New Roman" w:hAnsi="Times New Roman" w:cs="Times New Roman"/>
          <w:sz w:val="28"/>
          <w:szCs w:val="28"/>
        </w:rPr>
      </w:pPr>
      <w:r w:rsidRPr="00143AC6">
        <w:rPr>
          <w:rFonts w:ascii="Times New Roman" w:hAnsi="Times New Roman" w:cs="Times New Roman"/>
          <w:sz w:val="28"/>
          <w:szCs w:val="28"/>
        </w:rPr>
        <w:t>Дата регистрации заявки:</w:t>
      </w:r>
      <w:r w:rsidR="00E72DDC" w:rsidRPr="00143AC6">
        <w:rPr>
          <w:rFonts w:ascii="Times New Roman" w:hAnsi="Times New Roman" w:cs="Times New Roman"/>
          <w:sz w:val="28"/>
          <w:szCs w:val="28"/>
        </w:rPr>
        <w:t xml:space="preserve"> _____________</w:t>
      </w:r>
    </w:p>
    <w:p w:rsidR="00027D91" w:rsidRPr="00143AC6" w:rsidRDefault="00027D91" w:rsidP="00DA68BD">
      <w:pPr>
        <w:spacing w:after="0" w:line="226" w:lineRule="auto"/>
        <w:rPr>
          <w:rFonts w:ascii="Times New Roman" w:hAnsi="Times New Roman" w:cs="Times New Roman"/>
          <w:sz w:val="20"/>
          <w:szCs w:val="28"/>
        </w:rPr>
      </w:pPr>
    </w:p>
    <w:p w:rsidR="00C86296" w:rsidRPr="00143AC6" w:rsidRDefault="00023F72" w:rsidP="00A74497">
      <w:pPr>
        <w:pStyle w:val="1"/>
        <w:spacing w:before="0" w:after="0" w:line="226" w:lineRule="auto"/>
        <w:rPr>
          <w:rFonts w:ascii="Times New Roman" w:hAnsi="Times New Roman" w:cs="Times New Roman"/>
          <w:b w:val="0"/>
          <w:color w:val="auto"/>
          <w:sz w:val="28"/>
          <w:szCs w:val="28"/>
        </w:rPr>
      </w:pPr>
      <w:r w:rsidRPr="00143AC6">
        <w:rPr>
          <w:rFonts w:ascii="Times New Roman" w:hAnsi="Times New Roman" w:cs="Times New Roman"/>
          <w:b w:val="0"/>
          <w:color w:val="auto"/>
          <w:sz w:val="28"/>
          <w:szCs w:val="28"/>
        </w:rPr>
        <w:t>Заявка</w:t>
      </w:r>
      <w:r w:rsidRPr="00143AC6">
        <w:rPr>
          <w:rFonts w:ascii="Times New Roman" w:hAnsi="Times New Roman" w:cs="Times New Roman"/>
          <w:b w:val="0"/>
          <w:color w:val="auto"/>
          <w:sz w:val="28"/>
          <w:szCs w:val="28"/>
        </w:rPr>
        <w:br/>
        <w:t>на участие в отборе</w:t>
      </w:r>
      <w:r w:rsidR="00B06B39" w:rsidRPr="00143AC6">
        <w:rPr>
          <w:rFonts w:ascii="Times New Roman" w:hAnsi="Times New Roman" w:cs="Times New Roman"/>
          <w:b w:val="0"/>
          <w:color w:val="auto"/>
          <w:sz w:val="28"/>
          <w:szCs w:val="28"/>
        </w:rPr>
        <w:t xml:space="preserve"> на </w:t>
      </w:r>
      <w:r w:rsidR="00A74497" w:rsidRPr="00143AC6">
        <w:rPr>
          <w:rFonts w:ascii="Times New Roman" w:hAnsi="Times New Roman" w:cs="Times New Roman"/>
          <w:b w:val="0"/>
          <w:color w:val="auto"/>
          <w:sz w:val="28"/>
          <w:szCs w:val="28"/>
        </w:rPr>
        <w:t>предоставлени</w:t>
      </w:r>
      <w:r w:rsidR="00C86296" w:rsidRPr="00143AC6">
        <w:rPr>
          <w:rFonts w:ascii="Times New Roman" w:hAnsi="Times New Roman" w:cs="Times New Roman"/>
          <w:b w:val="0"/>
          <w:color w:val="auto"/>
          <w:sz w:val="28"/>
          <w:szCs w:val="28"/>
        </w:rPr>
        <w:t>е</w:t>
      </w:r>
      <w:r w:rsidR="00A74497" w:rsidRPr="00143AC6">
        <w:rPr>
          <w:rFonts w:ascii="Times New Roman" w:hAnsi="Times New Roman" w:cs="Times New Roman"/>
          <w:b w:val="0"/>
          <w:color w:val="auto"/>
          <w:sz w:val="28"/>
          <w:szCs w:val="28"/>
        </w:rPr>
        <w:t xml:space="preserve"> субсидий из бюджета Республики Татарстан на возмещение затрат по предоставлению дошкольного образования частными </w:t>
      </w:r>
    </w:p>
    <w:p w:rsidR="00C86296" w:rsidRPr="00143AC6" w:rsidRDefault="00A74497" w:rsidP="00A74497">
      <w:pPr>
        <w:pStyle w:val="1"/>
        <w:spacing w:before="0" w:after="0" w:line="226" w:lineRule="auto"/>
        <w:rPr>
          <w:rFonts w:ascii="Times New Roman" w:hAnsi="Times New Roman" w:cs="Times New Roman"/>
          <w:b w:val="0"/>
          <w:color w:val="auto"/>
          <w:sz w:val="28"/>
          <w:szCs w:val="28"/>
        </w:rPr>
      </w:pPr>
      <w:r w:rsidRPr="00143AC6">
        <w:rPr>
          <w:rFonts w:ascii="Times New Roman" w:hAnsi="Times New Roman" w:cs="Times New Roman"/>
          <w:b w:val="0"/>
          <w:color w:val="auto"/>
          <w:sz w:val="28"/>
          <w:szCs w:val="28"/>
        </w:rPr>
        <w:t xml:space="preserve">дошкольными образовательными организациями, индивидуальными </w:t>
      </w:r>
    </w:p>
    <w:p w:rsidR="00C86296" w:rsidRPr="00143AC6" w:rsidRDefault="00A74497" w:rsidP="00A74497">
      <w:pPr>
        <w:pStyle w:val="1"/>
        <w:spacing w:before="0" w:after="0" w:line="226" w:lineRule="auto"/>
        <w:rPr>
          <w:rFonts w:ascii="Times New Roman" w:hAnsi="Times New Roman" w:cs="Times New Roman"/>
          <w:b w:val="0"/>
          <w:color w:val="auto"/>
          <w:sz w:val="28"/>
          <w:szCs w:val="28"/>
        </w:rPr>
      </w:pPr>
      <w:r w:rsidRPr="00143AC6">
        <w:rPr>
          <w:rFonts w:ascii="Times New Roman" w:hAnsi="Times New Roman" w:cs="Times New Roman"/>
          <w:b w:val="0"/>
          <w:color w:val="auto"/>
          <w:sz w:val="28"/>
          <w:szCs w:val="28"/>
        </w:rPr>
        <w:t>предпринимателями,</w:t>
      </w:r>
      <w:r w:rsidR="00A81506" w:rsidRPr="00143AC6">
        <w:rPr>
          <w:rFonts w:ascii="Times New Roman" w:hAnsi="Times New Roman" w:cs="Times New Roman"/>
          <w:b w:val="0"/>
          <w:color w:val="auto"/>
          <w:sz w:val="28"/>
          <w:szCs w:val="28"/>
        </w:rPr>
        <w:t xml:space="preserve"> дошкольного, </w:t>
      </w:r>
      <w:r w:rsidRPr="00143AC6">
        <w:rPr>
          <w:rFonts w:ascii="Times New Roman" w:hAnsi="Times New Roman" w:cs="Times New Roman"/>
          <w:b w:val="0"/>
          <w:color w:val="auto"/>
          <w:sz w:val="28"/>
          <w:szCs w:val="28"/>
        </w:rPr>
        <w:t xml:space="preserve">начального общего, основного общего, среднего общего образования частными общеобразовательными организациями </w:t>
      </w:r>
    </w:p>
    <w:p w:rsidR="00C86296" w:rsidRPr="00143AC6" w:rsidRDefault="00A74497" w:rsidP="00A74497">
      <w:pPr>
        <w:pStyle w:val="1"/>
        <w:spacing w:before="0" w:after="0" w:line="226" w:lineRule="auto"/>
        <w:rPr>
          <w:rFonts w:ascii="Times New Roman" w:hAnsi="Times New Roman" w:cs="Times New Roman"/>
          <w:b w:val="0"/>
          <w:color w:val="auto"/>
          <w:sz w:val="28"/>
          <w:szCs w:val="28"/>
        </w:rPr>
      </w:pPr>
      <w:r w:rsidRPr="00143AC6">
        <w:rPr>
          <w:rFonts w:ascii="Times New Roman" w:hAnsi="Times New Roman" w:cs="Times New Roman"/>
          <w:b w:val="0"/>
          <w:color w:val="auto"/>
          <w:sz w:val="28"/>
          <w:szCs w:val="28"/>
        </w:rPr>
        <w:t xml:space="preserve">и индивидуальными предпринимателями, осуществляющими образовательную </w:t>
      </w:r>
    </w:p>
    <w:p w:rsidR="00C86296" w:rsidRPr="00143AC6" w:rsidRDefault="00A74497" w:rsidP="00A74497">
      <w:pPr>
        <w:pStyle w:val="1"/>
        <w:spacing w:before="0" w:after="0" w:line="226" w:lineRule="auto"/>
        <w:rPr>
          <w:rFonts w:ascii="Times New Roman" w:hAnsi="Times New Roman" w:cs="Times New Roman"/>
          <w:b w:val="0"/>
          <w:color w:val="auto"/>
          <w:sz w:val="28"/>
          <w:szCs w:val="28"/>
        </w:rPr>
      </w:pPr>
      <w:r w:rsidRPr="00143AC6">
        <w:rPr>
          <w:rFonts w:ascii="Times New Roman" w:hAnsi="Times New Roman" w:cs="Times New Roman"/>
          <w:b w:val="0"/>
          <w:color w:val="auto"/>
          <w:sz w:val="28"/>
          <w:szCs w:val="28"/>
        </w:rPr>
        <w:t xml:space="preserve">деятельность по имеющим государственную аккредитацию основным </w:t>
      </w:r>
    </w:p>
    <w:p w:rsidR="00023F72" w:rsidRPr="00143AC6" w:rsidRDefault="00A74497" w:rsidP="00A74497">
      <w:pPr>
        <w:pStyle w:val="1"/>
        <w:spacing w:before="0" w:after="0" w:line="226" w:lineRule="auto"/>
        <w:rPr>
          <w:rFonts w:ascii="Times New Roman" w:hAnsi="Times New Roman" w:cs="Times New Roman"/>
          <w:b w:val="0"/>
          <w:color w:val="auto"/>
          <w:sz w:val="28"/>
          <w:szCs w:val="28"/>
        </w:rPr>
      </w:pPr>
      <w:r w:rsidRPr="00143AC6">
        <w:rPr>
          <w:rFonts w:ascii="Times New Roman" w:hAnsi="Times New Roman" w:cs="Times New Roman"/>
          <w:b w:val="0"/>
          <w:color w:val="auto"/>
          <w:sz w:val="28"/>
          <w:szCs w:val="28"/>
        </w:rPr>
        <w:t>общеобразовательным программам</w:t>
      </w:r>
    </w:p>
    <w:p w:rsidR="00023F72" w:rsidRPr="00143AC6" w:rsidRDefault="00023F72" w:rsidP="00DA68BD">
      <w:pPr>
        <w:spacing w:after="0" w:line="226" w:lineRule="auto"/>
        <w:ind w:firstLine="709"/>
        <w:rPr>
          <w:rFonts w:ascii="Times New Roman" w:hAnsi="Times New Roman" w:cs="Times New Roman"/>
          <w:sz w:val="28"/>
          <w:szCs w:val="28"/>
        </w:rPr>
      </w:pPr>
    </w:p>
    <w:tbl>
      <w:tblPr>
        <w:tblW w:w="1020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7"/>
        <w:gridCol w:w="3119"/>
        <w:gridCol w:w="4110"/>
      </w:tblGrid>
      <w:tr w:rsidR="00023F72" w:rsidRPr="00143AC6" w:rsidTr="00DA68BD">
        <w:tc>
          <w:tcPr>
            <w:tcW w:w="2977" w:type="dxa"/>
            <w:tcBorders>
              <w:top w:val="single" w:sz="4" w:space="0" w:color="auto"/>
              <w:bottom w:val="single" w:sz="4" w:space="0" w:color="auto"/>
              <w:right w:val="single" w:sz="4" w:space="0" w:color="auto"/>
            </w:tcBorders>
          </w:tcPr>
          <w:p w:rsidR="00E72DDC" w:rsidRPr="00143AC6" w:rsidRDefault="00D775C5" w:rsidP="00DA68BD">
            <w:pPr>
              <w:pStyle w:val="af1"/>
              <w:spacing w:line="226" w:lineRule="auto"/>
              <w:jc w:val="center"/>
              <w:rPr>
                <w:rFonts w:ascii="Times New Roman" w:hAnsi="Times New Roman" w:cs="Times New Roman"/>
                <w:sz w:val="28"/>
                <w:szCs w:val="28"/>
              </w:rPr>
            </w:pPr>
            <w:r w:rsidRPr="00143AC6">
              <w:rPr>
                <w:rFonts w:ascii="Times New Roman" w:hAnsi="Times New Roman" w:cs="Times New Roman"/>
                <w:sz w:val="28"/>
                <w:szCs w:val="28"/>
              </w:rPr>
              <w:t xml:space="preserve">Наименование </w:t>
            </w:r>
          </w:p>
          <w:p w:rsidR="00E72DDC" w:rsidRPr="00143AC6" w:rsidRDefault="00D775C5" w:rsidP="00DA68BD">
            <w:pPr>
              <w:pStyle w:val="af1"/>
              <w:spacing w:line="226" w:lineRule="auto"/>
              <w:jc w:val="center"/>
              <w:rPr>
                <w:rFonts w:ascii="Times New Roman" w:hAnsi="Times New Roman" w:cs="Times New Roman"/>
                <w:sz w:val="28"/>
                <w:szCs w:val="28"/>
              </w:rPr>
            </w:pPr>
            <w:r w:rsidRPr="00143AC6">
              <w:rPr>
                <w:rFonts w:ascii="Times New Roman" w:hAnsi="Times New Roman" w:cs="Times New Roman"/>
                <w:sz w:val="28"/>
                <w:szCs w:val="28"/>
              </w:rPr>
              <w:t xml:space="preserve">частной образовательной организации, </w:t>
            </w:r>
          </w:p>
          <w:p w:rsidR="00023F72" w:rsidRPr="00143AC6" w:rsidRDefault="00D775C5" w:rsidP="00DA68BD">
            <w:pPr>
              <w:pStyle w:val="af1"/>
              <w:spacing w:line="226" w:lineRule="auto"/>
              <w:jc w:val="center"/>
              <w:rPr>
                <w:rFonts w:ascii="Times New Roman" w:hAnsi="Times New Roman" w:cs="Times New Roman"/>
                <w:sz w:val="28"/>
                <w:szCs w:val="28"/>
              </w:rPr>
            </w:pPr>
            <w:r w:rsidRPr="00143AC6">
              <w:rPr>
                <w:rFonts w:ascii="Times New Roman" w:hAnsi="Times New Roman" w:cs="Times New Roman"/>
                <w:sz w:val="28"/>
                <w:szCs w:val="28"/>
              </w:rPr>
              <w:t>индивидуального предпринимателя</w:t>
            </w:r>
          </w:p>
        </w:tc>
        <w:tc>
          <w:tcPr>
            <w:tcW w:w="3119" w:type="dxa"/>
            <w:tcBorders>
              <w:top w:val="single" w:sz="4" w:space="0" w:color="auto"/>
              <w:left w:val="single" w:sz="4" w:space="0" w:color="auto"/>
              <w:bottom w:val="single" w:sz="4" w:space="0" w:color="auto"/>
              <w:right w:val="single" w:sz="4" w:space="0" w:color="auto"/>
            </w:tcBorders>
          </w:tcPr>
          <w:p w:rsidR="00023F72" w:rsidRPr="00143AC6" w:rsidRDefault="00023F72" w:rsidP="00DA68BD">
            <w:pPr>
              <w:pStyle w:val="af1"/>
              <w:spacing w:line="226" w:lineRule="auto"/>
              <w:jc w:val="center"/>
              <w:rPr>
                <w:rFonts w:ascii="Times New Roman" w:hAnsi="Times New Roman" w:cs="Times New Roman"/>
                <w:sz w:val="28"/>
                <w:szCs w:val="28"/>
              </w:rPr>
            </w:pPr>
            <w:r w:rsidRPr="00143AC6">
              <w:rPr>
                <w:rFonts w:ascii="Times New Roman" w:hAnsi="Times New Roman" w:cs="Times New Roman"/>
                <w:sz w:val="28"/>
                <w:szCs w:val="28"/>
              </w:rPr>
              <w:t>Фамилия, имя, отчество (последнее</w:t>
            </w:r>
            <w:r w:rsidR="00027D91" w:rsidRPr="00143AC6">
              <w:rPr>
                <w:rFonts w:ascii="Times New Roman" w:hAnsi="Times New Roman" w:cs="Times New Roman"/>
                <w:sz w:val="28"/>
                <w:szCs w:val="28"/>
              </w:rPr>
              <w:t xml:space="preserve"> –</w:t>
            </w:r>
            <w:r w:rsidRPr="00143AC6">
              <w:rPr>
                <w:rFonts w:ascii="Times New Roman" w:hAnsi="Times New Roman" w:cs="Times New Roman"/>
                <w:sz w:val="28"/>
                <w:szCs w:val="28"/>
              </w:rPr>
              <w:t xml:space="preserve"> при наличии) руководителя</w:t>
            </w:r>
          </w:p>
        </w:tc>
        <w:tc>
          <w:tcPr>
            <w:tcW w:w="4110" w:type="dxa"/>
            <w:tcBorders>
              <w:top w:val="single" w:sz="4" w:space="0" w:color="auto"/>
              <w:left w:val="single" w:sz="4" w:space="0" w:color="auto"/>
              <w:bottom w:val="single" w:sz="4" w:space="0" w:color="auto"/>
            </w:tcBorders>
          </w:tcPr>
          <w:p w:rsidR="00E72DDC" w:rsidRPr="00143AC6" w:rsidRDefault="00913F2F" w:rsidP="00DA68BD">
            <w:pPr>
              <w:pStyle w:val="af1"/>
              <w:spacing w:line="226" w:lineRule="auto"/>
              <w:ind w:left="-57" w:right="-57"/>
              <w:jc w:val="center"/>
              <w:rPr>
                <w:rFonts w:ascii="Times New Roman" w:hAnsi="Times New Roman" w:cs="Times New Roman"/>
                <w:sz w:val="28"/>
                <w:szCs w:val="28"/>
              </w:rPr>
            </w:pPr>
            <w:r w:rsidRPr="00143AC6">
              <w:rPr>
                <w:rFonts w:ascii="Times New Roman" w:hAnsi="Times New Roman" w:cs="Times New Roman"/>
                <w:sz w:val="28"/>
                <w:szCs w:val="28"/>
              </w:rPr>
              <w:t xml:space="preserve">Адрес места осуществления </w:t>
            </w:r>
          </w:p>
          <w:p w:rsidR="00E72DDC" w:rsidRPr="00143AC6" w:rsidRDefault="00913F2F" w:rsidP="00DA68BD">
            <w:pPr>
              <w:pStyle w:val="af1"/>
              <w:spacing w:line="226" w:lineRule="auto"/>
              <w:ind w:left="-57" w:right="-57"/>
              <w:jc w:val="center"/>
              <w:rPr>
                <w:rFonts w:ascii="Times New Roman" w:hAnsi="Times New Roman" w:cs="Times New Roman"/>
                <w:sz w:val="28"/>
                <w:szCs w:val="28"/>
              </w:rPr>
            </w:pPr>
            <w:r w:rsidRPr="00143AC6">
              <w:rPr>
                <w:rFonts w:ascii="Times New Roman" w:hAnsi="Times New Roman" w:cs="Times New Roman"/>
                <w:sz w:val="28"/>
                <w:szCs w:val="28"/>
              </w:rPr>
              <w:t>образовательно</w:t>
            </w:r>
            <w:r w:rsidR="00C86296" w:rsidRPr="00143AC6">
              <w:rPr>
                <w:rFonts w:ascii="Times New Roman" w:hAnsi="Times New Roman" w:cs="Times New Roman"/>
                <w:sz w:val="28"/>
                <w:szCs w:val="28"/>
              </w:rPr>
              <w:t>й</w:t>
            </w:r>
            <w:r w:rsidRPr="00143AC6">
              <w:rPr>
                <w:rFonts w:ascii="Times New Roman" w:hAnsi="Times New Roman" w:cs="Times New Roman"/>
                <w:sz w:val="28"/>
                <w:szCs w:val="28"/>
              </w:rPr>
              <w:t xml:space="preserve"> деятельности </w:t>
            </w:r>
            <w:r w:rsidR="00D775C5" w:rsidRPr="00143AC6">
              <w:rPr>
                <w:rFonts w:ascii="Times New Roman" w:hAnsi="Times New Roman" w:cs="Times New Roman"/>
                <w:sz w:val="28"/>
                <w:szCs w:val="28"/>
              </w:rPr>
              <w:t xml:space="preserve">частной образовательной </w:t>
            </w:r>
          </w:p>
          <w:p w:rsidR="00E72DDC" w:rsidRPr="00143AC6" w:rsidRDefault="00D775C5" w:rsidP="00DA68BD">
            <w:pPr>
              <w:pStyle w:val="af1"/>
              <w:spacing w:line="226" w:lineRule="auto"/>
              <w:ind w:left="-57" w:right="-57"/>
              <w:jc w:val="center"/>
              <w:rPr>
                <w:rFonts w:ascii="Times New Roman" w:hAnsi="Times New Roman" w:cs="Times New Roman"/>
                <w:sz w:val="28"/>
                <w:szCs w:val="28"/>
              </w:rPr>
            </w:pPr>
            <w:r w:rsidRPr="00143AC6">
              <w:rPr>
                <w:rFonts w:ascii="Times New Roman" w:hAnsi="Times New Roman" w:cs="Times New Roman"/>
                <w:sz w:val="28"/>
                <w:szCs w:val="28"/>
              </w:rPr>
              <w:t>организации, индивидуального предпринимателя</w:t>
            </w:r>
            <w:r w:rsidR="00027D91" w:rsidRPr="00143AC6">
              <w:rPr>
                <w:rFonts w:ascii="Times New Roman" w:hAnsi="Times New Roman" w:cs="Times New Roman"/>
                <w:sz w:val="28"/>
                <w:szCs w:val="28"/>
              </w:rPr>
              <w:t xml:space="preserve">, телефон, </w:t>
            </w:r>
          </w:p>
          <w:p w:rsidR="00023F72" w:rsidRPr="00143AC6" w:rsidRDefault="00023F72" w:rsidP="00DA68BD">
            <w:pPr>
              <w:pStyle w:val="af1"/>
              <w:spacing w:line="226" w:lineRule="auto"/>
              <w:ind w:left="-57" w:right="-57"/>
              <w:jc w:val="center"/>
              <w:rPr>
                <w:rFonts w:ascii="Times New Roman" w:hAnsi="Times New Roman" w:cs="Times New Roman"/>
                <w:sz w:val="28"/>
                <w:szCs w:val="28"/>
              </w:rPr>
            </w:pPr>
            <w:r w:rsidRPr="00143AC6">
              <w:rPr>
                <w:rFonts w:ascii="Times New Roman" w:hAnsi="Times New Roman" w:cs="Times New Roman"/>
                <w:sz w:val="28"/>
                <w:szCs w:val="28"/>
              </w:rPr>
              <w:t>электронный адрес</w:t>
            </w:r>
          </w:p>
        </w:tc>
      </w:tr>
      <w:tr w:rsidR="00023F72" w:rsidRPr="00143AC6" w:rsidTr="00DA68BD">
        <w:tc>
          <w:tcPr>
            <w:tcW w:w="2977" w:type="dxa"/>
            <w:tcBorders>
              <w:top w:val="single" w:sz="4" w:space="0" w:color="auto"/>
              <w:bottom w:val="single" w:sz="4" w:space="0" w:color="auto"/>
              <w:right w:val="single" w:sz="4" w:space="0" w:color="auto"/>
            </w:tcBorders>
          </w:tcPr>
          <w:p w:rsidR="00023F72" w:rsidRPr="00143AC6" w:rsidRDefault="00023F72" w:rsidP="00DA68BD">
            <w:pPr>
              <w:pStyle w:val="af1"/>
              <w:spacing w:line="226" w:lineRule="auto"/>
              <w:jc w:val="center"/>
              <w:rPr>
                <w:rFonts w:ascii="Times New Roman" w:hAnsi="Times New Roman" w:cs="Times New Roman"/>
                <w:sz w:val="28"/>
                <w:szCs w:val="28"/>
              </w:rPr>
            </w:pPr>
            <w:r w:rsidRPr="00143AC6">
              <w:rPr>
                <w:rFonts w:ascii="Times New Roman" w:hAnsi="Times New Roman" w:cs="Times New Roman"/>
                <w:sz w:val="28"/>
                <w:szCs w:val="28"/>
              </w:rPr>
              <w:t>1</w:t>
            </w:r>
          </w:p>
        </w:tc>
        <w:tc>
          <w:tcPr>
            <w:tcW w:w="3119" w:type="dxa"/>
            <w:tcBorders>
              <w:top w:val="single" w:sz="4" w:space="0" w:color="auto"/>
              <w:left w:val="single" w:sz="4" w:space="0" w:color="auto"/>
              <w:bottom w:val="single" w:sz="4" w:space="0" w:color="auto"/>
              <w:right w:val="single" w:sz="4" w:space="0" w:color="auto"/>
            </w:tcBorders>
          </w:tcPr>
          <w:p w:rsidR="00023F72" w:rsidRPr="00143AC6" w:rsidRDefault="00023F72" w:rsidP="00DA68BD">
            <w:pPr>
              <w:pStyle w:val="af1"/>
              <w:spacing w:line="226" w:lineRule="auto"/>
              <w:jc w:val="center"/>
              <w:rPr>
                <w:rFonts w:ascii="Times New Roman" w:hAnsi="Times New Roman" w:cs="Times New Roman"/>
                <w:sz w:val="28"/>
                <w:szCs w:val="28"/>
              </w:rPr>
            </w:pPr>
            <w:r w:rsidRPr="00143AC6">
              <w:rPr>
                <w:rFonts w:ascii="Times New Roman" w:hAnsi="Times New Roman" w:cs="Times New Roman"/>
                <w:sz w:val="28"/>
                <w:szCs w:val="28"/>
              </w:rPr>
              <w:t>2</w:t>
            </w:r>
          </w:p>
        </w:tc>
        <w:tc>
          <w:tcPr>
            <w:tcW w:w="4110" w:type="dxa"/>
            <w:tcBorders>
              <w:top w:val="single" w:sz="4" w:space="0" w:color="auto"/>
              <w:left w:val="single" w:sz="4" w:space="0" w:color="auto"/>
              <w:bottom w:val="single" w:sz="4" w:space="0" w:color="auto"/>
            </w:tcBorders>
          </w:tcPr>
          <w:p w:rsidR="00023F72" w:rsidRPr="00143AC6" w:rsidRDefault="00023F72" w:rsidP="00DA68BD">
            <w:pPr>
              <w:pStyle w:val="af1"/>
              <w:spacing w:line="226" w:lineRule="auto"/>
              <w:jc w:val="center"/>
              <w:rPr>
                <w:rFonts w:ascii="Times New Roman" w:hAnsi="Times New Roman" w:cs="Times New Roman"/>
                <w:sz w:val="28"/>
                <w:szCs w:val="28"/>
              </w:rPr>
            </w:pPr>
            <w:r w:rsidRPr="00143AC6">
              <w:rPr>
                <w:rFonts w:ascii="Times New Roman" w:hAnsi="Times New Roman" w:cs="Times New Roman"/>
                <w:sz w:val="28"/>
                <w:szCs w:val="28"/>
              </w:rPr>
              <w:t>3</w:t>
            </w:r>
          </w:p>
        </w:tc>
      </w:tr>
      <w:tr w:rsidR="00023F72" w:rsidRPr="00143AC6" w:rsidTr="00DA68BD">
        <w:tc>
          <w:tcPr>
            <w:tcW w:w="2977" w:type="dxa"/>
            <w:tcBorders>
              <w:top w:val="single" w:sz="4" w:space="0" w:color="auto"/>
              <w:bottom w:val="single" w:sz="4" w:space="0" w:color="auto"/>
              <w:right w:val="single" w:sz="4" w:space="0" w:color="auto"/>
            </w:tcBorders>
          </w:tcPr>
          <w:p w:rsidR="00023F72" w:rsidRPr="00143AC6" w:rsidRDefault="00023F72" w:rsidP="000E4219">
            <w:pPr>
              <w:pStyle w:val="af1"/>
              <w:spacing w:line="235" w:lineRule="auto"/>
              <w:rPr>
                <w:rFonts w:ascii="Times New Roman" w:hAnsi="Times New Roman" w:cs="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023F72" w:rsidRPr="00143AC6" w:rsidRDefault="00023F72" w:rsidP="000E4219">
            <w:pPr>
              <w:pStyle w:val="af1"/>
              <w:spacing w:line="235" w:lineRule="auto"/>
              <w:rPr>
                <w:rFonts w:ascii="Times New Roman" w:hAnsi="Times New Roman" w:cs="Times New Roman"/>
                <w:sz w:val="28"/>
                <w:szCs w:val="28"/>
              </w:rPr>
            </w:pPr>
          </w:p>
        </w:tc>
        <w:tc>
          <w:tcPr>
            <w:tcW w:w="4110" w:type="dxa"/>
            <w:tcBorders>
              <w:top w:val="single" w:sz="4" w:space="0" w:color="auto"/>
              <w:left w:val="single" w:sz="4" w:space="0" w:color="auto"/>
              <w:bottom w:val="single" w:sz="4" w:space="0" w:color="auto"/>
            </w:tcBorders>
          </w:tcPr>
          <w:p w:rsidR="00023F72" w:rsidRPr="00143AC6" w:rsidRDefault="00023F72" w:rsidP="000E4219">
            <w:pPr>
              <w:pStyle w:val="af1"/>
              <w:spacing w:line="235" w:lineRule="auto"/>
              <w:rPr>
                <w:rFonts w:ascii="Times New Roman" w:hAnsi="Times New Roman" w:cs="Times New Roman"/>
                <w:sz w:val="28"/>
                <w:szCs w:val="28"/>
              </w:rPr>
            </w:pPr>
          </w:p>
        </w:tc>
      </w:tr>
    </w:tbl>
    <w:p w:rsidR="00C86296" w:rsidRPr="00143AC6" w:rsidRDefault="00C86296" w:rsidP="000E4219">
      <w:pPr>
        <w:spacing w:after="0" w:line="235" w:lineRule="auto"/>
        <w:ind w:firstLine="709"/>
        <w:jc w:val="both"/>
        <w:rPr>
          <w:rFonts w:ascii="Times New Roman" w:hAnsi="Times New Roman" w:cs="Times New Roman"/>
          <w:sz w:val="28"/>
          <w:szCs w:val="28"/>
        </w:rPr>
      </w:pPr>
    </w:p>
    <w:p w:rsidR="00023F72" w:rsidRPr="00143AC6" w:rsidRDefault="00023F72" w:rsidP="000E4219">
      <w:pPr>
        <w:spacing w:after="0" w:line="235"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 xml:space="preserve">Настоящей заявкой </w:t>
      </w:r>
      <w:r w:rsidR="00D775C5" w:rsidRPr="00143AC6">
        <w:rPr>
          <w:rFonts w:ascii="Times New Roman" w:hAnsi="Times New Roman" w:cs="Times New Roman"/>
          <w:sz w:val="28"/>
          <w:szCs w:val="28"/>
        </w:rPr>
        <w:t>заявитель</w:t>
      </w:r>
      <w:r w:rsidRPr="00143AC6">
        <w:rPr>
          <w:rFonts w:ascii="Times New Roman" w:hAnsi="Times New Roman" w:cs="Times New Roman"/>
          <w:sz w:val="28"/>
          <w:szCs w:val="28"/>
        </w:rPr>
        <w:t xml:space="preserve"> подтверждает соответствие требованиям, установленным </w:t>
      </w:r>
      <w:hyperlink w:anchor="sub_111" w:history="1">
        <w:r w:rsidRPr="00143AC6">
          <w:rPr>
            <w:rStyle w:val="a5"/>
            <w:rFonts w:eastAsiaTheme="majorEastAsia"/>
            <w:color w:val="auto"/>
            <w:sz w:val="28"/>
            <w:szCs w:val="28"/>
          </w:rPr>
          <w:t>пунктом 1</w:t>
        </w:r>
        <w:r w:rsidR="00D775C5" w:rsidRPr="00143AC6">
          <w:rPr>
            <w:rStyle w:val="a5"/>
            <w:rFonts w:eastAsiaTheme="majorEastAsia"/>
            <w:color w:val="auto"/>
            <w:sz w:val="28"/>
            <w:szCs w:val="28"/>
          </w:rPr>
          <w:t>0</w:t>
        </w:r>
      </w:hyperlink>
      <w:r w:rsidRPr="00143AC6">
        <w:rPr>
          <w:rFonts w:ascii="Times New Roman" w:hAnsi="Times New Roman" w:cs="Times New Roman"/>
          <w:sz w:val="28"/>
          <w:szCs w:val="28"/>
        </w:rPr>
        <w:t xml:space="preserve"> </w:t>
      </w:r>
      <w:r w:rsidR="00D775C5" w:rsidRPr="00143AC6">
        <w:rPr>
          <w:rFonts w:ascii="Times New Roman" w:hAnsi="Times New Roman" w:cs="Times New Roman"/>
          <w:sz w:val="28"/>
          <w:szCs w:val="28"/>
        </w:rPr>
        <w:t xml:space="preserve">Порядка </w:t>
      </w:r>
      <w:r w:rsidR="00A74497" w:rsidRPr="00143AC6">
        <w:rPr>
          <w:rFonts w:ascii="Times New Roman" w:hAnsi="Times New Roman" w:cs="Times New Roman"/>
          <w:sz w:val="28"/>
          <w:szCs w:val="28"/>
        </w:rPr>
        <w:t>предоставления субсидий из бюджета Республики Татарстан на возмещение затрат по предоставлению дошкольного образования частными дошкольными образовательными организациями, индивидуальными предпринимателями, начального общего, основного общего, среднего общего образования частными общеобразовательными организациями и индивидуальными предпринимателями, осуществляющими образовательную деятельность по имеющим государ</w:t>
      </w:r>
      <w:r w:rsidR="00A74497" w:rsidRPr="00143AC6">
        <w:rPr>
          <w:rFonts w:ascii="Times New Roman" w:hAnsi="Times New Roman" w:cs="Times New Roman"/>
          <w:sz w:val="28"/>
          <w:szCs w:val="28"/>
        </w:rPr>
        <w:lastRenderedPageBreak/>
        <w:t>ственную аккредитацию основным общеобразовательным программам</w:t>
      </w:r>
      <w:r w:rsidRPr="00143AC6">
        <w:rPr>
          <w:rFonts w:ascii="Times New Roman" w:hAnsi="Times New Roman" w:cs="Times New Roman"/>
          <w:sz w:val="28"/>
          <w:szCs w:val="28"/>
        </w:rPr>
        <w:t>,</w:t>
      </w:r>
      <w:r w:rsidR="00A62603" w:rsidRPr="00143AC6">
        <w:rPr>
          <w:rFonts w:ascii="Times New Roman" w:hAnsi="Times New Roman" w:cs="Times New Roman"/>
          <w:sz w:val="28"/>
          <w:szCs w:val="28"/>
        </w:rPr>
        <w:t xml:space="preserve"> утвержденного постановлением Кабинета Министров Республики Татарстан от __</w:t>
      </w:r>
      <w:r w:rsidR="00C86296" w:rsidRPr="00143AC6">
        <w:rPr>
          <w:rFonts w:ascii="Times New Roman" w:hAnsi="Times New Roman" w:cs="Times New Roman"/>
          <w:sz w:val="28"/>
          <w:szCs w:val="28"/>
        </w:rPr>
        <w:t>______</w:t>
      </w:r>
      <w:r w:rsidR="00A62603" w:rsidRPr="00143AC6">
        <w:rPr>
          <w:rFonts w:ascii="Times New Roman" w:hAnsi="Times New Roman" w:cs="Times New Roman"/>
          <w:sz w:val="28"/>
          <w:szCs w:val="28"/>
        </w:rPr>
        <w:t>__ №____</w:t>
      </w:r>
      <w:r w:rsidR="00C86296" w:rsidRPr="00143AC6">
        <w:rPr>
          <w:rFonts w:ascii="Times New Roman" w:hAnsi="Times New Roman" w:cs="Times New Roman"/>
          <w:sz w:val="28"/>
          <w:szCs w:val="28"/>
        </w:rPr>
        <w:t>__ «Об утверждении Порядка предоставления субсидий из бюджета Республики Татарстан на возмещение затрат по предоставлению дошкольного образования частными дошкольными образовательными организациями, индивидуальными предпринимателями, дошкольного, начального общего, основного общего, среднего общего образования частными общеобразовательными организациями и индивидуальными предпринимателями, осуществляющими образовательную деятельность по имеющим государственную аккредитацию основным общеобразовательным программам»</w:t>
      </w:r>
      <w:r w:rsidRPr="00143AC6">
        <w:rPr>
          <w:rFonts w:ascii="Times New Roman" w:hAnsi="Times New Roman" w:cs="Times New Roman"/>
          <w:sz w:val="28"/>
          <w:szCs w:val="28"/>
        </w:rPr>
        <w:t>.</w:t>
      </w:r>
    </w:p>
    <w:p w:rsidR="00023F72" w:rsidRPr="00143AC6" w:rsidRDefault="00023F72" w:rsidP="000E4219">
      <w:pPr>
        <w:spacing w:after="0" w:line="235" w:lineRule="auto"/>
        <w:ind w:firstLine="709"/>
        <w:jc w:val="both"/>
        <w:rPr>
          <w:rFonts w:ascii="Times New Roman" w:hAnsi="Times New Roman" w:cs="Times New Roman"/>
          <w:sz w:val="28"/>
          <w:szCs w:val="28"/>
        </w:rPr>
      </w:pPr>
      <w:r w:rsidRPr="00143AC6">
        <w:rPr>
          <w:rFonts w:ascii="Times New Roman" w:hAnsi="Times New Roman" w:cs="Times New Roman"/>
          <w:sz w:val="28"/>
          <w:szCs w:val="28"/>
        </w:rPr>
        <w:t xml:space="preserve">Настоящей заявкой </w:t>
      </w:r>
      <w:r w:rsidR="00D775C5" w:rsidRPr="00143AC6">
        <w:rPr>
          <w:rFonts w:ascii="Times New Roman" w:hAnsi="Times New Roman" w:cs="Times New Roman"/>
          <w:sz w:val="28"/>
          <w:szCs w:val="28"/>
        </w:rPr>
        <w:t>заявитель</w:t>
      </w:r>
      <w:r w:rsidRPr="00143AC6">
        <w:rPr>
          <w:rFonts w:ascii="Times New Roman" w:hAnsi="Times New Roman" w:cs="Times New Roman"/>
          <w:sz w:val="28"/>
          <w:szCs w:val="28"/>
        </w:rPr>
        <w:t xml:space="preserve"> подтверждает согласие на публикацию (размещение) в информационно-телекоммуникационной сети </w:t>
      </w:r>
      <w:r w:rsidR="00A47C12" w:rsidRPr="00143AC6">
        <w:rPr>
          <w:rFonts w:ascii="Times New Roman" w:hAnsi="Times New Roman" w:cs="Times New Roman"/>
          <w:sz w:val="28"/>
          <w:szCs w:val="28"/>
        </w:rPr>
        <w:t>«</w:t>
      </w:r>
      <w:r w:rsidRPr="00143AC6">
        <w:rPr>
          <w:rFonts w:ascii="Times New Roman" w:hAnsi="Times New Roman" w:cs="Times New Roman"/>
          <w:sz w:val="28"/>
          <w:szCs w:val="28"/>
        </w:rPr>
        <w:t>Интернет</w:t>
      </w:r>
      <w:r w:rsidR="00A47C12" w:rsidRPr="00143AC6">
        <w:rPr>
          <w:rFonts w:ascii="Times New Roman" w:hAnsi="Times New Roman" w:cs="Times New Roman"/>
          <w:sz w:val="28"/>
          <w:szCs w:val="28"/>
        </w:rPr>
        <w:t xml:space="preserve">» </w:t>
      </w:r>
      <w:r w:rsidRPr="00143AC6">
        <w:rPr>
          <w:rFonts w:ascii="Times New Roman" w:hAnsi="Times New Roman" w:cs="Times New Roman"/>
          <w:sz w:val="28"/>
          <w:szCs w:val="28"/>
        </w:rPr>
        <w:t xml:space="preserve">информации </w:t>
      </w:r>
      <w:r w:rsidR="00C86296" w:rsidRPr="00143AC6">
        <w:rPr>
          <w:rFonts w:ascii="Times New Roman" w:hAnsi="Times New Roman" w:cs="Times New Roman"/>
          <w:sz w:val="28"/>
          <w:szCs w:val="28"/>
        </w:rPr>
        <w:t xml:space="preserve">о </w:t>
      </w:r>
      <w:r w:rsidR="00A62603" w:rsidRPr="00143AC6">
        <w:rPr>
          <w:rFonts w:ascii="Times New Roman" w:hAnsi="Times New Roman" w:cs="Times New Roman"/>
          <w:sz w:val="28"/>
          <w:szCs w:val="28"/>
        </w:rPr>
        <w:t>частной образовательной организации, индивидуальном предпринимателе</w:t>
      </w:r>
      <w:r w:rsidRPr="00143AC6">
        <w:rPr>
          <w:rFonts w:ascii="Times New Roman" w:hAnsi="Times New Roman" w:cs="Times New Roman"/>
          <w:sz w:val="28"/>
          <w:szCs w:val="28"/>
        </w:rPr>
        <w:t xml:space="preserve">, о подаваемой </w:t>
      </w:r>
      <w:r w:rsidR="00A62603" w:rsidRPr="00143AC6">
        <w:rPr>
          <w:rFonts w:ascii="Times New Roman" w:hAnsi="Times New Roman" w:cs="Times New Roman"/>
          <w:sz w:val="28"/>
          <w:szCs w:val="28"/>
        </w:rPr>
        <w:t>частной образовательной организацией, индивидуальным предпринимателем</w:t>
      </w:r>
      <w:r w:rsidR="002533F6" w:rsidRPr="00143AC6">
        <w:rPr>
          <w:rFonts w:ascii="Times New Roman" w:hAnsi="Times New Roman" w:cs="Times New Roman"/>
          <w:sz w:val="28"/>
          <w:szCs w:val="28"/>
        </w:rPr>
        <w:t xml:space="preserve"> </w:t>
      </w:r>
      <w:r w:rsidRPr="00143AC6">
        <w:rPr>
          <w:rFonts w:ascii="Times New Roman" w:hAnsi="Times New Roman" w:cs="Times New Roman"/>
          <w:sz w:val="28"/>
          <w:szCs w:val="28"/>
        </w:rPr>
        <w:t xml:space="preserve">заявке, иной информации </w:t>
      </w:r>
      <w:r w:rsidR="00A62603" w:rsidRPr="00143AC6">
        <w:rPr>
          <w:rFonts w:ascii="Times New Roman" w:hAnsi="Times New Roman" w:cs="Times New Roman"/>
          <w:sz w:val="28"/>
          <w:szCs w:val="28"/>
        </w:rPr>
        <w:t>о частной образовательной организации, индивидуальном предпринимателе</w:t>
      </w:r>
      <w:r w:rsidRPr="00143AC6">
        <w:rPr>
          <w:rFonts w:ascii="Times New Roman" w:hAnsi="Times New Roman" w:cs="Times New Roman"/>
          <w:sz w:val="28"/>
          <w:szCs w:val="28"/>
        </w:rPr>
        <w:t>, связанной с соответствующим отбором.</w:t>
      </w:r>
    </w:p>
    <w:p w:rsidR="00DA68BD" w:rsidRPr="00143AC6" w:rsidRDefault="00DA68BD" w:rsidP="000E4219">
      <w:pPr>
        <w:spacing w:after="0" w:line="235" w:lineRule="auto"/>
        <w:ind w:firstLine="709"/>
        <w:jc w:val="both"/>
        <w:rPr>
          <w:rFonts w:ascii="Times New Roman" w:hAnsi="Times New Roman" w:cs="Times New Roman"/>
          <w:spacing w:val="-4"/>
          <w:sz w:val="28"/>
          <w:szCs w:val="28"/>
        </w:rPr>
      </w:pPr>
    </w:p>
    <w:tbl>
      <w:tblPr>
        <w:tblStyle w:val="af4"/>
        <w:tblW w:w="1025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416"/>
      </w:tblGrid>
      <w:tr w:rsidR="00027D91" w:rsidRPr="00143AC6" w:rsidTr="00DA68BD">
        <w:tc>
          <w:tcPr>
            <w:tcW w:w="1843" w:type="dxa"/>
          </w:tcPr>
          <w:p w:rsidR="00027D91" w:rsidRPr="00143AC6" w:rsidRDefault="00027D91" w:rsidP="000E4219">
            <w:pPr>
              <w:spacing w:line="235" w:lineRule="auto"/>
              <w:jc w:val="both"/>
              <w:rPr>
                <w:rFonts w:ascii="Times New Roman" w:hAnsi="Times New Roman" w:cs="Times New Roman"/>
                <w:sz w:val="28"/>
                <w:szCs w:val="28"/>
              </w:rPr>
            </w:pPr>
            <w:r w:rsidRPr="00143AC6">
              <w:rPr>
                <w:rFonts w:ascii="Times New Roman" w:hAnsi="Times New Roman" w:cs="Times New Roman"/>
                <w:sz w:val="28"/>
                <w:szCs w:val="28"/>
              </w:rPr>
              <w:t>Приложения:</w:t>
            </w:r>
          </w:p>
        </w:tc>
        <w:tc>
          <w:tcPr>
            <w:tcW w:w="8416" w:type="dxa"/>
          </w:tcPr>
          <w:p w:rsidR="00027D91" w:rsidRPr="00143AC6" w:rsidRDefault="00027D91" w:rsidP="000E4219">
            <w:pPr>
              <w:spacing w:line="235" w:lineRule="auto"/>
              <w:ind w:left="-113"/>
              <w:jc w:val="both"/>
              <w:rPr>
                <w:rFonts w:ascii="Times New Roman" w:hAnsi="Times New Roman" w:cs="Times New Roman"/>
                <w:sz w:val="28"/>
                <w:szCs w:val="28"/>
              </w:rPr>
            </w:pPr>
            <w:r w:rsidRPr="00143AC6">
              <w:rPr>
                <w:rFonts w:ascii="Times New Roman" w:hAnsi="Times New Roman" w:cs="Times New Roman"/>
                <w:sz w:val="28"/>
                <w:szCs w:val="28"/>
              </w:rPr>
              <w:t>1.</w:t>
            </w:r>
          </w:p>
          <w:p w:rsidR="00027D91" w:rsidRPr="00143AC6" w:rsidRDefault="00027D91" w:rsidP="000E4219">
            <w:pPr>
              <w:spacing w:line="235" w:lineRule="auto"/>
              <w:ind w:left="-113"/>
              <w:jc w:val="both"/>
              <w:rPr>
                <w:rFonts w:ascii="Times New Roman" w:hAnsi="Times New Roman" w:cs="Times New Roman"/>
                <w:sz w:val="28"/>
                <w:szCs w:val="28"/>
              </w:rPr>
            </w:pPr>
            <w:r w:rsidRPr="00143AC6">
              <w:rPr>
                <w:rFonts w:ascii="Times New Roman" w:hAnsi="Times New Roman" w:cs="Times New Roman"/>
                <w:sz w:val="28"/>
                <w:szCs w:val="28"/>
              </w:rPr>
              <w:t>2.</w:t>
            </w:r>
          </w:p>
        </w:tc>
      </w:tr>
    </w:tbl>
    <w:p w:rsidR="00A47C12" w:rsidRPr="00143AC6" w:rsidRDefault="00A47C12" w:rsidP="000E4219">
      <w:pPr>
        <w:spacing w:after="0" w:line="235" w:lineRule="auto"/>
        <w:ind w:firstLine="709"/>
        <w:rPr>
          <w:rFonts w:ascii="Times New Roman" w:hAnsi="Times New Roman" w:cs="Times New Roman"/>
          <w:sz w:val="28"/>
          <w:szCs w:val="28"/>
        </w:rPr>
      </w:pPr>
    </w:p>
    <w:p w:rsidR="00DA68BD" w:rsidRPr="00143AC6" w:rsidRDefault="00DA68BD" w:rsidP="000E4219">
      <w:pPr>
        <w:spacing w:after="0" w:line="235" w:lineRule="auto"/>
        <w:ind w:firstLine="709"/>
        <w:rPr>
          <w:rFonts w:ascii="Times New Roman" w:hAnsi="Times New Roman" w:cs="Times New Roman"/>
          <w:sz w:val="28"/>
          <w:szCs w:val="28"/>
        </w:rPr>
      </w:pPr>
    </w:p>
    <w:p w:rsidR="00A47C12" w:rsidRPr="00143AC6" w:rsidRDefault="00A47C12" w:rsidP="000E4219">
      <w:pPr>
        <w:spacing w:after="0" w:line="235" w:lineRule="auto"/>
        <w:ind w:firstLine="709"/>
        <w:rPr>
          <w:rFonts w:ascii="Times New Roman" w:hAnsi="Times New Roman" w:cs="Times New Roman"/>
          <w:sz w:val="28"/>
          <w:szCs w:val="28"/>
        </w:rPr>
      </w:pPr>
    </w:p>
    <w:p w:rsidR="00023F72" w:rsidRPr="00143AC6" w:rsidRDefault="00023F72" w:rsidP="00A62603">
      <w:pPr>
        <w:pStyle w:val="af2"/>
        <w:spacing w:line="235" w:lineRule="auto"/>
        <w:rPr>
          <w:rFonts w:ascii="Times New Roman" w:hAnsi="Times New Roman" w:cs="Times New Roman"/>
          <w:sz w:val="28"/>
          <w:szCs w:val="28"/>
        </w:rPr>
      </w:pPr>
      <w:r w:rsidRPr="00143AC6">
        <w:rPr>
          <w:rFonts w:ascii="Times New Roman" w:hAnsi="Times New Roman" w:cs="Times New Roman"/>
          <w:sz w:val="28"/>
          <w:szCs w:val="28"/>
        </w:rPr>
        <w:t xml:space="preserve">Заявитель </w:t>
      </w:r>
      <w:r w:rsidR="00A62603" w:rsidRPr="00143AC6">
        <w:rPr>
          <w:rFonts w:ascii="Times New Roman" w:hAnsi="Times New Roman" w:cs="Times New Roman"/>
          <w:sz w:val="28"/>
          <w:szCs w:val="28"/>
        </w:rPr>
        <w:t>________________</w:t>
      </w:r>
      <w:r w:rsidRPr="00143AC6">
        <w:rPr>
          <w:rFonts w:ascii="Times New Roman" w:hAnsi="Times New Roman" w:cs="Times New Roman"/>
          <w:sz w:val="28"/>
          <w:szCs w:val="28"/>
        </w:rPr>
        <w:t>______________</w:t>
      </w:r>
      <w:r w:rsidR="00A62603" w:rsidRPr="00143AC6">
        <w:rPr>
          <w:rFonts w:ascii="Times New Roman" w:hAnsi="Times New Roman" w:cs="Times New Roman"/>
          <w:sz w:val="28"/>
          <w:szCs w:val="28"/>
        </w:rPr>
        <w:t>___</w:t>
      </w:r>
      <w:r w:rsidR="003A6042">
        <w:rPr>
          <w:rFonts w:ascii="Times New Roman" w:hAnsi="Times New Roman" w:cs="Times New Roman"/>
          <w:sz w:val="28"/>
          <w:szCs w:val="28"/>
        </w:rPr>
        <w:t xml:space="preserve">  </w:t>
      </w:r>
      <w:r w:rsidR="00A62603" w:rsidRPr="00143AC6">
        <w:rPr>
          <w:rFonts w:ascii="Times New Roman" w:hAnsi="Times New Roman" w:cs="Times New Roman"/>
          <w:sz w:val="28"/>
          <w:szCs w:val="28"/>
        </w:rPr>
        <w:t xml:space="preserve"> </w:t>
      </w:r>
      <w:r w:rsidRPr="00143AC6">
        <w:rPr>
          <w:rFonts w:ascii="Times New Roman" w:hAnsi="Times New Roman" w:cs="Times New Roman"/>
          <w:sz w:val="28"/>
          <w:szCs w:val="28"/>
        </w:rPr>
        <w:t>_________________</w:t>
      </w:r>
      <w:r w:rsidR="00A62603" w:rsidRPr="00143AC6">
        <w:rPr>
          <w:rFonts w:ascii="Times New Roman" w:hAnsi="Times New Roman" w:cs="Times New Roman"/>
          <w:sz w:val="28"/>
          <w:szCs w:val="28"/>
        </w:rPr>
        <w:t>___</w:t>
      </w:r>
      <w:r w:rsidR="003A6042">
        <w:rPr>
          <w:rFonts w:ascii="Times New Roman" w:hAnsi="Times New Roman" w:cs="Times New Roman"/>
          <w:sz w:val="28"/>
          <w:szCs w:val="28"/>
        </w:rPr>
        <w:t>__  ______</w:t>
      </w:r>
    </w:p>
    <w:p w:rsidR="00A62603" w:rsidRPr="00143AC6" w:rsidRDefault="00A62603" w:rsidP="000E4219">
      <w:pPr>
        <w:pStyle w:val="af2"/>
        <w:spacing w:line="235" w:lineRule="auto"/>
        <w:ind w:firstLine="709"/>
        <w:rPr>
          <w:rFonts w:ascii="Times New Roman" w:hAnsi="Times New Roman" w:cs="Times New Roman"/>
          <w:sz w:val="20"/>
          <w:szCs w:val="20"/>
        </w:rPr>
      </w:pPr>
      <w:r w:rsidRPr="00143AC6">
        <w:rPr>
          <w:rFonts w:ascii="Times New Roman" w:hAnsi="Times New Roman" w:cs="Times New Roman"/>
          <w:sz w:val="28"/>
          <w:szCs w:val="28"/>
        </w:rPr>
        <w:t xml:space="preserve">       </w:t>
      </w:r>
      <w:r w:rsidR="00C86296" w:rsidRPr="00143AC6">
        <w:rPr>
          <w:rFonts w:ascii="Times New Roman" w:hAnsi="Times New Roman" w:cs="Times New Roman"/>
          <w:sz w:val="28"/>
          <w:szCs w:val="28"/>
        </w:rPr>
        <w:t xml:space="preserve"> </w:t>
      </w:r>
      <w:r w:rsidR="00023F72" w:rsidRPr="00143AC6">
        <w:rPr>
          <w:rFonts w:ascii="Times New Roman" w:hAnsi="Times New Roman" w:cs="Times New Roman"/>
          <w:sz w:val="20"/>
          <w:szCs w:val="20"/>
        </w:rPr>
        <w:t>(</w:t>
      </w:r>
      <w:r w:rsidR="00C86296" w:rsidRPr="00143AC6">
        <w:rPr>
          <w:rFonts w:ascii="Times New Roman" w:hAnsi="Times New Roman" w:cs="Times New Roman"/>
          <w:sz w:val="20"/>
          <w:szCs w:val="20"/>
        </w:rPr>
        <w:t>н</w:t>
      </w:r>
      <w:r w:rsidRPr="00143AC6">
        <w:rPr>
          <w:rFonts w:ascii="Times New Roman" w:hAnsi="Times New Roman" w:cs="Times New Roman"/>
          <w:sz w:val="20"/>
          <w:szCs w:val="20"/>
        </w:rPr>
        <w:t xml:space="preserve">аименование частной образовательной организации, </w:t>
      </w:r>
      <w:r w:rsidR="003A6042">
        <w:rPr>
          <w:rFonts w:ascii="Times New Roman" w:hAnsi="Times New Roman" w:cs="Times New Roman"/>
          <w:sz w:val="20"/>
          <w:szCs w:val="20"/>
        </w:rPr>
        <w:t xml:space="preserve"> </w:t>
      </w:r>
      <w:r w:rsidR="00C86296" w:rsidRPr="00143AC6">
        <w:rPr>
          <w:rFonts w:ascii="Times New Roman" w:hAnsi="Times New Roman" w:cs="Times New Roman"/>
          <w:sz w:val="20"/>
          <w:szCs w:val="20"/>
        </w:rPr>
        <w:t xml:space="preserve"> </w:t>
      </w:r>
      <w:r w:rsidRPr="00143AC6">
        <w:rPr>
          <w:rFonts w:ascii="Times New Roman" w:hAnsi="Times New Roman" w:cs="Times New Roman"/>
          <w:sz w:val="20"/>
          <w:szCs w:val="20"/>
        </w:rPr>
        <w:t xml:space="preserve">(фамилия, инициалы руководителя) </w:t>
      </w:r>
      <w:r w:rsidR="003A6042">
        <w:rPr>
          <w:rFonts w:ascii="Times New Roman" w:hAnsi="Times New Roman" w:cs="Times New Roman"/>
          <w:sz w:val="20"/>
          <w:szCs w:val="20"/>
        </w:rPr>
        <w:t xml:space="preserve">   </w:t>
      </w:r>
      <w:r w:rsidRPr="00143AC6">
        <w:rPr>
          <w:rFonts w:ascii="Times New Roman" w:hAnsi="Times New Roman" w:cs="Times New Roman"/>
          <w:sz w:val="20"/>
          <w:szCs w:val="20"/>
        </w:rPr>
        <w:t>(подпись)</w:t>
      </w:r>
    </w:p>
    <w:p w:rsidR="00023F72" w:rsidRPr="00143AC6" w:rsidRDefault="00A62603" w:rsidP="000E4219">
      <w:pPr>
        <w:pStyle w:val="af2"/>
        <w:spacing w:line="235" w:lineRule="auto"/>
        <w:ind w:firstLine="709"/>
        <w:rPr>
          <w:rFonts w:ascii="Times New Roman" w:hAnsi="Times New Roman" w:cs="Times New Roman"/>
          <w:sz w:val="20"/>
          <w:szCs w:val="20"/>
        </w:rPr>
      </w:pPr>
      <w:r w:rsidRPr="00143AC6">
        <w:rPr>
          <w:rFonts w:ascii="Times New Roman" w:hAnsi="Times New Roman" w:cs="Times New Roman"/>
          <w:sz w:val="20"/>
          <w:szCs w:val="20"/>
        </w:rPr>
        <w:t xml:space="preserve">                           индивидуального предпринимателя) </w:t>
      </w:r>
    </w:p>
    <w:p w:rsidR="0073437A" w:rsidRPr="00143AC6" w:rsidRDefault="0073437A" w:rsidP="000E4219">
      <w:pPr>
        <w:spacing w:after="0" w:line="240" w:lineRule="auto"/>
        <w:rPr>
          <w:rFonts w:ascii="Times New Roman" w:hAnsi="Times New Roman" w:cs="Times New Roman"/>
          <w:color w:val="auto"/>
          <w:sz w:val="28"/>
          <w:szCs w:val="28"/>
        </w:rPr>
      </w:pPr>
    </w:p>
    <w:p w:rsidR="00DA68BD" w:rsidRPr="00143AC6" w:rsidRDefault="00DA68BD" w:rsidP="000E4219">
      <w:pPr>
        <w:spacing w:after="0" w:line="240" w:lineRule="auto"/>
        <w:rPr>
          <w:rFonts w:ascii="Times New Roman" w:hAnsi="Times New Roman" w:cs="Times New Roman"/>
          <w:color w:val="auto"/>
          <w:sz w:val="28"/>
          <w:szCs w:val="28"/>
        </w:rPr>
      </w:pPr>
    </w:p>
    <w:p w:rsidR="00DA68BD" w:rsidRPr="00143AC6" w:rsidRDefault="00DA68BD" w:rsidP="000E4219">
      <w:pPr>
        <w:spacing w:after="0" w:line="240" w:lineRule="auto"/>
        <w:rPr>
          <w:rFonts w:ascii="Times New Roman" w:hAnsi="Times New Roman" w:cs="Times New Roman"/>
          <w:color w:val="auto"/>
          <w:sz w:val="28"/>
          <w:szCs w:val="28"/>
        </w:rPr>
      </w:pPr>
    </w:p>
    <w:p w:rsidR="00DA68BD" w:rsidRPr="007D7D45" w:rsidRDefault="00DA68BD" w:rsidP="00DA68BD">
      <w:pPr>
        <w:spacing w:after="0" w:line="240" w:lineRule="auto"/>
        <w:jc w:val="center"/>
        <w:rPr>
          <w:rFonts w:ascii="Times New Roman" w:hAnsi="Times New Roman" w:cs="Times New Roman"/>
          <w:color w:val="auto"/>
          <w:sz w:val="28"/>
          <w:szCs w:val="28"/>
        </w:rPr>
      </w:pPr>
      <w:r w:rsidRPr="00143AC6">
        <w:rPr>
          <w:rFonts w:ascii="Times New Roman" w:hAnsi="Times New Roman" w:cs="Times New Roman"/>
          <w:color w:val="auto"/>
          <w:sz w:val="28"/>
          <w:szCs w:val="28"/>
        </w:rPr>
        <w:t>_______________________</w:t>
      </w:r>
    </w:p>
    <w:p w:rsidR="00DA68BD" w:rsidRDefault="00DA68BD" w:rsidP="000E4219">
      <w:pPr>
        <w:spacing w:after="0" w:line="240" w:lineRule="auto"/>
        <w:rPr>
          <w:rFonts w:ascii="Times New Roman" w:hAnsi="Times New Roman" w:cs="Times New Roman"/>
          <w:color w:val="auto"/>
          <w:sz w:val="28"/>
          <w:szCs w:val="28"/>
        </w:rPr>
      </w:pPr>
    </w:p>
    <w:p w:rsidR="00DA68BD" w:rsidRDefault="00DA68BD" w:rsidP="000E4219">
      <w:pPr>
        <w:spacing w:after="0" w:line="240" w:lineRule="auto"/>
        <w:rPr>
          <w:rFonts w:ascii="Times New Roman" w:hAnsi="Times New Roman" w:cs="Times New Roman"/>
          <w:color w:val="auto"/>
          <w:sz w:val="28"/>
          <w:szCs w:val="28"/>
        </w:rPr>
      </w:pPr>
    </w:p>
    <w:p w:rsidR="00DA68BD" w:rsidRDefault="00DA68BD" w:rsidP="000E4219">
      <w:pPr>
        <w:spacing w:after="0" w:line="240" w:lineRule="auto"/>
        <w:rPr>
          <w:rFonts w:ascii="Times New Roman" w:hAnsi="Times New Roman" w:cs="Times New Roman"/>
          <w:color w:val="auto"/>
          <w:sz w:val="28"/>
          <w:szCs w:val="28"/>
        </w:rPr>
      </w:pPr>
    </w:p>
    <w:p w:rsidR="00DA68BD" w:rsidRPr="00261CFA" w:rsidRDefault="00DA68BD" w:rsidP="000E4219">
      <w:pPr>
        <w:spacing w:after="0" w:line="240" w:lineRule="auto"/>
        <w:rPr>
          <w:rFonts w:ascii="Times New Roman" w:hAnsi="Times New Roman" w:cs="Times New Roman"/>
          <w:color w:val="auto"/>
          <w:sz w:val="28"/>
          <w:szCs w:val="28"/>
        </w:rPr>
      </w:pPr>
    </w:p>
    <w:sectPr w:rsidR="00DA68BD" w:rsidRPr="00261CFA" w:rsidSect="00DA68BD">
      <w:pgSz w:w="11906" w:h="16838"/>
      <w:pgMar w:top="1134" w:right="567" w:bottom="992" w:left="1134" w:header="42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670" w:rsidRDefault="00E31670" w:rsidP="00C178CA">
      <w:pPr>
        <w:spacing w:after="0" w:line="240" w:lineRule="auto"/>
      </w:pPr>
      <w:r>
        <w:separator/>
      </w:r>
    </w:p>
  </w:endnote>
  <w:endnote w:type="continuationSeparator" w:id="0">
    <w:p w:rsidR="00E31670" w:rsidRDefault="00E31670" w:rsidP="00C17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670" w:rsidRDefault="00E31670" w:rsidP="00C178CA">
      <w:pPr>
        <w:spacing w:after="0" w:line="240" w:lineRule="auto"/>
      </w:pPr>
      <w:r>
        <w:separator/>
      </w:r>
    </w:p>
  </w:footnote>
  <w:footnote w:type="continuationSeparator" w:id="0">
    <w:p w:rsidR="00E31670" w:rsidRDefault="00E31670" w:rsidP="00C17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670937"/>
      <w:docPartObj>
        <w:docPartGallery w:val="Page Numbers (Top of Page)"/>
        <w:docPartUnique/>
      </w:docPartObj>
    </w:sdtPr>
    <w:sdtEndPr>
      <w:rPr>
        <w:rFonts w:ascii="Times New Roman" w:hAnsi="Times New Roman" w:cs="Times New Roman"/>
        <w:sz w:val="28"/>
      </w:rPr>
    </w:sdtEndPr>
    <w:sdtContent>
      <w:p w:rsidR="00F81FF2" w:rsidRPr="00261CFA" w:rsidRDefault="00F81FF2" w:rsidP="00261CFA">
        <w:pPr>
          <w:pStyle w:val="ab"/>
          <w:jc w:val="center"/>
          <w:rPr>
            <w:rFonts w:ascii="Times New Roman" w:hAnsi="Times New Roman" w:cs="Times New Roman"/>
            <w:sz w:val="28"/>
          </w:rPr>
        </w:pPr>
        <w:r w:rsidRPr="00261CFA">
          <w:rPr>
            <w:rFonts w:ascii="Times New Roman" w:hAnsi="Times New Roman" w:cs="Times New Roman"/>
            <w:sz w:val="28"/>
          </w:rPr>
          <w:fldChar w:fldCharType="begin"/>
        </w:r>
        <w:r w:rsidRPr="00261CFA">
          <w:rPr>
            <w:rFonts w:ascii="Times New Roman" w:hAnsi="Times New Roman" w:cs="Times New Roman"/>
            <w:sz w:val="28"/>
          </w:rPr>
          <w:instrText>PAGE   \* MERGEFORMAT</w:instrText>
        </w:r>
        <w:r w:rsidRPr="00261CFA">
          <w:rPr>
            <w:rFonts w:ascii="Times New Roman" w:hAnsi="Times New Roman" w:cs="Times New Roman"/>
            <w:sz w:val="28"/>
          </w:rPr>
          <w:fldChar w:fldCharType="separate"/>
        </w:r>
        <w:r w:rsidR="007539AA">
          <w:rPr>
            <w:rFonts w:ascii="Times New Roman" w:hAnsi="Times New Roman" w:cs="Times New Roman"/>
            <w:noProof/>
            <w:sz w:val="28"/>
          </w:rPr>
          <w:t>2</w:t>
        </w:r>
        <w:r w:rsidRPr="00261CFA">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F7696"/>
    <w:multiLevelType w:val="hybridMultilevel"/>
    <w:tmpl w:val="9CFE28D8"/>
    <w:lvl w:ilvl="0" w:tplc="F7D8C636">
      <w:start w:val="1"/>
      <w:numFmt w:val="upperRoman"/>
      <w:lvlText w:val="%1."/>
      <w:lvlJc w:val="left"/>
      <w:pPr>
        <w:ind w:left="1440" w:hanging="72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15:restartNumberingAfterBreak="0">
    <w:nsid w:val="79712E0C"/>
    <w:multiLevelType w:val="hybridMultilevel"/>
    <w:tmpl w:val="2780DEB2"/>
    <w:lvl w:ilvl="0" w:tplc="80EA1022">
      <w:start w:val="1"/>
      <w:numFmt w:val="upperRoman"/>
      <w:lvlText w:val="%1."/>
      <w:lvlJc w:val="left"/>
      <w:pPr>
        <w:ind w:left="1440" w:hanging="72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15:restartNumberingAfterBreak="0">
    <w:nsid w:val="7F1A5455"/>
    <w:multiLevelType w:val="multilevel"/>
    <w:tmpl w:val="F5068DFA"/>
    <w:lvl w:ilvl="0">
      <w:start w:val="1"/>
      <w:numFmt w:val="decimal"/>
      <w:lvlText w:val="%1."/>
      <w:lvlJc w:val="left"/>
      <w:pPr>
        <w:ind w:left="1069" w:firstLine="1778"/>
      </w:pPr>
      <w:rPr>
        <w:rFonts w:cs="Times New Roman"/>
      </w:rPr>
    </w:lvl>
    <w:lvl w:ilvl="1">
      <w:start w:val="1"/>
      <w:numFmt w:val="lowerLetter"/>
      <w:lvlText w:val="%2."/>
      <w:lvlJc w:val="left"/>
      <w:pPr>
        <w:ind w:left="1789" w:firstLine="3218"/>
      </w:pPr>
      <w:rPr>
        <w:rFonts w:cs="Times New Roman"/>
      </w:rPr>
    </w:lvl>
    <w:lvl w:ilvl="2">
      <w:start w:val="1"/>
      <w:numFmt w:val="lowerRoman"/>
      <w:lvlText w:val="%3."/>
      <w:lvlJc w:val="right"/>
      <w:pPr>
        <w:ind w:left="2509" w:firstLine="4838"/>
      </w:pPr>
      <w:rPr>
        <w:rFonts w:cs="Times New Roman"/>
      </w:rPr>
    </w:lvl>
    <w:lvl w:ilvl="3">
      <w:start w:val="1"/>
      <w:numFmt w:val="decimal"/>
      <w:lvlText w:val="%4."/>
      <w:lvlJc w:val="left"/>
      <w:pPr>
        <w:ind w:left="3229" w:firstLine="6098"/>
      </w:pPr>
      <w:rPr>
        <w:rFonts w:cs="Times New Roman"/>
      </w:rPr>
    </w:lvl>
    <w:lvl w:ilvl="4">
      <w:start w:val="1"/>
      <w:numFmt w:val="lowerLetter"/>
      <w:lvlText w:val="%5."/>
      <w:lvlJc w:val="left"/>
      <w:pPr>
        <w:ind w:left="3949" w:firstLine="7538"/>
      </w:pPr>
      <w:rPr>
        <w:rFonts w:cs="Times New Roman"/>
      </w:rPr>
    </w:lvl>
    <w:lvl w:ilvl="5">
      <w:start w:val="1"/>
      <w:numFmt w:val="lowerRoman"/>
      <w:lvlText w:val="%6."/>
      <w:lvlJc w:val="right"/>
      <w:pPr>
        <w:ind w:left="4669" w:firstLine="9158"/>
      </w:pPr>
      <w:rPr>
        <w:rFonts w:cs="Times New Roman"/>
      </w:rPr>
    </w:lvl>
    <w:lvl w:ilvl="6">
      <w:start w:val="1"/>
      <w:numFmt w:val="decimal"/>
      <w:lvlText w:val="%7."/>
      <w:lvlJc w:val="left"/>
      <w:pPr>
        <w:ind w:left="5389" w:firstLine="10418"/>
      </w:pPr>
      <w:rPr>
        <w:rFonts w:cs="Times New Roman"/>
      </w:rPr>
    </w:lvl>
    <w:lvl w:ilvl="7">
      <w:start w:val="1"/>
      <w:numFmt w:val="lowerLetter"/>
      <w:lvlText w:val="%8."/>
      <w:lvlJc w:val="left"/>
      <w:pPr>
        <w:ind w:left="6109" w:firstLine="11858"/>
      </w:pPr>
      <w:rPr>
        <w:rFonts w:cs="Times New Roman"/>
      </w:rPr>
    </w:lvl>
    <w:lvl w:ilvl="8">
      <w:start w:val="1"/>
      <w:numFmt w:val="lowerRoman"/>
      <w:lvlText w:val="%9."/>
      <w:lvlJc w:val="right"/>
      <w:pPr>
        <w:ind w:left="6829" w:firstLine="13478"/>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E0"/>
    <w:rsid w:val="0000119F"/>
    <w:rsid w:val="000073DE"/>
    <w:rsid w:val="000109B2"/>
    <w:rsid w:val="00010B99"/>
    <w:rsid w:val="000148F4"/>
    <w:rsid w:val="00017C2A"/>
    <w:rsid w:val="00023F72"/>
    <w:rsid w:val="000247A6"/>
    <w:rsid w:val="000278B7"/>
    <w:rsid w:val="00027D91"/>
    <w:rsid w:val="0003063D"/>
    <w:rsid w:val="00032575"/>
    <w:rsid w:val="00036CD0"/>
    <w:rsid w:val="00046A03"/>
    <w:rsid w:val="000474D2"/>
    <w:rsid w:val="000509A1"/>
    <w:rsid w:val="00052DFB"/>
    <w:rsid w:val="00055999"/>
    <w:rsid w:val="00057640"/>
    <w:rsid w:val="000618E8"/>
    <w:rsid w:val="000631D9"/>
    <w:rsid w:val="0007115E"/>
    <w:rsid w:val="000759B4"/>
    <w:rsid w:val="00091A14"/>
    <w:rsid w:val="00094B53"/>
    <w:rsid w:val="000950BB"/>
    <w:rsid w:val="00095175"/>
    <w:rsid w:val="000A26FA"/>
    <w:rsid w:val="000A2AE2"/>
    <w:rsid w:val="000A3909"/>
    <w:rsid w:val="000A652A"/>
    <w:rsid w:val="000B38C9"/>
    <w:rsid w:val="000B4402"/>
    <w:rsid w:val="000B4BCD"/>
    <w:rsid w:val="000C233D"/>
    <w:rsid w:val="000C42AA"/>
    <w:rsid w:val="000C4DE1"/>
    <w:rsid w:val="000D3172"/>
    <w:rsid w:val="000E4219"/>
    <w:rsid w:val="000E4801"/>
    <w:rsid w:val="000E7F36"/>
    <w:rsid w:val="000F3FC4"/>
    <w:rsid w:val="000F532A"/>
    <w:rsid w:val="000F56BB"/>
    <w:rsid w:val="000F7E94"/>
    <w:rsid w:val="00100BA0"/>
    <w:rsid w:val="00102040"/>
    <w:rsid w:val="0010509E"/>
    <w:rsid w:val="00105BBA"/>
    <w:rsid w:val="00106426"/>
    <w:rsid w:val="00110595"/>
    <w:rsid w:val="00111706"/>
    <w:rsid w:val="00113A24"/>
    <w:rsid w:val="00116BAB"/>
    <w:rsid w:val="001177F5"/>
    <w:rsid w:val="00117D8C"/>
    <w:rsid w:val="00120595"/>
    <w:rsid w:val="00121222"/>
    <w:rsid w:val="001229EE"/>
    <w:rsid w:val="001333FC"/>
    <w:rsid w:val="00133CC4"/>
    <w:rsid w:val="00134417"/>
    <w:rsid w:val="001365DE"/>
    <w:rsid w:val="00141FB6"/>
    <w:rsid w:val="00143AC6"/>
    <w:rsid w:val="00143E0B"/>
    <w:rsid w:val="0014674A"/>
    <w:rsid w:val="00153994"/>
    <w:rsid w:val="00154304"/>
    <w:rsid w:val="00154C19"/>
    <w:rsid w:val="00154C58"/>
    <w:rsid w:val="0015500B"/>
    <w:rsid w:val="00162152"/>
    <w:rsid w:val="00164360"/>
    <w:rsid w:val="001656CC"/>
    <w:rsid w:val="0016789B"/>
    <w:rsid w:val="00171670"/>
    <w:rsid w:val="00174B26"/>
    <w:rsid w:val="00180637"/>
    <w:rsid w:val="001822B6"/>
    <w:rsid w:val="00182991"/>
    <w:rsid w:val="00187A58"/>
    <w:rsid w:val="00192841"/>
    <w:rsid w:val="00192C93"/>
    <w:rsid w:val="0019444C"/>
    <w:rsid w:val="00195A08"/>
    <w:rsid w:val="0019756C"/>
    <w:rsid w:val="001A06C4"/>
    <w:rsid w:val="001B1009"/>
    <w:rsid w:val="001B2A87"/>
    <w:rsid w:val="001B4396"/>
    <w:rsid w:val="001B5C90"/>
    <w:rsid w:val="001B706B"/>
    <w:rsid w:val="001B741F"/>
    <w:rsid w:val="001C5328"/>
    <w:rsid w:val="001D4A6C"/>
    <w:rsid w:val="001D63E6"/>
    <w:rsid w:val="001E4473"/>
    <w:rsid w:val="001E6616"/>
    <w:rsid w:val="001F09ED"/>
    <w:rsid w:val="00200B12"/>
    <w:rsid w:val="00202E37"/>
    <w:rsid w:val="002036BF"/>
    <w:rsid w:val="00203CC1"/>
    <w:rsid w:val="0020593A"/>
    <w:rsid w:val="00205AE0"/>
    <w:rsid w:val="0020658F"/>
    <w:rsid w:val="00206CDB"/>
    <w:rsid w:val="00210794"/>
    <w:rsid w:val="00211181"/>
    <w:rsid w:val="00214182"/>
    <w:rsid w:val="002203E3"/>
    <w:rsid w:val="002207CD"/>
    <w:rsid w:val="00220D60"/>
    <w:rsid w:val="00223EB2"/>
    <w:rsid w:val="00224FEC"/>
    <w:rsid w:val="0022742E"/>
    <w:rsid w:val="00231282"/>
    <w:rsid w:val="00233304"/>
    <w:rsid w:val="002366DD"/>
    <w:rsid w:val="00242BF7"/>
    <w:rsid w:val="00243D70"/>
    <w:rsid w:val="00250E44"/>
    <w:rsid w:val="00251135"/>
    <w:rsid w:val="00252F52"/>
    <w:rsid w:val="002533F6"/>
    <w:rsid w:val="00255331"/>
    <w:rsid w:val="00261A43"/>
    <w:rsid w:val="00261CFA"/>
    <w:rsid w:val="00263706"/>
    <w:rsid w:val="00270A09"/>
    <w:rsid w:val="00271A3D"/>
    <w:rsid w:val="002720FC"/>
    <w:rsid w:val="002727E5"/>
    <w:rsid w:val="00272947"/>
    <w:rsid w:val="00281B49"/>
    <w:rsid w:val="00282B1C"/>
    <w:rsid w:val="00284560"/>
    <w:rsid w:val="00285D87"/>
    <w:rsid w:val="00287339"/>
    <w:rsid w:val="002902BF"/>
    <w:rsid w:val="0029154C"/>
    <w:rsid w:val="00292DF4"/>
    <w:rsid w:val="002944CE"/>
    <w:rsid w:val="00295760"/>
    <w:rsid w:val="002A083A"/>
    <w:rsid w:val="002A12B7"/>
    <w:rsid w:val="002A4AC6"/>
    <w:rsid w:val="002A4B91"/>
    <w:rsid w:val="002A596A"/>
    <w:rsid w:val="002B05F7"/>
    <w:rsid w:val="002B1B36"/>
    <w:rsid w:val="002B5784"/>
    <w:rsid w:val="002B6DC1"/>
    <w:rsid w:val="002B77B2"/>
    <w:rsid w:val="002C228D"/>
    <w:rsid w:val="002D19A5"/>
    <w:rsid w:val="002D4376"/>
    <w:rsid w:val="002D7AA3"/>
    <w:rsid w:val="002E1058"/>
    <w:rsid w:val="002E1926"/>
    <w:rsid w:val="002F0714"/>
    <w:rsid w:val="002F18E2"/>
    <w:rsid w:val="002F1C13"/>
    <w:rsid w:val="002F2C1A"/>
    <w:rsid w:val="002F2D75"/>
    <w:rsid w:val="002F3BD1"/>
    <w:rsid w:val="002F3C48"/>
    <w:rsid w:val="00302B93"/>
    <w:rsid w:val="00302CD9"/>
    <w:rsid w:val="00305C75"/>
    <w:rsid w:val="00307014"/>
    <w:rsid w:val="0030763A"/>
    <w:rsid w:val="00311894"/>
    <w:rsid w:val="00312610"/>
    <w:rsid w:val="0031382B"/>
    <w:rsid w:val="00313839"/>
    <w:rsid w:val="0031469E"/>
    <w:rsid w:val="00314CF2"/>
    <w:rsid w:val="003152DE"/>
    <w:rsid w:val="00317676"/>
    <w:rsid w:val="003207EB"/>
    <w:rsid w:val="00320CD9"/>
    <w:rsid w:val="00324333"/>
    <w:rsid w:val="00331C56"/>
    <w:rsid w:val="00332AC6"/>
    <w:rsid w:val="0034210D"/>
    <w:rsid w:val="00342545"/>
    <w:rsid w:val="0034274D"/>
    <w:rsid w:val="00345827"/>
    <w:rsid w:val="00350938"/>
    <w:rsid w:val="00355084"/>
    <w:rsid w:val="00356912"/>
    <w:rsid w:val="00356F89"/>
    <w:rsid w:val="00357D9C"/>
    <w:rsid w:val="00361372"/>
    <w:rsid w:val="00364727"/>
    <w:rsid w:val="003656EB"/>
    <w:rsid w:val="00372CE7"/>
    <w:rsid w:val="00374E09"/>
    <w:rsid w:val="00380656"/>
    <w:rsid w:val="00380DE4"/>
    <w:rsid w:val="00380DF0"/>
    <w:rsid w:val="00380F69"/>
    <w:rsid w:val="00383AE3"/>
    <w:rsid w:val="00386C43"/>
    <w:rsid w:val="00391375"/>
    <w:rsid w:val="00394698"/>
    <w:rsid w:val="003970B9"/>
    <w:rsid w:val="003A01CD"/>
    <w:rsid w:val="003A57BC"/>
    <w:rsid w:val="003A6042"/>
    <w:rsid w:val="003A6056"/>
    <w:rsid w:val="003A652A"/>
    <w:rsid w:val="003A6655"/>
    <w:rsid w:val="003C2FAA"/>
    <w:rsid w:val="003C3CCF"/>
    <w:rsid w:val="003D5B2C"/>
    <w:rsid w:val="003E0BF3"/>
    <w:rsid w:val="003E1EAC"/>
    <w:rsid w:val="003E3CFA"/>
    <w:rsid w:val="003E40F6"/>
    <w:rsid w:val="003E483B"/>
    <w:rsid w:val="003F43CE"/>
    <w:rsid w:val="003F474D"/>
    <w:rsid w:val="003F4B10"/>
    <w:rsid w:val="0040442A"/>
    <w:rsid w:val="004048F6"/>
    <w:rsid w:val="00411B13"/>
    <w:rsid w:val="004121FF"/>
    <w:rsid w:val="00416388"/>
    <w:rsid w:val="0041723C"/>
    <w:rsid w:val="00427EC1"/>
    <w:rsid w:val="00431A06"/>
    <w:rsid w:val="0043219B"/>
    <w:rsid w:val="00436557"/>
    <w:rsid w:val="00446539"/>
    <w:rsid w:val="00446C04"/>
    <w:rsid w:val="00447ED0"/>
    <w:rsid w:val="0045189B"/>
    <w:rsid w:val="00453F14"/>
    <w:rsid w:val="00464D1A"/>
    <w:rsid w:val="00464ECF"/>
    <w:rsid w:val="0047222D"/>
    <w:rsid w:val="00473A1B"/>
    <w:rsid w:val="0047568C"/>
    <w:rsid w:val="004768D2"/>
    <w:rsid w:val="00477E1B"/>
    <w:rsid w:val="0048084D"/>
    <w:rsid w:val="0048389F"/>
    <w:rsid w:val="0048465B"/>
    <w:rsid w:val="00490C6D"/>
    <w:rsid w:val="00493050"/>
    <w:rsid w:val="004960C1"/>
    <w:rsid w:val="00497966"/>
    <w:rsid w:val="004A34B3"/>
    <w:rsid w:val="004A50C8"/>
    <w:rsid w:val="004B131A"/>
    <w:rsid w:val="004B15B8"/>
    <w:rsid w:val="004B1BF5"/>
    <w:rsid w:val="004B3A71"/>
    <w:rsid w:val="004B4CE1"/>
    <w:rsid w:val="004B6A44"/>
    <w:rsid w:val="004C2BF5"/>
    <w:rsid w:val="004C54E6"/>
    <w:rsid w:val="004E1C8C"/>
    <w:rsid w:val="004E1C98"/>
    <w:rsid w:val="004E1CC3"/>
    <w:rsid w:val="004E2D60"/>
    <w:rsid w:val="004E30E2"/>
    <w:rsid w:val="004E34FC"/>
    <w:rsid w:val="004E6321"/>
    <w:rsid w:val="004E66F0"/>
    <w:rsid w:val="004E757D"/>
    <w:rsid w:val="004F0E20"/>
    <w:rsid w:val="004F2C6C"/>
    <w:rsid w:val="004F6372"/>
    <w:rsid w:val="004F6BC0"/>
    <w:rsid w:val="00501829"/>
    <w:rsid w:val="0050770E"/>
    <w:rsid w:val="00507853"/>
    <w:rsid w:val="005249FB"/>
    <w:rsid w:val="00524E6E"/>
    <w:rsid w:val="00525C36"/>
    <w:rsid w:val="00527049"/>
    <w:rsid w:val="0053145F"/>
    <w:rsid w:val="00534695"/>
    <w:rsid w:val="00534E80"/>
    <w:rsid w:val="00536233"/>
    <w:rsid w:val="00536A40"/>
    <w:rsid w:val="005425A1"/>
    <w:rsid w:val="0054532F"/>
    <w:rsid w:val="00546AF6"/>
    <w:rsid w:val="00552B37"/>
    <w:rsid w:val="0055408F"/>
    <w:rsid w:val="00555164"/>
    <w:rsid w:val="00556233"/>
    <w:rsid w:val="00570064"/>
    <w:rsid w:val="00571119"/>
    <w:rsid w:val="00571D78"/>
    <w:rsid w:val="005727EB"/>
    <w:rsid w:val="00572C9D"/>
    <w:rsid w:val="00573EF1"/>
    <w:rsid w:val="005760F1"/>
    <w:rsid w:val="00576E21"/>
    <w:rsid w:val="005816D0"/>
    <w:rsid w:val="0058494E"/>
    <w:rsid w:val="00585649"/>
    <w:rsid w:val="00586EE7"/>
    <w:rsid w:val="00591939"/>
    <w:rsid w:val="00594651"/>
    <w:rsid w:val="00595E96"/>
    <w:rsid w:val="00597A49"/>
    <w:rsid w:val="005A61C1"/>
    <w:rsid w:val="005B2176"/>
    <w:rsid w:val="005B2E05"/>
    <w:rsid w:val="005C0BC7"/>
    <w:rsid w:val="005C3843"/>
    <w:rsid w:val="005C39E7"/>
    <w:rsid w:val="005D1952"/>
    <w:rsid w:val="005D5364"/>
    <w:rsid w:val="005D54CB"/>
    <w:rsid w:val="005D7C5F"/>
    <w:rsid w:val="005E46BE"/>
    <w:rsid w:val="005E4D20"/>
    <w:rsid w:val="005E61F4"/>
    <w:rsid w:val="005F0540"/>
    <w:rsid w:val="005F1846"/>
    <w:rsid w:val="005F19B9"/>
    <w:rsid w:val="005F37CB"/>
    <w:rsid w:val="005F61D4"/>
    <w:rsid w:val="005F7762"/>
    <w:rsid w:val="00604CE6"/>
    <w:rsid w:val="0060543B"/>
    <w:rsid w:val="00605DF6"/>
    <w:rsid w:val="00611304"/>
    <w:rsid w:val="00612897"/>
    <w:rsid w:val="0061434F"/>
    <w:rsid w:val="00617D1E"/>
    <w:rsid w:val="0062090D"/>
    <w:rsid w:val="0062140D"/>
    <w:rsid w:val="00624F45"/>
    <w:rsid w:val="0063027D"/>
    <w:rsid w:val="00631681"/>
    <w:rsid w:val="00631791"/>
    <w:rsid w:val="006369DA"/>
    <w:rsid w:val="00641CE0"/>
    <w:rsid w:val="00654F3D"/>
    <w:rsid w:val="00656FAB"/>
    <w:rsid w:val="00657A46"/>
    <w:rsid w:val="0066067F"/>
    <w:rsid w:val="00661AFC"/>
    <w:rsid w:val="0066249F"/>
    <w:rsid w:val="006671DE"/>
    <w:rsid w:val="006703D1"/>
    <w:rsid w:val="00676F5C"/>
    <w:rsid w:val="00677AA7"/>
    <w:rsid w:val="006871F6"/>
    <w:rsid w:val="00691A47"/>
    <w:rsid w:val="00693ACC"/>
    <w:rsid w:val="00697A52"/>
    <w:rsid w:val="00697FEE"/>
    <w:rsid w:val="006A2E62"/>
    <w:rsid w:val="006A5BBF"/>
    <w:rsid w:val="006A76E0"/>
    <w:rsid w:val="006B1103"/>
    <w:rsid w:val="006B11E5"/>
    <w:rsid w:val="006B1E45"/>
    <w:rsid w:val="006B4CDE"/>
    <w:rsid w:val="006C19D8"/>
    <w:rsid w:val="006C5D47"/>
    <w:rsid w:val="006D62A6"/>
    <w:rsid w:val="006E0A20"/>
    <w:rsid w:val="006E6709"/>
    <w:rsid w:val="006E7E10"/>
    <w:rsid w:val="006F1788"/>
    <w:rsid w:val="006F2A56"/>
    <w:rsid w:val="006F680C"/>
    <w:rsid w:val="006F76DC"/>
    <w:rsid w:val="006F7C23"/>
    <w:rsid w:val="00705CFF"/>
    <w:rsid w:val="00707B09"/>
    <w:rsid w:val="007143ED"/>
    <w:rsid w:val="007167D2"/>
    <w:rsid w:val="00716B69"/>
    <w:rsid w:val="00721D17"/>
    <w:rsid w:val="00722E9D"/>
    <w:rsid w:val="00724146"/>
    <w:rsid w:val="007276D1"/>
    <w:rsid w:val="0073025A"/>
    <w:rsid w:val="0073322D"/>
    <w:rsid w:val="0073437A"/>
    <w:rsid w:val="00736491"/>
    <w:rsid w:val="007539AA"/>
    <w:rsid w:val="00757F42"/>
    <w:rsid w:val="0076186A"/>
    <w:rsid w:val="007624AF"/>
    <w:rsid w:val="00764D0A"/>
    <w:rsid w:val="00764E8B"/>
    <w:rsid w:val="007655FF"/>
    <w:rsid w:val="00767A12"/>
    <w:rsid w:val="00771A60"/>
    <w:rsid w:val="00773F31"/>
    <w:rsid w:val="00777F82"/>
    <w:rsid w:val="00794936"/>
    <w:rsid w:val="007957D2"/>
    <w:rsid w:val="00796D2A"/>
    <w:rsid w:val="007A4507"/>
    <w:rsid w:val="007B2A2C"/>
    <w:rsid w:val="007C0CC5"/>
    <w:rsid w:val="007C7307"/>
    <w:rsid w:val="007D200E"/>
    <w:rsid w:val="007D3A21"/>
    <w:rsid w:val="007D7D45"/>
    <w:rsid w:val="007E2D66"/>
    <w:rsid w:val="007E6A3D"/>
    <w:rsid w:val="007E6AEF"/>
    <w:rsid w:val="007F1B2D"/>
    <w:rsid w:val="007F364C"/>
    <w:rsid w:val="007F7E23"/>
    <w:rsid w:val="0080051C"/>
    <w:rsid w:val="008033C2"/>
    <w:rsid w:val="00805117"/>
    <w:rsid w:val="00805E33"/>
    <w:rsid w:val="0080613A"/>
    <w:rsid w:val="008108B6"/>
    <w:rsid w:val="00815117"/>
    <w:rsid w:val="008179AA"/>
    <w:rsid w:val="0082040F"/>
    <w:rsid w:val="0082763E"/>
    <w:rsid w:val="008314F7"/>
    <w:rsid w:val="00831F8F"/>
    <w:rsid w:val="00834371"/>
    <w:rsid w:val="00843566"/>
    <w:rsid w:val="00843ABC"/>
    <w:rsid w:val="0084411C"/>
    <w:rsid w:val="008445F7"/>
    <w:rsid w:val="00847CC7"/>
    <w:rsid w:val="00855057"/>
    <w:rsid w:val="00862BA6"/>
    <w:rsid w:val="00863270"/>
    <w:rsid w:val="008638E8"/>
    <w:rsid w:val="008662CE"/>
    <w:rsid w:val="00875190"/>
    <w:rsid w:val="00875FF4"/>
    <w:rsid w:val="00880948"/>
    <w:rsid w:val="00882D28"/>
    <w:rsid w:val="00886980"/>
    <w:rsid w:val="00891B26"/>
    <w:rsid w:val="0089705E"/>
    <w:rsid w:val="008A1B3E"/>
    <w:rsid w:val="008A46FB"/>
    <w:rsid w:val="008A5421"/>
    <w:rsid w:val="008A5780"/>
    <w:rsid w:val="008A6815"/>
    <w:rsid w:val="008B2A30"/>
    <w:rsid w:val="008B6C61"/>
    <w:rsid w:val="008B705B"/>
    <w:rsid w:val="008C01D8"/>
    <w:rsid w:val="008C2866"/>
    <w:rsid w:val="008C5935"/>
    <w:rsid w:val="008C7618"/>
    <w:rsid w:val="008D438C"/>
    <w:rsid w:val="008D7786"/>
    <w:rsid w:val="008E1396"/>
    <w:rsid w:val="008F31D6"/>
    <w:rsid w:val="008F320C"/>
    <w:rsid w:val="00905B5B"/>
    <w:rsid w:val="00913F2F"/>
    <w:rsid w:val="009151C9"/>
    <w:rsid w:val="009167DB"/>
    <w:rsid w:val="00922C8E"/>
    <w:rsid w:val="00931A09"/>
    <w:rsid w:val="0093406A"/>
    <w:rsid w:val="00936F5E"/>
    <w:rsid w:val="00940213"/>
    <w:rsid w:val="009403FC"/>
    <w:rsid w:val="00942923"/>
    <w:rsid w:val="00944912"/>
    <w:rsid w:val="00945FF0"/>
    <w:rsid w:val="00953ED8"/>
    <w:rsid w:val="00954DEE"/>
    <w:rsid w:val="00962A8F"/>
    <w:rsid w:val="0097209C"/>
    <w:rsid w:val="00972A02"/>
    <w:rsid w:val="00973CA5"/>
    <w:rsid w:val="00974216"/>
    <w:rsid w:val="009759EA"/>
    <w:rsid w:val="009774F7"/>
    <w:rsid w:val="009810C5"/>
    <w:rsid w:val="00982DD9"/>
    <w:rsid w:val="00984368"/>
    <w:rsid w:val="00987AFB"/>
    <w:rsid w:val="00987C0E"/>
    <w:rsid w:val="00990412"/>
    <w:rsid w:val="0099070B"/>
    <w:rsid w:val="0099076D"/>
    <w:rsid w:val="009937BC"/>
    <w:rsid w:val="009937C9"/>
    <w:rsid w:val="009A12D9"/>
    <w:rsid w:val="009B65D2"/>
    <w:rsid w:val="009B72F7"/>
    <w:rsid w:val="009C58CD"/>
    <w:rsid w:val="009C7744"/>
    <w:rsid w:val="009D13B1"/>
    <w:rsid w:val="009D1464"/>
    <w:rsid w:val="009D48E3"/>
    <w:rsid w:val="009E13C9"/>
    <w:rsid w:val="009E2EB1"/>
    <w:rsid w:val="009E4CB8"/>
    <w:rsid w:val="009E5FFB"/>
    <w:rsid w:val="009E64EB"/>
    <w:rsid w:val="009E7674"/>
    <w:rsid w:val="009F0FD4"/>
    <w:rsid w:val="009F45FC"/>
    <w:rsid w:val="00A00494"/>
    <w:rsid w:val="00A00E80"/>
    <w:rsid w:val="00A0175B"/>
    <w:rsid w:val="00A04F79"/>
    <w:rsid w:val="00A14302"/>
    <w:rsid w:val="00A151CD"/>
    <w:rsid w:val="00A17B54"/>
    <w:rsid w:val="00A27479"/>
    <w:rsid w:val="00A31DEF"/>
    <w:rsid w:val="00A375D1"/>
    <w:rsid w:val="00A42B49"/>
    <w:rsid w:val="00A43991"/>
    <w:rsid w:val="00A47C12"/>
    <w:rsid w:val="00A507C5"/>
    <w:rsid w:val="00A51F00"/>
    <w:rsid w:val="00A52365"/>
    <w:rsid w:val="00A52A79"/>
    <w:rsid w:val="00A537C1"/>
    <w:rsid w:val="00A53FC3"/>
    <w:rsid w:val="00A545D2"/>
    <w:rsid w:val="00A57AC0"/>
    <w:rsid w:val="00A60BAB"/>
    <w:rsid w:val="00A62603"/>
    <w:rsid w:val="00A64652"/>
    <w:rsid w:val="00A65C96"/>
    <w:rsid w:val="00A67F61"/>
    <w:rsid w:val="00A7081C"/>
    <w:rsid w:val="00A74497"/>
    <w:rsid w:val="00A753D0"/>
    <w:rsid w:val="00A75F90"/>
    <w:rsid w:val="00A7713A"/>
    <w:rsid w:val="00A81506"/>
    <w:rsid w:val="00A826FB"/>
    <w:rsid w:val="00A84241"/>
    <w:rsid w:val="00A91A7B"/>
    <w:rsid w:val="00A9441E"/>
    <w:rsid w:val="00A963A2"/>
    <w:rsid w:val="00A97DF1"/>
    <w:rsid w:val="00AA24D0"/>
    <w:rsid w:val="00AA799F"/>
    <w:rsid w:val="00AA7EEF"/>
    <w:rsid w:val="00AB4E0A"/>
    <w:rsid w:val="00AB6885"/>
    <w:rsid w:val="00AB6F50"/>
    <w:rsid w:val="00AC19D8"/>
    <w:rsid w:val="00AC28E1"/>
    <w:rsid w:val="00AC325F"/>
    <w:rsid w:val="00AC4EF8"/>
    <w:rsid w:val="00AC55D4"/>
    <w:rsid w:val="00AD08A7"/>
    <w:rsid w:val="00AD217F"/>
    <w:rsid w:val="00AE0BB4"/>
    <w:rsid w:val="00AE235B"/>
    <w:rsid w:val="00AE448E"/>
    <w:rsid w:val="00AE4BC5"/>
    <w:rsid w:val="00AE5272"/>
    <w:rsid w:val="00AF24DA"/>
    <w:rsid w:val="00AF2F43"/>
    <w:rsid w:val="00AF72BB"/>
    <w:rsid w:val="00B03050"/>
    <w:rsid w:val="00B04010"/>
    <w:rsid w:val="00B04BA9"/>
    <w:rsid w:val="00B06B39"/>
    <w:rsid w:val="00B07A4C"/>
    <w:rsid w:val="00B113E7"/>
    <w:rsid w:val="00B11B66"/>
    <w:rsid w:val="00B11CBE"/>
    <w:rsid w:val="00B16CCC"/>
    <w:rsid w:val="00B26B45"/>
    <w:rsid w:val="00B30462"/>
    <w:rsid w:val="00B31827"/>
    <w:rsid w:val="00B36546"/>
    <w:rsid w:val="00B37CAF"/>
    <w:rsid w:val="00B43460"/>
    <w:rsid w:val="00B452BE"/>
    <w:rsid w:val="00B540BA"/>
    <w:rsid w:val="00B54930"/>
    <w:rsid w:val="00B57138"/>
    <w:rsid w:val="00B612F7"/>
    <w:rsid w:val="00B62F2B"/>
    <w:rsid w:val="00B64827"/>
    <w:rsid w:val="00B65163"/>
    <w:rsid w:val="00B73680"/>
    <w:rsid w:val="00B75EB4"/>
    <w:rsid w:val="00B762AA"/>
    <w:rsid w:val="00B7730A"/>
    <w:rsid w:val="00B86ACA"/>
    <w:rsid w:val="00B87F72"/>
    <w:rsid w:val="00B952AF"/>
    <w:rsid w:val="00B971CF"/>
    <w:rsid w:val="00BB00E5"/>
    <w:rsid w:val="00BB7D19"/>
    <w:rsid w:val="00BC2A25"/>
    <w:rsid w:val="00BC6DB6"/>
    <w:rsid w:val="00BD4364"/>
    <w:rsid w:val="00BD5938"/>
    <w:rsid w:val="00BD773A"/>
    <w:rsid w:val="00BE1B8D"/>
    <w:rsid w:val="00BE414A"/>
    <w:rsid w:val="00BE46CD"/>
    <w:rsid w:val="00BE49B5"/>
    <w:rsid w:val="00BE7056"/>
    <w:rsid w:val="00BE72BF"/>
    <w:rsid w:val="00BF00D1"/>
    <w:rsid w:val="00BF254B"/>
    <w:rsid w:val="00BF2BE6"/>
    <w:rsid w:val="00BF3638"/>
    <w:rsid w:val="00C1211E"/>
    <w:rsid w:val="00C13590"/>
    <w:rsid w:val="00C15A2F"/>
    <w:rsid w:val="00C15D58"/>
    <w:rsid w:val="00C1780D"/>
    <w:rsid w:val="00C178CA"/>
    <w:rsid w:val="00C244A1"/>
    <w:rsid w:val="00C252BE"/>
    <w:rsid w:val="00C33C8C"/>
    <w:rsid w:val="00C34B95"/>
    <w:rsid w:val="00C35890"/>
    <w:rsid w:val="00C36056"/>
    <w:rsid w:val="00C411E2"/>
    <w:rsid w:val="00C41EA3"/>
    <w:rsid w:val="00C42618"/>
    <w:rsid w:val="00C50CBD"/>
    <w:rsid w:val="00C50E87"/>
    <w:rsid w:val="00C52510"/>
    <w:rsid w:val="00C53084"/>
    <w:rsid w:val="00C53E7C"/>
    <w:rsid w:val="00C56678"/>
    <w:rsid w:val="00C5676B"/>
    <w:rsid w:val="00C56E86"/>
    <w:rsid w:val="00C57C71"/>
    <w:rsid w:val="00C619D2"/>
    <w:rsid w:val="00C634FC"/>
    <w:rsid w:val="00C64F68"/>
    <w:rsid w:val="00C67D20"/>
    <w:rsid w:val="00C70BC0"/>
    <w:rsid w:val="00C72957"/>
    <w:rsid w:val="00C81B30"/>
    <w:rsid w:val="00C82CE4"/>
    <w:rsid w:val="00C86296"/>
    <w:rsid w:val="00C9325B"/>
    <w:rsid w:val="00C934AB"/>
    <w:rsid w:val="00CA2C89"/>
    <w:rsid w:val="00CA38E0"/>
    <w:rsid w:val="00CA5BC3"/>
    <w:rsid w:val="00CA7C72"/>
    <w:rsid w:val="00CA7E87"/>
    <w:rsid w:val="00CB05C4"/>
    <w:rsid w:val="00CB6C85"/>
    <w:rsid w:val="00CC7FA5"/>
    <w:rsid w:val="00CD28F6"/>
    <w:rsid w:val="00CD32F0"/>
    <w:rsid w:val="00CD3EA7"/>
    <w:rsid w:val="00CD58AB"/>
    <w:rsid w:val="00CD605F"/>
    <w:rsid w:val="00CD68D5"/>
    <w:rsid w:val="00CE43AC"/>
    <w:rsid w:val="00CE7015"/>
    <w:rsid w:val="00CF031C"/>
    <w:rsid w:val="00CF5AF6"/>
    <w:rsid w:val="00CF6149"/>
    <w:rsid w:val="00D02098"/>
    <w:rsid w:val="00D12356"/>
    <w:rsid w:val="00D124CA"/>
    <w:rsid w:val="00D13BD2"/>
    <w:rsid w:val="00D15459"/>
    <w:rsid w:val="00D24B4A"/>
    <w:rsid w:val="00D27645"/>
    <w:rsid w:val="00D33EA6"/>
    <w:rsid w:val="00D370F3"/>
    <w:rsid w:val="00D37B23"/>
    <w:rsid w:val="00D41050"/>
    <w:rsid w:val="00D4275E"/>
    <w:rsid w:val="00D4352A"/>
    <w:rsid w:val="00D44CB5"/>
    <w:rsid w:val="00D519DE"/>
    <w:rsid w:val="00D53DA4"/>
    <w:rsid w:val="00D57A27"/>
    <w:rsid w:val="00D6138A"/>
    <w:rsid w:val="00D63BE7"/>
    <w:rsid w:val="00D65667"/>
    <w:rsid w:val="00D70CFC"/>
    <w:rsid w:val="00D72160"/>
    <w:rsid w:val="00D73C57"/>
    <w:rsid w:val="00D74887"/>
    <w:rsid w:val="00D775C5"/>
    <w:rsid w:val="00D804F4"/>
    <w:rsid w:val="00D820C5"/>
    <w:rsid w:val="00D837C2"/>
    <w:rsid w:val="00D85B94"/>
    <w:rsid w:val="00D87ABC"/>
    <w:rsid w:val="00D87AE3"/>
    <w:rsid w:val="00D90323"/>
    <w:rsid w:val="00D9286F"/>
    <w:rsid w:val="00DA2477"/>
    <w:rsid w:val="00DA3A6F"/>
    <w:rsid w:val="00DA5E9F"/>
    <w:rsid w:val="00DA68BD"/>
    <w:rsid w:val="00DA75F7"/>
    <w:rsid w:val="00DB3EEB"/>
    <w:rsid w:val="00DB4620"/>
    <w:rsid w:val="00DB5DE1"/>
    <w:rsid w:val="00DC7E52"/>
    <w:rsid w:val="00DD114E"/>
    <w:rsid w:val="00DD242F"/>
    <w:rsid w:val="00DF058E"/>
    <w:rsid w:val="00DF0BD6"/>
    <w:rsid w:val="00DF1FBD"/>
    <w:rsid w:val="00DF215A"/>
    <w:rsid w:val="00DF4EF2"/>
    <w:rsid w:val="00DF52C3"/>
    <w:rsid w:val="00DF737A"/>
    <w:rsid w:val="00E00EF1"/>
    <w:rsid w:val="00E03037"/>
    <w:rsid w:val="00E0323F"/>
    <w:rsid w:val="00E05E61"/>
    <w:rsid w:val="00E0650F"/>
    <w:rsid w:val="00E1193E"/>
    <w:rsid w:val="00E1518C"/>
    <w:rsid w:val="00E162E8"/>
    <w:rsid w:val="00E17B30"/>
    <w:rsid w:val="00E31670"/>
    <w:rsid w:val="00E31DCA"/>
    <w:rsid w:val="00E3619E"/>
    <w:rsid w:val="00E402E6"/>
    <w:rsid w:val="00E41BD7"/>
    <w:rsid w:val="00E4558B"/>
    <w:rsid w:val="00E469E1"/>
    <w:rsid w:val="00E51172"/>
    <w:rsid w:val="00E51363"/>
    <w:rsid w:val="00E55A1F"/>
    <w:rsid w:val="00E55CE4"/>
    <w:rsid w:val="00E56EE2"/>
    <w:rsid w:val="00E607F3"/>
    <w:rsid w:val="00E62929"/>
    <w:rsid w:val="00E66DB0"/>
    <w:rsid w:val="00E678A5"/>
    <w:rsid w:val="00E70070"/>
    <w:rsid w:val="00E72DDC"/>
    <w:rsid w:val="00E769A3"/>
    <w:rsid w:val="00E85E8E"/>
    <w:rsid w:val="00E92C08"/>
    <w:rsid w:val="00E9592B"/>
    <w:rsid w:val="00EA2195"/>
    <w:rsid w:val="00EA6651"/>
    <w:rsid w:val="00EA75FC"/>
    <w:rsid w:val="00EB20D9"/>
    <w:rsid w:val="00EB3490"/>
    <w:rsid w:val="00EB3DF1"/>
    <w:rsid w:val="00EC105D"/>
    <w:rsid w:val="00EC2813"/>
    <w:rsid w:val="00EC764A"/>
    <w:rsid w:val="00ED74EA"/>
    <w:rsid w:val="00EE3B5B"/>
    <w:rsid w:val="00EF081E"/>
    <w:rsid w:val="00EF251F"/>
    <w:rsid w:val="00EF2B3F"/>
    <w:rsid w:val="00EF3885"/>
    <w:rsid w:val="00EF3F42"/>
    <w:rsid w:val="00F01E5F"/>
    <w:rsid w:val="00F07374"/>
    <w:rsid w:val="00F079AA"/>
    <w:rsid w:val="00F10D83"/>
    <w:rsid w:val="00F13625"/>
    <w:rsid w:val="00F13904"/>
    <w:rsid w:val="00F37C45"/>
    <w:rsid w:val="00F40CDD"/>
    <w:rsid w:val="00F41872"/>
    <w:rsid w:val="00F4262B"/>
    <w:rsid w:val="00F473DF"/>
    <w:rsid w:val="00F473F0"/>
    <w:rsid w:val="00F52DA1"/>
    <w:rsid w:val="00F54C95"/>
    <w:rsid w:val="00F577C2"/>
    <w:rsid w:val="00F61A3F"/>
    <w:rsid w:val="00F628AC"/>
    <w:rsid w:val="00F642B6"/>
    <w:rsid w:val="00F6476A"/>
    <w:rsid w:val="00F7322A"/>
    <w:rsid w:val="00F8078C"/>
    <w:rsid w:val="00F81FF2"/>
    <w:rsid w:val="00F82038"/>
    <w:rsid w:val="00F846CA"/>
    <w:rsid w:val="00F878E5"/>
    <w:rsid w:val="00F950FD"/>
    <w:rsid w:val="00F9561F"/>
    <w:rsid w:val="00F9567A"/>
    <w:rsid w:val="00FA1D62"/>
    <w:rsid w:val="00FA2D96"/>
    <w:rsid w:val="00FA4A56"/>
    <w:rsid w:val="00FB149A"/>
    <w:rsid w:val="00FB203E"/>
    <w:rsid w:val="00FC085A"/>
    <w:rsid w:val="00FD4E51"/>
    <w:rsid w:val="00FD5B39"/>
    <w:rsid w:val="00FD680A"/>
    <w:rsid w:val="00FE30F2"/>
    <w:rsid w:val="00FE56B4"/>
    <w:rsid w:val="00FE71DD"/>
    <w:rsid w:val="00FE7A15"/>
    <w:rsid w:val="00FF0758"/>
    <w:rsid w:val="00FF16EC"/>
    <w:rsid w:val="00FF1FFE"/>
    <w:rsid w:val="00FF3695"/>
    <w:rsid w:val="00FF59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9C5D8B1B-20B4-4894-8ABD-F8E52809C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color w:val="000000"/>
        <w:sz w:val="22"/>
        <w:szCs w:val="22"/>
        <w:lang w:val="ru-RU" w:eastAsia="ru-RU" w:bidi="ar-SA"/>
      </w:rPr>
    </w:rPrDefault>
    <w:pPrDefault>
      <w:pPr>
        <w:widowControl w:val="0"/>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11"/>
    <w:next w:val="11"/>
    <w:link w:val="20"/>
    <w:uiPriority w:val="9"/>
    <w:pPr>
      <w:keepNext/>
      <w:keepLines/>
      <w:spacing w:before="360" w:after="80"/>
      <w:contextualSpacing/>
      <w:outlineLvl w:val="1"/>
    </w:pPr>
    <w:rPr>
      <w:b/>
      <w:sz w:val="36"/>
      <w:szCs w:val="36"/>
    </w:rPr>
  </w:style>
  <w:style w:type="paragraph" w:styleId="3">
    <w:name w:val="heading 3"/>
    <w:basedOn w:val="11"/>
    <w:next w:val="11"/>
    <w:link w:val="30"/>
    <w:uiPriority w:val="9"/>
    <w:pPr>
      <w:keepNext/>
      <w:keepLines/>
      <w:spacing w:before="280" w:after="80"/>
      <w:contextualSpacing/>
      <w:outlineLvl w:val="2"/>
    </w:pPr>
    <w:rPr>
      <w:b/>
      <w:sz w:val="28"/>
      <w:szCs w:val="28"/>
    </w:rPr>
  </w:style>
  <w:style w:type="paragraph" w:styleId="4">
    <w:name w:val="heading 4"/>
    <w:basedOn w:val="11"/>
    <w:next w:val="11"/>
    <w:link w:val="40"/>
    <w:uiPriority w:val="9"/>
    <w:pPr>
      <w:keepNext/>
      <w:keepLines/>
      <w:spacing w:before="240" w:after="40"/>
      <w:contextualSpacing/>
      <w:outlineLvl w:val="3"/>
    </w:pPr>
    <w:rPr>
      <w:b/>
      <w:sz w:val="24"/>
      <w:szCs w:val="24"/>
    </w:rPr>
  </w:style>
  <w:style w:type="paragraph" w:styleId="5">
    <w:name w:val="heading 5"/>
    <w:basedOn w:val="11"/>
    <w:next w:val="11"/>
    <w:link w:val="50"/>
    <w:uiPriority w:val="9"/>
    <w:pPr>
      <w:keepNext/>
      <w:keepLines/>
      <w:spacing w:before="220" w:after="40"/>
      <w:contextualSpacing/>
      <w:outlineLvl w:val="4"/>
    </w:pPr>
    <w:rPr>
      <w:b/>
    </w:rPr>
  </w:style>
  <w:style w:type="paragraph" w:styleId="6">
    <w:name w:val="heading 6"/>
    <w:basedOn w:val="11"/>
    <w:next w:val="11"/>
    <w:link w:val="60"/>
    <w:uiPriority w:val="9"/>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Arial" w:hAnsi="Arial" w:cs="Arial"/>
      <w:b/>
      <w:bCs/>
      <w:color w:val="26282F"/>
      <w:sz w:val="24"/>
      <w:szCs w:val="24"/>
      <w:lang w:val="x-none" w:eastAsia="ru-RU"/>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rPr>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link w:val="a4"/>
    <w:uiPriority w:val="10"/>
    <w:pPr>
      <w:keepNext/>
      <w:keepLines/>
      <w:spacing w:before="480" w:after="120"/>
      <w:contextualSpacing/>
    </w:pPr>
    <w:rPr>
      <w:b/>
      <w:sz w:val="72"/>
      <w:szCs w:val="72"/>
    </w:rPr>
  </w:style>
  <w:style w:type="character" w:customStyle="1" w:styleId="a4">
    <w:name w:val="Заголовок Знак"/>
    <w:basedOn w:val="a0"/>
    <w:link w:val="a3"/>
    <w:uiPriority w:val="10"/>
    <w:locked/>
    <w:rPr>
      <w:rFonts w:asciiTheme="majorHAnsi" w:eastAsiaTheme="majorEastAsia" w:hAnsiTheme="majorHAnsi" w:cs="Times New Roman"/>
      <w:b/>
      <w:bCs/>
      <w:kern w:val="28"/>
      <w:sz w:val="32"/>
      <w:szCs w:val="32"/>
    </w:rPr>
  </w:style>
  <w:style w:type="paragraph" w:customStyle="1" w:styleId="11">
    <w:name w:val="Обычный1"/>
  </w:style>
  <w:style w:type="table" w:customStyle="1" w:styleId="TableNormal1">
    <w:name w:val="Table Normal1"/>
    <w:tblPr>
      <w:tblCellMar>
        <w:top w:w="0" w:type="dxa"/>
        <w:left w:w="0" w:type="dxa"/>
        <w:bottom w:w="0" w:type="dxa"/>
        <w:right w:w="0" w:type="dxa"/>
      </w:tblCellMar>
    </w:tblPr>
  </w:style>
  <w:style w:type="paragraph" w:customStyle="1" w:styleId="Style6">
    <w:name w:val="Style6"/>
    <w:basedOn w:val="a"/>
    <w:uiPriority w:val="99"/>
    <w:pPr>
      <w:autoSpaceDE w:val="0"/>
      <w:autoSpaceDN w:val="0"/>
      <w:adjustRightInd w:val="0"/>
      <w:spacing w:after="0" w:line="319" w:lineRule="exact"/>
    </w:pPr>
    <w:rPr>
      <w:rFonts w:ascii="Times New Roman" w:eastAsiaTheme="minorEastAsia" w:hAnsi="Times New Roman" w:cs="Times New Roman"/>
      <w:sz w:val="24"/>
      <w:szCs w:val="24"/>
    </w:rPr>
  </w:style>
  <w:style w:type="paragraph" w:customStyle="1" w:styleId="Style19">
    <w:name w:val="Style19"/>
    <w:basedOn w:val="a"/>
    <w:uiPriority w:val="99"/>
    <w:pPr>
      <w:autoSpaceDE w:val="0"/>
      <w:autoSpaceDN w:val="0"/>
      <w:adjustRightInd w:val="0"/>
      <w:spacing w:after="0" w:line="322" w:lineRule="exact"/>
      <w:ind w:firstLine="706"/>
      <w:jc w:val="both"/>
    </w:pPr>
    <w:rPr>
      <w:rFonts w:ascii="Times New Roman" w:eastAsiaTheme="minorEastAsia" w:hAnsi="Times New Roman" w:cs="Times New Roman"/>
      <w:sz w:val="24"/>
      <w:szCs w:val="24"/>
    </w:rPr>
  </w:style>
  <w:style w:type="character" w:customStyle="1" w:styleId="a5">
    <w:name w:val="Гипертекстовая ссылка"/>
    <w:basedOn w:val="a0"/>
    <w:uiPriority w:val="99"/>
    <w:rPr>
      <w:rFonts w:ascii="Times New Roman" w:hAnsi="Times New Roman" w:cs="Times New Roman"/>
      <w:color w:val="000000"/>
    </w:rPr>
  </w:style>
  <w:style w:type="character" w:customStyle="1" w:styleId="FontStyle29">
    <w:name w:val="Font Style29"/>
    <w:uiPriority w:val="99"/>
    <w:rPr>
      <w:rFonts w:ascii="Times New Roman" w:hAnsi="Times New Roman"/>
      <w:sz w:val="26"/>
    </w:rPr>
  </w:style>
  <w:style w:type="paragraph" w:styleId="a6">
    <w:name w:val="List Paragraph"/>
    <w:basedOn w:val="a"/>
    <w:uiPriority w:val="34"/>
    <w:qFormat/>
    <w:pPr>
      <w:ind w:left="720"/>
      <w:contextualSpacing/>
    </w:pPr>
  </w:style>
  <w:style w:type="paragraph" w:styleId="a7">
    <w:name w:val="Balloon Text"/>
    <w:basedOn w:val="a"/>
    <w:link w:val="a8"/>
    <w:uiPriority w:val="99"/>
    <w:semiHidden/>
    <w:unhideWhenUse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locked/>
    <w:rPr>
      <w:rFonts w:ascii="Segoe UI" w:hAnsi="Segoe UI" w:cs="Segoe UI"/>
      <w:sz w:val="18"/>
      <w:szCs w:val="18"/>
    </w:rPr>
  </w:style>
  <w:style w:type="paragraph" w:styleId="a9">
    <w:name w:val="Subtitle"/>
    <w:basedOn w:val="a"/>
    <w:next w:val="a"/>
    <w:link w:val="aa"/>
    <w:uiPriority w:val="11"/>
    <w:pPr>
      <w:keepNext/>
      <w:keepLines/>
      <w:spacing w:before="360" w:after="80"/>
    </w:pPr>
    <w:rPr>
      <w:rFonts w:ascii="Georgia" w:hAnsi="Georgia" w:cs="Georgia"/>
      <w:i/>
      <w:color w:val="666666"/>
      <w:sz w:val="48"/>
      <w:szCs w:val="48"/>
    </w:rPr>
  </w:style>
  <w:style w:type="character" w:customStyle="1" w:styleId="aa">
    <w:name w:val="Подзаголовок Знак"/>
    <w:basedOn w:val="a0"/>
    <w:link w:val="a9"/>
    <w:uiPriority w:val="11"/>
    <w:locked/>
    <w:rPr>
      <w:rFonts w:asciiTheme="majorHAnsi" w:eastAsiaTheme="majorEastAsia" w:hAnsiTheme="majorHAnsi" w:cs="Times New Roman"/>
      <w:sz w:val="24"/>
      <w:szCs w:val="24"/>
    </w:rPr>
  </w:style>
  <w:style w:type="paragraph" w:customStyle="1" w:styleId="Default">
    <w:name w:val="Default"/>
    <w:rsid w:val="00E3619E"/>
    <w:pPr>
      <w:widowControl/>
      <w:autoSpaceDE w:val="0"/>
      <w:autoSpaceDN w:val="0"/>
      <w:adjustRightInd w:val="0"/>
      <w:spacing w:after="0" w:line="240" w:lineRule="auto"/>
    </w:pPr>
    <w:rPr>
      <w:rFonts w:ascii="Times New Roman" w:hAnsi="Times New Roman" w:cs="Times New Roman"/>
      <w:sz w:val="24"/>
      <w:szCs w:val="24"/>
    </w:rPr>
  </w:style>
  <w:style w:type="paragraph" w:customStyle="1" w:styleId="ConsPlusNormal">
    <w:name w:val="ConsPlusNormal"/>
    <w:rsid w:val="005816D0"/>
    <w:pPr>
      <w:autoSpaceDE w:val="0"/>
      <w:autoSpaceDN w:val="0"/>
      <w:spacing w:after="0" w:line="240" w:lineRule="auto"/>
    </w:pPr>
    <w:rPr>
      <w:szCs w:val="20"/>
    </w:rPr>
  </w:style>
  <w:style w:type="paragraph" w:styleId="ab">
    <w:name w:val="header"/>
    <w:basedOn w:val="a"/>
    <w:link w:val="ac"/>
    <w:uiPriority w:val="99"/>
    <w:unhideWhenUsed/>
    <w:rsid w:val="00C178CA"/>
    <w:pPr>
      <w:tabs>
        <w:tab w:val="center" w:pos="4677"/>
        <w:tab w:val="right" w:pos="9355"/>
      </w:tabs>
      <w:spacing w:after="0" w:line="240" w:lineRule="auto"/>
    </w:pPr>
  </w:style>
  <w:style w:type="character" w:customStyle="1" w:styleId="ac">
    <w:name w:val="Верхний колонтитул Знак"/>
    <w:basedOn w:val="a0"/>
    <w:link w:val="ab"/>
    <w:uiPriority w:val="99"/>
    <w:locked/>
    <w:rsid w:val="00C178CA"/>
    <w:rPr>
      <w:rFonts w:cs="Times New Roman"/>
    </w:rPr>
  </w:style>
  <w:style w:type="paragraph" w:styleId="ad">
    <w:name w:val="footer"/>
    <w:basedOn w:val="a"/>
    <w:link w:val="ae"/>
    <w:uiPriority w:val="99"/>
    <w:unhideWhenUsed/>
    <w:rsid w:val="00C178CA"/>
    <w:pPr>
      <w:tabs>
        <w:tab w:val="center" w:pos="4677"/>
        <w:tab w:val="right" w:pos="9355"/>
      </w:tabs>
      <w:spacing w:after="0" w:line="240" w:lineRule="auto"/>
    </w:pPr>
  </w:style>
  <w:style w:type="character" w:customStyle="1" w:styleId="ae">
    <w:name w:val="Нижний колонтитул Знак"/>
    <w:basedOn w:val="a0"/>
    <w:link w:val="ad"/>
    <w:uiPriority w:val="99"/>
    <w:locked/>
    <w:rsid w:val="00C178CA"/>
    <w:rPr>
      <w:rFonts w:cs="Times New Roman"/>
    </w:rPr>
  </w:style>
  <w:style w:type="character" w:styleId="af">
    <w:name w:val="Hyperlink"/>
    <w:basedOn w:val="a0"/>
    <w:uiPriority w:val="99"/>
    <w:unhideWhenUsed/>
    <w:rsid w:val="00313839"/>
    <w:rPr>
      <w:color w:val="0563C1" w:themeColor="hyperlink"/>
      <w:u w:val="single"/>
    </w:rPr>
  </w:style>
  <w:style w:type="character" w:customStyle="1" w:styleId="af0">
    <w:name w:val="Цветовое выделение"/>
    <w:uiPriority w:val="99"/>
    <w:rsid w:val="00023F72"/>
    <w:rPr>
      <w:b/>
      <w:bCs/>
      <w:color w:val="26282F"/>
    </w:rPr>
  </w:style>
  <w:style w:type="paragraph" w:customStyle="1" w:styleId="af1">
    <w:name w:val="Нормальный (таблица)"/>
    <w:basedOn w:val="a"/>
    <w:next w:val="a"/>
    <w:uiPriority w:val="99"/>
    <w:rsid w:val="00023F72"/>
    <w:pPr>
      <w:autoSpaceDE w:val="0"/>
      <w:autoSpaceDN w:val="0"/>
      <w:adjustRightInd w:val="0"/>
      <w:spacing w:after="0" w:line="240" w:lineRule="auto"/>
      <w:jc w:val="both"/>
    </w:pPr>
    <w:rPr>
      <w:rFonts w:ascii="Times New Roman CYR" w:hAnsi="Times New Roman CYR" w:cs="Times New Roman CYR"/>
      <w:color w:val="auto"/>
      <w:sz w:val="24"/>
      <w:szCs w:val="24"/>
    </w:rPr>
  </w:style>
  <w:style w:type="paragraph" w:customStyle="1" w:styleId="af2">
    <w:name w:val="Таблицы (моноширинный)"/>
    <w:basedOn w:val="a"/>
    <w:next w:val="a"/>
    <w:uiPriority w:val="99"/>
    <w:rsid w:val="00023F72"/>
    <w:pPr>
      <w:autoSpaceDE w:val="0"/>
      <w:autoSpaceDN w:val="0"/>
      <w:adjustRightInd w:val="0"/>
      <w:spacing w:after="0" w:line="240" w:lineRule="auto"/>
    </w:pPr>
    <w:rPr>
      <w:rFonts w:ascii="Courier New" w:hAnsi="Courier New" w:cs="Courier New"/>
      <w:color w:val="auto"/>
      <w:sz w:val="24"/>
      <w:szCs w:val="24"/>
    </w:rPr>
  </w:style>
  <w:style w:type="paragraph" w:customStyle="1" w:styleId="af3">
    <w:name w:val="Прижатый влево"/>
    <w:basedOn w:val="a"/>
    <w:next w:val="a"/>
    <w:uiPriority w:val="99"/>
    <w:rsid w:val="00023F72"/>
    <w:pPr>
      <w:autoSpaceDE w:val="0"/>
      <w:autoSpaceDN w:val="0"/>
      <w:adjustRightInd w:val="0"/>
      <w:spacing w:after="0" w:line="240" w:lineRule="auto"/>
    </w:pPr>
    <w:rPr>
      <w:rFonts w:ascii="Times New Roman CYR" w:hAnsi="Times New Roman CYR" w:cs="Times New Roman CYR"/>
      <w:color w:val="auto"/>
      <w:sz w:val="24"/>
      <w:szCs w:val="24"/>
    </w:rPr>
  </w:style>
  <w:style w:type="table" w:styleId="af4">
    <w:name w:val="Table Grid"/>
    <w:basedOn w:val="a1"/>
    <w:uiPriority w:val="59"/>
    <w:rsid w:val="00027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3873">
      <w:bodyDiv w:val="1"/>
      <w:marLeft w:val="0"/>
      <w:marRight w:val="0"/>
      <w:marTop w:val="0"/>
      <w:marBottom w:val="0"/>
      <w:divBdr>
        <w:top w:val="none" w:sz="0" w:space="0" w:color="auto"/>
        <w:left w:val="none" w:sz="0" w:space="0" w:color="auto"/>
        <w:bottom w:val="none" w:sz="0" w:space="0" w:color="auto"/>
        <w:right w:val="none" w:sz="0" w:space="0" w:color="auto"/>
      </w:divBdr>
    </w:div>
    <w:div w:id="306394586">
      <w:bodyDiv w:val="1"/>
      <w:marLeft w:val="0"/>
      <w:marRight w:val="0"/>
      <w:marTop w:val="0"/>
      <w:marBottom w:val="0"/>
      <w:divBdr>
        <w:top w:val="none" w:sz="0" w:space="0" w:color="auto"/>
        <w:left w:val="none" w:sz="0" w:space="0" w:color="auto"/>
        <w:bottom w:val="none" w:sz="0" w:space="0" w:color="auto"/>
        <w:right w:val="none" w:sz="0" w:space="0" w:color="auto"/>
      </w:divBdr>
    </w:div>
    <w:div w:id="835460670">
      <w:bodyDiv w:val="1"/>
      <w:marLeft w:val="0"/>
      <w:marRight w:val="0"/>
      <w:marTop w:val="0"/>
      <w:marBottom w:val="0"/>
      <w:divBdr>
        <w:top w:val="none" w:sz="0" w:space="0" w:color="auto"/>
        <w:left w:val="none" w:sz="0" w:space="0" w:color="auto"/>
        <w:bottom w:val="none" w:sz="0" w:space="0" w:color="auto"/>
        <w:right w:val="none" w:sz="0" w:space="0" w:color="auto"/>
      </w:divBdr>
    </w:div>
    <w:div w:id="1577472706">
      <w:marLeft w:val="0"/>
      <w:marRight w:val="0"/>
      <w:marTop w:val="0"/>
      <w:marBottom w:val="0"/>
      <w:divBdr>
        <w:top w:val="none" w:sz="0" w:space="0" w:color="auto"/>
        <w:left w:val="none" w:sz="0" w:space="0" w:color="auto"/>
        <w:bottom w:val="none" w:sz="0" w:space="0" w:color="auto"/>
        <w:right w:val="none" w:sz="0" w:space="0" w:color="auto"/>
      </w:divBdr>
    </w:div>
    <w:div w:id="1577472707">
      <w:marLeft w:val="0"/>
      <w:marRight w:val="0"/>
      <w:marTop w:val="0"/>
      <w:marBottom w:val="0"/>
      <w:divBdr>
        <w:top w:val="none" w:sz="0" w:space="0" w:color="auto"/>
        <w:left w:val="none" w:sz="0" w:space="0" w:color="auto"/>
        <w:bottom w:val="none" w:sz="0" w:space="0" w:color="auto"/>
        <w:right w:val="none" w:sz="0" w:space="0" w:color="auto"/>
      </w:divBdr>
    </w:div>
    <w:div w:id="1577472708">
      <w:marLeft w:val="0"/>
      <w:marRight w:val="0"/>
      <w:marTop w:val="0"/>
      <w:marBottom w:val="0"/>
      <w:divBdr>
        <w:top w:val="none" w:sz="0" w:space="0" w:color="auto"/>
        <w:left w:val="none" w:sz="0" w:space="0" w:color="auto"/>
        <w:bottom w:val="none" w:sz="0" w:space="0" w:color="auto"/>
        <w:right w:val="none" w:sz="0" w:space="0" w:color="auto"/>
      </w:divBdr>
    </w:div>
    <w:div w:id="1577472709">
      <w:marLeft w:val="0"/>
      <w:marRight w:val="0"/>
      <w:marTop w:val="0"/>
      <w:marBottom w:val="0"/>
      <w:divBdr>
        <w:top w:val="none" w:sz="0" w:space="0" w:color="auto"/>
        <w:left w:val="none" w:sz="0" w:space="0" w:color="auto"/>
        <w:bottom w:val="none" w:sz="0" w:space="0" w:color="auto"/>
        <w:right w:val="none" w:sz="0" w:space="0" w:color="auto"/>
      </w:divBdr>
    </w:div>
    <w:div w:id="1577472710">
      <w:marLeft w:val="0"/>
      <w:marRight w:val="0"/>
      <w:marTop w:val="0"/>
      <w:marBottom w:val="0"/>
      <w:divBdr>
        <w:top w:val="none" w:sz="0" w:space="0" w:color="auto"/>
        <w:left w:val="none" w:sz="0" w:space="0" w:color="auto"/>
        <w:bottom w:val="none" w:sz="0" w:space="0" w:color="auto"/>
        <w:right w:val="none" w:sz="0" w:space="0" w:color="auto"/>
      </w:divBdr>
    </w:div>
    <w:div w:id="1577472711">
      <w:marLeft w:val="0"/>
      <w:marRight w:val="0"/>
      <w:marTop w:val="0"/>
      <w:marBottom w:val="0"/>
      <w:divBdr>
        <w:top w:val="none" w:sz="0" w:space="0" w:color="auto"/>
        <w:left w:val="none" w:sz="0" w:space="0" w:color="auto"/>
        <w:bottom w:val="none" w:sz="0" w:space="0" w:color="auto"/>
        <w:right w:val="none" w:sz="0" w:space="0" w:color="auto"/>
      </w:divBdr>
    </w:div>
    <w:div w:id="176052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12112604/4" TargetMode="External"/><Relationship Id="rId5" Type="http://schemas.openxmlformats.org/officeDocument/2006/relationships/webSettings" Target="webSettings.xml"/><Relationship Id="rId10" Type="http://schemas.openxmlformats.org/officeDocument/2006/relationships/hyperlink" Target="http://mobileonline.garant.ru/document/redirect/12157576/1000" TargetMode="External"/><Relationship Id="rId4" Type="http://schemas.openxmlformats.org/officeDocument/2006/relationships/settings" Target="settings.xml"/><Relationship Id="rId9" Type="http://schemas.openxmlformats.org/officeDocument/2006/relationships/hyperlink" Target="http://mobileonline.garant.ru/document/redirect/109002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56D51-E03C-4072-BEE2-EA23E8470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6524</Words>
  <Characters>37191</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Минфин РТ - Ибрагимова Динара Ринатовна</dc:creator>
  <cp:lastModifiedBy>Элина Юнусова</cp:lastModifiedBy>
  <cp:revision>2</cp:revision>
  <cp:lastPrinted>2021-08-13T12:46:00Z</cp:lastPrinted>
  <dcterms:created xsi:type="dcterms:W3CDTF">2021-11-12T11:35:00Z</dcterms:created>
  <dcterms:modified xsi:type="dcterms:W3CDTF">2021-11-12T11:35:00Z</dcterms:modified>
</cp:coreProperties>
</file>