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DF6" w:rsidRDefault="00873DF6" w:rsidP="00B672A0">
      <w:pPr>
        <w:suppressAutoHyphens/>
        <w:spacing w:after="0" w:line="240" w:lineRule="auto"/>
        <w:ind w:right="5102"/>
        <w:jc w:val="both"/>
        <w:rPr>
          <w:rFonts w:ascii="Times New Roman" w:eastAsia="Times New Roman" w:hAnsi="Times New Roman"/>
          <w:sz w:val="28"/>
          <w:szCs w:val="28"/>
          <w:lang w:eastAsia="ru-RU"/>
        </w:rPr>
      </w:pPr>
    </w:p>
    <w:p w:rsidR="00873DF6" w:rsidRDefault="00873DF6" w:rsidP="00B672A0">
      <w:pPr>
        <w:suppressAutoHyphens/>
        <w:spacing w:after="0" w:line="240" w:lineRule="auto"/>
        <w:ind w:right="5102"/>
        <w:jc w:val="both"/>
        <w:rPr>
          <w:rFonts w:ascii="Times New Roman" w:eastAsia="Times New Roman" w:hAnsi="Times New Roman"/>
          <w:sz w:val="28"/>
          <w:szCs w:val="28"/>
          <w:lang w:eastAsia="ru-RU"/>
        </w:rPr>
      </w:pPr>
    </w:p>
    <w:p w:rsidR="00873DF6" w:rsidRDefault="00873DF6" w:rsidP="00B672A0">
      <w:pPr>
        <w:suppressAutoHyphens/>
        <w:spacing w:after="0" w:line="240" w:lineRule="auto"/>
        <w:ind w:right="5102"/>
        <w:jc w:val="both"/>
        <w:rPr>
          <w:rFonts w:ascii="Times New Roman" w:eastAsia="Times New Roman" w:hAnsi="Times New Roman"/>
          <w:sz w:val="28"/>
          <w:szCs w:val="28"/>
          <w:lang w:eastAsia="ru-RU"/>
        </w:rPr>
      </w:pPr>
    </w:p>
    <w:p w:rsidR="00873DF6" w:rsidRDefault="00873DF6" w:rsidP="00B672A0">
      <w:pPr>
        <w:suppressAutoHyphens/>
        <w:spacing w:after="0" w:line="240" w:lineRule="auto"/>
        <w:ind w:right="5102"/>
        <w:jc w:val="both"/>
        <w:rPr>
          <w:rFonts w:ascii="Times New Roman" w:eastAsia="Times New Roman" w:hAnsi="Times New Roman"/>
          <w:sz w:val="28"/>
          <w:szCs w:val="28"/>
          <w:lang w:eastAsia="ru-RU"/>
        </w:rPr>
      </w:pPr>
    </w:p>
    <w:p w:rsidR="00873DF6" w:rsidRDefault="00873DF6" w:rsidP="00B672A0">
      <w:pPr>
        <w:suppressAutoHyphens/>
        <w:spacing w:after="0" w:line="240" w:lineRule="auto"/>
        <w:ind w:right="5102"/>
        <w:jc w:val="both"/>
        <w:rPr>
          <w:rFonts w:ascii="Times New Roman" w:eastAsia="Times New Roman" w:hAnsi="Times New Roman"/>
          <w:sz w:val="28"/>
          <w:szCs w:val="28"/>
          <w:lang w:eastAsia="ru-RU"/>
        </w:rPr>
      </w:pPr>
    </w:p>
    <w:p w:rsidR="00873DF6" w:rsidRDefault="00873DF6" w:rsidP="00B672A0">
      <w:pPr>
        <w:suppressAutoHyphens/>
        <w:spacing w:after="0" w:line="240" w:lineRule="auto"/>
        <w:ind w:right="5102"/>
        <w:jc w:val="both"/>
        <w:rPr>
          <w:rFonts w:ascii="Times New Roman" w:eastAsia="Times New Roman" w:hAnsi="Times New Roman"/>
          <w:sz w:val="28"/>
          <w:szCs w:val="28"/>
          <w:lang w:eastAsia="ru-RU"/>
        </w:rPr>
      </w:pPr>
    </w:p>
    <w:p w:rsidR="00873DF6" w:rsidRDefault="00873DF6" w:rsidP="00B672A0">
      <w:pPr>
        <w:suppressAutoHyphens/>
        <w:spacing w:after="0" w:line="240" w:lineRule="auto"/>
        <w:ind w:right="5102"/>
        <w:jc w:val="both"/>
        <w:rPr>
          <w:rFonts w:ascii="Times New Roman" w:eastAsia="Times New Roman" w:hAnsi="Times New Roman"/>
          <w:sz w:val="28"/>
          <w:szCs w:val="28"/>
          <w:lang w:eastAsia="ru-RU"/>
        </w:rPr>
      </w:pPr>
    </w:p>
    <w:p w:rsidR="00873DF6" w:rsidRDefault="00873DF6" w:rsidP="00B672A0">
      <w:pPr>
        <w:suppressAutoHyphens/>
        <w:spacing w:after="0" w:line="240" w:lineRule="auto"/>
        <w:ind w:right="5102"/>
        <w:jc w:val="both"/>
        <w:rPr>
          <w:rFonts w:ascii="Times New Roman" w:eastAsia="Times New Roman" w:hAnsi="Times New Roman"/>
          <w:sz w:val="28"/>
          <w:szCs w:val="28"/>
          <w:lang w:eastAsia="ru-RU"/>
        </w:rPr>
      </w:pPr>
    </w:p>
    <w:p w:rsidR="00873DF6" w:rsidRDefault="00873DF6" w:rsidP="00B672A0">
      <w:pPr>
        <w:suppressAutoHyphens/>
        <w:spacing w:after="0" w:line="240" w:lineRule="auto"/>
        <w:ind w:right="5102"/>
        <w:jc w:val="both"/>
        <w:rPr>
          <w:rFonts w:ascii="Times New Roman" w:eastAsia="Times New Roman" w:hAnsi="Times New Roman"/>
          <w:sz w:val="28"/>
          <w:szCs w:val="28"/>
          <w:lang w:eastAsia="ru-RU"/>
        </w:rPr>
      </w:pPr>
    </w:p>
    <w:p w:rsidR="00873DF6" w:rsidRDefault="00873DF6" w:rsidP="00B672A0">
      <w:pPr>
        <w:suppressAutoHyphens/>
        <w:spacing w:after="0" w:line="240" w:lineRule="auto"/>
        <w:ind w:right="5102"/>
        <w:jc w:val="both"/>
        <w:rPr>
          <w:rFonts w:ascii="Times New Roman" w:eastAsia="Times New Roman" w:hAnsi="Times New Roman"/>
          <w:sz w:val="28"/>
          <w:szCs w:val="28"/>
          <w:lang w:eastAsia="ru-RU"/>
        </w:rPr>
      </w:pPr>
    </w:p>
    <w:p w:rsidR="00873DF6" w:rsidRDefault="00873DF6" w:rsidP="00B672A0">
      <w:pPr>
        <w:suppressAutoHyphens/>
        <w:spacing w:after="0" w:line="240" w:lineRule="auto"/>
        <w:ind w:right="5102"/>
        <w:jc w:val="both"/>
        <w:rPr>
          <w:rFonts w:ascii="Times New Roman" w:eastAsia="Times New Roman" w:hAnsi="Times New Roman"/>
          <w:sz w:val="28"/>
          <w:szCs w:val="28"/>
          <w:lang w:eastAsia="ru-RU"/>
        </w:rPr>
      </w:pPr>
    </w:p>
    <w:p w:rsidR="00873DF6" w:rsidRDefault="00873DF6" w:rsidP="00B672A0">
      <w:pPr>
        <w:suppressAutoHyphens/>
        <w:spacing w:after="0" w:line="240" w:lineRule="auto"/>
        <w:ind w:right="5102"/>
        <w:jc w:val="both"/>
        <w:rPr>
          <w:rFonts w:ascii="Times New Roman" w:eastAsia="Times New Roman" w:hAnsi="Times New Roman"/>
          <w:sz w:val="28"/>
          <w:szCs w:val="28"/>
          <w:lang w:eastAsia="ru-RU"/>
        </w:rPr>
      </w:pPr>
    </w:p>
    <w:p w:rsidR="00873DF6" w:rsidRDefault="00873DF6" w:rsidP="00B672A0">
      <w:pPr>
        <w:suppressAutoHyphens/>
        <w:spacing w:after="0" w:line="240" w:lineRule="auto"/>
        <w:ind w:right="5102"/>
        <w:jc w:val="both"/>
        <w:rPr>
          <w:rFonts w:ascii="Times New Roman" w:eastAsia="Times New Roman" w:hAnsi="Times New Roman"/>
          <w:sz w:val="28"/>
          <w:szCs w:val="28"/>
          <w:lang w:eastAsia="ru-RU"/>
        </w:rPr>
      </w:pPr>
    </w:p>
    <w:p w:rsidR="00B672A0" w:rsidRPr="00B672A0" w:rsidRDefault="00B672A0" w:rsidP="00873DF6">
      <w:pPr>
        <w:suppressAutoHyphens/>
        <w:spacing w:after="0" w:line="240" w:lineRule="auto"/>
        <w:ind w:right="5102"/>
        <w:jc w:val="both"/>
        <w:rPr>
          <w:rFonts w:ascii="Times New Roman" w:eastAsia="Times New Roman" w:hAnsi="Times New Roman"/>
          <w:sz w:val="28"/>
          <w:szCs w:val="28"/>
          <w:lang w:eastAsia="ru-RU"/>
        </w:rPr>
      </w:pPr>
      <w:r w:rsidRPr="00B672A0">
        <w:rPr>
          <w:rFonts w:ascii="Times New Roman" w:eastAsia="Times New Roman" w:hAnsi="Times New Roman"/>
          <w:sz w:val="28"/>
          <w:szCs w:val="28"/>
          <w:lang w:eastAsia="ru-RU"/>
        </w:rPr>
        <w:t xml:space="preserve">Об утверждении </w:t>
      </w:r>
      <w:r>
        <w:rPr>
          <w:rFonts w:ascii="Times New Roman" w:eastAsia="Times New Roman" w:hAnsi="Times New Roman"/>
          <w:sz w:val="28"/>
          <w:szCs w:val="28"/>
          <w:lang w:eastAsia="ru-RU"/>
        </w:rPr>
        <w:t>П</w:t>
      </w:r>
      <w:r w:rsidRPr="00B672A0">
        <w:rPr>
          <w:rFonts w:ascii="Times New Roman" w:eastAsia="Times New Roman" w:hAnsi="Times New Roman"/>
          <w:sz w:val="28"/>
          <w:szCs w:val="28"/>
          <w:lang w:eastAsia="ru-RU"/>
        </w:rPr>
        <w:t>рограммы</w:t>
      </w:r>
      <w:r w:rsidR="00873DF6">
        <w:rPr>
          <w:rFonts w:ascii="Times New Roman" w:eastAsia="Times New Roman" w:hAnsi="Times New Roman"/>
          <w:sz w:val="28"/>
          <w:szCs w:val="28"/>
          <w:lang w:eastAsia="ru-RU"/>
        </w:rPr>
        <w:t xml:space="preserve"> </w:t>
      </w:r>
      <w:r w:rsidRPr="00B672A0">
        <w:rPr>
          <w:rFonts w:ascii="Times New Roman" w:eastAsia="Times New Roman" w:hAnsi="Times New Roman"/>
          <w:sz w:val="28"/>
          <w:szCs w:val="28"/>
          <w:lang w:eastAsia="ru-RU"/>
        </w:rPr>
        <w:t>развития детско-юношеского спорта</w:t>
      </w:r>
      <w:r w:rsidR="00873DF6">
        <w:rPr>
          <w:rFonts w:ascii="Times New Roman" w:eastAsia="Times New Roman" w:hAnsi="Times New Roman"/>
          <w:sz w:val="28"/>
          <w:szCs w:val="28"/>
          <w:lang w:eastAsia="ru-RU"/>
        </w:rPr>
        <w:t xml:space="preserve"> </w:t>
      </w:r>
      <w:r w:rsidR="00873DF6" w:rsidRPr="00873DF6">
        <w:rPr>
          <w:rFonts w:ascii="Times New Roman" w:eastAsia="Times New Roman" w:hAnsi="Times New Roman"/>
          <w:sz w:val="28"/>
          <w:szCs w:val="28"/>
          <w:highlight w:val="green"/>
          <w:lang w:eastAsia="ru-RU"/>
        </w:rPr>
        <w:t xml:space="preserve">в </w:t>
      </w:r>
      <w:r w:rsidRPr="00873DF6">
        <w:rPr>
          <w:rFonts w:ascii="Times New Roman" w:eastAsia="Times New Roman" w:hAnsi="Times New Roman"/>
          <w:sz w:val="28"/>
          <w:szCs w:val="28"/>
          <w:highlight w:val="green"/>
          <w:lang w:eastAsia="ru-RU"/>
        </w:rPr>
        <w:t>Республик</w:t>
      </w:r>
      <w:r w:rsidR="00873DF6" w:rsidRPr="00873DF6">
        <w:rPr>
          <w:rFonts w:ascii="Times New Roman" w:eastAsia="Times New Roman" w:hAnsi="Times New Roman"/>
          <w:sz w:val="28"/>
          <w:szCs w:val="28"/>
          <w:highlight w:val="green"/>
          <w:lang w:eastAsia="ru-RU"/>
        </w:rPr>
        <w:t>е</w:t>
      </w:r>
      <w:r w:rsidRPr="00B672A0">
        <w:rPr>
          <w:rFonts w:ascii="Times New Roman" w:eastAsia="Times New Roman" w:hAnsi="Times New Roman"/>
          <w:sz w:val="28"/>
          <w:szCs w:val="28"/>
          <w:lang w:eastAsia="ru-RU"/>
        </w:rPr>
        <w:t xml:space="preserve"> Татарстан до 2030 года</w:t>
      </w:r>
    </w:p>
    <w:p w:rsidR="00B672A0" w:rsidRDefault="00B672A0" w:rsidP="00B672A0">
      <w:pPr>
        <w:suppressAutoHyphens/>
        <w:spacing w:after="0" w:line="240" w:lineRule="auto"/>
        <w:ind w:right="5102"/>
        <w:jc w:val="both"/>
        <w:rPr>
          <w:rFonts w:ascii="Times New Roman" w:eastAsia="Times New Roman" w:hAnsi="Times New Roman"/>
          <w:sz w:val="28"/>
          <w:szCs w:val="28"/>
          <w:lang w:eastAsia="ru-RU"/>
        </w:rPr>
      </w:pPr>
    </w:p>
    <w:p w:rsidR="009B0F40" w:rsidRPr="00B672A0" w:rsidRDefault="009B0F40" w:rsidP="00B672A0">
      <w:pPr>
        <w:suppressAutoHyphens/>
        <w:spacing w:after="0" w:line="240" w:lineRule="auto"/>
        <w:ind w:right="5102"/>
        <w:jc w:val="both"/>
        <w:rPr>
          <w:rFonts w:ascii="Times New Roman" w:eastAsia="Times New Roman" w:hAnsi="Times New Roman"/>
          <w:sz w:val="28"/>
          <w:szCs w:val="28"/>
          <w:lang w:eastAsia="ru-RU"/>
        </w:rPr>
      </w:pPr>
    </w:p>
    <w:p w:rsidR="00436675" w:rsidRPr="00DC3E04" w:rsidRDefault="00B672A0" w:rsidP="00B672A0">
      <w:pPr>
        <w:tabs>
          <w:tab w:val="left" w:pos="4820"/>
        </w:tabs>
        <w:spacing w:after="0" w:line="240" w:lineRule="auto"/>
        <w:ind w:firstLine="709"/>
        <w:jc w:val="both"/>
        <w:rPr>
          <w:rFonts w:ascii="Times New Roman" w:hAnsi="Times New Roman"/>
          <w:color w:val="000000"/>
          <w:sz w:val="28"/>
          <w:szCs w:val="28"/>
        </w:rPr>
      </w:pPr>
      <w:r w:rsidRPr="00B672A0">
        <w:rPr>
          <w:rFonts w:ascii="Times New Roman" w:hAnsi="Times New Roman"/>
          <w:color w:val="000000"/>
          <w:sz w:val="28"/>
          <w:szCs w:val="28"/>
        </w:rPr>
        <w:t xml:space="preserve">Во исполнение пункта </w:t>
      </w:r>
      <w:r w:rsidRPr="00873DF6">
        <w:rPr>
          <w:rFonts w:ascii="Times New Roman" w:hAnsi="Times New Roman"/>
          <w:color w:val="000000"/>
          <w:sz w:val="28"/>
          <w:szCs w:val="28"/>
          <w:highlight w:val="yellow"/>
        </w:rPr>
        <w:t>11</w:t>
      </w:r>
      <w:r w:rsidRPr="00B672A0">
        <w:rPr>
          <w:rFonts w:ascii="Times New Roman" w:hAnsi="Times New Roman"/>
          <w:color w:val="000000"/>
          <w:sz w:val="28"/>
          <w:szCs w:val="28"/>
        </w:rPr>
        <w:t xml:space="preserve"> Перечня поручений Президента Российской Федерации по итогам заседания Совета при Президенте Российской Федерации по развитию физической культуры и спорта от 7 октября 2021 г. № Пр-1919</w:t>
      </w:r>
      <w:r>
        <w:rPr>
          <w:rFonts w:ascii="Times New Roman" w:hAnsi="Times New Roman"/>
          <w:color w:val="000000"/>
          <w:sz w:val="28"/>
          <w:szCs w:val="28"/>
        </w:rPr>
        <w:t xml:space="preserve"> </w:t>
      </w:r>
      <w:r w:rsidR="0037666B">
        <w:rPr>
          <w:rFonts w:ascii="Times New Roman" w:hAnsi="Times New Roman"/>
          <w:color w:val="000000"/>
          <w:sz w:val="28"/>
          <w:szCs w:val="28"/>
        </w:rPr>
        <w:t>К</w:t>
      </w:r>
      <w:r w:rsidR="00436675" w:rsidRPr="00DC3E04">
        <w:rPr>
          <w:rFonts w:ascii="Times New Roman" w:hAnsi="Times New Roman"/>
          <w:color w:val="000000"/>
          <w:sz w:val="28"/>
          <w:szCs w:val="28"/>
        </w:rPr>
        <w:t>абинет Министров Республики Татарстан ПОСТАНОВЛЯЕТ:</w:t>
      </w:r>
      <w:bookmarkStart w:id="0" w:name="sub_1"/>
    </w:p>
    <w:p w:rsidR="00436675" w:rsidRPr="002606A5" w:rsidRDefault="00436675" w:rsidP="00130845">
      <w:pPr>
        <w:spacing w:after="0" w:line="240" w:lineRule="auto"/>
        <w:ind w:firstLine="709"/>
        <w:contextualSpacing/>
        <w:jc w:val="both"/>
        <w:rPr>
          <w:rFonts w:ascii="Times New Roman" w:hAnsi="Times New Roman"/>
          <w:color w:val="000000"/>
          <w:sz w:val="24"/>
          <w:szCs w:val="24"/>
        </w:rPr>
      </w:pPr>
    </w:p>
    <w:bookmarkEnd w:id="0"/>
    <w:p w:rsidR="00B672A0" w:rsidRDefault="00B672A0" w:rsidP="00B672A0">
      <w:pPr>
        <w:pStyle w:val="a5"/>
        <w:numPr>
          <w:ilvl w:val="0"/>
          <w:numId w:val="13"/>
        </w:numPr>
        <w:tabs>
          <w:tab w:val="left" w:pos="0"/>
          <w:tab w:val="left" w:pos="1134"/>
        </w:tabs>
        <w:ind w:left="0" w:firstLine="709"/>
        <w:jc w:val="both"/>
        <w:rPr>
          <w:rFonts w:ascii="Times New Roman" w:hAnsi="Times New Roman"/>
          <w:color w:val="000000"/>
          <w:sz w:val="28"/>
          <w:szCs w:val="28"/>
        </w:rPr>
      </w:pPr>
      <w:r w:rsidRPr="00B672A0">
        <w:rPr>
          <w:rFonts w:ascii="Times New Roman" w:hAnsi="Times New Roman"/>
          <w:color w:val="000000"/>
          <w:sz w:val="28"/>
          <w:szCs w:val="28"/>
        </w:rPr>
        <w:t xml:space="preserve">Утвердить прилагаемую Программу развития детско-юношеского спорта </w:t>
      </w:r>
      <w:r w:rsidRPr="00873DF6">
        <w:rPr>
          <w:rFonts w:ascii="Times New Roman" w:hAnsi="Times New Roman"/>
          <w:color w:val="000000"/>
          <w:sz w:val="28"/>
          <w:szCs w:val="28"/>
          <w:highlight w:val="yellow"/>
        </w:rPr>
        <w:t>Республики Татарстан</w:t>
      </w:r>
      <w:r w:rsidRPr="00B672A0">
        <w:rPr>
          <w:rFonts w:ascii="Times New Roman" w:hAnsi="Times New Roman"/>
          <w:color w:val="000000"/>
          <w:sz w:val="28"/>
          <w:szCs w:val="28"/>
        </w:rPr>
        <w:t xml:space="preserve"> до 2030 года.</w:t>
      </w:r>
    </w:p>
    <w:p w:rsidR="00B672A0" w:rsidRPr="00B672A0" w:rsidRDefault="00B672A0" w:rsidP="00B672A0">
      <w:pPr>
        <w:pStyle w:val="a5"/>
        <w:numPr>
          <w:ilvl w:val="0"/>
          <w:numId w:val="13"/>
        </w:numPr>
        <w:tabs>
          <w:tab w:val="left" w:pos="1134"/>
        </w:tabs>
        <w:ind w:left="0" w:firstLine="709"/>
        <w:jc w:val="both"/>
        <w:rPr>
          <w:rFonts w:ascii="Times New Roman" w:hAnsi="Times New Roman"/>
          <w:color w:val="000000"/>
          <w:sz w:val="28"/>
          <w:szCs w:val="28"/>
        </w:rPr>
      </w:pPr>
      <w:r w:rsidRPr="00B672A0">
        <w:rPr>
          <w:rFonts w:ascii="Times New Roman" w:hAnsi="Times New Roman"/>
          <w:color w:val="000000"/>
          <w:sz w:val="28"/>
          <w:szCs w:val="28"/>
        </w:rPr>
        <w:t xml:space="preserve">Контроль за исполнением настоящего постановления возложить на Министерство </w:t>
      </w:r>
      <w:r>
        <w:rPr>
          <w:rFonts w:ascii="Times New Roman" w:hAnsi="Times New Roman"/>
          <w:color w:val="000000"/>
          <w:sz w:val="28"/>
          <w:szCs w:val="28"/>
        </w:rPr>
        <w:t>спорта</w:t>
      </w:r>
      <w:r w:rsidRPr="00B672A0">
        <w:rPr>
          <w:rFonts w:ascii="Times New Roman" w:hAnsi="Times New Roman"/>
          <w:color w:val="000000"/>
          <w:sz w:val="28"/>
          <w:szCs w:val="28"/>
        </w:rPr>
        <w:t xml:space="preserve"> Республики Татарстан.</w:t>
      </w:r>
    </w:p>
    <w:p w:rsidR="00B672A0" w:rsidRDefault="00B672A0" w:rsidP="00B672A0">
      <w:pPr>
        <w:pStyle w:val="a5"/>
        <w:tabs>
          <w:tab w:val="left" w:pos="0"/>
          <w:tab w:val="left" w:pos="1134"/>
        </w:tabs>
        <w:ind w:left="709"/>
        <w:jc w:val="both"/>
        <w:rPr>
          <w:rFonts w:ascii="Times New Roman" w:hAnsi="Times New Roman"/>
          <w:color w:val="000000"/>
          <w:sz w:val="28"/>
          <w:szCs w:val="28"/>
        </w:rPr>
      </w:pPr>
    </w:p>
    <w:p w:rsidR="00B672A0" w:rsidRPr="00B672A0" w:rsidRDefault="00B672A0" w:rsidP="00B672A0">
      <w:pPr>
        <w:pStyle w:val="a5"/>
        <w:tabs>
          <w:tab w:val="left" w:pos="0"/>
          <w:tab w:val="left" w:pos="1134"/>
        </w:tabs>
        <w:ind w:left="709"/>
        <w:jc w:val="both"/>
        <w:rPr>
          <w:rFonts w:ascii="Times New Roman" w:hAnsi="Times New Roman"/>
          <w:color w:val="000000"/>
          <w:sz w:val="28"/>
          <w:szCs w:val="28"/>
        </w:rPr>
      </w:pPr>
    </w:p>
    <w:p w:rsidR="006B2A7A" w:rsidRPr="00DC3E04" w:rsidRDefault="006B2A7A" w:rsidP="006B2A7A">
      <w:pPr>
        <w:spacing w:after="0" w:line="240" w:lineRule="auto"/>
        <w:rPr>
          <w:rFonts w:ascii="Times New Roman" w:hAnsi="Times New Roman"/>
          <w:color w:val="000000"/>
          <w:sz w:val="28"/>
          <w:szCs w:val="28"/>
        </w:rPr>
      </w:pPr>
      <w:r w:rsidRPr="00DC3E04">
        <w:rPr>
          <w:rFonts w:ascii="Times New Roman" w:hAnsi="Times New Roman"/>
          <w:color w:val="000000"/>
          <w:sz w:val="28"/>
          <w:szCs w:val="28"/>
        </w:rPr>
        <w:t>Премьер-министр</w:t>
      </w:r>
    </w:p>
    <w:p w:rsidR="009F6BF9" w:rsidRDefault="006B2A7A" w:rsidP="006433B7">
      <w:pPr>
        <w:spacing w:after="0" w:line="240" w:lineRule="auto"/>
        <w:rPr>
          <w:rFonts w:ascii="Times New Roman" w:hAnsi="Times New Roman"/>
          <w:color w:val="000000"/>
          <w:sz w:val="28"/>
          <w:szCs w:val="28"/>
        </w:rPr>
      </w:pPr>
      <w:r w:rsidRPr="00DC3E04">
        <w:rPr>
          <w:rFonts w:ascii="Times New Roman" w:hAnsi="Times New Roman"/>
          <w:color w:val="000000"/>
          <w:sz w:val="28"/>
          <w:szCs w:val="28"/>
        </w:rPr>
        <w:t xml:space="preserve">Республики Татарстан                                                                             </w:t>
      </w:r>
      <w:r>
        <w:rPr>
          <w:rFonts w:ascii="Times New Roman" w:hAnsi="Times New Roman"/>
          <w:color w:val="000000"/>
          <w:sz w:val="28"/>
          <w:szCs w:val="28"/>
        </w:rPr>
        <w:t xml:space="preserve"> </w:t>
      </w:r>
      <w:r w:rsidRPr="00DC3E04">
        <w:rPr>
          <w:rFonts w:ascii="Times New Roman" w:hAnsi="Times New Roman"/>
          <w:color w:val="000000"/>
          <w:sz w:val="28"/>
          <w:szCs w:val="28"/>
        </w:rPr>
        <w:t xml:space="preserve">  </w:t>
      </w:r>
      <w:r>
        <w:rPr>
          <w:rFonts w:ascii="Times New Roman" w:hAnsi="Times New Roman"/>
          <w:color w:val="000000"/>
          <w:sz w:val="28"/>
          <w:szCs w:val="28"/>
        </w:rPr>
        <w:t xml:space="preserve">  </w:t>
      </w:r>
      <w:r w:rsidR="00873DF6">
        <w:rPr>
          <w:rFonts w:ascii="Times New Roman" w:hAnsi="Times New Roman"/>
          <w:color w:val="000000"/>
          <w:sz w:val="28"/>
          <w:szCs w:val="28"/>
        </w:rPr>
        <w:t xml:space="preserve">  </w:t>
      </w:r>
      <w:proofErr w:type="spellStart"/>
      <w:r>
        <w:rPr>
          <w:rFonts w:ascii="Times New Roman" w:hAnsi="Times New Roman"/>
          <w:color w:val="000000"/>
          <w:sz w:val="28"/>
          <w:szCs w:val="28"/>
        </w:rPr>
        <w:t>А.В.Песошин</w:t>
      </w:r>
      <w:proofErr w:type="spellEnd"/>
    </w:p>
    <w:p w:rsidR="00C41E95" w:rsidRDefault="00C41E95" w:rsidP="006433B7">
      <w:pPr>
        <w:spacing w:after="0" w:line="240" w:lineRule="auto"/>
        <w:rPr>
          <w:rFonts w:ascii="Times New Roman" w:hAnsi="Times New Roman"/>
          <w:color w:val="000000"/>
          <w:sz w:val="28"/>
          <w:szCs w:val="28"/>
        </w:rPr>
      </w:pPr>
    </w:p>
    <w:p w:rsidR="00C41E95" w:rsidRDefault="00C41E95" w:rsidP="006433B7">
      <w:pPr>
        <w:spacing w:after="0" w:line="240" w:lineRule="auto"/>
        <w:rPr>
          <w:rFonts w:ascii="Times New Roman" w:hAnsi="Times New Roman"/>
          <w:color w:val="000000"/>
          <w:sz w:val="28"/>
          <w:szCs w:val="28"/>
        </w:rPr>
      </w:pPr>
    </w:p>
    <w:p w:rsidR="00C41E95" w:rsidRDefault="00C41E95" w:rsidP="006433B7">
      <w:pPr>
        <w:spacing w:after="0" w:line="240" w:lineRule="auto"/>
        <w:rPr>
          <w:rFonts w:ascii="Times New Roman" w:hAnsi="Times New Roman"/>
          <w:color w:val="000000"/>
          <w:sz w:val="28"/>
          <w:szCs w:val="28"/>
        </w:rPr>
      </w:pPr>
    </w:p>
    <w:p w:rsidR="009B0F40" w:rsidRDefault="009B0F40" w:rsidP="006433B7">
      <w:pPr>
        <w:spacing w:after="0" w:line="240" w:lineRule="auto"/>
        <w:rPr>
          <w:rFonts w:ascii="Times New Roman" w:hAnsi="Times New Roman"/>
          <w:color w:val="000000"/>
          <w:sz w:val="28"/>
          <w:szCs w:val="28"/>
        </w:rPr>
      </w:pPr>
    </w:p>
    <w:p w:rsidR="009B0F40" w:rsidRDefault="009B0F40" w:rsidP="006433B7">
      <w:pPr>
        <w:spacing w:after="0" w:line="240" w:lineRule="auto"/>
        <w:rPr>
          <w:rFonts w:ascii="Times New Roman" w:hAnsi="Times New Roman"/>
          <w:color w:val="000000"/>
          <w:sz w:val="28"/>
          <w:szCs w:val="28"/>
        </w:rPr>
      </w:pPr>
    </w:p>
    <w:p w:rsidR="009B0F40" w:rsidRDefault="009B0F40" w:rsidP="006433B7">
      <w:pPr>
        <w:spacing w:after="0" w:line="240" w:lineRule="auto"/>
        <w:rPr>
          <w:rFonts w:ascii="Times New Roman" w:hAnsi="Times New Roman"/>
          <w:color w:val="000000"/>
          <w:sz w:val="28"/>
          <w:szCs w:val="28"/>
        </w:rPr>
      </w:pPr>
    </w:p>
    <w:p w:rsidR="009B0F40" w:rsidRDefault="009B0F40" w:rsidP="006433B7">
      <w:pPr>
        <w:spacing w:after="0" w:line="240" w:lineRule="auto"/>
        <w:rPr>
          <w:rFonts w:ascii="Times New Roman" w:hAnsi="Times New Roman"/>
          <w:color w:val="000000"/>
          <w:sz w:val="28"/>
          <w:szCs w:val="28"/>
        </w:rPr>
      </w:pPr>
    </w:p>
    <w:p w:rsidR="009B0F40" w:rsidRDefault="009B0F40" w:rsidP="006433B7">
      <w:pPr>
        <w:spacing w:after="0" w:line="240" w:lineRule="auto"/>
        <w:rPr>
          <w:rFonts w:ascii="Times New Roman" w:hAnsi="Times New Roman"/>
          <w:color w:val="000000"/>
          <w:sz w:val="28"/>
          <w:szCs w:val="28"/>
        </w:rPr>
      </w:pPr>
    </w:p>
    <w:p w:rsidR="009B0F40" w:rsidRDefault="009B0F40" w:rsidP="006433B7">
      <w:pPr>
        <w:spacing w:after="0" w:line="240" w:lineRule="auto"/>
        <w:rPr>
          <w:rFonts w:ascii="Times New Roman" w:hAnsi="Times New Roman"/>
          <w:color w:val="000000"/>
          <w:sz w:val="28"/>
          <w:szCs w:val="28"/>
        </w:rPr>
      </w:pPr>
    </w:p>
    <w:p w:rsidR="009B0F40" w:rsidRDefault="009B0F40" w:rsidP="006433B7">
      <w:pPr>
        <w:spacing w:after="0" w:line="240" w:lineRule="auto"/>
        <w:rPr>
          <w:rFonts w:ascii="Times New Roman" w:hAnsi="Times New Roman"/>
          <w:color w:val="000000"/>
          <w:sz w:val="28"/>
          <w:szCs w:val="28"/>
        </w:rPr>
      </w:pPr>
    </w:p>
    <w:p w:rsidR="009B0F40" w:rsidRDefault="009B0F40" w:rsidP="006433B7">
      <w:pPr>
        <w:spacing w:after="0" w:line="240" w:lineRule="auto"/>
        <w:rPr>
          <w:rFonts w:ascii="Times New Roman" w:hAnsi="Times New Roman"/>
          <w:color w:val="000000"/>
          <w:sz w:val="28"/>
          <w:szCs w:val="28"/>
        </w:rPr>
      </w:pPr>
    </w:p>
    <w:p w:rsidR="009B0F40" w:rsidRDefault="009B0F40" w:rsidP="006433B7">
      <w:pPr>
        <w:spacing w:after="0" w:line="240" w:lineRule="auto"/>
        <w:rPr>
          <w:rFonts w:ascii="Times New Roman" w:hAnsi="Times New Roman"/>
          <w:color w:val="000000"/>
          <w:sz w:val="28"/>
          <w:szCs w:val="28"/>
        </w:rPr>
      </w:pPr>
    </w:p>
    <w:p w:rsidR="009B0F40" w:rsidRDefault="009B0F40" w:rsidP="006433B7">
      <w:pPr>
        <w:spacing w:after="0" w:line="240" w:lineRule="auto"/>
        <w:rPr>
          <w:rFonts w:ascii="Times New Roman" w:hAnsi="Times New Roman"/>
          <w:color w:val="000000"/>
          <w:sz w:val="28"/>
          <w:szCs w:val="28"/>
        </w:rPr>
      </w:pPr>
    </w:p>
    <w:p w:rsidR="009B0F40" w:rsidRDefault="009B0F40" w:rsidP="006433B7">
      <w:pPr>
        <w:spacing w:after="0" w:line="240" w:lineRule="auto"/>
        <w:rPr>
          <w:rFonts w:ascii="Times New Roman" w:hAnsi="Times New Roman"/>
          <w:color w:val="000000"/>
          <w:sz w:val="28"/>
          <w:szCs w:val="28"/>
        </w:rPr>
      </w:pPr>
    </w:p>
    <w:p w:rsidR="00C41E95" w:rsidRPr="00C41E95" w:rsidRDefault="00C41E95" w:rsidP="00873DF6">
      <w:pPr>
        <w:spacing w:after="0" w:line="240" w:lineRule="auto"/>
        <w:ind w:left="6379"/>
        <w:outlineLvl w:val="0"/>
        <w:rPr>
          <w:rFonts w:ascii="Times New Roman" w:hAnsi="Times New Roman"/>
          <w:sz w:val="28"/>
          <w:szCs w:val="28"/>
        </w:rPr>
      </w:pPr>
      <w:r w:rsidRPr="00C41E95">
        <w:rPr>
          <w:rFonts w:ascii="Times New Roman" w:hAnsi="Times New Roman"/>
          <w:sz w:val="28"/>
          <w:szCs w:val="28"/>
        </w:rPr>
        <w:t>Утверждена</w:t>
      </w:r>
    </w:p>
    <w:p w:rsidR="00C41E95" w:rsidRPr="00C41E95" w:rsidRDefault="00C41E95" w:rsidP="00873DF6">
      <w:pPr>
        <w:suppressAutoHyphens/>
        <w:autoSpaceDE w:val="0"/>
        <w:autoSpaceDN w:val="0"/>
        <w:adjustRightInd w:val="0"/>
        <w:spacing w:after="0" w:line="240" w:lineRule="auto"/>
        <w:ind w:left="6379"/>
        <w:outlineLvl w:val="0"/>
        <w:rPr>
          <w:rFonts w:ascii="Times New Roman" w:hAnsi="Times New Roman"/>
          <w:sz w:val="28"/>
          <w:szCs w:val="28"/>
        </w:rPr>
      </w:pPr>
      <w:r w:rsidRPr="00C41E95">
        <w:rPr>
          <w:rFonts w:ascii="Times New Roman" w:hAnsi="Times New Roman"/>
          <w:sz w:val="28"/>
          <w:szCs w:val="28"/>
        </w:rPr>
        <w:t>постановлением</w:t>
      </w:r>
    </w:p>
    <w:p w:rsidR="00C41E95" w:rsidRPr="00C41E95" w:rsidRDefault="00C41E95" w:rsidP="00873DF6">
      <w:pPr>
        <w:suppressAutoHyphens/>
        <w:autoSpaceDE w:val="0"/>
        <w:autoSpaceDN w:val="0"/>
        <w:adjustRightInd w:val="0"/>
        <w:spacing w:after="0" w:line="240" w:lineRule="auto"/>
        <w:ind w:left="6379"/>
        <w:outlineLvl w:val="0"/>
        <w:rPr>
          <w:rFonts w:ascii="Times New Roman" w:hAnsi="Times New Roman"/>
          <w:sz w:val="28"/>
          <w:szCs w:val="28"/>
        </w:rPr>
      </w:pPr>
      <w:r w:rsidRPr="00C41E95">
        <w:rPr>
          <w:rFonts w:ascii="Times New Roman" w:hAnsi="Times New Roman"/>
          <w:sz w:val="28"/>
          <w:szCs w:val="28"/>
        </w:rPr>
        <w:t>Кабинета Министров</w:t>
      </w:r>
    </w:p>
    <w:p w:rsidR="00C41E95" w:rsidRPr="00C41E95" w:rsidRDefault="00C41E95" w:rsidP="00873DF6">
      <w:pPr>
        <w:suppressAutoHyphens/>
        <w:autoSpaceDE w:val="0"/>
        <w:autoSpaceDN w:val="0"/>
        <w:adjustRightInd w:val="0"/>
        <w:spacing w:after="0" w:line="240" w:lineRule="auto"/>
        <w:ind w:left="6379"/>
        <w:outlineLvl w:val="0"/>
        <w:rPr>
          <w:rFonts w:ascii="Times New Roman" w:hAnsi="Times New Roman"/>
          <w:sz w:val="28"/>
          <w:szCs w:val="28"/>
        </w:rPr>
      </w:pPr>
      <w:r w:rsidRPr="00C41E95">
        <w:rPr>
          <w:rFonts w:ascii="Times New Roman" w:hAnsi="Times New Roman"/>
          <w:sz w:val="28"/>
          <w:szCs w:val="28"/>
        </w:rPr>
        <w:t>Республики Татарстан</w:t>
      </w:r>
    </w:p>
    <w:p w:rsidR="00C41E95" w:rsidRPr="00C41E95" w:rsidRDefault="00873DF6" w:rsidP="00873DF6">
      <w:pPr>
        <w:suppressAutoHyphens/>
        <w:autoSpaceDE w:val="0"/>
        <w:autoSpaceDN w:val="0"/>
        <w:adjustRightInd w:val="0"/>
        <w:spacing w:after="0" w:line="240" w:lineRule="auto"/>
        <w:ind w:left="6379"/>
        <w:outlineLvl w:val="0"/>
        <w:rPr>
          <w:rFonts w:ascii="Times New Roman" w:eastAsia="Times New Roman" w:hAnsi="Times New Roman"/>
          <w:i/>
          <w:sz w:val="30"/>
          <w:szCs w:val="28"/>
        </w:rPr>
      </w:pPr>
      <w:r>
        <w:rPr>
          <w:rFonts w:ascii="Times New Roman" w:hAnsi="Times New Roman"/>
          <w:sz w:val="28"/>
          <w:szCs w:val="28"/>
        </w:rPr>
        <w:t>от____________№ ________</w:t>
      </w:r>
    </w:p>
    <w:p w:rsidR="00C41E95" w:rsidRPr="00C41E95" w:rsidRDefault="00C41E95" w:rsidP="00C41E95">
      <w:pPr>
        <w:widowControl w:val="0"/>
        <w:autoSpaceDE w:val="0"/>
        <w:autoSpaceDN w:val="0"/>
        <w:spacing w:after="0" w:line="240" w:lineRule="auto"/>
        <w:rPr>
          <w:rFonts w:ascii="Times New Roman" w:eastAsia="Times New Roman" w:hAnsi="Times New Roman"/>
          <w:i/>
          <w:sz w:val="30"/>
          <w:szCs w:val="28"/>
        </w:rPr>
      </w:pPr>
    </w:p>
    <w:p w:rsidR="00C41E95" w:rsidRDefault="00C41E95" w:rsidP="00C41E95">
      <w:pPr>
        <w:widowControl w:val="0"/>
        <w:autoSpaceDE w:val="0"/>
        <w:autoSpaceDN w:val="0"/>
        <w:spacing w:after="0" w:line="240" w:lineRule="auto"/>
        <w:rPr>
          <w:rFonts w:ascii="Times New Roman" w:eastAsia="Times New Roman" w:hAnsi="Times New Roman"/>
          <w:i/>
          <w:sz w:val="30"/>
          <w:szCs w:val="28"/>
        </w:rPr>
      </w:pPr>
    </w:p>
    <w:p w:rsidR="009B0F40" w:rsidRPr="00C41E95" w:rsidRDefault="009B0F40" w:rsidP="00C41E95">
      <w:pPr>
        <w:widowControl w:val="0"/>
        <w:autoSpaceDE w:val="0"/>
        <w:autoSpaceDN w:val="0"/>
        <w:spacing w:after="0" w:line="240" w:lineRule="auto"/>
        <w:rPr>
          <w:rFonts w:ascii="Times New Roman" w:eastAsia="Times New Roman" w:hAnsi="Times New Roman"/>
          <w:i/>
          <w:sz w:val="30"/>
          <w:szCs w:val="28"/>
        </w:rPr>
      </w:pPr>
    </w:p>
    <w:p w:rsidR="00C41E95" w:rsidRPr="00C41E95" w:rsidRDefault="00C41E95" w:rsidP="00C41E95">
      <w:pPr>
        <w:widowControl w:val="0"/>
        <w:autoSpaceDE w:val="0"/>
        <w:autoSpaceDN w:val="0"/>
        <w:spacing w:before="2" w:after="0" w:line="240" w:lineRule="auto"/>
        <w:rPr>
          <w:rFonts w:ascii="Times New Roman" w:eastAsia="Times New Roman" w:hAnsi="Times New Roman"/>
          <w:i/>
          <w:sz w:val="27"/>
          <w:szCs w:val="28"/>
        </w:rPr>
      </w:pPr>
    </w:p>
    <w:p w:rsidR="00C41E95" w:rsidRPr="00C41E95" w:rsidRDefault="00C41E95" w:rsidP="00C41E95">
      <w:pPr>
        <w:widowControl w:val="0"/>
        <w:autoSpaceDE w:val="0"/>
        <w:autoSpaceDN w:val="0"/>
        <w:spacing w:after="0" w:line="240" w:lineRule="auto"/>
        <w:jc w:val="center"/>
        <w:rPr>
          <w:rFonts w:ascii="Times New Roman" w:eastAsia="Times New Roman" w:hAnsi="Times New Roman"/>
          <w:sz w:val="28"/>
          <w:szCs w:val="28"/>
        </w:rPr>
      </w:pPr>
      <w:r w:rsidRPr="00C41E95">
        <w:rPr>
          <w:rFonts w:ascii="Times New Roman" w:eastAsia="Times New Roman" w:hAnsi="Times New Roman"/>
          <w:spacing w:val="-2"/>
          <w:sz w:val="28"/>
          <w:szCs w:val="28"/>
        </w:rPr>
        <w:t>ПРОГРАММА</w:t>
      </w:r>
    </w:p>
    <w:p w:rsidR="00C41E95" w:rsidRPr="00C41E95" w:rsidRDefault="00C41E95" w:rsidP="00C41E95">
      <w:pPr>
        <w:widowControl w:val="0"/>
        <w:autoSpaceDE w:val="0"/>
        <w:autoSpaceDN w:val="0"/>
        <w:spacing w:before="247" w:after="0" w:line="240" w:lineRule="auto"/>
        <w:jc w:val="center"/>
        <w:rPr>
          <w:rFonts w:ascii="Times New Roman" w:eastAsia="Times New Roman" w:hAnsi="Times New Roman"/>
          <w:sz w:val="28"/>
          <w:szCs w:val="28"/>
        </w:rPr>
      </w:pPr>
      <w:r w:rsidRPr="00C41E95">
        <w:rPr>
          <w:rFonts w:ascii="Times New Roman" w:eastAsia="Times New Roman" w:hAnsi="Times New Roman"/>
          <w:sz w:val="28"/>
          <w:szCs w:val="28"/>
        </w:rPr>
        <w:t>развития</w:t>
      </w:r>
      <w:r w:rsidRPr="00C41E95">
        <w:rPr>
          <w:rFonts w:ascii="Times New Roman" w:eastAsia="Times New Roman" w:hAnsi="Times New Roman"/>
          <w:spacing w:val="-9"/>
          <w:sz w:val="28"/>
          <w:szCs w:val="28"/>
        </w:rPr>
        <w:t xml:space="preserve"> </w:t>
      </w:r>
      <w:r w:rsidRPr="00C41E95">
        <w:rPr>
          <w:rFonts w:ascii="Times New Roman" w:eastAsia="Times New Roman" w:hAnsi="Times New Roman"/>
          <w:sz w:val="28"/>
          <w:szCs w:val="28"/>
        </w:rPr>
        <w:t>детско-юношеского</w:t>
      </w:r>
      <w:r w:rsidRPr="00C41E95">
        <w:rPr>
          <w:rFonts w:ascii="Times New Roman" w:eastAsia="Times New Roman" w:hAnsi="Times New Roman"/>
          <w:spacing w:val="-8"/>
          <w:sz w:val="28"/>
          <w:szCs w:val="28"/>
        </w:rPr>
        <w:t xml:space="preserve"> </w:t>
      </w:r>
      <w:r w:rsidRPr="00C41E95">
        <w:rPr>
          <w:rFonts w:ascii="Times New Roman" w:eastAsia="Times New Roman" w:hAnsi="Times New Roman"/>
          <w:spacing w:val="-2"/>
          <w:sz w:val="28"/>
          <w:szCs w:val="28"/>
        </w:rPr>
        <w:t>спорта</w:t>
      </w:r>
    </w:p>
    <w:p w:rsidR="00C41E95" w:rsidRPr="00C41E95" w:rsidRDefault="00C41E95" w:rsidP="00C41E95">
      <w:pPr>
        <w:widowControl w:val="0"/>
        <w:tabs>
          <w:tab w:val="left" w:pos="6720"/>
        </w:tabs>
        <w:autoSpaceDE w:val="0"/>
        <w:autoSpaceDN w:val="0"/>
        <w:spacing w:before="249" w:after="0" w:line="240" w:lineRule="auto"/>
        <w:jc w:val="center"/>
        <w:rPr>
          <w:rFonts w:ascii="Times New Roman" w:eastAsia="Times New Roman" w:hAnsi="Times New Roman"/>
          <w:sz w:val="28"/>
          <w:szCs w:val="28"/>
        </w:rPr>
      </w:pPr>
      <w:r w:rsidRPr="00C41E95">
        <w:rPr>
          <w:rFonts w:ascii="Times New Roman" w:eastAsia="Times New Roman" w:hAnsi="Times New Roman"/>
          <w:sz w:val="28"/>
          <w:szCs w:val="28"/>
        </w:rPr>
        <w:t>Республики Татарстан до</w:t>
      </w:r>
      <w:r w:rsidRPr="00C41E95">
        <w:rPr>
          <w:rFonts w:ascii="Times New Roman" w:eastAsia="Times New Roman" w:hAnsi="Times New Roman"/>
          <w:spacing w:val="-4"/>
          <w:sz w:val="28"/>
          <w:szCs w:val="28"/>
        </w:rPr>
        <w:t xml:space="preserve"> </w:t>
      </w:r>
      <w:r w:rsidRPr="00C41E95">
        <w:rPr>
          <w:rFonts w:ascii="Times New Roman" w:eastAsia="Times New Roman" w:hAnsi="Times New Roman"/>
          <w:sz w:val="28"/>
          <w:szCs w:val="28"/>
        </w:rPr>
        <w:t>2030</w:t>
      </w:r>
      <w:r w:rsidRPr="00C41E95">
        <w:rPr>
          <w:rFonts w:ascii="Times New Roman" w:eastAsia="Times New Roman" w:hAnsi="Times New Roman"/>
          <w:spacing w:val="-2"/>
          <w:sz w:val="28"/>
          <w:szCs w:val="28"/>
        </w:rPr>
        <w:t xml:space="preserve"> </w:t>
      </w:r>
      <w:r w:rsidRPr="00C41E95">
        <w:rPr>
          <w:rFonts w:ascii="Times New Roman" w:eastAsia="Times New Roman" w:hAnsi="Times New Roman"/>
          <w:spacing w:val="-4"/>
          <w:sz w:val="28"/>
          <w:szCs w:val="28"/>
        </w:rPr>
        <w:t>года</w:t>
      </w:r>
    </w:p>
    <w:p w:rsidR="00C41E95" w:rsidRPr="00C41E95" w:rsidRDefault="00C41E95" w:rsidP="00C41E95">
      <w:pPr>
        <w:widowControl w:val="0"/>
        <w:autoSpaceDE w:val="0"/>
        <w:autoSpaceDN w:val="0"/>
        <w:spacing w:before="200" w:after="0" w:line="240" w:lineRule="auto"/>
        <w:jc w:val="center"/>
        <w:rPr>
          <w:rFonts w:ascii="Times New Roman" w:eastAsia="Times New Roman" w:hAnsi="Times New Roman"/>
          <w:i/>
          <w:sz w:val="24"/>
        </w:rPr>
      </w:pPr>
    </w:p>
    <w:p w:rsidR="00C41E95" w:rsidRPr="00C41E95" w:rsidRDefault="00C41E95" w:rsidP="00C41E95">
      <w:pPr>
        <w:widowControl w:val="0"/>
        <w:autoSpaceDE w:val="0"/>
        <w:autoSpaceDN w:val="0"/>
        <w:spacing w:after="0" w:line="240" w:lineRule="auto"/>
        <w:rPr>
          <w:rFonts w:ascii="Times New Roman" w:eastAsia="Times New Roman" w:hAnsi="Times New Roman"/>
          <w:i/>
          <w:sz w:val="26"/>
          <w:szCs w:val="28"/>
        </w:rPr>
      </w:pPr>
    </w:p>
    <w:p w:rsidR="00C41E95" w:rsidRPr="00C41E95" w:rsidRDefault="00C41E95" w:rsidP="00C41E95">
      <w:pPr>
        <w:widowControl w:val="0"/>
        <w:autoSpaceDE w:val="0"/>
        <w:autoSpaceDN w:val="0"/>
        <w:spacing w:after="0" w:line="240" w:lineRule="auto"/>
        <w:rPr>
          <w:rFonts w:ascii="Times New Roman" w:eastAsia="Times New Roman" w:hAnsi="Times New Roman"/>
          <w:i/>
          <w:sz w:val="26"/>
          <w:szCs w:val="28"/>
        </w:rPr>
      </w:pPr>
    </w:p>
    <w:p w:rsidR="00C41E95" w:rsidRPr="00C41E95" w:rsidRDefault="00C41E95" w:rsidP="00C41E95">
      <w:pPr>
        <w:widowControl w:val="0"/>
        <w:autoSpaceDE w:val="0"/>
        <w:autoSpaceDN w:val="0"/>
        <w:spacing w:after="0" w:line="240" w:lineRule="auto"/>
        <w:rPr>
          <w:rFonts w:ascii="Times New Roman" w:eastAsia="Times New Roman" w:hAnsi="Times New Roman"/>
          <w:i/>
          <w:sz w:val="26"/>
          <w:szCs w:val="28"/>
        </w:rPr>
      </w:pPr>
    </w:p>
    <w:p w:rsidR="00C41E95" w:rsidRPr="00C41E95" w:rsidRDefault="00C41E95" w:rsidP="00C41E95">
      <w:pPr>
        <w:widowControl w:val="0"/>
        <w:autoSpaceDE w:val="0"/>
        <w:autoSpaceDN w:val="0"/>
        <w:spacing w:after="0" w:line="240" w:lineRule="auto"/>
        <w:rPr>
          <w:rFonts w:ascii="Times New Roman" w:eastAsia="Times New Roman" w:hAnsi="Times New Roman"/>
          <w:i/>
          <w:sz w:val="26"/>
          <w:szCs w:val="28"/>
        </w:rPr>
      </w:pPr>
    </w:p>
    <w:p w:rsidR="00C41E95" w:rsidRPr="00C41E95" w:rsidRDefault="00C41E95" w:rsidP="00C41E95">
      <w:pPr>
        <w:widowControl w:val="0"/>
        <w:autoSpaceDE w:val="0"/>
        <w:autoSpaceDN w:val="0"/>
        <w:spacing w:after="0" w:line="240" w:lineRule="auto"/>
        <w:rPr>
          <w:rFonts w:ascii="Times New Roman" w:eastAsia="Times New Roman" w:hAnsi="Times New Roman"/>
          <w:i/>
          <w:sz w:val="26"/>
          <w:szCs w:val="28"/>
        </w:rPr>
      </w:pPr>
    </w:p>
    <w:p w:rsidR="00C41E95" w:rsidRPr="00C41E95" w:rsidRDefault="00C41E95" w:rsidP="00C41E95">
      <w:pPr>
        <w:widowControl w:val="0"/>
        <w:autoSpaceDE w:val="0"/>
        <w:autoSpaceDN w:val="0"/>
        <w:spacing w:after="0" w:line="240" w:lineRule="auto"/>
        <w:rPr>
          <w:rFonts w:ascii="Times New Roman" w:eastAsia="Times New Roman" w:hAnsi="Times New Roman"/>
          <w:i/>
          <w:sz w:val="26"/>
          <w:szCs w:val="28"/>
        </w:rPr>
      </w:pPr>
    </w:p>
    <w:p w:rsidR="00C41E95" w:rsidRPr="00C41E95" w:rsidRDefault="00C41E95" w:rsidP="00C41E95">
      <w:pPr>
        <w:widowControl w:val="0"/>
        <w:autoSpaceDE w:val="0"/>
        <w:autoSpaceDN w:val="0"/>
        <w:spacing w:after="0" w:line="240" w:lineRule="auto"/>
        <w:rPr>
          <w:rFonts w:ascii="Times New Roman" w:eastAsia="Times New Roman" w:hAnsi="Times New Roman"/>
          <w:i/>
          <w:sz w:val="26"/>
          <w:szCs w:val="28"/>
        </w:rPr>
      </w:pPr>
    </w:p>
    <w:p w:rsidR="00C41E95" w:rsidRPr="00C41E95" w:rsidRDefault="00C41E95" w:rsidP="00C41E95">
      <w:pPr>
        <w:widowControl w:val="0"/>
        <w:autoSpaceDE w:val="0"/>
        <w:autoSpaceDN w:val="0"/>
        <w:spacing w:after="0" w:line="240" w:lineRule="auto"/>
        <w:rPr>
          <w:rFonts w:ascii="Times New Roman" w:eastAsia="Times New Roman" w:hAnsi="Times New Roman"/>
          <w:i/>
          <w:sz w:val="26"/>
          <w:szCs w:val="28"/>
        </w:rPr>
      </w:pPr>
    </w:p>
    <w:p w:rsidR="00C41E95" w:rsidRPr="00C41E95" w:rsidRDefault="00C41E95" w:rsidP="00C41E95">
      <w:pPr>
        <w:widowControl w:val="0"/>
        <w:autoSpaceDE w:val="0"/>
        <w:autoSpaceDN w:val="0"/>
        <w:spacing w:after="0" w:line="240" w:lineRule="auto"/>
        <w:rPr>
          <w:rFonts w:ascii="Times New Roman" w:eastAsia="Times New Roman" w:hAnsi="Times New Roman"/>
          <w:i/>
          <w:sz w:val="26"/>
          <w:szCs w:val="28"/>
        </w:rPr>
      </w:pPr>
    </w:p>
    <w:p w:rsidR="00C41E95" w:rsidRPr="00C41E95" w:rsidRDefault="00C41E95" w:rsidP="00C41E95">
      <w:pPr>
        <w:widowControl w:val="0"/>
        <w:autoSpaceDE w:val="0"/>
        <w:autoSpaceDN w:val="0"/>
        <w:spacing w:after="0" w:line="240" w:lineRule="auto"/>
        <w:rPr>
          <w:rFonts w:ascii="Times New Roman" w:eastAsia="Times New Roman" w:hAnsi="Times New Roman"/>
          <w:i/>
          <w:sz w:val="26"/>
          <w:szCs w:val="28"/>
        </w:rPr>
      </w:pPr>
    </w:p>
    <w:p w:rsidR="00C41E95" w:rsidRPr="00C41E95" w:rsidRDefault="00C41E95" w:rsidP="00C41E95">
      <w:pPr>
        <w:widowControl w:val="0"/>
        <w:autoSpaceDE w:val="0"/>
        <w:autoSpaceDN w:val="0"/>
        <w:spacing w:after="0" w:line="240" w:lineRule="auto"/>
        <w:rPr>
          <w:rFonts w:ascii="Times New Roman" w:eastAsia="Times New Roman" w:hAnsi="Times New Roman"/>
          <w:i/>
          <w:sz w:val="26"/>
          <w:szCs w:val="28"/>
        </w:rPr>
      </w:pPr>
    </w:p>
    <w:p w:rsidR="00C41E95" w:rsidRPr="00C41E95" w:rsidRDefault="00C41E95" w:rsidP="00C41E95">
      <w:pPr>
        <w:widowControl w:val="0"/>
        <w:autoSpaceDE w:val="0"/>
        <w:autoSpaceDN w:val="0"/>
        <w:spacing w:after="0" w:line="240" w:lineRule="auto"/>
        <w:rPr>
          <w:rFonts w:ascii="Times New Roman" w:eastAsia="Times New Roman" w:hAnsi="Times New Roman"/>
          <w:i/>
          <w:sz w:val="26"/>
          <w:szCs w:val="28"/>
        </w:rPr>
      </w:pPr>
    </w:p>
    <w:p w:rsidR="00C41E95" w:rsidRPr="00C41E95" w:rsidRDefault="00C41E95" w:rsidP="00C41E95">
      <w:pPr>
        <w:widowControl w:val="0"/>
        <w:autoSpaceDE w:val="0"/>
        <w:autoSpaceDN w:val="0"/>
        <w:spacing w:after="0" w:line="240" w:lineRule="auto"/>
        <w:rPr>
          <w:rFonts w:ascii="Times New Roman" w:eastAsia="Times New Roman" w:hAnsi="Times New Roman"/>
          <w:i/>
          <w:sz w:val="26"/>
          <w:szCs w:val="28"/>
        </w:rPr>
      </w:pPr>
    </w:p>
    <w:p w:rsidR="00C41E95" w:rsidRPr="00C41E95" w:rsidRDefault="00C41E95" w:rsidP="00C41E95">
      <w:pPr>
        <w:widowControl w:val="0"/>
        <w:autoSpaceDE w:val="0"/>
        <w:autoSpaceDN w:val="0"/>
        <w:spacing w:after="0" w:line="240" w:lineRule="auto"/>
        <w:rPr>
          <w:rFonts w:ascii="Times New Roman" w:eastAsia="Times New Roman" w:hAnsi="Times New Roman"/>
          <w:i/>
          <w:sz w:val="26"/>
          <w:szCs w:val="28"/>
        </w:rPr>
      </w:pPr>
    </w:p>
    <w:p w:rsidR="00C41E95" w:rsidRPr="00C41E95" w:rsidRDefault="00C41E95" w:rsidP="00C41E95">
      <w:pPr>
        <w:widowControl w:val="0"/>
        <w:autoSpaceDE w:val="0"/>
        <w:autoSpaceDN w:val="0"/>
        <w:spacing w:after="0" w:line="240" w:lineRule="auto"/>
        <w:rPr>
          <w:rFonts w:ascii="Times New Roman" w:eastAsia="Times New Roman" w:hAnsi="Times New Roman"/>
          <w:i/>
          <w:sz w:val="26"/>
          <w:szCs w:val="28"/>
        </w:rPr>
      </w:pPr>
    </w:p>
    <w:p w:rsidR="00C41E95" w:rsidRPr="00C41E95" w:rsidRDefault="00C41E95" w:rsidP="00C41E95">
      <w:pPr>
        <w:widowControl w:val="0"/>
        <w:autoSpaceDE w:val="0"/>
        <w:autoSpaceDN w:val="0"/>
        <w:spacing w:after="0" w:line="240" w:lineRule="auto"/>
        <w:rPr>
          <w:rFonts w:ascii="Times New Roman" w:eastAsia="Times New Roman" w:hAnsi="Times New Roman"/>
          <w:i/>
          <w:sz w:val="26"/>
          <w:szCs w:val="28"/>
        </w:rPr>
      </w:pPr>
    </w:p>
    <w:p w:rsidR="00C41E95" w:rsidRPr="00C41E95" w:rsidRDefault="00C41E95" w:rsidP="00C41E95">
      <w:pPr>
        <w:widowControl w:val="0"/>
        <w:autoSpaceDE w:val="0"/>
        <w:autoSpaceDN w:val="0"/>
        <w:spacing w:after="0" w:line="240" w:lineRule="auto"/>
        <w:rPr>
          <w:rFonts w:ascii="Times New Roman" w:eastAsia="Times New Roman" w:hAnsi="Times New Roman"/>
          <w:i/>
          <w:sz w:val="26"/>
          <w:szCs w:val="28"/>
        </w:rPr>
      </w:pPr>
    </w:p>
    <w:p w:rsidR="00C41E95" w:rsidRPr="00C41E95" w:rsidRDefault="00C41E95" w:rsidP="00C41E95">
      <w:pPr>
        <w:widowControl w:val="0"/>
        <w:autoSpaceDE w:val="0"/>
        <w:autoSpaceDN w:val="0"/>
        <w:spacing w:after="0" w:line="240" w:lineRule="auto"/>
        <w:rPr>
          <w:rFonts w:ascii="Times New Roman" w:eastAsia="Times New Roman" w:hAnsi="Times New Roman"/>
          <w:i/>
          <w:sz w:val="26"/>
          <w:szCs w:val="28"/>
        </w:rPr>
      </w:pPr>
    </w:p>
    <w:p w:rsidR="00C41E95" w:rsidRPr="00C41E95" w:rsidRDefault="00C41E95" w:rsidP="00C41E95">
      <w:pPr>
        <w:widowControl w:val="0"/>
        <w:autoSpaceDE w:val="0"/>
        <w:autoSpaceDN w:val="0"/>
        <w:spacing w:after="0" w:line="240" w:lineRule="auto"/>
        <w:rPr>
          <w:rFonts w:ascii="Times New Roman" w:eastAsia="Times New Roman" w:hAnsi="Times New Roman"/>
          <w:i/>
          <w:sz w:val="26"/>
          <w:szCs w:val="28"/>
        </w:rPr>
      </w:pPr>
    </w:p>
    <w:p w:rsidR="00C41E95" w:rsidRPr="00C41E95" w:rsidRDefault="00C41E95" w:rsidP="00C41E95">
      <w:pPr>
        <w:widowControl w:val="0"/>
        <w:autoSpaceDE w:val="0"/>
        <w:autoSpaceDN w:val="0"/>
        <w:spacing w:after="0" w:line="240" w:lineRule="auto"/>
        <w:rPr>
          <w:rFonts w:ascii="Times New Roman" w:eastAsia="Times New Roman" w:hAnsi="Times New Roman"/>
          <w:i/>
          <w:sz w:val="26"/>
          <w:szCs w:val="28"/>
        </w:rPr>
      </w:pPr>
    </w:p>
    <w:p w:rsidR="00C41E95" w:rsidRPr="00C41E95" w:rsidRDefault="00C41E95" w:rsidP="00C41E95">
      <w:pPr>
        <w:widowControl w:val="0"/>
        <w:autoSpaceDE w:val="0"/>
        <w:autoSpaceDN w:val="0"/>
        <w:spacing w:after="0" w:line="240" w:lineRule="auto"/>
        <w:rPr>
          <w:rFonts w:ascii="Times New Roman" w:eastAsia="Times New Roman" w:hAnsi="Times New Roman"/>
          <w:i/>
          <w:sz w:val="26"/>
          <w:szCs w:val="28"/>
        </w:rPr>
      </w:pPr>
    </w:p>
    <w:p w:rsidR="00C41E95" w:rsidRPr="00C41E95" w:rsidRDefault="00C41E95" w:rsidP="00C41E95">
      <w:pPr>
        <w:widowControl w:val="0"/>
        <w:autoSpaceDE w:val="0"/>
        <w:autoSpaceDN w:val="0"/>
        <w:spacing w:before="4" w:after="0" w:line="240" w:lineRule="auto"/>
        <w:rPr>
          <w:rFonts w:ascii="Times New Roman" w:eastAsia="Times New Roman" w:hAnsi="Times New Roman"/>
          <w:i/>
          <w:sz w:val="25"/>
          <w:szCs w:val="28"/>
        </w:rPr>
      </w:pPr>
    </w:p>
    <w:p w:rsidR="00C41E95" w:rsidRPr="00C41E95" w:rsidRDefault="00C41E95" w:rsidP="00C41E95">
      <w:pPr>
        <w:widowControl w:val="0"/>
        <w:autoSpaceDE w:val="0"/>
        <w:autoSpaceDN w:val="0"/>
        <w:spacing w:before="4" w:after="0" w:line="240" w:lineRule="auto"/>
        <w:rPr>
          <w:rFonts w:ascii="Times New Roman" w:eastAsia="Times New Roman" w:hAnsi="Times New Roman"/>
          <w:i/>
          <w:sz w:val="25"/>
          <w:szCs w:val="28"/>
        </w:rPr>
      </w:pPr>
    </w:p>
    <w:p w:rsidR="00C41E95" w:rsidRPr="00C41E95" w:rsidRDefault="00C41E95" w:rsidP="00C41E95">
      <w:pPr>
        <w:widowControl w:val="0"/>
        <w:autoSpaceDE w:val="0"/>
        <w:autoSpaceDN w:val="0"/>
        <w:spacing w:before="4" w:after="0" w:line="240" w:lineRule="auto"/>
        <w:rPr>
          <w:rFonts w:ascii="Times New Roman" w:eastAsia="Times New Roman" w:hAnsi="Times New Roman"/>
          <w:i/>
          <w:sz w:val="25"/>
          <w:szCs w:val="28"/>
        </w:rPr>
      </w:pPr>
    </w:p>
    <w:p w:rsidR="00C41E95" w:rsidRPr="00C41E95" w:rsidRDefault="00C41E95" w:rsidP="00C41E95">
      <w:pPr>
        <w:widowControl w:val="0"/>
        <w:autoSpaceDE w:val="0"/>
        <w:autoSpaceDN w:val="0"/>
        <w:spacing w:before="4" w:after="0" w:line="240" w:lineRule="auto"/>
        <w:rPr>
          <w:rFonts w:ascii="Times New Roman" w:eastAsia="Times New Roman" w:hAnsi="Times New Roman"/>
          <w:i/>
          <w:sz w:val="25"/>
          <w:szCs w:val="28"/>
        </w:rPr>
      </w:pPr>
    </w:p>
    <w:p w:rsidR="00C41E95" w:rsidRPr="00C41E95" w:rsidRDefault="00C41E95" w:rsidP="00C41E95">
      <w:pPr>
        <w:widowControl w:val="0"/>
        <w:autoSpaceDE w:val="0"/>
        <w:autoSpaceDN w:val="0"/>
        <w:spacing w:before="4" w:after="0" w:line="240" w:lineRule="auto"/>
        <w:rPr>
          <w:rFonts w:ascii="Times New Roman" w:eastAsia="Times New Roman" w:hAnsi="Times New Roman"/>
          <w:i/>
          <w:sz w:val="25"/>
          <w:szCs w:val="28"/>
        </w:rPr>
      </w:pPr>
    </w:p>
    <w:p w:rsidR="00C41E95" w:rsidRPr="00C41E95" w:rsidRDefault="00C41E95" w:rsidP="00C41E95">
      <w:pPr>
        <w:widowControl w:val="0"/>
        <w:autoSpaceDE w:val="0"/>
        <w:autoSpaceDN w:val="0"/>
        <w:spacing w:after="0" w:line="240" w:lineRule="auto"/>
        <w:jc w:val="center"/>
        <w:rPr>
          <w:rFonts w:ascii="Times New Roman" w:eastAsia="Times New Roman" w:hAnsi="Times New Roman"/>
          <w:sz w:val="28"/>
          <w:szCs w:val="28"/>
        </w:rPr>
      </w:pPr>
      <w:r w:rsidRPr="00873DF6">
        <w:rPr>
          <w:rFonts w:ascii="Times New Roman" w:eastAsia="Times New Roman" w:hAnsi="Times New Roman"/>
          <w:sz w:val="28"/>
          <w:szCs w:val="28"/>
          <w:highlight w:val="yellow"/>
        </w:rPr>
        <w:t>2022</w:t>
      </w:r>
      <w:r w:rsidRPr="00873DF6">
        <w:rPr>
          <w:rFonts w:ascii="Times New Roman" w:eastAsia="Times New Roman" w:hAnsi="Times New Roman"/>
          <w:spacing w:val="-3"/>
          <w:sz w:val="28"/>
          <w:szCs w:val="28"/>
          <w:highlight w:val="yellow"/>
        </w:rPr>
        <w:t xml:space="preserve"> </w:t>
      </w:r>
      <w:r w:rsidRPr="00873DF6">
        <w:rPr>
          <w:rFonts w:ascii="Times New Roman" w:eastAsia="Times New Roman" w:hAnsi="Times New Roman"/>
          <w:spacing w:val="-5"/>
          <w:sz w:val="28"/>
          <w:szCs w:val="28"/>
          <w:highlight w:val="yellow"/>
        </w:rPr>
        <w:t>г.</w:t>
      </w:r>
    </w:p>
    <w:p w:rsidR="00C41E95" w:rsidRPr="00C41E95" w:rsidRDefault="00C41E95" w:rsidP="00C41E95">
      <w:pPr>
        <w:widowControl w:val="0"/>
        <w:autoSpaceDE w:val="0"/>
        <w:autoSpaceDN w:val="0"/>
        <w:spacing w:after="0" w:line="240" w:lineRule="auto"/>
        <w:jc w:val="center"/>
        <w:rPr>
          <w:rFonts w:ascii="Times New Roman" w:eastAsia="Times New Roman" w:hAnsi="Times New Roman"/>
        </w:rPr>
        <w:sectPr w:rsidR="00C41E95" w:rsidRPr="00C41E95" w:rsidSect="00873DF6">
          <w:footerReference w:type="default" r:id="rId8"/>
          <w:pgSz w:w="11910" w:h="16840"/>
          <w:pgMar w:top="1134" w:right="567" w:bottom="1134" w:left="1134" w:header="720" w:footer="720" w:gutter="0"/>
          <w:cols w:space="720"/>
          <w:docGrid w:linePitch="299"/>
        </w:sectPr>
      </w:pPr>
    </w:p>
    <w:p w:rsidR="00C41E95" w:rsidRPr="00873DF6" w:rsidRDefault="009B0F40" w:rsidP="009B0F40">
      <w:pPr>
        <w:pStyle w:val="a5"/>
        <w:numPr>
          <w:ilvl w:val="0"/>
          <w:numId w:val="27"/>
        </w:numPr>
        <w:tabs>
          <w:tab w:val="left" w:pos="0"/>
        </w:tabs>
        <w:rPr>
          <w:rFonts w:ascii="Times New Roman" w:hAnsi="Times New Roman"/>
          <w:b/>
          <w:sz w:val="28"/>
          <w:szCs w:val="28"/>
          <w:highlight w:val="yellow"/>
        </w:rPr>
      </w:pPr>
      <w:r w:rsidRPr="00873DF6">
        <w:rPr>
          <w:rFonts w:ascii="Times New Roman" w:hAnsi="Times New Roman"/>
          <w:b/>
          <w:sz w:val="28"/>
          <w:szCs w:val="28"/>
          <w:highlight w:val="yellow"/>
        </w:rPr>
        <w:t>Введение</w:t>
      </w:r>
      <w:r w:rsidR="00873DF6">
        <w:rPr>
          <w:rFonts w:ascii="Times New Roman" w:hAnsi="Times New Roman"/>
          <w:b/>
          <w:sz w:val="28"/>
          <w:szCs w:val="28"/>
          <w:highlight w:val="yellow"/>
        </w:rPr>
        <w:t xml:space="preserve"> </w:t>
      </w:r>
      <w:r w:rsidR="00873DF6" w:rsidRPr="00873DF6">
        <w:rPr>
          <w:rFonts w:ascii="Times New Roman" w:hAnsi="Times New Roman"/>
          <w:color w:val="FF0000"/>
          <w:sz w:val="28"/>
          <w:szCs w:val="28"/>
        </w:rPr>
        <w:t>(жирный шрифт убрать)</w:t>
      </w:r>
    </w:p>
    <w:p w:rsidR="00C41E95" w:rsidRPr="00C41E95" w:rsidRDefault="00C41E95" w:rsidP="009B0F40">
      <w:pPr>
        <w:widowControl w:val="0"/>
        <w:tabs>
          <w:tab w:val="left" w:pos="0"/>
        </w:tabs>
        <w:autoSpaceDE w:val="0"/>
        <w:autoSpaceDN w:val="0"/>
        <w:spacing w:after="0"/>
        <w:ind w:right="104" w:firstLine="709"/>
        <w:jc w:val="both"/>
        <w:rPr>
          <w:rFonts w:ascii="Times New Roman" w:eastAsia="Times New Roman" w:hAnsi="Times New Roman"/>
          <w:sz w:val="28"/>
          <w:szCs w:val="28"/>
        </w:rPr>
      </w:pPr>
      <w:r w:rsidRPr="00C41E95">
        <w:rPr>
          <w:rFonts w:ascii="Times New Roman" w:eastAsia="Times New Roman" w:hAnsi="Times New Roman"/>
          <w:sz w:val="28"/>
          <w:szCs w:val="28"/>
        </w:rPr>
        <w:t>Программа развития детско-юношеского спорта Республики Татарстан</w:t>
      </w:r>
      <w:r w:rsidRPr="00C41E95">
        <w:rPr>
          <w:rFonts w:ascii="Times New Roman" w:eastAsia="Times New Roman" w:hAnsi="Times New Roman"/>
          <w:i/>
          <w:sz w:val="28"/>
          <w:szCs w:val="28"/>
        </w:rPr>
        <w:t xml:space="preserve"> </w:t>
      </w:r>
      <w:r w:rsidRPr="00C41E95">
        <w:rPr>
          <w:rFonts w:ascii="Times New Roman" w:eastAsia="Times New Roman" w:hAnsi="Times New Roman"/>
          <w:sz w:val="28"/>
          <w:szCs w:val="28"/>
        </w:rPr>
        <w:t>до 2030 г. (далее – Программа) разработана при участии органов местного самоуправления в соответствии с:</w:t>
      </w:r>
    </w:p>
    <w:p w:rsidR="00C41E95" w:rsidRPr="00C41E95" w:rsidRDefault="00C41E95" w:rsidP="009B0F40">
      <w:pPr>
        <w:widowControl w:val="0"/>
        <w:tabs>
          <w:tab w:val="left" w:pos="0"/>
        </w:tabs>
        <w:autoSpaceDE w:val="0"/>
        <w:autoSpaceDN w:val="0"/>
        <w:spacing w:after="0"/>
        <w:ind w:right="110"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пунктом </w:t>
      </w:r>
      <w:r w:rsidRPr="00873DF6">
        <w:rPr>
          <w:rFonts w:ascii="Times New Roman" w:eastAsia="Times New Roman" w:hAnsi="Times New Roman"/>
          <w:sz w:val="28"/>
          <w:szCs w:val="28"/>
          <w:highlight w:val="yellow"/>
        </w:rPr>
        <w:t>11</w:t>
      </w:r>
      <w:r w:rsidRPr="00C41E95">
        <w:rPr>
          <w:rFonts w:ascii="Times New Roman" w:eastAsia="Times New Roman" w:hAnsi="Times New Roman"/>
          <w:sz w:val="28"/>
          <w:szCs w:val="28"/>
        </w:rPr>
        <w:t xml:space="preserve"> Перечня поручений Президента Российской Федерации по итогам заседания Совета при Президенте Российской Федерации по развитию физической культуры и спорта от 7 октября 2021 г. № Пр-1919;</w:t>
      </w:r>
    </w:p>
    <w:p w:rsidR="00C41E95" w:rsidRPr="00C41E95" w:rsidRDefault="00C41E95" w:rsidP="009B0F40">
      <w:pPr>
        <w:widowControl w:val="0"/>
        <w:tabs>
          <w:tab w:val="left" w:pos="0"/>
        </w:tabs>
        <w:autoSpaceDE w:val="0"/>
        <w:autoSpaceDN w:val="0"/>
        <w:spacing w:after="0"/>
        <w:ind w:right="106" w:firstLine="709"/>
        <w:jc w:val="both"/>
        <w:rPr>
          <w:rFonts w:ascii="Times New Roman" w:eastAsia="Times New Roman" w:hAnsi="Times New Roman"/>
          <w:sz w:val="28"/>
          <w:szCs w:val="28"/>
        </w:rPr>
      </w:pPr>
      <w:r w:rsidRPr="00C41E95">
        <w:rPr>
          <w:rFonts w:ascii="Times New Roman" w:eastAsia="Times New Roman" w:hAnsi="Times New Roman"/>
          <w:sz w:val="28"/>
          <w:szCs w:val="28"/>
        </w:rPr>
        <w:t>Федеральным</w:t>
      </w:r>
      <w:r w:rsidRPr="00C41E95">
        <w:rPr>
          <w:rFonts w:ascii="Times New Roman" w:eastAsia="Times New Roman" w:hAnsi="Times New Roman"/>
          <w:spacing w:val="40"/>
          <w:sz w:val="28"/>
          <w:szCs w:val="28"/>
        </w:rPr>
        <w:t xml:space="preserve"> </w:t>
      </w:r>
      <w:r w:rsidRPr="00C41E95">
        <w:rPr>
          <w:rFonts w:ascii="Times New Roman" w:eastAsia="Times New Roman" w:hAnsi="Times New Roman"/>
          <w:sz w:val="28"/>
          <w:szCs w:val="28"/>
        </w:rPr>
        <w:t>законом</w:t>
      </w:r>
      <w:r w:rsidRPr="00C41E95">
        <w:rPr>
          <w:rFonts w:ascii="Times New Roman" w:eastAsia="Times New Roman" w:hAnsi="Times New Roman"/>
          <w:spacing w:val="40"/>
          <w:sz w:val="28"/>
          <w:szCs w:val="28"/>
        </w:rPr>
        <w:t xml:space="preserve"> </w:t>
      </w:r>
      <w:r w:rsidRPr="00C41E95">
        <w:rPr>
          <w:rFonts w:ascii="Times New Roman" w:eastAsia="Times New Roman" w:hAnsi="Times New Roman"/>
          <w:sz w:val="28"/>
          <w:szCs w:val="28"/>
        </w:rPr>
        <w:t>от</w:t>
      </w:r>
      <w:r w:rsidRPr="00C41E95">
        <w:rPr>
          <w:rFonts w:ascii="Times New Roman" w:eastAsia="Times New Roman" w:hAnsi="Times New Roman"/>
          <w:spacing w:val="40"/>
          <w:sz w:val="28"/>
          <w:szCs w:val="28"/>
        </w:rPr>
        <w:t xml:space="preserve"> </w:t>
      </w:r>
      <w:r w:rsidRPr="00C41E95">
        <w:rPr>
          <w:rFonts w:ascii="Times New Roman" w:eastAsia="Times New Roman" w:hAnsi="Times New Roman"/>
          <w:sz w:val="28"/>
          <w:szCs w:val="28"/>
        </w:rPr>
        <w:t>30</w:t>
      </w:r>
      <w:r w:rsidRPr="00C41E95">
        <w:rPr>
          <w:rFonts w:ascii="Times New Roman" w:eastAsia="Times New Roman" w:hAnsi="Times New Roman"/>
          <w:spacing w:val="40"/>
          <w:sz w:val="28"/>
          <w:szCs w:val="28"/>
        </w:rPr>
        <w:t xml:space="preserve"> </w:t>
      </w:r>
      <w:r w:rsidRPr="00C41E95">
        <w:rPr>
          <w:rFonts w:ascii="Times New Roman" w:eastAsia="Times New Roman" w:hAnsi="Times New Roman"/>
          <w:sz w:val="28"/>
          <w:szCs w:val="28"/>
        </w:rPr>
        <w:t>апреля</w:t>
      </w:r>
      <w:r w:rsidRPr="00C41E95">
        <w:rPr>
          <w:rFonts w:ascii="Times New Roman" w:eastAsia="Times New Roman" w:hAnsi="Times New Roman"/>
          <w:spacing w:val="40"/>
          <w:sz w:val="28"/>
          <w:szCs w:val="28"/>
        </w:rPr>
        <w:t xml:space="preserve"> </w:t>
      </w:r>
      <w:r w:rsidRPr="00C41E95">
        <w:rPr>
          <w:rFonts w:ascii="Times New Roman" w:eastAsia="Times New Roman" w:hAnsi="Times New Roman"/>
          <w:sz w:val="28"/>
          <w:szCs w:val="28"/>
        </w:rPr>
        <w:t>2021</w:t>
      </w:r>
      <w:r w:rsidRPr="00C41E95">
        <w:rPr>
          <w:rFonts w:ascii="Times New Roman" w:eastAsia="Times New Roman" w:hAnsi="Times New Roman"/>
          <w:spacing w:val="40"/>
          <w:sz w:val="28"/>
          <w:szCs w:val="28"/>
        </w:rPr>
        <w:t xml:space="preserve"> </w:t>
      </w:r>
      <w:r w:rsidRPr="00873DF6">
        <w:rPr>
          <w:rFonts w:ascii="Times New Roman" w:eastAsia="Times New Roman" w:hAnsi="Times New Roman"/>
          <w:sz w:val="28"/>
          <w:szCs w:val="28"/>
          <w:highlight w:val="green"/>
        </w:rPr>
        <w:t>г</w:t>
      </w:r>
      <w:r w:rsidR="00873DF6" w:rsidRPr="00873DF6">
        <w:rPr>
          <w:rFonts w:ascii="Times New Roman" w:eastAsia="Times New Roman" w:hAnsi="Times New Roman"/>
          <w:sz w:val="28"/>
          <w:szCs w:val="28"/>
          <w:highlight w:val="green"/>
        </w:rPr>
        <w:t>ода</w:t>
      </w:r>
      <w:r w:rsidRPr="00C41E95">
        <w:rPr>
          <w:rFonts w:ascii="Times New Roman" w:eastAsia="Times New Roman" w:hAnsi="Times New Roman"/>
          <w:spacing w:val="40"/>
          <w:sz w:val="28"/>
          <w:szCs w:val="28"/>
        </w:rPr>
        <w:t xml:space="preserve"> </w:t>
      </w:r>
      <w:r w:rsidRPr="00C41E95">
        <w:rPr>
          <w:rFonts w:ascii="Times New Roman" w:eastAsia="Times New Roman" w:hAnsi="Times New Roman"/>
          <w:sz w:val="28"/>
          <w:szCs w:val="28"/>
        </w:rPr>
        <w:t>№</w:t>
      </w:r>
      <w:r w:rsidRPr="00C41E95">
        <w:rPr>
          <w:rFonts w:ascii="Times New Roman" w:eastAsia="Times New Roman" w:hAnsi="Times New Roman"/>
          <w:spacing w:val="-1"/>
          <w:sz w:val="28"/>
          <w:szCs w:val="28"/>
        </w:rPr>
        <w:t xml:space="preserve"> </w:t>
      </w:r>
      <w:r w:rsidRPr="00C41E95">
        <w:rPr>
          <w:rFonts w:ascii="Times New Roman" w:eastAsia="Times New Roman" w:hAnsi="Times New Roman"/>
          <w:sz w:val="28"/>
          <w:szCs w:val="28"/>
        </w:rPr>
        <w:t>127-ФЗ</w:t>
      </w:r>
      <w:r w:rsidRPr="00C41E95">
        <w:rPr>
          <w:rFonts w:ascii="Times New Roman" w:eastAsia="Times New Roman" w:hAnsi="Times New Roman"/>
          <w:spacing w:val="40"/>
          <w:sz w:val="28"/>
          <w:szCs w:val="28"/>
        </w:rPr>
        <w:t xml:space="preserve"> </w:t>
      </w:r>
      <w:r w:rsidRPr="00C41E95">
        <w:rPr>
          <w:rFonts w:ascii="Times New Roman" w:eastAsia="Times New Roman" w:hAnsi="Times New Roman"/>
          <w:sz w:val="28"/>
          <w:szCs w:val="28"/>
        </w:rPr>
        <w:t>«О</w:t>
      </w:r>
      <w:r w:rsidRPr="00C41E95">
        <w:rPr>
          <w:rFonts w:ascii="Times New Roman" w:eastAsia="Times New Roman" w:hAnsi="Times New Roman"/>
          <w:spacing w:val="40"/>
          <w:sz w:val="28"/>
          <w:szCs w:val="28"/>
        </w:rPr>
        <w:t xml:space="preserve"> </w:t>
      </w:r>
      <w:r w:rsidRPr="00C41E95">
        <w:rPr>
          <w:rFonts w:ascii="Times New Roman" w:eastAsia="Times New Roman" w:hAnsi="Times New Roman"/>
          <w:sz w:val="28"/>
          <w:szCs w:val="28"/>
        </w:rPr>
        <w:t>внесении</w:t>
      </w:r>
      <w:r w:rsidRPr="00C41E95">
        <w:rPr>
          <w:rFonts w:ascii="Times New Roman" w:eastAsia="Times New Roman" w:hAnsi="Times New Roman"/>
          <w:spacing w:val="40"/>
          <w:sz w:val="28"/>
          <w:szCs w:val="28"/>
        </w:rPr>
        <w:t xml:space="preserve"> </w:t>
      </w:r>
      <w:r w:rsidRPr="00C41E95">
        <w:rPr>
          <w:rFonts w:ascii="Times New Roman" w:eastAsia="Times New Roman" w:hAnsi="Times New Roman"/>
          <w:sz w:val="28"/>
          <w:szCs w:val="28"/>
        </w:rPr>
        <w:t>изменений в</w:t>
      </w:r>
      <w:r w:rsidRPr="00C41E95">
        <w:rPr>
          <w:rFonts w:ascii="Times New Roman" w:eastAsia="Times New Roman" w:hAnsi="Times New Roman"/>
          <w:spacing w:val="27"/>
          <w:sz w:val="28"/>
          <w:szCs w:val="28"/>
        </w:rPr>
        <w:t xml:space="preserve"> </w:t>
      </w:r>
      <w:r w:rsidRPr="00C41E95">
        <w:rPr>
          <w:rFonts w:ascii="Times New Roman" w:eastAsia="Times New Roman" w:hAnsi="Times New Roman"/>
          <w:sz w:val="28"/>
          <w:szCs w:val="28"/>
        </w:rPr>
        <w:t>Федеральный</w:t>
      </w:r>
      <w:r w:rsidRPr="00C41E95">
        <w:rPr>
          <w:rFonts w:ascii="Times New Roman" w:eastAsia="Times New Roman" w:hAnsi="Times New Roman"/>
          <w:spacing w:val="29"/>
          <w:sz w:val="28"/>
          <w:szCs w:val="28"/>
        </w:rPr>
        <w:t xml:space="preserve"> </w:t>
      </w:r>
      <w:r w:rsidRPr="00C41E95">
        <w:rPr>
          <w:rFonts w:ascii="Times New Roman" w:eastAsia="Times New Roman" w:hAnsi="Times New Roman"/>
          <w:sz w:val="28"/>
          <w:szCs w:val="28"/>
        </w:rPr>
        <w:t>закон</w:t>
      </w:r>
      <w:r w:rsidRPr="00C41E95">
        <w:rPr>
          <w:rFonts w:ascii="Times New Roman" w:eastAsia="Times New Roman" w:hAnsi="Times New Roman"/>
          <w:spacing w:val="31"/>
          <w:sz w:val="28"/>
          <w:szCs w:val="28"/>
        </w:rPr>
        <w:t xml:space="preserve"> </w:t>
      </w:r>
      <w:r w:rsidRPr="00C41E95">
        <w:rPr>
          <w:rFonts w:ascii="Times New Roman" w:eastAsia="Times New Roman" w:hAnsi="Times New Roman"/>
          <w:sz w:val="28"/>
          <w:szCs w:val="28"/>
        </w:rPr>
        <w:t>«О</w:t>
      </w:r>
      <w:r w:rsidRPr="00C41E95">
        <w:rPr>
          <w:rFonts w:ascii="Times New Roman" w:eastAsia="Times New Roman" w:hAnsi="Times New Roman"/>
          <w:spacing w:val="27"/>
          <w:sz w:val="28"/>
          <w:szCs w:val="28"/>
        </w:rPr>
        <w:t xml:space="preserve"> </w:t>
      </w:r>
      <w:r w:rsidRPr="00C41E95">
        <w:rPr>
          <w:rFonts w:ascii="Times New Roman" w:eastAsia="Times New Roman" w:hAnsi="Times New Roman"/>
          <w:sz w:val="28"/>
          <w:szCs w:val="28"/>
        </w:rPr>
        <w:t>физической</w:t>
      </w:r>
      <w:r w:rsidRPr="00C41E95">
        <w:rPr>
          <w:rFonts w:ascii="Times New Roman" w:eastAsia="Times New Roman" w:hAnsi="Times New Roman"/>
          <w:spacing w:val="26"/>
          <w:sz w:val="28"/>
          <w:szCs w:val="28"/>
        </w:rPr>
        <w:t xml:space="preserve"> </w:t>
      </w:r>
      <w:r w:rsidRPr="00C41E95">
        <w:rPr>
          <w:rFonts w:ascii="Times New Roman" w:eastAsia="Times New Roman" w:hAnsi="Times New Roman"/>
          <w:sz w:val="28"/>
          <w:szCs w:val="28"/>
        </w:rPr>
        <w:t>культуре</w:t>
      </w:r>
      <w:r w:rsidRPr="00C41E95">
        <w:rPr>
          <w:rFonts w:ascii="Times New Roman" w:eastAsia="Times New Roman" w:hAnsi="Times New Roman"/>
          <w:spacing w:val="28"/>
          <w:sz w:val="28"/>
          <w:szCs w:val="28"/>
        </w:rPr>
        <w:t xml:space="preserve"> </w:t>
      </w:r>
      <w:r w:rsidRPr="00C41E95">
        <w:rPr>
          <w:rFonts w:ascii="Times New Roman" w:eastAsia="Times New Roman" w:hAnsi="Times New Roman"/>
          <w:sz w:val="28"/>
          <w:szCs w:val="28"/>
        </w:rPr>
        <w:t>и</w:t>
      </w:r>
      <w:r w:rsidRPr="00C41E95">
        <w:rPr>
          <w:rFonts w:ascii="Times New Roman" w:eastAsia="Times New Roman" w:hAnsi="Times New Roman"/>
          <w:spacing w:val="29"/>
          <w:sz w:val="28"/>
          <w:szCs w:val="28"/>
        </w:rPr>
        <w:t xml:space="preserve"> </w:t>
      </w:r>
      <w:r w:rsidRPr="00C41E95">
        <w:rPr>
          <w:rFonts w:ascii="Times New Roman" w:eastAsia="Times New Roman" w:hAnsi="Times New Roman"/>
          <w:sz w:val="28"/>
          <w:szCs w:val="28"/>
        </w:rPr>
        <w:t>спорте</w:t>
      </w:r>
      <w:r w:rsidRPr="00C41E95">
        <w:rPr>
          <w:rFonts w:ascii="Times New Roman" w:eastAsia="Times New Roman" w:hAnsi="Times New Roman"/>
          <w:spacing w:val="26"/>
          <w:sz w:val="28"/>
          <w:szCs w:val="28"/>
        </w:rPr>
        <w:t xml:space="preserve"> </w:t>
      </w:r>
      <w:r w:rsidRPr="00C41E95">
        <w:rPr>
          <w:rFonts w:ascii="Times New Roman" w:eastAsia="Times New Roman" w:hAnsi="Times New Roman"/>
          <w:sz w:val="28"/>
          <w:szCs w:val="28"/>
        </w:rPr>
        <w:t>в</w:t>
      </w:r>
      <w:r w:rsidRPr="00C41E95">
        <w:rPr>
          <w:rFonts w:ascii="Times New Roman" w:eastAsia="Times New Roman" w:hAnsi="Times New Roman"/>
          <w:spacing w:val="27"/>
          <w:sz w:val="28"/>
          <w:szCs w:val="28"/>
        </w:rPr>
        <w:t xml:space="preserve"> </w:t>
      </w:r>
      <w:r w:rsidRPr="00C41E95">
        <w:rPr>
          <w:rFonts w:ascii="Times New Roman" w:eastAsia="Times New Roman" w:hAnsi="Times New Roman"/>
          <w:sz w:val="28"/>
          <w:szCs w:val="28"/>
        </w:rPr>
        <w:t>Российской</w:t>
      </w:r>
      <w:r w:rsidRPr="00C41E95">
        <w:rPr>
          <w:rFonts w:ascii="Times New Roman" w:eastAsia="Times New Roman" w:hAnsi="Times New Roman"/>
          <w:spacing w:val="29"/>
          <w:sz w:val="28"/>
          <w:szCs w:val="28"/>
        </w:rPr>
        <w:t xml:space="preserve"> </w:t>
      </w:r>
      <w:r w:rsidRPr="00C41E95">
        <w:rPr>
          <w:rFonts w:ascii="Times New Roman" w:eastAsia="Times New Roman" w:hAnsi="Times New Roman"/>
          <w:sz w:val="28"/>
          <w:szCs w:val="28"/>
        </w:rPr>
        <w:t>Федерации» и Федеральный закон «Об образовании в Российской Федерации»;</w:t>
      </w:r>
    </w:p>
    <w:p w:rsidR="00C41E95" w:rsidRPr="00C41E95" w:rsidRDefault="00C41E95" w:rsidP="009B0F40">
      <w:pPr>
        <w:widowControl w:val="0"/>
        <w:tabs>
          <w:tab w:val="left" w:pos="0"/>
        </w:tabs>
        <w:autoSpaceDE w:val="0"/>
        <w:autoSpaceDN w:val="0"/>
        <w:spacing w:after="0"/>
        <w:ind w:right="106" w:firstLine="709"/>
        <w:jc w:val="both"/>
        <w:rPr>
          <w:rFonts w:ascii="Times New Roman" w:eastAsia="Times New Roman" w:hAnsi="Times New Roman"/>
          <w:sz w:val="28"/>
          <w:szCs w:val="28"/>
        </w:rPr>
      </w:pPr>
      <w:r w:rsidRPr="00C41E95">
        <w:rPr>
          <w:rFonts w:ascii="Times New Roman" w:eastAsia="Times New Roman" w:hAnsi="Times New Roman"/>
          <w:sz w:val="28"/>
          <w:szCs w:val="28"/>
        </w:rPr>
        <w:t>Концепцией</w:t>
      </w:r>
      <w:r w:rsidRPr="00C41E95">
        <w:rPr>
          <w:rFonts w:ascii="Times New Roman" w:eastAsia="Times New Roman" w:hAnsi="Times New Roman"/>
          <w:spacing w:val="80"/>
          <w:sz w:val="28"/>
          <w:szCs w:val="28"/>
        </w:rPr>
        <w:t xml:space="preserve"> </w:t>
      </w:r>
      <w:r w:rsidRPr="00C41E95">
        <w:rPr>
          <w:rFonts w:ascii="Times New Roman" w:eastAsia="Times New Roman" w:hAnsi="Times New Roman"/>
          <w:sz w:val="28"/>
          <w:szCs w:val="28"/>
        </w:rPr>
        <w:t>развития</w:t>
      </w:r>
      <w:r w:rsidRPr="00C41E95">
        <w:rPr>
          <w:rFonts w:ascii="Times New Roman" w:eastAsia="Times New Roman" w:hAnsi="Times New Roman"/>
          <w:spacing w:val="80"/>
          <w:sz w:val="28"/>
          <w:szCs w:val="28"/>
        </w:rPr>
        <w:t xml:space="preserve"> </w:t>
      </w:r>
      <w:r w:rsidRPr="00C41E95">
        <w:rPr>
          <w:rFonts w:ascii="Times New Roman" w:eastAsia="Times New Roman" w:hAnsi="Times New Roman"/>
          <w:sz w:val="28"/>
          <w:szCs w:val="28"/>
        </w:rPr>
        <w:t>детско-юношеского</w:t>
      </w:r>
      <w:r w:rsidRPr="00C41E95">
        <w:rPr>
          <w:rFonts w:ascii="Times New Roman" w:eastAsia="Times New Roman" w:hAnsi="Times New Roman"/>
          <w:spacing w:val="80"/>
          <w:sz w:val="28"/>
          <w:szCs w:val="28"/>
        </w:rPr>
        <w:t xml:space="preserve"> </w:t>
      </w:r>
      <w:r w:rsidRPr="00C41E95">
        <w:rPr>
          <w:rFonts w:ascii="Times New Roman" w:eastAsia="Times New Roman" w:hAnsi="Times New Roman"/>
          <w:sz w:val="28"/>
          <w:szCs w:val="28"/>
        </w:rPr>
        <w:t>спорта</w:t>
      </w:r>
      <w:r w:rsidRPr="00C41E95">
        <w:rPr>
          <w:rFonts w:ascii="Times New Roman" w:eastAsia="Times New Roman" w:hAnsi="Times New Roman"/>
          <w:spacing w:val="80"/>
          <w:sz w:val="28"/>
          <w:szCs w:val="28"/>
        </w:rPr>
        <w:t xml:space="preserve"> </w:t>
      </w:r>
      <w:r w:rsidRPr="00C41E95">
        <w:rPr>
          <w:rFonts w:ascii="Times New Roman" w:eastAsia="Times New Roman" w:hAnsi="Times New Roman"/>
          <w:sz w:val="28"/>
          <w:szCs w:val="28"/>
        </w:rPr>
        <w:t>в</w:t>
      </w:r>
      <w:r w:rsidRPr="00C41E95">
        <w:rPr>
          <w:rFonts w:ascii="Times New Roman" w:eastAsia="Times New Roman" w:hAnsi="Times New Roman"/>
          <w:spacing w:val="80"/>
          <w:sz w:val="28"/>
          <w:szCs w:val="28"/>
        </w:rPr>
        <w:t xml:space="preserve"> </w:t>
      </w:r>
      <w:r w:rsidRPr="00C41E95">
        <w:rPr>
          <w:rFonts w:ascii="Times New Roman" w:eastAsia="Times New Roman" w:hAnsi="Times New Roman"/>
          <w:sz w:val="28"/>
          <w:szCs w:val="28"/>
        </w:rPr>
        <w:t>Российской</w:t>
      </w:r>
      <w:r w:rsidRPr="00C41E95">
        <w:rPr>
          <w:rFonts w:ascii="Times New Roman" w:eastAsia="Times New Roman" w:hAnsi="Times New Roman"/>
          <w:spacing w:val="80"/>
          <w:sz w:val="28"/>
          <w:szCs w:val="28"/>
        </w:rPr>
        <w:t xml:space="preserve"> </w:t>
      </w:r>
      <w:r w:rsidRPr="00C41E95">
        <w:rPr>
          <w:rFonts w:ascii="Times New Roman" w:eastAsia="Times New Roman" w:hAnsi="Times New Roman"/>
          <w:sz w:val="28"/>
          <w:szCs w:val="28"/>
        </w:rPr>
        <w:t>Федерации</w:t>
      </w:r>
      <w:r w:rsidRPr="00C41E95">
        <w:rPr>
          <w:rFonts w:ascii="Times New Roman" w:eastAsia="Times New Roman" w:hAnsi="Times New Roman"/>
          <w:spacing w:val="40"/>
          <w:sz w:val="28"/>
          <w:szCs w:val="28"/>
        </w:rPr>
        <w:t xml:space="preserve"> </w:t>
      </w:r>
      <w:r w:rsidRPr="00C41E95">
        <w:rPr>
          <w:rFonts w:ascii="Times New Roman" w:eastAsia="Times New Roman" w:hAnsi="Times New Roman"/>
          <w:sz w:val="28"/>
          <w:szCs w:val="28"/>
        </w:rPr>
        <w:t>до 2030 года, утвержденной распоряжением Правительства Российской Федерации от 28 декабря 2021 г. № 3894-р;</w:t>
      </w:r>
    </w:p>
    <w:p w:rsidR="00C41E95" w:rsidRPr="00C41E95" w:rsidRDefault="00C41E95" w:rsidP="009B0F40">
      <w:pPr>
        <w:widowControl w:val="0"/>
        <w:tabs>
          <w:tab w:val="left" w:pos="0"/>
        </w:tabs>
        <w:autoSpaceDE w:val="0"/>
        <w:autoSpaceDN w:val="0"/>
        <w:spacing w:after="0"/>
        <w:ind w:right="106" w:firstLine="709"/>
        <w:jc w:val="both"/>
        <w:rPr>
          <w:rFonts w:ascii="Times New Roman" w:eastAsia="Times New Roman" w:hAnsi="Times New Roman"/>
          <w:sz w:val="28"/>
          <w:szCs w:val="28"/>
        </w:rPr>
      </w:pPr>
      <w:r w:rsidRPr="00C41E95">
        <w:rPr>
          <w:rFonts w:ascii="Times New Roman" w:eastAsia="Times New Roman" w:hAnsi="Times New Roman"/>
          <w:sz w:val="28"/>
          <w:szCs w:val="28"/>
        </w:rPr>
        <w:t>приказом Минспорта России от 22 декабря 2021 г. № 1023 «Об утверждении плана мероприятий по реализации на всех уровнях публичной власти Федерального закона</w:t>
      </w:r>
      <w:r w:rsidRPr="00C41E95">
        <w:rPr>
          <w:rFonts w:ascii="Times New Roman" w:eastAsia="Times New Roman" w:hAnsi="Times New Roman"/>
          <w:spacing w:val="3"/>
          <w:sz w:val="28"/>
          <w:szCs w:val="28"/>
        </w:rPr>
        <w:t xml:space="preserve"> </w:t>
      </w:r>
      <w:r w:rsidRPr="00C41E95">
        <w:rPr>
          <w:rFonts w:ascii="Times New Roman" w:eastAsia="Times New Roman" w:hAnsi="Times New Roman"/>
          <w:sz w:val="28"/>
          <w:szCs w:val="28"/>
        </w:rPr>
        <w:t>от</w:t>
      </w:r>
      <w:r w:rsidRPr="00C41E95">
        <w:rPr>
          <w:rFonts w:ascii="Times New Roman" w:eastAsia="Times New Roman" w:hAnsi="Times New Roman"/>
          <w:spacing w:val="5"/>
          <w:sz w:val="28"/>
          <w:szCs w:val="28"/>
        </w:rPr>
        <w:t xml:space="preserve"> </w:t>
      </w:r>
      <w:r w:rsidRPr="00C41E95">
        <w:rPr>
          <w:rFonts w:ascii="Times New Roman" w:eastAsia="Times New Roman" w:hAnsi="Times New Roman"/>
          <w:sz w:val="28"/>
          <w:szCs w:val="28"/>
        </w:rPr>
        <w:t>30</w:t>
      </w:r>
      <w:r w:rsidRPr="00C41E95">
        <w:rPr>
          <w:rFonts w:ascii="Times New Roman" w:eastAsia="Times New Roman" w:hAnsi="Times New Roman"/>
          <w:spacing w:val="6"/>
          <w:sz w:val="28"/>
          <w:szCs w:val="28"/>
        </w:rPr>
        <w:t xml:space="preserve"> </w:t>
      </w:r>
      <w:r w:rsidRPr="00C41E95">
        <w:rPr>
          <w:rFonts w:ascii="Times New Roman" w:eastAsia="Times New Roman" w:hAnsi="Times New Roman"/>
          <w:sz w:val="28"/>
          <w:szCs w:val="28"/>
        </w:rPr>
        <w:t>апреля</w:t>
      </w:r>
      <w:r w:rsidRPr="00C41E95">
        <w:rPr>
          <w:rFonts w:ascii="Times New Roman" w:eastAsia="Times New Roman" w:hAnsi="Times New Roman"/>
          <w:spacing w:val="3"/>
          <w:sz w:val="28"/>
          <w:szCs w:val="28"/>
        </w:rPr>
        <w:t xml:space="preserve"> </w:t>
      </w:r>
      <w:r w:rsidRPr="00C41E95">
        <w:rPr>
          <w:rFonts w:ascii="Times New Roman" w:eastAsia="Times New Roman" w:hAnsi="Times New Roman"/>
          <w:sz w:val="28"/>
          <w:szCs w:val="28"/>
        </w:rPr>
        <w:t>2021</w:t>
      </w:r>
      <w:r w:rsidRPr="00C41E95">
        <w:rPr>
          <w:rFonts w:ascii="Times New Roman" w:eastAsia="Times New Roman" w:hAnsi="Times New Roman"/>
          <w:spacing w:val="6"/>
          <w:sz w:val="28"/>
          <w:szCs w:val="28"/>
        </w:rPr>
        <w:t xml:space="preserve"> </w:t>
      </w:r>
      <w:r w:rsidRPr="00C41E95">
        <w:rPr>
          <w:rFonts w:ascii="Times New Roman" w:eastAsia="Times New Roman" w:hAnsi="Times New Roman"/>
          <w:sz w:val="28"/>
          <w:szCs w:val="28"/>
        </w:rPr>
        <w:t>г</w:t>
      </w:r>
      <w:r w:rsidR="00873DF6">
        <w:rPr>
          <w:rFonts w:ascii="Times New Roman" w:eastAsia="Times New Roman" w:hAnsi="Times New Roman"/>
          <w:sz w:val="28"/>
          <w:szCs w:val="28"/>
        </w:rPr>
        <w:t>ода</w:t>
      </w:r>
      <w:r w:rsidRPr="00C41E95">
        <w:rPr>
          <w:rFonts w:ascii="Times New Roman" w:eastAsia="Times New Roman" w:hAnsi="Times New Roman"/>
          <w:spacing w:val="4"/>
          <w:sz w:val="28"/>
          <w:szCs w:val="28"/>
        </w:rPr>
        <w:t xml:space="preserve"> </w:t>
      </w:r>
      <w:r w:rsidRPr="00C41E95">
        <w:rPr>
          <w:rFonts w:ascii="Times New Roman" w:eastAsia="Times New Roman" w:hAnsi="Times New Roman"/>
          <w:sz w:val="28"/>
          <w:szCs w:val="28"/>
        </w:rPr>
        <w:t>№</w:t>
      </w:r>
      <w:r w:rsidRPr="00C41E95">
        <w:rPr>
          <w:rFonts w:ascii="Times New Roman" w:eastAsia="Times New Roman" w:hAnsi="Times New Roman"/>
          <w:spacing w:val="1"/>
          <w:sz w:val="28"/>
          <w:szCs w:val="28"/>
        </w:rPr>
        <w:t xml:space="preserve"> </w:t>
      </w:r>
      <w:r w:rsidRPr="00C41E95">
        <w:rPr>
          <w:rFonts w:ascii="Times New Roman" w:eastAsia="Times New Roman" w:hAnsi="Times New Roman"/>
          <w:sz w:val="28"/>
          <w:szCs w:val="28"/>
        </w:rPr>
        <w:t>127-ФЗ</w:t>
      </w:r>
      <w:r w:rsidRPr="00C41E95">
        <w:rPr>
          <w:rFonts w:ascii="Times New Roman" w:eastAsia="Times New Roman" w:hAnsi="Times New Roman"/>
          <w:spacing w:val="5"/>
          <w:sz w:val="28"/>
          <w:szCs w:val="28"/>
        </w:rPr>
        <w:t xml:space="preserve"> </w:t>
      </w:r>
      <w:r w:rsidRPr="00C41E95">
        <w:rPr>
          <w:rFonts w:ascii="Times New Roman" w:eastAsia="Times New Roman" w:hAnsi="Times New Roman"/>
          <w:sz w:val="28"/>
          <w:szCs w:val="28"/>
        </w:rPr>
        <w:t>«О</w:t>
      </w:r>
      <w:r w:rsidRPr="00C41E95">
        <w:rPr>
          <w:rFonts w:ascii="Times New Roman" w:eastAsia="Times New Roman" w:hAnsi="Times New Roman"/>
          <w:spacing w:val="4"/>
          <w:sz w:val="28"/>
          <w:szCs w:val="28"/>
        </w:rPr>
        <w:t xml:space="preserve"> </w:t>
      </w:r>
      <w:r w:rsidRPr="00C41E95">
        <w:rPr>
          <w:rFonts w:ascii="Times New Roman" w:eastAsia="Times New Roman" w:hAnsi="Times New Roman"/>
          <w:sz w:val="28"/>
          <w:szCs w:val="28"/>
        </w:rPr>
        <w:t>внесении</w:t>
      </w:r>
      <w:r w:rsidRPr="00C41E95">
        <w:rPr>
          <w:rFonts w:ascii="Times New Roman" w:eastAsia="Times New Roman" w:hAnsi="Times New Roman"/>
          <w:spacing w:val="4"/>
          <w:sz w:val="28"/>
          <w:szCs w:val="28"/>
        </w:rPr>
        <w:t xml:space="preserve"> </w:t>
      </w:r>
      <w:r w:rsidRPr="00C41E95">
        <w:rPr>
          <w:rFonts w:ascii="Times New Roman" w:eastAsia="Times New Roman" w:hAnsi="Times New Roman"/>
          <w:sz w:val="28"/>
          <w:szCs w:val="28"/>
        </w:rPr>
        <w:t>изменений</w:t>
      </w:r>
      <w:r w:rsidRPr="00C41E95">
        <w:rPr>
          <w:rFonts w:ascii="Times New Roman" w:eastAsia="Times New Roman" w:hAnsi="Times New Roman"/>
          <w:spacing w:val="6"/>
          <w:sz w:val="28"/>
          <w:szCs w:val="28"/>
        </w:rPr>
        <w:t xml:space="preserve"> </w:t>
      </w:r>
      <w:r w:rsidRPr="00C41E95">
        <w:rPr>
          <w:rFonts w:ascii="Times New Roman" w:eastAsia="Times New Roman" w:hAnsi="Times New Roman"/>
          <w:sz w:val="28"/>
          <w:szCs w:val="28"/>
        </w:rPr>
        <w:t>в</w:t>
      </w:r>
      <w:r w:rsidRPr="00C41E95">
        <w:rPr>
          <w:rFonts w:ascii="Times New Roman" w:eastAsia="Times New Roman" w:hAnsi="Times New Roman"/>
          <w:spacing w:val="5"/>
          <w:sz w:val="28"/>
          <w:szCs w:val="28"/>
        </w:rPr>
        <w:t xml:space="preserve"> </w:t>
      </w:r>
      <w:r w:rsidRPr="00C41E95">
        <w:rPr>
          <w:rFonts w:ascii="Times New Roman" w:eastAsia="Times New Roman" w:hAnsi="Times New Roman"/>
          <w:sz w:val="28"/>
          <w:szCs w:val="28"/>
        </w:rPr>
        <w:t>Федеральный</w:t>
      </w:r>
      <w:r w:rsidRPr="00C41E95">
        <w:rPr>
          <w:rFonts w:ascii="Times New Roman" w:eastAsia="Times New Roman" w:hAnsi="Times New Roman"/>
          <w:spacing w:val="6"/>
          <w:sz w:val="28"/>
          <w:szCs w:val="28"/>
        </w:rPr>
        <w:t xml:space="preserve"> </w:t>
      </w:r>
      <w:r w:rsidRPr="00C41E95">
        <w:rPr>
          <w:rFonts w:ascii="Times New Roman" w:eastAsia="Times New Roman" w:hAnsi="Times New Roman"/>
          <w:spacing w:val="-2"/>
          <w:sz w:val="28"/>
          <w:szCs w:val="28"/>
        </w:rPr>
        <w:t xml:space="preserve">закон </w:t>
      </w:r>
      <w:r w:rsidRPr="00C41E95">
        <w:rPr>
          <w:rFonts w:ascii="Times New Roman" w:eastAsia="Times New Roman" w:hAnsi="Times New Roman"/>
          <w:sz w:val="28"/>
          <w:szCs w:val="28"/>
        </w:rPr>
        <w:t>«О</w:t>
      </w:r>
      <w:r w:rsidRPr="00C41E95">
        <w:rPr>
          <w:rFonts w:ascii="Times New Roman" w:eastAsia="Times New Roman" w:hAnsi="Times New Roman"/>
          <w:spacing w:val="22"/>
          <w:sz w:val="28"/>
          <w:szCs w:val="28"/>
        </w:rPr>
        <w:t xml:space="preserve"> </w:t>
      </w:r>
      <w:r w:rsidRPr="00C41E95">
        <w:rPr>
          <w:rFonts w:ascii="Times New Roman" w:eastAsia="Times New Roman" w:hAnsi="Times New Roman"/>
          <w:sz w:val="28"/>
          <w:szCs w:val="28"/>
        </w:rPr>
        <w:t>физической</w:t>
      </w:r>
      <w:r w:rsidRPr="00C41E95">
        <w:rPr>
          <w:rFonts w:ascii="Times New Roman" w:eastAsia="Times New Roman" w:hAnsi="Times New Roman"/>
          <w:spacing w:val="24"/>
          <w:sz w:val="28"/>
          <w:szCs w:val="28"/>
        </w:rPr>
        <w:t xml:space="preserve"> </w:t>
      </w:r>
      <w:r w:rsidRPr="00C41E95">
        <w:rPr>
          <w:rFonts w:ascii="Times New Roman" w:eastAsia="Times New Roman" w:hAnsi="Times New Roman"/>
          <w:sz w:val="28"/>
          <w:szCs w:val="28"/>
        </w:rPr>
        <w:t>культуре</w:t>
      </w:r>
      <w:r w:rsidRPr="00C41E95">
        <w:rPr>
          <w:rFonts w:ascii="Times New Roman" w:eastAsia="Times New Roman" w:hAnsi="Times New Roman"/>
          <w:spacing w:val="25"/>
          <w:sz w:val="28"/>
          <w:szCs w:val="28"/>
        </w:rPr>
        <w:t xml:space="preserve"> </w:t>
      </w:r>
      <w:r w:rsidRPr="00C41E95">
        <w:rPr>
          <w:rFonts w:ascii="Times New Roman" w:eastAsia="Times New Roman" w:hAnsi="Times New Roman"/>
          <w:sz w:val="28"/>
          <w:szCs w:val="28"/>
        </w:rPr>
        <w:t>и</w:t>
      </w:r>
      <w:r w:rsidRPr="00C41E95">
        <w:rPr>
          <w:rFonts w:ascii="Times New Roman" w:eastAsia="Times New Roman" w:hAnsi="Times New Roman"/>
          <w:spacing w:val="25"/>
          <w:sz w:val="28"/>
          <w:szCs w:val="28"/>
        </w:rPr>
        <w:t xml:space="preserve"> </w:t>
      </w:r>
      <w:r w:rsidRPr="00C41E95">
        <w:rPr>
          <w:rFonts w:ascii="Times New Roman" w:eastAsia="Times New Roman" w:hAnsi="Times New Roman"/>
          <w:sz w:val="28"/>
          <w:szCs w:val="28"/>
        </w:rPr>
        <w:t>спорте</w:t>
      </w:r>
      <w:r w:rsidRPr="00C41E95">
        <w:rPr>
          <w:rFonts w:ascii="Times New Roman" w:eastAsia="Times New Roman" w:hAnsi="Times New Roman"/>
          <w:spacing w:val="25"/>
          <w:sz w:val="28"/>
          <w:szCs w:val="28"/>
        </w:rPr>
        <w:t xml:space="preserve"> </w:t>
      </w:r>
      <w:r w:rsidRPr="00C41E95">
        <w:rPr>
          <w:rFonts w:ascii="Times New Roman" w:eastAsia="Times New Roman" w:hAnsi="Times New Roman"/>
          <w:sz w:val="28"/>
          <w:szCs w:val="28"/>
        </w:rPr>
        <w:t>в</w:t>
      </w:r>
      <w:r w:rsidRPr="00C41E95">
        <w:rPr>
          <w:rFonts w:ascii="Times New Roman" w:eastAsia="Times New Roman" w:hAnsi="Times New Roman"/>
          <w:spacing w:val="24"/>
          <w:sz w:val="28"/>
          <w:szCs w:val="28"/>
        </w:rPr>
        <w:t xml:space="preserve"> </w:t>
      </w:r>
      <w:r w:rsidRPr="00C41E95">
        <w:rPr>
          <w:rFonts w:ascii="Times New Roman" w:eastAsia="Times New Roman" w:hAnsi="Times New Roman"/>
          <w:sz w:val="28"/>
          <w:szCs w:val="28"/>
        </w:rPr>
        <w:t>Российской</w:t>
      </w:r>
      <w:r w:rsidRPr="00C41E95">
        <w:rPr>
          <w:rFonts w:ascii="Times New Roman" w:eastAsia="Times New Roman" w:hAnsi="Times New Roman"/>
          <w:spacing w:val="25"/>
          <w:sz w:val="28"/>
          <w:szCs w:val="28"/>
        </w:rPr>
        <w:t xml:space="preserve"> </w:t>
      </w:r>
      <w:r w:rsidRPr="00C41E95">
        <w:rPr>
          <w:rFonts w:ascii="Times New Roman" w:eastAsia="Times New Roman" w:hAnsi="Times New Roman"/>
          <w:sz w:val="28"/>
          <w:szCs w:val="28"/>
        </w:rPr>
        <w:t>Федерации»</w:t>
      </w:r>
      <w:r w:rsidRPr="00C41E95">
        <w:rPr>
          <w:rFonts w:ascii="Times New Roman" w:eastAsia="Times New Roman" w:hAnsi="Times New Roman"/>
          <w:spacing w:val="24"/>
          <w:sz w:val="28"/>
          <w:szCs w:val="28"/>
        </w:rPr>
        <w:t xml:space="preserve"> </w:t>
      </w:r>
      <w:r w:rsidRPr="00C41E95">
        <w:rPr>
          <w:rFonts w:ascii="Times New Roman" w:eastAsia="Times New Roman" w:hAnsi="Times New Roman"/>
          <w:sz w:val="28"/>
          <w:szCs w:val="28"/>
        </w:rPr>
        <w:t>и</w:t>
      </w:r>
      <w:r w:rsidRPr="00C41E95">
        <w:rPr>
          <w:rFonts w:ascii="Times New Roman" w:eastAsia="Times New Roman" w:hAnsi="Times New Roman"/>
          <w:spacing w:val="26"/>
          <w:sz w:val="28"/>
          <w:szCs w:val="28"/>
        </w:rPr>
        <w:t xml:space="preserve"> </w:t>
      </w:r>
      <w:r w:rsidRPr="00C41E95">
        <w:rPr>
          <w:rFonts w:ascii="Times New Roman" w:eastAsia="Times New Roman" w:hAnsi="Times New Roman"/>
          <w:sz w:val="28"/>
          <w:szCs w:val="28"/>
        </w:rPr>
        <w:t>Федеральный</w:t>
      </w:r>
      <w:r w:rsidRPr="00C41E95">
        <w:rPr>
          <w:rFonts w:ascii="Times New Roman" w:eastAsia="Times New Roman" w:hAnsi="Times New Roman"/>
          <w:spacing w:val="22"/>
          <w:sz w:val="28"/>
          <w:szCs w:val="28"/>
        </w:rPr>
        <w:t xml:space="preserve"> </w:t>
      </w:r>
      <w:r w:rsidRPr="00C41E95">
        <w:rPr>
          <w:rFonts w:ascii="Times New Roman" w:eastAsia="Times New Roman" w:hAnsi="Times New Roman"/>
          <w:spacing w:val="-2"/>
          <w:sz w:val="28"/>
          <w:szCs w:val="28"/>
        </w:rPr>
        <w:t xml:space="preserve">закон </w:t>
      </w:r>
      <w:r w:rsidRPr="00C41E95">
        <w:rPr>
          <w:rFonts w:ascii="Times New Roman" w:eastAsia="Times New Roman" w:hAnsi="Times New Roman"/>
          <w:sz w:val="28"/>
          <w:szCs w:val="28"/>
        </w:rPr>
        <w:t>«Об</w:t>
      </w:r>
      <w:r w:rsidRPr="00C41E95">
        <w:rPr>
          <w:rFonts w:ascii="Times New Roman" w:eastAsia="Times New Roman" w:hAnsi="Times New Roman"/>
          <w:spacing w:val="-4"/>
          <w:sz w:val="28"/>
          <w:szCs w:val="28"/>
        </w:rPr>
        <w:t xml:space="preserve"> </w:t>
      </w:r>
      <w:r w:rsidRPr="00C41E95">
        <w:rPr>
          <w:rFonts w:ascii="Times New Roman" w:eastAsia="Times New Roman" w:hAnsi="Times New Roman"/>
          <w:sz w:val="28"/>
          <w:szCs w:val="28"/>
        </w:rPr>
        <w:t>образовании</w:t>
      </w:r>
      <w:r w:rsidRPr="00C41E95">
        <w:rPr>
          <w:rFonts w:ascii="Times New Roman" w:eastAsia="Times New Roman" w:hAnsi="Times New Roman"/>
          <w:spacing w:val="-5"/>
          <w:sz w:val="28"/>
          <w:szCs w:val="28"/>
        </w:rPr>
        <w:t xml:space="preserve"> </w:t>
      </w:r>
      <w:r w:rsidRPr="00C41E95">
        <w:rPr>
          <w:rFonts w:ascii="Times New Roman" w:eastAsia="Times New Roman" w:hAnsi="Times New Roman"/>
          <w:sz w:val="28"/>
          <w:szCs w:val="28"/>
        </w:rPr>
        <w:t>в</w:t>
      </w:r>
      <w:r w:rsidRPr="00C41E95">
        <w:rPr>
          <w:rFonts w:ascii="Times New Roman" w:eastAsia="Times New Roman" w:hAnsi="Times New Roman"/>
          <w:spacing w:val="-10"/>
          <w:sz w:val="28"/>
          <w:szCs w:val="28"/>
        </w:rPr>
        <w:t xml:space="preserve"> </w:t>
      </w:r>
      <w:r w:rsidRPr="00C41E95">
        <w:rPr>
          <w:rFonts w:ascii="Times New Roman" w:eastAsia="Times New Roman" w:hAnsi="Times New Roman"/>
          <w:sz w:val="28"/>
          <w:szCs w:val="28"/>
        </w:rPr>
        <w:t>Российской</w:t>
      </w:r>
      <w:r w:rsidRPr="00C41E95">
        <w:rPr>
          <w:rFonts w:ascii="Times New Roman" w:eastAsia="Times New Roman" w:hAnsi="Times New Roman"/>
          <w:spacing w:val="-4"/>
          <w:sz w:val="28"/>
          <w:szCs w:val="28"/>
        </w:rPr>
        <w:t xml:space="preserve"> </w:t>
      </w:r>
      <w:r w:rsidRPr="00C41E95">
        <w:rPr>
          <w:rFonts w:ascii="Times New Roman" w:eastAsia="Times New Roman" w:hAnsi="Times New Roman"/>
          <w:spacing w:val="-2"/>
          <w:sz w:val="28"/>
          <w:szCs w:val="28"/>
        </w:rPr>
        <w:t>Федерации»;</w:t>
      </w:r>
    </w:p>
    <w:p w:rsidR="00C41E95" w:rsidRPr="00873DF6" w:rsidRDefault="00C41E95" w:rsidP="009B0F40">
      <w:pPr>
        <w:widowControl w:val="0"/>
        <w:tabs>
          <w:tab w:val="left" w:pos="0"/>
        </w:tabs>
        <w:autoSpaceDE w:val="0"/>
        <w:autoSpaceDN w:val="0"/>
        <w:spacing w:after="0"/>
        <w:ind w:right="102" w:firstLine="709"/>
        <w:jc w:val="both"/>
        <w:rPr>
          <w:rFonts w:ascii="Times New Roman" w:eastAsia="Times New Roman" w:hAnsi="Times New Roman"/>
          <w:color w:val="FF0000"/>
          <w:sz w:val="28"/>
          <w:szCs w:val="28"/>
        </w:rPr>
      </w:pPr>
      <w:r w:rsidRPr="00873DF6">
        <w:rPr>
          <w:rFonts w:ascii="Times New Roman" w:eastAsia="Times New Roman" w:hAnsi="Times New Roman"/>
          <w:i/>
          <w:sz w:val="28"/>
          <w:szCs w:val="28"/>
          <w:highlight w:val="yellow"/>
        </w:rPr>
        <w:t>нормативными правовыми актами Республики Татарстан, направленными на развитие физической культуры и спорта среди детей</w:t>
      </w:r>
      <w:r w:rsidRPr="00873DF6">
        <w:rPr>
          <w:rFonts w:ascii="Times New Roman" w:eastAsia="Times New Roman" w:hAnsi="Times New Roman"/>
          <w:i/>
          <w:spacing w:val="40"/>
          <w:sz w:val="28"/>
          <w:szCs w:val="28"/>
          <w:highlight w:val="yellow"/>
        </w:rPr>
        <w:t xml:space="preserve"> </w:t>
      </w:r>
      <w:r w:rsidRPr="00873DF6">
        <w:rPr>
          <w:rFonts w:ascii="Times New Roman" w:eastAsia="Times New Roman" w:hAnsi="Times New Roman"/>
          <w:i/>
          <w:sz w:val="28"/>
          <w:szCs w:val="28"/>
          <w:highlight w:val="yellow"/>
        </w:rPr>
        <w:t>в возрасте до 18 лет:</w:t>
      </w:r>
      <w:r w:rsidR="00873DF6">
        <w:rPr>
          <w:rFonts w:ascii="Times New Roman" w:eastAsia="Times New Roman" w:hAnsi="Times New Roman"/>
          <w:i/>
          <w:sz w:val="28"/>
          <w:szCs w:val="28"/>
        </w:rPr>
        <w:t xml:space="preserve"> </w:t>
      </w:r>
      <w:r w:rsidR="00873DF6" w:rsidRPr="00873DF6">
        <w:rPr>
          <w:rFonts w:ascii="Times New Roman" w:eastAsia="Times New Roman" w:hAnsi="Times New Roman"/>
          <w:color w:val="FF0000"/>
          <w:sz w:val="28"/>
          <w:szCs w:val="28"/>
        </w:rPr>
        <w:t>(курсив убрать)</w:t>
      </w:r>
    </w:p>
    <w:p w:rsidR="00C41E95" w:rsidRPr="00C41E95" w:rsidRDefault="00873DF6" w:rsidP="009B0F40">
      <w:pPr>
        <w:tabs>
          <w:tab w:val="left" w:pos="0"/>
        </w:tabs>
        <w:spacing w:after="0"/>
        <w:ind w:firstLine="709"/>
        <w:jc w:val="both"/>
        <w:rPr>
          <w:rFonts w:ascii="Times New Roman" w:eastAsia="Times New Roman" w:hAnsi="Times New Roman"/>
          <w:color w:val="000000"/>
          <w:sz w:val="28"/>
          <w:szCs w:val="28"/>
          <w:lang w:eastAsia="ru-RU"/>
        </w:rPr>
      </w:pPr>
      <w:r w:rsidRPr="00873DF6">
        <w:rPr>
          <w:rFonts w:ascii="Times New Roman" w:eastAsia="Times New Roman" w:hAnsi="Times New Roman"/>
          <w:color w:val="000000"/>
          <w:sz w:val="28"/>
          <w:szCs w:val="28"/>
          <w:highlight w:val="green"/>
          <w:lang w:eastAsia="ru-RU"/>
        </w:rPr>
        <w:t>г</w:t>
      </w:r>
      <w:r w:rsidR="00C41E95" w:rsidRPr="00C41E95">
        <w:rPr>
          <w:rFonts w:ascii="Times New Roman" w:eastAsia="Times New Roman" w:hAnsi="Times New Roman"/>
          <w:color w:val="000000"/>
          <w:sz w:val="28"/>
          <w:szCs w:val="28"/>
          <w:lang w:eastAsia="ru-RU"/>
        </w:rPr>
        <w:t xml:space="preserve">осударственная программа «Развитие образования и науки Республики Татарстан на 2014 – 2025 годы», утвержденная постановлением Кабинета Министров Республики Татарстан от </w:t>
      </w:r>
      <w:r w:rsidR="00C41E95" w:rsidRPr="00873DF6">
        <w:rPr>
          <w:rFonts w:ascii="Times New Roman" w:eastAsia="Times New Roman" w:hAnsi="Times New Roman"/>
          <w:color w:val="000000"/>
          <w:sz w:val="28"/>
          <w:szCs w:val="28"/>
          <w:highlight w:val="green"/>
          <w:lang w:eastAsia="ru-RU"/>
        </w:rPr>
        <w:t>22</w:t>
      </w:r>
      <w:r w:rsidRPr="00873DF6">
        <w:rPr>
          <w:rFonts w:ascii="Times New Roman" w:eastAsia="Times New Roman" w:hAnsi="Times New Roman"/>
          <w:color w:val="000000"/>
          <w:sz w:val="28"/>
          <w:szCs w:val="28"/>
          <w:highlight w:val="green"/>
          <w:lang w:eastAsia="ru-RU"/>
        </w:rPr>
        <w:t>.02.2014</w:t>
      </w:r>
      <w:r w:rsidR="00C41E95" w:rsidRPr="00C41E95">
        <w:rPr>
          <w:rFonts w:ascii="Times New Roman" w:eastAsia="Times New Roman" w:hAnsi="Times New Roman"/>
          <w:color w:val="000000"/>
          <w:sz w:val="28"/>
          <w:szCs w:val="28"/>
          <w:lang w:eastAsia="ru-RU"/>
        </w:rPr>
        <w:t xml:space="preserve"> </w:t>
      </w:r>
      <w:r w:rsidR="00C41E95" w:rsidRPr="00873DF6">
        <w:rPr>
          <w:rFonts w:ascii="Times New Roman" w:eastAsia="Times New Roman" w:hAnsi="Times New Roman"/>
          <w:strike/>
          <w:color w:val="000000"/>
          <w:sz w:val="28"/>
          <w:szCs w:val="28"/>
          <w:highlight w:val="yellow"/>
          <w:lang w:eastAsia="ru-RU"/>
        </w:rPr>
        <w:t>февраля 2022 года</w:t>
      </w:r>
      <w:r w:rsidR="00C41E95" w:rsidRPr="00C41E95">
        <w:rPr>
          <w:rFonts w:ascii="Times New Roman" w:eastAsia="Times New Roman" w:hAnsi="Times New Roman"/>
          <w:color w:val="000000"/>
          <w:sz w:val="28"/>
          <w:szCs w:val="28"/>
          <w:lang w:eastAsia="ru-RU"/>
        </w:rPr>
        <w:t xml:space="preserve"> № 110</w:t>
      </w:r>
      <w:r>
        <w:rPr>
          <w:rFonts w:ascii="Times New Roman" w:eastAsia="Times New Roman" w:hAnsi="Times New Roman"/>
          <w:color w:val="000000"/>
          <w:sz w:val="28"/>
          <w:szCs w:val="28"/>
          <w:lang w:eastAsia="ru-RU"/>
        </w:rPr>
        <w:t xml:space="preserve"> </w:t>
      </w:r>
      <w:r w:rsidRPr="00873DF6">
        <w:rPr>
          <w:rFonts w:ascii="Times New Roman" w:eastAsia="Times New Roman" w:hAnsi="Times New Roman"/>
          <w:color w:val="000000"/>
          <w:sz w:val="28"/>
          <w:szCs w:val="28"/>
          <w:highlight w:val="yellow"/>
          <w:lang w:eastAsia="ru-RU"/>
        </w:rPr>
        <w:t>«наименование»</w:t>
      </w:r>
      <w:r w:rsidR="00C41E95" w:rsidRPr="00C41E95">
        <w:rPr>
          <w:rFonts w:ascii="Times New Roman" w:eastAsia="Times New Roman" w:hAnsi="Times New Roman"/>
          <w:color w:val="000000"/>
          <w:sz w:val="28"/>
          <w:szCs w:val="28"/>
          <w:lang w:eastAsia="ru-RU"/>
        </w:rPr>
        <w:t>;</w:t>
      </w:r>
    </w:p>
    <w:p w:rsidR="00C41E95" w:rsidRPr="00C41E95" w:rsidRDefault="00873DF6" w:rsidP="009B0F40">
      <w:pPr>
        <w:tabs>
          <w:tab w:val="left" w:pos="0"/>
        </w:tabs>
        <w:spacing w:after="0"/>
        <w:ind w:firstLine="709"/>
        <w:jc w:val="both"/>
        <w:rPr>
          <w:rFonts w:ascii="Times New Roman" w:eastAsia="Times New Roman" w:hAnsi="Times New Roman"/>
          <w:color w:val="000000"/>
          <w:sz w:val="28"/>
          <w:szCs w:val="28"/>
          <w:lang w:eastAsia="ru-RU"/>
        </w:rPr>
      </w:pPr>
      <w:r w:rsidRPr="00873DF6">
        <w:rPr>
          <w:rFonts w:ascii="Times New Roman" w:eastAsia="Times New Roman" w:hAnsi="Times New Roman"/>
          <w:color w:val="000000"/>
          <w:sz w:val="28"/>
          <w:szCs w:val="28"/>
          <w:highlight w:val="green"/>
          <w:lang w:eastAsia="ru-RU"/>
        </w:rPr>
        <w:t>г</w:t>
      </w:r>
      <w:r w:rsidR="00C41E95" w:rsidRPr="00C41E95">
        <w:rPr>
          <w:rFonts w:ascii="Times New Roman" w:eastAsia="Times New Roman" w:hAnsi="Times New Roman"/>
          <w:color w:val="000000"/>
          <w:sz w:val="28"/>
          <w:szCs w:val="28"/>
          <w:lang w:eastAsia="ru-RU"/>
        </w:rPr>
        <w:t xml:space="preserve">осударственная программа «Развитие физической культуры и спорта в Республике Татарстан на 2019 – 2024 годы», утвержденная постановлением Кабинета Министров Республики Татарстан от </w:t>
      </w:r>
      <w:r w:rsidRPr="00873DF6">
        <w:rPr>
          <w:rFonts w:ascii="Times New Roman" w:eastAsia="Times New Roman" w:hAnsi="Times New Roman"/>
          <w:color w:val="000000"/>
          <w:sz w:val="28"/>
          <w:szCs w:val="28"/>
          <w:highlight w:val="green"/>
          <w:lang w:eastAsia="ru-RU"/>
        </w:rPr>
        <w:t>0</w:t>
      </w:r>
      <w:r w:rsidR="00C41E95" w:rsidRPr="00873DF6">
        <w:rPr>
          <w:rFonts w:ascii="Times New Roman" w:eastAsia="Times New Roman" w:hAnsi="Times New Roman"/>
          <w:color w:val="000000"/>
          <w:sz w:val="28"/>
          <w:szCs w:val="28"/>
          <w:highlight w:val="green"/>
          <w:lang w:eastAsia="ru-RU"/>
        </w:rPr>
        <w:t>5</w:t>
      </w:r>
      <w:r w:rsidRPr="00873DF6">
        <w:rPr>
          <w:rFonts w:ascii="Times New Roman" w:eastAsia="Times New Roman" w:hAnsi="Times New Roman"/>
          <w:color w:val="000000"/>
          <w:sz w:val="28"/>
          <w:szCs w:val="28"/>
          <w:highlight w:val="green"/>
          <w:lang w:eastAsia="ru-RU"/>
        </w:rPr>
        <w:t>.03.</w:t>
      </w:r>
      <w:r w:rsidR="00C41E95" w:rsidRPr="00873DF6">
        <w:rPr>
          <w:rFonts w:ascii="Times New Roman" w:eastAsia="Times New Roman" w:hAnsi="Times New Roman"/>
          <w:color w:val="000000"/>
          <w:sz w:val="28"/>
          <w:szCs w:val="28"/>
          <w:highlight w:val="green"/>
          <w:lang w:eastAsia="ru-RU"/>
        </w:rPr>
        <w:t>2019</w:t>
      </w:r>
      <w:r w:rsidR="00C41E95" w:rsidRPr="00C41E95">
        <w:rPr>
          <w:rFonts w:ascii="Times New Roman" w:eastAsia="Times New Roman" w:hAnsi="Times New Roman"/>
          <w:color w:val="000000"/>
          <w:sz w:val="28"/>
          <w:szCs w:val="28"/>
          <w:lang w:eastAsia="ru-RU"/>
        </w:rPr>
        <w:t xml:space="preserve"> № 159</w:t>
      </w:r>
      <w:r>
        <w:rPr>
          <w:rFonts w:ascii="Times New Roman" w:eastAsia="Times New Roman" w:hAnsi="Times New Roman"/>
          <w:color w:val="000000"/>
          <w:sz w:val="28"/>
          <w:szCs w:val="28"/>
          <w:lang w:eastAsia="ru-RU"/>
        </w:rPr>
        <w:t xml:space="preserve"> </w:t>
      </w:r>
      <w:r w:rsidRPr="00873DF6">
        <w:rPr>
          <w:rFonts w:ascii="Times New Roman" w:eastAsia="Times New Roman" w:hAnsi="Times New Roman"/>
          <w:color w:val="000000"/>
          <w:sz w:val="28"/>
          <w:szCs w:val="28"/>
          <w:highlight w:val="yellow"/>
          <w:lang w:eastAsia="ru-RU"/>
        </w:rPr>
        <w:t>«наименование»</w:t>
      </w:r>
      <w:r w:rsidR="00C41E95" w:rsidRPr="00C41E95">
        <w:rPr>
          <w:rFonts w:ascii="Times New Roman" w:eastAsia="Times New Roman" w:hAnsi="Times New Roman"/>
          <w:color w:val="000000"/>
          <w:sz w:val="28"/>
          <w:szCs w:val="28"/>
          <w:lang w:eastAsia="ru-RU"/>
        </w:rPr>
        <w:t>;</w:t>
      </w:r>
    </w:p>
    <w:p w:rsidR="00C41E95" w:rsidRPr="00C41E95" w:rsidRDefault="00C41E95" w:rsidP="009B0F40">
      <w:pPr>
        <w:tabs>
          <w:tab w:val="left" w:pos="0"/>
        </w:tabs>
        <w:spacing w:after="0"/>
        <w:ind w:firstLine="709"/>
        <w:jc w:val="both"/>
        <w:rPr>
          <w:rFonts w:ascii="Times New Roman" w:eastAsia="Times New Roman" w:hAnsi="Times New Roman"/>
          <w:color w:val="000000"/>
          <w:sz w:val="28"/>
          <w:szCs w:val="28"/>
          <w:lang w:eastAsia="ru-RU"/>
        </w:rPr>
      </w:pPr>
      <w:r w:rsidRPr="00C41E95">
        <w:rPr>
          <w:rFonts w:ascii="Times New Roman" w:eastAsia="Times New Roman" w:hAnsi="Times New Roman"/>
          <w:color w:val="000000"/>
          <w:sz w:val="28"/>
          <w:szCs w:val="28"/>
          <w:lang w:eastAsia="ru-RU"/>
        </w:rPr>
        <w:t>Закон Республики Татарстан от 8 октября 2008 года № 99-ЗРТ «О физической культуре и спорте»;</w:t>
      </w:r>
    </w:p>
    <w:p w:rsidR="00C41E95" w:rsidRPr="00C41E95" w:rsidRDefault="00C41E95" w:rsidP="009B0F40">
      <w:pPr>
        <w:tabs>
          <w:tab w:val="left" w:pos="0"/>
        </w:tabs>
        <w:spacing w:after="0"/>
        <w:ind w:firstLine="709"/>
        <w:jc w:val="both"/>
        <w:rPr>
          <w:rFonts w:ascii="Times New Roman" w:eastAsia="Times New Roman" w:hAnsi="Times New Roman"/>
          <w:color w:val="000000"/>
          <w:sz w:val="28"/>
          <w:szCs w:val="28"/>
          <w:lang w:eastAsia="ru-RU"/>
        </w:rPr>
      </w:pPr>
      <w:r w:rsidRPr="00C41E95">
        <w:rPr>
          <w:rFonts w:ascii="Times New Roman" w:eastAsia="Times New Roman" w:hAnsi="Times New Roman"/>
          <w:color w:val="000000"/>
          <w:sz w:val="28"/>
          <w:szCs w:val="28"/>
          <w:lang w:eastAsia="ru-RU"/>
        </w:rPr>
        <w:t>Закон Республики Татарстан от 17 июня 2015 года № 40-ЗРТ «Об утверждении Стратегии социально-экономического развития Республики Татарстан до 2030 года»;</w:t>
      </w:r>
    </w:p>
    <w:p w:rsidR="00C41E95" w:rsidRPr="00C41E95" w:rsidRDefault="00873DF6" w:rsidP="009B0F40">
      <w:pPr>
        <w:tabs>
          <w:tab w:val="left" w:pos="0"/>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п</w:t>
      </w:r>
      <w:r w:rsidR="00C41E95" w:rsidRPr="00C41E95">
        <w:rPr>
          <w:rFonts w:ascii="Times New Roman" w:eastAsia="Times New Roman" w:hAnsi="Times New Roman"/>
          <w:sz w:val="28"/>
          <w:szCs w:val="28"/>
        </w:rPr>
        <w:t xml:space="preserve">остановление Кабинета Министров Республики Татарстан от 17.06.2015 </w:t>
      </w:r>
      <w:r w:rsidR="00C41E95" w:rsidRPr="00873DF6">
        <w:rPr>
          <w:rFonts w:ascii="Times New Roman" w:eastAsia="Times New Roman" w:hAnsi="Times New Roman"/>
          <w:sz w:val="28"/>
          <w:szCs w:val="28"/>
          <w:highlight w:val="yellow"/>
        </w:rPr>
        <w:t>г.</w:t>
      </w:r>
      <w:r w:rsidR="00C41E95" w:rsidRPr="00C41E95">
        <w:rPr>
          <w:rFonts w:ascii="Times New Roman" w:eastAsia="Times New Roman" w:hAnsi="Times New Roman"/>
          <w:sz w:val="28"/>
          <w:szCs w:val="28"/>
        </w:rPr>
        <w:t xml:space="preserve"> № 443 «Об утверждении Стратегии развития воспитания обучающихся в Республике Татарстан на 2015 – 2025 годы»;</w:t>
      </w:r>
      <w:r>
        <w:rPr>
          <w:rFonts w:ascii="Times New Roman" w:eastAsia="Times New Roman" w:hAnsi="Times New Roman"/>
          <w:sz w:val="28"/>
          <w:szCs w:val="28"/>
        </w:rPr>
        <w:t xml:space="preserve"> </w:t>
      </w:r>
    </w:p>
    <w:p w:rsidR="00C41E95" w:rsidRPr="00C41E95" w:rsidRDefault="001615AF" w:rsidP="009B0F40">
      <w:pPr>
        <w:tabs>
          <w:tab w:val="left" w:pos="0"/>
        </w:tabs>
        <w:spacing w:after="0"/>
        <w:ind w:firstLine="709"/>
        <w:jc w:val="both"/>
        <w:rPr>
          <w:rFonts w:ascii="Times New Roman" w:eastAsia="Times New Roman" w:hAnsi="Times New Roman"/>
          <w:color w:val="000000"/>
          <w:sz w:val="28"/>
          <w:szCs w:val="28"/>
          <w:lang w:eastAsia="ru-RU"/>
        </w:rPr>
      </w:pPr>
      <w:r w:rsidRPr="001615AF">
        <w:rPr>
          <w:rFonts w:ascii="Times New Roman" w:eastAsia="Times New Roman" w:hAnsi="Times New Roman"/>
          <w:color w:val="FF0000"/>
          <w:sz w:val="28"/>
          <w:szCs w:val="28"/>
          <w:lang w:eastAsia="ru-RU"/>
        </w:rPr>
        <w:t>(строчные буквы, т.к. через точку с запятой)</w:t>
      </w:r>
      <w:r>
        <w:rPr>
          <w:rFonts w:ascii="Times New Roman" w:eastAsia="Times New Roman" w:hAnsi="Times New Roman"/>
          <w:color w:val="000000"/>
          <w:sz w:val="28"/>
          <w:szCs w:val="28"/>
          <w:lang w:eastAsia="ru-RU"/>
        </w:rPr>
        <w:t xml:space="preserve"> </w:t>
      </w:r>
      <w:r w:rsidR="00C41E95" w:rsidRPr="00F21809">
        <w:rPr>
          <w:rFonts w:ascii="Times New Roman" w:eastAsia="Times New Roman" w:hAnsi="Times New Roman"/>
          <w:color w:val="000000"/>
          <w:sz w:val="28"/>
          <w:szCs w:val="28"/>
          <w:highlight w:val="yellow"/>
          <w:lang w:eastAsia="ru-RU"/>
        </w:rPr>
        <w:t>Концепция</w:t>
      </w:r>
      <w:r w:rsidR="00C41E95" w:rsidRPr="00C41E95">
        <w:rPr>
          <w:rFonts w:ascii="Times New Roman" w:eastAsia="Times New Roman" w:hAnsi="Times New Roman"/>
          <w:color w:val="000000"/>
          <w:sz w:val="28"/>
          <w:szCs w:val="28"/>
          <w:lang w:eastAsia="ru-RU"/>
        </w:rPr>
        <w:t xml:space="preserve"> подготовки спортивного резерва в Республике Татарстан до 2025 года, утвержденной постановлением Кабинета Министров Республики Татарстан от 6 марта 2020 года № 168;</w:t>
      </w:r>
    </w:p>
    <w:p w:rsidR="00C41E95" w:rsidRPr="00C41E95" w:rsidRDefault="00C41E95" w:rsidP="009B0F40">
      <w:pPr>
        <w:tabs>
          <w:tab w:val="left" w:pos="0"/>
        </w:tabs>
        <w:spacing w:after="0"/>
        <w:ind w:firstLine="709"/>
        <w:jc w:val="both"/>
        <w:rPr>
          <w:rFonts w:ascii="Times New Roman" w:eastAsia="Times New Roman" w:hAnsi="Times New Roman"/>
          <w:color w:val="000000"/>
          <w:sz w:val="28"/>
          <w:szCs w:val="28"/>
          <w:lang w:eastAsia="ru-RU"/>
        </w:rPr>
      </w:pPr>
      <w:r w:rsidRPr="00F21809">
        <w:rPr>
          <w:rFonts w:ascii="Times New Roman" w:eastAsia="Times New Roman" w:hAnsi="Times New Roman"/>
          <w:color w:val="000000"/>
          <w:sz w:val="28"/>
          <w:szCs w:val="28"/>
          <w:highlight w:val="yellow"/>
          <w:lang w:eastAsia="ru-RU"/>
        </w:rPr>
        <w:t>Распоряжение</w:t>
      </w:r>
      <w:r w:rsidRPr="00C41E95">
        <w:rPr>
          <w:rFonts w:ascii="Times New Roman" w:eastAsia="Times New Roman" w:hAnsi="Times New Roman"/>
          <w:color w:val="000000"/>
          <w:sz w:val="28"/>
          <w:szCs w:val="28"/>
          <w:lang w:eastAsia="ru-RU"/>
        </w:rPr>
        <w:t xml:space="preserve"> Президента Республики Татарстан от 07.12.2016 № 700 о мерах по массовому обучению плаванию лиц, обучающихся по образовательным программам начального общего образования Концепция развития школьного спорта в Республике Татарстан;</w:t>
      </w:r>
    </w:p>
    <w:p w:rsidR="00C41E95" w:rsidRPr="00C41E95" w:rsidRDefault="00C41E95" w:rsidP="009B0F40">
      <w:pPr>
        <w:tabs>
          <w:tab w:val="left" w:pos="0"/>
        </w:tabs>
        <w:spacing w:after="0"/>
        <w:ind w:firstLine="709"/>
        <w:jc w:val="both"/>
        <w:rPr>
          <w:rFonts w:ascii="Times New Roman" w:eastAsia="Times New Roman" w:hAnsi="Times New Roman"/>
          <w:sz w:val="28"/>
          <w:szCs w:val="28"/>
        </w:rPr>
      </w:pPr>
      <w:r w:rsidRPr="00C41E95">
        <w:rPr>
          <w:rFonts w:ascii="Times New Roman" w:eastAsia="Times New Roman" w:hAnsi="Times New Roman"/>
          <w:color w:val="000000"/>
          <w:sz w:val="28"/>
          <w:szCs w:val="28"/>
          <w:lang w:eastAsia="ru-RU"/>
        </w:rPr>
        <w:t xml:space="preserve">Распоряжение Кабинета Министров Республики Татарстан от </w:t>
      </w:r>
      <w:r w:rsidRPr="00F21809">
        <w:rPr>
          <w:rFonts w:ascii="Times New Roman" w:eastAsia="Times New Roman" w:hAnsi="Times New Roman"/>
          <w:color w:val="000000"/>
          <w:sz w:val="28"/>
          <w:szCs w:val="28"/>
          <w:highlight w:val="yellow"/>
          <w:lang w:eastAsia="ru-RU"/>
        </w:rPr>
        <w:t>1 марта 2021 года</w:t>
      </w:r>
      <w:r w:rsidRPr="00C41E95">
        <w:rPr>
          <w:rFonts w:ascii="Times New Roman" w:eastAsia="Times New Roman" w:hAnsi="Times New Roman"/>
          <w:color w:val="000000"/>
          <w:sz w:val="28"/>
          <w:szCs w:val="28"/>
          <w:lang w:eastAsia="ru-RU"/>
        </w:rPr>
        <w:t xml:space="preserve"> № 348-р о распределении объемов финансирования на реализацию мероприятий по созданию в общеобразовательных организациях Республики Татарстан, расположенных в сельской местности и малых городах, условий для занятий физической культурой и спортом в 2021-2023 годах;</w:t>
      </w:r>
      <w:r w:rsidRPr="00C41E95">
        <w:rPr>
          <w:rFonts w:ascii="Times New Roman" w:eastAsia="Times New Roman" w:hAnsi="Times New Roman"/>
          <w:sz w:val="28"/>
          <w:szCs w:val="28"/>
        </w:rPr>
        <w:t xml:space="preserve"> </w:t>
      </w:r>
    </w:p>
    <w:p w:rsidR="00C41E95" w:rsidRPr="00C41E95" w:rsidRDefault="00C41E95" w:rsidP="009B0F40">
      <w:pPr>
        <w:tabs>
          <w:tab w:val="left" w:pos="0"/>
        </w:tabs>
        <w:spacing w:after="0"/>
        <w:ind w:firstLine="709"/>
        <w:jc w:val="both"/>
        <w:rPr>
          <w:rFonts w:ascii="Times New Roman" w:eastAsia="Times New Roman" w:hAnsi="Times New Roman"/>
          <w:color w:val="000000"/>
          <w:sz w:val="28"/>
          <w:szCs w:val="28"/>
          <w:lang w:eastAsia="ru-RU"/>
        </w:rPr>
      </w:pPr>
      <w:r w:rsidRPr="00C41E95">
        <w:rPr>
          <w:rFonts w:ascii="Times New Roman" w:eastAsia="Times New Roman" w:hAnsi="Times New Roman"/>
          <w:color w:val="000000"/>
          <w:sz w:val="28"/>
          <w:szCs w:val="28"/>
          <w:lang w:eastAsia="ru-RU"/>
        </w:rPr>
        <w:t xml:space="preserve">Приказ Министерства образования и науки Республики Татарстан от 05.10.2020 </w:t>
      </w:r>
      <w:r w:rsidRPr="00F21809">
        <w:rPr>
          <w:rFonts w:ascii="Times New Roman" w:eastAsia="Times New Roman" w:hAnsi="Times New Roman"/>
          <w:strike/>
          <w:color w:val="000000"/>
          <w:sz w:val="28"/>
          <w:szCs w:val="28"/>
          <w:highlight w:val="yellow"/>
          <w:lang w:eastAsia="ru-RU"/>
        </w:rPr>
        <w:t>г.</w:t>
      </w:r>
      <w:r w:rsidRPr="00C41E95">
        <w:rPr>
          <w:rFonts w:ascii="Times New Roman" w:eastAsia="Times New Roman" w:hAnsi="Times New Roman"/>
          <w:color w:val="000000"/>
          <w:sz w:val="28"/>
          <w:szCs w:val="28"/>
          <w:lang w:eastAsia="ru-RU"/>
        </w:rPr>
        <w:t xml:space="preserve"> № под-1034/20 «Об утверждении Методических рекомендаций по порядку использования населением Республики Татарстан физкультурно-спортивной инфраструктуры государственных и муниципальных общеобразовательных и профессиональных образовательных организаций во </w:t>
      </w:r>
      <w:proofErr w:type="spellStart"/>
      <w:r w:rsidRPr="00C41E95">
        <w:rPr>
          <w:rFonts w:ascii="Times New Roman" w:eastAsia="Times New Roman" w:hAnsi="Times New Roman"/>
          <w:color w:val="000000"/>
          <w:sz w:val="28"/>
          <w:szCs w:val="28"/>
          <w:lang w:eastAsia="ru-RU"/>
        </w:rPr>
        <w:t>внеучебное</w:t>
      </w:r>
      <w:proofErr w:type="spellEnd"/>
      <w:r w:rsidRPr="00C41E95">
        <w:rPr>
          <w:rFonts w:ascii="Times New Roman" w:eastAsia="Times New Roman" w:hAnsi="Times New Roman"/>
          <w:color w:val="000000"/>
          <w:sz w:val="28"/>
          <w:szCs w:val="28"/>
          <w:lang w:eastAsia="ru-RU"/>
        </w:rPr>
        <w:t xml:space="preserve"> время»;</w:t>
      </w:r>
    </w:p>
    <w:p w:rsidR="00C41E95" w:rsidRPr="00C41E95" w:rsidRDefault="00C41E95" w:rsidP="009B0F40">
      <w:pPr>
        <w:tabs>
          <w:tab w:val="left" w:pos="0"/>
        </w:tabs>
        <w:spacing w:after="0"/>
        <w:ind w:firstLine="709"/>
        <w:jc w:val="both"/>
        <w:rPr>
          <w:rFonts w:ascii="Times New Roman" w:eastAsia="Times New Roman" w:hAnsi="Times New Roman"/>
          <w:color w:val="000000"/>
          <w:sz w:val="28"/>
          <w:szCs w:val="28"/>
          <w:lang w:eastAsia="ru-RU"/>
        </w:rPr>
      </w:pPr>
      <w:r w:rsidRPr="00F21809">
        <w:rPr>
          <w:rFonts w:ascii="Times New Roman" w:eastAsia="Times New Roman" w:hAnsi="Times New Roman"/>
          <w:color w:val="000000"/>
          <w:sz w:val="28"/>
          <w:szCs w:val="28"/>
          <w:highlight w:val="yellow"/>
          <w:lang w:eastAsia="ru-RU"/>
        </w:rPr>
        <w:t>Приказ</w:t>
      </w:r>
      <w:r w:rsidRPr="00C41E95">
        <w:rPr>
          <w:rFonts w:ascii="Times New Roman" w:eastAsia="Times New Roman" w:hAnsi="Times New Roman"/>
          <w:color w:val="000000"/>
          <w:sz w:val="28"/>
          <w:szCs w:val="28"/>
          <w:lang w:eastAsia="ru-RU"/>
        </w:rPr>
        <w:t xml:space="preserve"> Министерства образования и науки Республики Татарстан от 10.08.2020 </w:t>
      </w:r>
      <w:r w:rsidRPr="00F21809">
        <w:rPr>
          <w:rFonts w:ascii="Times New Roman" w:eastAsia="Times New Roman" w:hAnsi="Times New Roman"/>
          <w:color w:val="000000"/>
          <w:sz w:val="28"/>
          <w:szCs w:val="28"/>
          <w:highlight w:val="yellow"/>
          <w:lang w:eastAsia="ru-RU"/>
        </w:rPr>
        <w:t>г.</w:t>
      </w:r>
      <w:r w:rsidRPr="00C41E95">
        <w:rPr>
          <w:rFonts w:ascii="Times New Roman" w:eastAsia="Times New Roman" w:hAnsi="Times New Roman"/>
          <w:color w:val="000000"/>
          <w:sz w:val="28"/>
          <w:szCs w:val="28"/>
          <w:lang w:eastAsia="ru-RU"/>
        </w:rPr>
        <w:t xml:space="preserve"> № под-842/20 «Об утверждении Календарного плана мероприятий Министерства образования и науки Республики Татарстан на 2020/2021 учебный год»;</w:t>
      </w:r>
    </w:p>
    <w:p w:rsidR="00C41E95" w:rsidRPr="00C41E95" w:rsidRDefault="00C41E95" w:rsidP="009B0F40">
      <w:pPr>
        <w:tabs>
          <w:tab w:val="left" w:pos="0"/>
        </w:tabs>
        <w:spacing w:after="0"/>
        <w:ind w:firstLine="709"/>
        <w:jc w:val="both"/>
        <w:rPr>
          <w:rFonts w:ascii="Times New Roman" w:eastAsia="Times New Roman" w:hAnsi="Times New Roman"/>
          <w:color w:val="000000"/>
          <w:sz w:val="28"/>
          <w:szCs w:val="28"/>
          <w:lang w:eastAsia="ru-RU"/>
        </w:rPr>
      </w:pPr>
      <w:r w:rsidRPr="00C41E95">
        <w:rPr>
          <w:rFonts w:ascii="Times New Roman" w:eastAsia="Times New Roman" w:hAnsi="Times New Roman"/>
          <w:color w:val="000000"/>
          <w:sz w:val="28"/>
          <w:szCs w:val="28"/>
          <w:lang w:eastAsia="ru-RU"/>
        </w:rPr>
        <w:t xml:space="preserve">Приказ Министерства образования и науки Республики Татарстан от 04.09.2020 </w:t>
      </w:r>
      <w:r w:rsidRPr="00F21809">
        <w:rPr>
          <w:rFonts w:ascii="Times New Roman" w:eastAsia="Times New Roman" w:hAnsi="Times New Roman"/>
          <w:color w:val="000000"/>
          <w:sz w:val="28"/>
          <w:szCs w:val="28"/>
          <w:highlight w:val="yellow"/>
          <w:lang w:eastAsia="ru-RU"/>
        </w:rPr>
        <w:t>г.</w:t>
      </w:r>
      <w:r w:rsidRPr="00C41E95">
        <w:rPr>
          <w:rFonts w:ascii="Times New Roman" w:eastAsia="Times New Roman" w:hAnsi="Times New Roman"/>
          <w:color w:val="000000"/>
          <w:sz w:val="28"/>
          <w:szCs w:val="28"/>
          <w:lang w:eastAsia="ru-RU"/>
        </w:rPr>
        <w:t xml:space="preserve"> № под-935/20 «Об утверждении перечня стажировочных площадок по продвижению лучших практик преподавания учебного предмета «Физическая культура» в 2020/2021 учебном году»;</w:t>
      </w:r>
    </w:p>
    <w:p w:rsidR="00C41E95" w:rsidRPr="00C41E95" w:rsidRDefault="00C41E95" w:rsidP="009B0F40">
      <w:pPr>
        <w:tabs>
          <w:tab w:val="left" w:pos="0"/>
        </w:tabs>
        <w:spacing w:after="0"/>
        <w:ind w:firstLine="709"/>
        <w:jc w:val="both"/>
        <w:rPr>
          <w:rFonts w:ascii="Times New Roman" w:eastAsia="Times New Roman" w:hAnsi="Times New Roman"/>
          <w:color w:val="000000"/>
          <w:sz w:val="28"/>
          <w:szCs w:val="28"/>
          <w:lang w:eastAsia="ru-RU"/>
        </w:rPr>
      </w:pPr>
      <w:r w:rsidRPr="00C41E95">
        <w:rPr>
          <w:rFonts w:ascii="Times New Roman" w:eastAsia="Times New Roman" w:hAnsi="Times New Roman"/>
          <w:color w:val="000000"/>
          <w:sz w:val="28"/>
          <w:szCs w:val="28"/>
          <w:lang w:eastAsia="ru-RU"/>
        </w:rPr>
        <w:t>Приказ Министерства образования и науки Республики Татарстан от 12.03.2021 г. № под-328/21 «Об упорядочении организации выездов обучающихся на мероприятия»;</w:t>
      </w:r>
    </w:p>
    <w:p w:rsidR="00C41E95" w:rsidRPr="00C41E95" w:rsidRDefault="00C41E95" w:rsidP="009B0F40">
      <w:pPr>
        <w:tabs>
          <w:tab w:val="left" w:pos="0"/>
        </w:tabs>
        <w:spacing w:after="0"/>
        <w:ind w:firstLine="709"/>
        <w:jc w:val="both"/>
        <w:rPr>
          <w:rFonts w:ascii="Times New Roman" w:eastAsia="Times New Roman" w:hAnsi="Times New Roman"/>
          <w:color w:val="000000"/>
          <w:sz w:val="28"/>
          <w:szCs w:val="28"/>
          <w:lang w:eastAsia="ru-RU"/>
        </w:rPr>
      </w:pPr>
      <w:r w:rsidRPr="00F21809">
        <w:rPr>
          <w:rFonts w:ascii="Times New Roman" w:eastAsia="Times New Roman" w:hAnsi="Times New Roman"/>
          <w:color w:val="000000"/>
          <w:sz w:val="28"/>
          <w:szCs w:val="28"/>
          <w:highlight w:val="yellow"/>
          <w:lang w:eastAsia="ru-RU"/>
        </w:rPr>
        <w:t>П</w:t>
      </w:r>
      <w:r w:rsidRPr="00C41E95">
        <w:rPr>
          <w:rFonts w:ascii="Times New Roman" w:eastAsia="Times New Roman" w:hAnsi="Times New Roman"/>
          <w:color w:val="000000"/>
          <w:sz w:val="28"/>
          <w:szCs w:val="28"/>
          <w:lang w:eastAsia="ru-RU"/>
        </w:rPr>
        <w:t xml:space="preserve">остановление от 30 июня 2020 года № 16 Главного государственного санитарного врача Российской Федерации «Об утверждении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C41E95">
        <w:rPr>
          <w:rFonts w:ascii="Times New Roman" w:eastAsia="Times New Roman" w:hAnsi="Times New Roman"/>
          <w:color w:val="000000"/>
          <w:sz w:val="28"/>
          <w:szCs w:val="28"/>
          <w:lang w:eastAsia="ru-RU"/>
        </w:rPr>
        <w:t>коронавирусной</w:t>
      </w:r>
      <w:proofErr w:type="spellEnd"/>
      <w:r w:rsidRPr="00C41E95">
        <w:rPr>
          <w:rFonts w:ascii="Times New Roman" w:eastAsia="Times New Roman" w:hAnsi="Times New Roman"/>
          <w:color w:val="000000"/>
          <w:sz w:val="28"/>
          <w:szCs w:val="28"/>
          <w:lang w:eastAsia="ru-RU"/>
        </w:rPr>
        <w:t xml:space="preserve"> инфекции (COVID-19)» (с изменениями на 24 марта 2021 года);</w:t>
      </w:r>
    </w:p>
    <w:p w:rsidR="00C41E95" w:rsidRPr="00C41E95" w:rsidRDefault="00C41E95" w:rsidP="009B0F40">
      <w:pPr>
        <w:tabs>
          <w:tab w:val="left" w:pos="0"/>
        </w:tabs>
        <w:spacing w:after="0"/>
        <w:ind w:firstLine="709"/>
        <w:jc w:val="both"/>
        <w:rPr>
          <w:rFonts w:ascii="Times New Roman" w:eastAsia="Times New Roman" w:hAnsi="Times New Roman"/>
          <w:color w:val="000000"/>
          <w:sz w:val="28"/>
          <w:szCs w:val="28"/>
          <w:lang w:eastAsia="ru-RU"/>
        </w:rPr>
      </w:pPr>
      <w:r w:rsidRPr="00F21809">
        <w:rPr>
          <w:rFonts w:ascii="Times New Roman" w:eastAsia="Times New Roman" w:hAnsi="Times New Roman"/>
          <w:color w:val="000000"/>
          <w:sz w:val="28"/>
          <w:szCs w:val="28"/>
          <w:highlight w:val="yellow"/>
          <w:lang w:eastAsia="ru-RU"/>
        </w:rPr>
        <w:t>СанПиН 2.3/2.4.3590-20 «Санитарно-эпидемиологические требования к организации общественного питания населения», утвержденными постановлением главного санитарного врача от 27.10.2020 г. № 32;</w:t>
      </w:r>
    </w:p>
    <w:p w:rsidR="00C41E95" w:rsidRPr="00C41E95" w:rsidRDefault="00C41E95" w:rsidP="009B0F40">
      <w:pPr>
        <w:tabs>
          <w:tab w:val="left" w:pos="0"/>
        </w:tabs>
        <w:spacing w:after="0"/>
        <w:ind w:firstLine="709"/>
        <w:jc w:val="both"/>
        <w:rPr>
          <w:rFonts w:ascii="Times New Roman" w:eastAsia="Times New Roman" w:hAnsi="Times New Roman"/>
          <w:color w:val="000000"/>
          <w:sz w:val="28"/>
          <w:szCs w:val="28"/>
          <w:lang w:eastAsia="ru-RU"/>
        </w:rPr>
      </w:pPr>
      <w:proofErr w:type="spellStart"/>
      <w:r w:rsidRPr="00C41E95">
        <w:rPr>
          <w:rFonts w:ascii="Times New Roman" w:eastAsia="Times New Roman" w:hAnsi="Times New Roman"/>
          <w:color w:val="000000"/>
          <w:sz w:val="28"/>
          <w:szCs w:val="28"/>
          <w:lang w:eastAsia="ru-RU"/>
        </w:rPr>
        <w:t>СанПин</w:t>
      </w:r>
      <w:proofErr w:type="spellEnd"/>
      <w:r w:rsidRPr="00C41E95">
        <w:rPr>
          <w:rFonts w:ascii="Times New Roman" w:eastAsia="Times New Roman" w:hAnsi="Times New Roman"/>
          <w:color w:val="000000"/>
          <w:sz w:val="28"/>
          <w:szCs w:val="28"/>
          <w:lang w:eastAsia="ru-RU"/>
        </w:rPr>
        <w:t xml:space="preserve"> 2.4.3648-20 «Санитарно-эпидемиологические требования к организациям воспитания и обучения, отдыха и оздоровления детей и молодежи», утвержденн</w:t>
      </w:r>
      <w:r w:rsidRPr="00F21809">
        <w:rPr>
          <w:rFonts w:ascii="Times New Roman" w:eastAsia="Times New Roman" w:hAnsi="Times New Roman"/>
          <w:color w:val="000000"/>
          <w:sz w:val="28"/>
          <w:szCs w:val="28"/>
          <w:highlight w:val="yellow"/>
          <w:lang w:eastAsia="ru-RU"/>
        </w:rPr>
        <w:t>ыми</w:t>
      </w:r>
      <w:r w:rsidRPr="00C41E95">
        <w:rPr>
          <w:rFonts w:ascii="Times New Roman" w:eastAsia="Times New Roman" w:hAnsi="Times New Roman"/>
          <w:color w:val="000000"/>
          <w:sz w:val="28"/>
          <w:szCs w:val="28"/>
          <w:lang w:eastAsia="ru-RU"/>
        </w:rPr>
        <w:t xml:space="preserve"> постановлением главного санитарного врача от 28.09.2020 г. № 28;</w:t>
      </w:r>
    </w:p>
    <w:p w:rsidR="00C41E95" w:rsidRPr="00C41E95" w:rsidRDefault="00C41E95" w:rsidP="009B0F40">
      <w:pPr>
        <w:tabs>
          <w:tab w:val="left" w:pos="0"/>
        </w:tabs>
        <w:spacing w:after="0"/>
        <w:ind w:firstLine="709"/>
        <w:jc w:val="both"/>
        <w:rPr>
          <w:rFonts w:ascii="Times New Roman" w:eastAsia="Times New Roman" w:hAnsi="Times New Roman"/>
          <w:color w:val="000000"/>
          <w:sz w:val="28"/>
          <w:szCs w:val="28"/>
          <w:lang w:eastAsia="ru-RU"/>
        </w:rPr>
      </w:pPr>
      <w:r w:rsidRPr="00C41E95">
        <w:rPr>
          <w:rFonts w:ascii="Times New Roman" w:eastAsia="Times New Roman" w:hAnsi="Times New Roman"/>
          <w:color w:val="000000"/>
          <w:sz w:val="28"/>
          <w:szCs w:val="28"/>
          <w:lang w:eastAsia="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санитарного врача от 28.01.2021 г. № 2;</w:t>
      </w:r>
    </w:p>
    <w:p w:rsidR="00C41E95" w:rsidRPr="00C41E95" w:rsidRDefault="00C41E95" w:rsidP="009B0F40">
      <w:pPr>
        <w:tabs>
          <w:tab w:val="left" w:pos="0"/>
        </w:tabs>
        <w:spacing w:after="0"/>
        <w:ind w:firstLine="709"/>
        <w:jc w:val="both"/>
        <w:rPr>
          <w:rFonts w:ascii="Times New Roman" w:eastAsia="Times New Roman" w:hAnsi="Times New Roman"/>
          <w:color w:val="000000"/>
          <w:sz w:val="28"/>
          <w:szCs w:val="28"/>
          <w:lang w:eastAsia="ru-RU"/>
        </w:rPr>
      </w:pPr>
      <w:r w:rsidRPr="00C41E95">
        <w:rPr>
          <w:rFonts w:ascii="Times New Roman" w:eastAsia="Times New Roman" w:hAnsi="Times New Roman"/>
          <w:color w:val="000000"/>
          <w:sz w:val="28"/>
          <w:szCs w:val="28"/>
          <w:lang w:eastAsia="ru-RU"/>
        </w:rPr>
        <w:t>Методические рекомендации Минобрнауки России «Медико–педагогический контроль за организацией занятий физической культурой обучающихся с отклонением в состоянии здоровья»;</w:t>
      </w:r>
    </w:p>
    <w:p w:rsidR="00C41E95" w:rsidRPr="00F21809" w:rsidRDefault="00C41E95" w:rsidP="009B0F40">
      <w:pPr>
        <w:tabs>
          <w:tab w:val="left" w:pos="0"/>
        </w:tabs>
        <w:spacing w:after="0"/>
        <w:ind w:firstLine="709"/>
        <w:jc w:val="both"/>
        <w:rPr>
          <w:rFonts w:ascii="Times New Roman" w:eastAsia="Times New Roman" w:hAnsi="Times New Roman"/>
          <w:color w:val="FF0000"/>
          <w:sz w:val="28"/>
          <w:szCs w:val="28"/>
          <w:lang w:eastAsia="ru-RU"/>
        </w:rPr>
      </w:pPr>
      <w:r w:rsidRPr="00C41E95">
        <w:rPr>
          <w:rFonts w:ascii="Times New Roman" w:eastAsia="Times New Roman" w:hAnsi="Times New Roman"/>
          <w:color w:val="000000"/>
          <w:sz w:val="28"/>
          <w:szCs w:val="28"/>
          <w:lang w:eastAsia="ru-RU"/>
        </w:rPr>
        <w:t>Методические рекомендации по обеспечению безопасности эксплуатации оборудования плоскостных спортивных сооружений по баскетболу, волейболу, мини-футболу, тренажерным площадкам, Министерства по делам молодежи и спорту Республики Татарстан, 2016 год.</w:t>
      </w:r>
    </w:p>
    <w:p w:rsidR="00F21809" w:rsidRPr="00F21809" w:rsidRDefault="00F21809" w:rsidP="009B0F40">
      <w:pPr>
        <w:tabs>
          <w:tab w:val="left" w:pos="0"/>
        </w:tabs>
        <w:spacing w:after="0"/>
        <w:ind w:firstLine="709"/>
        <w:jc w:val="both"/>
        <w:rPr>
          <w:rFonts w:ascii="Times New Roman" w:eastAsia="Times New Roman" w:hAnsi="Times New Roman"/>
          <w:color w:val="FF0000"/>
          <w:sz w:val="28"/>
          <w:szCs w:val="28"/>
          <w:lang w:eastAsia="ru-RU"/>
        </w:rPr>
      </w:pPr>
      <w:r w:rsidRPr="00F21809">
        <w:rPr>
          <w:rFonts w:ascii="Times New Roman" w:eastAsia="Times New Roman" w:hAnsi="Times New Roman"/>
          <w:color w:val="FF0000"/>
          <w:sz w:val="28"/>
          <w:szCs w:val="28"/>
          <w:lang w:eastAsia="ru-RU"/>
        </w:rPr>
        <w:t>(Нормативные правовые акты привести к единообразию)</w:t>
      </w:r>
    </w:p>
    <w:p w:rsidR="00C41E95" w:rsidRPr="00C41E95" w:rsidRDefault="00C41E95" w:rsidP="009B0F40">
      <w:pPr>
        <w:tabs>
          <w:tab w:val="left" w:pos="0"/>
        </w:tabs>
        <w:spacing w:after="0"/>
        <w:ind w:firstLine="709"/>
        <w:jc w:val="both"/>
        <w:rPr>
          <w:rFonts w:ascii="Times New Roman" w:eastAsia="Times New Roman" w:hAnsi="Times New Roman"/>
          <w:color w:val="000000"/>
          <w:sz w:val="28"/>
          <w:szCs w:val="28"/>
          <w:lang w:eastAsia="ru-RU"/>
        </w:rPr>
      </w:pPr>
    </w:p>
    <w:p w:rsidR="009B0F40" w:rsidRPr="009B0F40" w:rsidRDefault="009B0F40" w:rsidP="009B0F40">
      <w:pPr>
        <w:widowControl w:val="0"/>
        <w:tabs>
          <w:tab w:val="left" w:pos="0"/>
        </w:tabs>
        <w:autoSpaceDE w:val="0"/>
        <w:autoSpaceDN w:val="0"/>
        <w:spacing w:after="0"/>
        <w:ind w:firstLine="709"/>
        <w:jc w:val="both"/>
        <w:rPr>
          <w:rFonts w:ascii="Times New Roman" w:eastAsia="Times New Roman" w:hAnsi="Times New Roman"/>
          <w:b/>
          <w:sz w:val="28"/>
          <w:szCs w:val="28"/>
        </w:rPr>
      </w:pPr>
      <w:r w:rsidRPr="00F21809">
        <w:rPr>
          <w:rFonts w:ascii="Times New Roman" w:eastAsia="Times New Roman" w:hAnsi="Times New Roman"/>
          <w:b/>
          <w:sz w:val="28"/>
          <w:szCs w:val="28"/>
          <w:highlight w:val="yellow"/>
        </w:rPr>
        <w:t>2.</w:t>
      </w:r>
      <w:r w:rsidRPr="00F21809">
        <w:rPr>
          <w:b/>
          <w:highlight w:val="yellow"/>
        </w:rPr>
        <w:t xml:space="preserve"> </w:t>
      </w:r>
      <w:r w:rsidRPr="00F21809">
        <w:rPr>
          <w:rFonts w:ascii="Times New Roman" w:eastAsia="Times New Roman" w:hAnsi="Times New Roman"/>
          <w:b/>
          <w:sz w:val="28"/>
          <w:szCs w:val="28"/>
          <w:highlight w:val="yellow"/>
        </w:rPr>
        <w:t>Состояние системы детско-юношеского спорта.</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Детско-юношеский спорт является одним из ключевых элементов системы физической культуры и спорта в Республике Татарстан, обеспечивающим вовлечение детей в систематические занятия спортом, их физическое развитие, воспитание и подготовку, формирование и укрепление их здоровья, патриотическое воспитание и формирование их гражданской идентичности.</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i/>
          <w:spacing w:val="-2"/>
          <w:sz w:val="28"/>
          <w:szCs w:val="28"/>
        </w:rPr>
      </w:pPr>
      <w:r w:rsidRPr="00F21809">
        <w:rPr>
          <w:rFonts w:ascii="Times New Roman" w:eastAsia="Times New Roman" w:hAnsi="Times New Roman"/>
          <w:i/>
          <w:sz w:val="28"/>
          <w:szCs w:val="28"/>
          <w:highlight w:val="yellow"/>
        </w:rPr>
        <w:t>Дошкольные</w:t>
      </w:r>
      <w:r w:rsidRPr="00F21809">
        <w:rPr>
          <w:rFonts w:ascii="Times New Roman" w:eastAsia="Times New Roman" w:hAnsi="Times New Roman"/>
          <w:i/>
          <w:spacing w:val="-11"/>
          <w:sz w:val="28"/>
          <w:szCs w:val="28"/>
          <w:highlight w:val="yellow"/>
        </w:rPr>
        <w:t xml:space="preserve"> </w:t>
      </w:r>
      <w:r w:rsidRPr="00F21809">
        <w:rPr>
          <w:rFonts w:ascii="Times New Roman" w:eastAsia="Times New Roman" w:hAnsi="Times New Roman"/>
          <w:i/>
          <w:sz w:val="28"/>
          <w:szCs w:val="28"/>
          <w:highlight w:val="yellow"/>
        </w:rPr>
        <w:t>образовательные</w:t>
      </w:r>
      <w:r w:rsidRPr="00F21809">
        <w:rPr>
          <w:rFonts w:ascii="Times New Roman" w:eastAsia="Times New Roman" w:hAnsi="Times New Roman"/>
          <w:i/>
          <w:spacing w:val="-11"/>
          <w:sz w:val="28"/>
          <w:szCs w:val="28"/>
          <w:highlight w:val="yellow"/>
        </w:rPr>
        <w:t xml:space="preserve"> </w:t>
      </w:r>
      <w:r w:rsidRPr="00F21809">
        <w:rPr>
          <w:rFonts w:ascii="Times New Roman" w:eastAsia="Times New Roman" w:hAnsi="Times New Roman"/>
          <w:i/>
          <w:spacing w:val="-2"/>
          <w:sz w:val="28"/>
          <w:szCs w:val="28"/>
          <w:highlight w:val="yellow"/>
        </w:rPr>
        <w:t>организации.</w:t>
      </w:r>
      <w:r w:rsidRPr="00C41E95">
        <w:rPr>
          <w:rFonts w:ascii="Times New Roman" w:eastAsia="Times New Roman" w:hAnsi="Times New Roman"/>
          <w:i/>
          <w:spacing w:val="-2"/>
          <w:sz w:val="28"/>
          <w:szCs w:val="28"/>
        </w:rPr>
        <w:t xml:space="preserve"> </w:t>
      </w:r>
    </w:p>
    <w:p w:rsidR="00C41E95" w:rsidRPr="00C41E95" w:rsidRDefault="00C41E95" w:rsidP="009B0F40">
      <w:pPr>
        <w:widowControl w:val="0"/>
        <w:tabs>
          <w:tab w:val="left" w:pos="0"/>
        </w:tabs>
        <w:autoSpaceDE w:val="0"/>
        <w:autoSpaceDN w:val="0"/>
        <w:spacing w:after="0"/>
        <w:ind w:firstLine="709"/>
        <w:jc w:val="both"/>
        <w:rPr>
          <w:rFonts w:ascii="Times New Roman" w:hAnsi="Times New Roman"/>
          <w:sz w:val="28"/>
          <w:szCs w:val="28"/>
        </w:rPr>
      </w:pPr>
      <w:r w:rsidRPr="00C41E95">
        <w:rPr>
          <w:rFonts w:ascii="Times New Roman" w:hAnsi="Times New Roman"/>
          <w:sz w:val="28"/>
          <w:szCs w:val="28"/>
        </w:rPr>
        <w:t xml:space="preserve">Общее количество самостоятельных образовательных учреждений (организаций), реализующих образовательную программу дошкольного образования в Республике Татарстан – 1976 (1706 дошкольных образовательных организаций, 270 школ с дошкольными группами, 65 филиалов дошкольных и общеобразовательных организаций). </w:t>
      </w:r>
    </w:p>
    <w:p w:rsidR="00C41E95" w:rsidRPr="00C41E95" w:rsidRDefault="00C41E95" w:rsidP="009B0F40">
      <w:pPr>
        <w:widowControl w:val="0"/>
        <w:tabs>
          <w:tab w:val="left" w:pos="0"/>
        </w:tabs>
        <w:autoSpaceDE w:val="0"/>
        <w:autoSpaceDN w:val="0"/>
        <w:spacing w:after="0"/>
        <w:ind w:firstLine="709"/>
        <w:jc w:val="both"/>
        <w:rPr>
          <w:rFonts w:ascii="Times New Roman" w:hAnsi="Times New Roman"/>
          <w:sz w:val="28"/>
          <w:szCs w:val="28"/>
        </w:rPr>
      </w:pPr>
      <w:r w:rsidRPr="00C41E95">
        <w:rPr>
          <w:rFonts w:ascii="Times New Roman" w:hAnsi="Times New Roman"/>
          <w:sz w:val="28"/>
          <w:szCs w:val="28"/>
        </w:rPr>
        <w:t xml:space="preserve">Общая численность обучающихся образовательных </w:t>
      </w:r>
      <w:proofErr w:type="gramStart"/>
      <w:r w:rsidRPr="00C41E95">
        <w:rPr>
          <w:rFonts w:ascii="Times New Roman" w:hAnsi="Times New Roman"/>
          <w:sz w:val="28"/>
          <w:szCs w:val="28"/>
        </w:rPr>
        <w:t>организаций,  реализующих</w:t>
      </w:r>
      <w:proofErr w:type="gramEnd"/>
      <w:r w:rsidRPr="00C41E95">
        <w:rPr>
          <w:rFonts w:ascii="Times New Roman" w:hAnsi="Times New Roman"/>
          <w:sz w:val="28"/>
          <w:szCs w:val="28"/>
        </w:rPr>
        <w:t xml:space="preserve"> образовательную программу   дошкольного образования   – 215 882. </w:t>
      </w:r>
    </w:p>
    <w:p w:rsidR="00C41E95" w:rsidRPr="00C41E95" w:rsidRDefault="00C41E95" w:rsidP="009B0F40">
      <w:pPr>
        <w:widowControl w:val="0"/>
        <w:tabs>
          <w:tab w:val="left" w:pos="0"/>
        </w:tabs>
        <w:autoSpaceDE w:val="0"/>
        <w:autoSpaceDN w:val="0"/>
        <w:spacing w:after="0"/>
        <w:ind w:firstLine="709"/>
        <w:jc w:val="both"/>
        <w:rPr>
          <w:rFonts w:ascii="Times New Roman" w:hAnsi="Times New Roman"/>
          <w:sz w:val="28"/>
          <w:szCs w:val="28"/>
        </w:rPr>
      </w:pPr>
      <w:r w:rsidRPr="00C41E95">
        <w:rPr>
          <w:rFonts w:ascii="Times New Roman" w:hAnsi="Times New Roman"/>
          <w:sz w:val="28"/>
          <w:szCs w:val="28"/>
        </w:rPr>
        <w:t xml:space="preserve">Численность детей, в </w:t>
      </w:r>
      <w:proofErr w:type="gramStart"/>
      <w:r w:rsidRPr="00C41E95">
        <w:rPr>
          <w:rFonts w:ascii="Times New Roman" w:hAnsi="Times New Roman"/>
          <w:sz w:val="28"/>
          <w:szCs w:val="28"/>
        </w:rPr>
        <w:t>возрасте  от</w:t>
      </w:r>
      <w:proofErr w:type="gramEnd"/>
      <w:r w:rsidRPr="00C41E95">
        <w:rPr>
          <w:rFonts w:ascii="Times New Roman" w:hAnsi="Times New Roman"/>
          <w:sz w:val="28"/>
          <w:szCs w:val="28"/>
        </w:rPr>
        <w:t xml:space="preserve">  3  до 7 лет, обучающихся по программам дошкольного образования – 189 841.</w:t>
      </w:r>
    </w:p>
    <w:p w:rsidR="00C41E95" w:rsidRPr="00C41E95" w:rsidRDefault="00C41E95" w:rsidP="009B0F40">
      <w:pPr>
        <w:widowControl w:val="0"/>
        <w:tabs>
          <w:tab w:val="left" w:pos="0"/>
        </w:tabs>
        <w:autoSpaceDE w:val="0"/>
        <w:autoSpaceDN w:val="0"/>
        <w:spacing w:after="0"/>
        <w:ind w:firstLine="709"/>
        <w:jc w:val="both"/>
        <w:rPr>
          <w:rFonts w:ascii="Times New Roman" w:hAnsi="Times New Roman"/>
          <w:sz w:val="28"/>
          <w:szCs w:val="28"/>
        </w:rPr>
      </w:pPr>
      <w:proofErr w:type="gramStart"/>
      <w:r w:rsidRPr="00C41E95">
        <w:rPr>
          <w:rFonts w:ascii="Times New Roman" w:hAnsi="Times New Roman"/>
          <w:sz w:val="28"/>
          <w:szCs w:val="28"/>
        </w:rPr>
        <w:t>Численность  детей</w:t>
      </w:r>
      <w:proofErr w:type="gramEnd"/>
      <w:r w:rsidRPr="00C41E95">
        <w:rPr>
          <w:rFonts w:ascii="Times New Roman" w:hAnsi="Times New Roman"/>
          <w:sz w:val="28"/>
          <w:szCs w:val="28"/>
        </w:rPr>
        <w:t xml:space="preserve"> в возрасте от 0 до 3 лет, обучающихся по программам раннего развития  - 26 041.</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В 142 дошкольных образовательных организациях 22 муниципальных районов и </w:t>
      </w:r>
      <w:proofErr w:type="spellStart"/>
      <w:r w:rsidRPr="00C41E95">
        <w:rPr>
          <w:rFonts w:ascii="Times New Roman" w:eastAsia="Times New Roman" w:hAnsi="Times New Roman"/>
          <w:sz w:val="28"/>
          <w:szCs w:val="28"/>
        </w:rPr>
        <w:t>г.Казани</w:t>
      </w:r>
      <w:proofErr w:type="spellEnd"/>
      <w:r w:rsidRPr="00C41E95">
        <w:rPr>
          <w:rFonts w:ascii="Times New Roman" w:eastAsia="Times New Roman" w:hAnsi="Times New Roman"/>
          <w:sz w:val="28"/>
          <w:szCs w:val="28"/>
        </w:rPr>
        <w:t xml:space="preserve"> реализуются общеразвивающие программы физкультурно-спортивной направленности.</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i/>
          <w:sz w:val="28"/>
          <w:szCs w:val="28"/>
        </w:rPr>
      </w:pPr>
      <w:r w:rsidRPr="00C41E95">
        <w:rPr>
          <w:rFonts w:ascii="Times New Roman" w:eastAsia="Times New Roman" w:hAnsi="Times New Roman"/>
          <w:i/>
          <w:sz w:val="28"/>
          <w:szCs w:val="28"/>
        </w:rPr>
        <w:t>Общеобразовательные</w:t>
      </w:r>
      <w:r w:rsidRPr="00C41E95">
        <w:rPr>
          <w:rFonts w:ascii="Times New Roman" w:eastAsia="Times New Roman" w:hAnsi="Times New Roman"/>
          <w:i/>
          <w:spacing w:val="45"/>
          <w:w w:val="150"/>
          <w:sz w:val="28"/>
          <w:szCs w:val="28"/>
        </w:rPr>
        <w:t xml:space="preserve"> </w:t>
      </w:r>
      <w:r w:rsidRPr="00C41E95">
        <w:rPr>
          <w:rFonts w:ascii="Times New Roman" w:eastAsia="Times New Roman" w:hAnsi="Times New Roman"/>
          <w:i/>
          <w:sz w:val="28"/>
          <w:szCs w:val="28"/>
        </w:rPr>
        <w:t>организации.</w:t>
      </w:r>
      <w:r w:rsidRPr="00C41E95">
        <w:rPr>
          <w:rFonts w:ascii="Times New Roman" w:eastAsia="Times New Roman" w:hAnsi="Times New Roman"/>
          <w:i/>
          <w:spacing w:val="52"/>
          <w:w w:val="150"/>
          <w:sz w:val="28"/>
          <w:szCs w:val="28"/>
        </w:rPr>
        <w:t xml:space="preserve"> </w:t>
      </w:r>
    </w:p>
    <w:p w:rsidR="00C41E95" w:rsidRPr="00C41E95" w:rsidRDefault="00C41E95" w:rsidP="009B0F40">
      <w:pPr>
        <w:tabs>
          <w:tab w:val="left" w:pos="0"/>
        </w:tabs>
        <w:spacing w:after="0"/>
        <w:ind w:firstLine="709"/>
        <w:jc w:val="both"/>
        <w:rPr>
          <w:rFonts w:ascii="Times New Roman" w:eastAsia="Times New Roman" w:hAnsi="Times New Roman"/>
          <w:color w:val="000000"/>
          <w:sz w:val="28"/>
          <w:szCs w:val="28"/>
          <w:lang w:eastAsia="ru-RU"/>
        </w:rPr>
      </w:pPr>
      <w:r w:rsidRPr="00C41E95">
        <w:rPr>
          <w:rFonts w:ascii="Times New Roman" w:eastAsia="Times New Roman" w:hAnsi="Times New Roman"/>
          <w:color w:val="000000"/>
          <w:sz w:val="28"/>
          <w:szCs w:val="28"/>
          <w:lang w:eastAsia="ru-RU"/>
        </w:rPr>
        <w:t xml:space="preserve">Общее количество общеобразовательных организаций в Республике Татарстан составляет </w:t>
      </w:r>
      <w:r w:rsidRPr="00C41E95">
        <w:rPr>
          <w:rFonts w:ascii="Times New Roman" w:eastAsia="Times New Roman" w:hAnsi="Times New Roman"/>
          <w:sz w:val="28"/>
          <w:szCs w:val="28"/>
          <w:lang w:eastAsia="ru-RU"/>
        </w:rPr>
        <w:t>1 411 единиц. Общее количество обучающихся в общеобразовательных организациях – 466 207 человек</w:t>
      </w:r>
      <w:r w:rsidRPr="00C41E95">
        <w:rPr>
          <w:rFonts w:ascii="Times New Roman" w:eastAsia="Times New Roman" w:hAnsi="Times New Roman"/>
          <w:color w:val="000000"/>
          <w:sz w:val="28"/>
          <w:szCs w:val="28"/>
          <w:lang w:eastAsia="ru-RU"/>
        </w:rPr>
        <w:t xml:space="preserve">. </w:t>
      </w:r>
    </w:p>
    <w:p w:rsidR="00C41E95" w:rsidRPr="00C41E95" w:rsidRDefault="00C41E95" w:rsidP="009B0F40">
      <w:pPr>
        <w:tabs>
          <w:tab w:val="left" w:pos="0"/>
        </w:tabs>
        <w:spacing w:after="0"/>
        <w:ind w:firstLine="709"/>
        <w:jc w:val="both"/>
        <w:rPr>
          <w:rFonts w:ascii="Times New Roman" w:eastAsia="Times New Roman" w:hAnsi="Times New Roman"/>
          <w:color w:val="000000"/>
          <w:sz w:val="28"/>
          <w:szCs w:val="28"/>
          <w:lang w:eastAsia="ru-RU"/>
        </w:rPr>
      </w:pPr>
      <w:r w:rsidRPr="00C41E95">
        <w:rPr>
          <w:rFonts w:ascii="Times New Roman" w:eastAsia="Times New Roman" w:hAnsi="Times New Roman"/>
          <w:color w:val="000000"/>
          <w:sz w:val="28"/>
          <w:szCs w:val="28"/>
          <w:lang w:eastAsia="ru-RU"/>
        </w:rPr>
        <w:t xml:space="preserve">Спортивно-оздоровительная инфраструктура общеобразовательных организаций представлена следующими объектами: </w:t>
      </w:r>
    </w:p>
    <w:p w:rsidR="00C41E95" w:rsidRPr="00C41E95" w:rsidRDefault="00C41E95" w:rsidP="009B0F40">
      <w:pPr>
        <w:tabs>
          <w:tab w:val="left" w:pos="0"/>
        </w:tabs>
        <w:spacing w:after="0"/>
        <w:ind w:firstLine="709"/>
        <w:jc w:val="both"/>
        <w:rPr>
          <w:rFonts w:ascii="Times New Roman" w:eastAsia="Times New Roman" w:hAnsi="Times New Roman"/>
          <w:color w:val="000000"/>
          <w:sz w:val="28"/>
          <w:szCs w:val="28"/>
          <w:lang w:eastAsia="ru-RU"/>
        </w:rPr>
      </w:pPr>
      <w:r w:rsidRPr="00C41E95">
        <w:rPr>
          <w:rFonts w:ascii="Times New Roman" w:eastAsia="Times New Roman" w:hAnsi="Times New Roman"/>
          <w:color w:val="000000"/>
          <w:sz w:val="28"/>
          <w:szCs w:val="28"/>
          <w:lang w:eastAsia="ru-RU"/>
        </w:rPr>
        <w:t>спортивные залы – 1625;</w:t>
      </w:r>
    </w:p>
    <w:p w:rsidR="00C41E95" w:rsidRPr="00C41E95" w:rsidRDefault="00C41E95" w:rsidP="009B0F40">
      <w:pPr>
        <w:tabs>
          <w:tab w:val="left" w:pos="0"/>
        </w:tabs>
        <w:spacing w:after="0"/>
        <w:ind w:firstLine="709"/>
        <w:jc w:val="both"/>
        <w:rPr>
          <w:rFonts w:ascii="Times New Roman" w:eastAsia="Times New Roman" w:hAnsi="Times New Roman"/>
          <w:color w:val="000000"/>
          <w:sz w:val="28"/>
          <w:szCs w:val="28"/>
          <w:lang w:eastAsia="ru-RU"/>
        </w:rPr>
      </w:pPr>
      <w:r w:rsidRPr="00C41E95">
        <w:rPr>
          <w:rFonts w:ascii="Times New Roman" w:eastAsia="Times New Roman" w:hAnsi="Times New Roman"/>
          <w:color w:val="000000"/>
          <w:sz w:val="28"/>
          <w:szCs w:val="28"/>
          <w:lang w:eastAsia="ru-RU"/>
        </w:rPr>
        <w:t>универсальные спортивные площадки – 1248 (футбольные, баскетбольные, волейбольные, тренажерные);</w:t>
      </w:r>
    </w:p>
    <w:p w:rsidR="00C41E95" w:rsidRPr="00C41E95" w:rsidRDefault="00C41E95" w:rsidP="009B0F40">
      <w:pPr>
        <w:tabs>
          <w:tab w:val="left" w:pos="0"/>
        </w:tabs>
        <w:spacing w:after="0"/>
        <w:ind w:firstLine="709"/>
        <w:jc w:val="both"/>
        <w:rPr>
          <w:rFonts w:ascii="Times New Roman" w:eastAsia="Times New Roman" w:hAnsi="Times New Roman"/>
          <w:color w:val="000000"/>
          <w:sz w:val="28"/>
          <w:szCs w:val="28"/>
          <w:lang w:eastAsia="ru-RU"/>
        </w:rPr>
      </w:pPr>
      <w:r w:rsidRPr="00C41E95">
        <w:rPr>
          <w:rFonts w:ascii="Times New Roman" w:eastAsia="Times New Roman" w:hAnsi="Times New Roman"/>
          <w:color w:val="000000"/>
          <w:sz w:val="28"/>
          <w:szCs w:val="28"/>
          <w:lang w:eastAsia="ru-RU"/>
        </w:rPr>
        <w:t>футбольные поля – 578;</w:t>
      </w:r>
    </w:p>
    <w:p w:rsidR="00C41E95" w:rsidRPr="00C41E95" w:rsidRDefault="00C41E95" w:rsidP="009B0F40">
      <w:pPr>
        <w:tabs>
          <w:tab w:val="left" w:pos="0"/>
        </w:tabs>
        <w:spacing w:after="0"/>
        <w:ind w:firstLine="709"/>
        <w:jc w:val="both"/>
        <w:rPr>
          <w:rFonts w:ascii="Times New Roman" w:eastAsia="Times New Roman" w:hAnsi="Times New Roman"/>
          <w:color w:val="000000"/>
          <w:sz w:val="28"/>
          <w:szCs w:val="28"/>
          <w:lang w:eastAsia="ru-RU"/>
        </w:rPr>
      </w:pPr>
      <w:r w:rsidRPr="00C41E95">
        <w:rPr>
          <w:rFonts w:ascii="Times New Roman" w:eastAsia="Times New Roman" w:hAnsi="Times New Roman"/>
          <w:color w:val="000000"/>
          <w:sz w:val="28"/>
          <w:szCs w:val="28"/>
          <w:lang w:eastAsia="ru-RU"/>
        </w:rPr>
        <w:t>баскетбольные площадки – 303;</w:t>
      </w:r>
    </w:p>
    <w:p w:rsidR="00C41E95" w:rsidRPr="00C41E95" w:rsidRDefault="00C41E95" w:rsidP="009B0F40">
      <w:pPr>
        <w:tabs>
          <w:tab w:val="left" w:pos="0"/>
        </w:tabs>
        <w:spacing w:after="0"/>
        <w:ind w:firstLine="709"/>
        <w:jc w:val="both"/>
        <w:rPr>
          <w:rFonts w:ascii="Times New Roman" w:eastAsia="Times New Roman" w:hAnsi="Times New Roman"/>
          <w:color w:val="000000"/>
          <w:sz w:val="28"/>
          <w:szCs w:val="28"/>
          <w:lang w:eastAsia="ru-RU"/>
        </w:rPr>
      </w:pPr>
      <w:r w:rsidRPr="00C41E95">
        <w:rPr>
          <w:rFonts w:ascii="Times New Roman" w:eastAsia="Times New Roman" w:hAnsi="Times New Roman"/>
          <w:color w:val="000000"/>
          <w:sz w:val="28"/>
          <w:szCs w:val="28"/>
          <w:lang w:eastAsia="ru-RU"/>
        </w:rPr>
        <w:t>волейбольные площадки – 347;</w:t>
      </w:r>
    </w:p>
    <w:p w:rsidR="00C41E95" w:rsidRPr="00C41E95" w:rsidRDefault="00C41E95" w:rsidP="009B0F40">
      <w:pPr>
        <w:tabs>
          <w:tab w:val="left" w:pos="0"/>
        </w:tabs>
        <w:spacing w:after="0"/>
        <w:ind w:firstLine="709"/>
        <w:jc w:val="both"/>
        <w:rPr>
          <w:rFonts w:ascii="Times New Roman" w:eastAsia="Times New Roman" w:hAnsi="Times New Roman"/>
          <w:color w:val="000000"/>
          <w:sz w:val="28"/>
          <w:szCs w:val="28"/>
          <w:lang w:eastAsia="ru-RU"/>
        </w:rPr>
      </w:pPr>
      <w:r w:rsidRPr="00C41E95">
        <w:rPr>
          <w:rFonts w:ascii="Times New Roman" w:eastAsia="Times New Roman" w:hAnsi="Times New Roman"/>
          <w:color w:val="000000"/>
          <w:sz w:val="28"/>
          <w:szCs w:val="28"/>
          <w:lang w:eastAsia="ru-RU"/>
        </w:rPr>
        <w:t>хоккейные или ледовые площадки – 356;</w:t>
      </w:r>
    </w:p>
    <w:p w:rsidR="00C41E95" w:rsidRPr="00C41E95" w:rsidRDefault="00C41E95" w:rsidP="009B0F40">
      <w:pPr>
        <w:tabs>
          <w:tab w:val="left" w:pos="0"/>
        </w:tabs>
        <w:spacing w:after="0"/>
        <w:ind w:firstLine="709"/>
        <w:jc w:val="both"/>
        <w:rPr>
          <w:rFonts w:ascii="Times New Roman" w:eastAsia="Times New Roman" w:hAnsi="Times New Roman"/>
          <w:color w:val="000000"/>
          <w:sz w:val="28"/>
          <w:szCs w:val="28"/>
          <w:lang w:eastAsia="ru-RU"/>
        </w:rPr>
      </w:pPr>
      <w:r w:rsidRPr="00C41E95">
        <w:rPr>
          <w:rFonts w:ascii="Times New Roman" w:eastAsia="Times New Roman" w:hAnsi="Times New Roman"/>
          <w:color w:val="000000"/>
          <w:sz w:val="28"/>
          <w:szCs w:val="28"/>
          <w:lang w:eastAsia="ru-RU"/>
        </w:rPr>
        <w:t>тренажерные залы – 91;</w:t>
      </w:r>
    </w:p>
    <w:p w:rsidR="00C41E95" w:rsidRPr="00C41E95" w:rsidRDefault="00C41E95" w:rsidP="009B0F40">
      <w:pPr>
        <w:tabs>
          <w:tab w:val="left" w:pos="0"/>
        </w:tabs>
        <w:spacing w:after="0"/>
        <w:ind w:firstLine="709"/>
        <w:jc w:val="both"/>
        <w:rPr>
          <w:rFonts w:ascii="Times New Roman" w:eastAsia="Times New Roman" w:hAnsi="Times New Roman"/>
          <w:color w:val="000000"/>
          <w:sz w:val="28"/>
          <w:szCs w:val="28"/>
          <w:lang w:eastAsia="ru-RU"/>
        </w:rPr>
      </w:pPr>
      <w:r w:rsidRPr="00C41E95">
        <w:rPr>
          <w:rFonts w:ascii="Times New Roman" w:eastAsia="Times New Roman" w:hAnsi="Times New Roman"/>
          <w:color w:val="000000"/>
          <w:sz w:val="28"/>
          <w:szCs w:val="28"/>
          <w:lang w:eastAsia="ru-RU"/>
        </w:rPr>
        <w:t>полосы препятствий – 422;</w:t>
      </w:r>
    </w:p>
    <w:p w:rsidR="00C41E95" w:rsidRPr="00C41E95" w:rsidRDefault="00C41E95" w:rsidP="009B0F40">
      <w:pPr>
        <w:tabs>
          <w:tab w:val="left" w:pos="0"/>
        </w:tabs>
        <w:spacing w:after="0"/>
        <w:ind w:firstLine="709"/>
        <w:jc w:val="both"/>
        <w:rPr>
          <w:rFonts w:ascii="Times New Roman" w:eastAsia="Times New Roman" w:hAnsi="Times New Roman"/>
          <w:color w:val="000000"/>
          <w:sz w:val="28"/>
          <w:szCs w:val="28"/>
          <w:lang w:eastAsia="ru-RU"/>
        </w:rPr>
      </w:pPr>
      <w:r w:rsidRPr="00C41E95">
        <w:rPr>
          <w:rFonts w:ascii="Times New Roman" w:eastAsia="Times New Roman" w:hAnsi="Times New Roman"/>
          <w:color w:val="000000"/>
          <w:sz w:val="28"/>
          <w:szCs w:val="28"/>
          <w:lang w:eastAsia="ru-RU"/>
        </w:rPr>
        <w:t>беговые дорожки – 498;</w:t>
      </w:r>
    </w:p>
    <w:p w:rsidR="00C41E95" w:rsidRPr="00C41E95" w:rsidRDefault="00C41E95" w:rsidP="009B0F40">
      <w:pPr>
        <w:tabs>
          <w:tab w:val="left" w:pos="0"/>
        </w:tabs>
        <w:spacing w:after="0"/>
        <w:ind w:firstLine="709"/>
        <w:jc w:val="both"/>
        <w:rPr>
          <w:rFonts w:ascii="Times New Roman" w:eastAsia="Times New Roman" w:hAnsi="Times New Roman"/>
          <w:color w:val="000000"/>
          <w:sz w:val="28"/>
          <w:szCs w:val="28"/>
          <w:lang w:eastAsia="ru-RU"/>
        </w:rPr>
      </w:pPr>
      <w:r w:rsidRPr="00C41E95">
        <w:rPr>
          <w:rFonts w:ascii="Times New Roman" w:eastAsia="Times New Roman" w:hAnsi="Times New Roman"/>
          <w:color w:val="000000"/>
          <w:sz w:val="28"/>
          <w:szCs w:val="28"/>
          <w:lang w:eastAsia="ru-RU"/>
        </w:rPr>
        <w:t>сектор для прыжков в длину – 600;</w:t>
      </w:r>
    </w:p>
    <w:p w:rsidR="00C41E95" w:rsidRPr="00C41E95" w:rsidRDefault="00C41E95" w:rsidP="009B0F40">
      <w:pPr>
        <w:tabs>
          <w:tab w:val="left" w:pos="0"/>
        </w:tabs>
        <w:spacing w:after="0"/>
        <w:ind w:firstLine="709"/>
        <w:jc w:val="both"/>
        <w:rPr>
          <w:rFonts w:ascii="Times New Roman" w:eastAsia="Times New Roman" w:hAnsi="Times New Roman"/>
          <w:color w:val="000000"/>
          <w:sz w:val="28"/>
          <w:szCs w:val="28"/>
          <w:lang w:eastAsia="ru-RU"/>
        </w:rPr>
      </w:pPr>
      <w:r w:rsidRPr="00C41E95">
        <w:rPr>
          <w:rFonts w:ascii="Times New Roman" w:eastAsia="Times New Roman" w:hAnsi="Times New Roman"/>
          <w:color w:val="000000"/>
          <w:sz w:val="28"/>
          <w:szCs w:val="28"/>
          <w:lang w:eastAsia="ru-RU"/>
        </w:rPr>
        <w:t>сектор для метания – 426;</w:t>
      </w:r>
    </w:p>
    <w:p w:rsidR="00C41E95" w:rsidRPr="00C41E95" w:rsidRDefault="00C41E95" w:rsidP="009B0F40">
      <w:pPr>
        <w:tabs>
          <w:tab w:val="left" w:pos="0"/>
        </w:tabs>
        <w:spacing w:after="0"/>
        <w:ind w:firstLine="709"/>
        <w:jc w:val="both"/>
        <w:rPr>
          <w:rFonts w:ascii="Times New Roman" w:eastAsia="Times New Roman" w:hAnsi="Times New Roman"/>
          <w:color w:val="000000"/>
          <w:sz w:val="28"/>
          <w:szCs w:val="28"/>
          <w:lang w:eastAsia="ru-RU"/>
        </w:rPr>
      </w:pPr>
      <w:r w:rsidRPr="00C41E95">
        <w:rPr>
          <w:rFonts w:ascii="Times New Roman" w:eastAsia="Times New Roman" w:hAnsi="Times New Roman"/>
          <w:color w:val="000000"/>
          <w:sz w:val="28"/>
          <w:szCs w:val="28"/>
          <w:lang w:eastAsia="ru-RU"/>
        </w:rPr>
        <w:t>плавательные бассейны – 54.</w:t>
      </w:r>
    </w:p>
    <w:p w:rsidR="00C41E95" w:rsidRPr="00C41E95" w:rsidRDefault="00C41E95" w:rsidP="009B0F40">
      <w:pPr>
        <w:tabs>
          <w:tab w:val="left" w:pos="0"/>
        </w:tabs>
        <w:spacing w:after="0"/>
        <w:ind w:firstLine="709"/>
        <w:jc w:val="both"/>
        <w:rPr>
          <w:rFonts w:ascii="Times New Roman" w:eastAsia="Times New Roman" w:hAnsi="Times New Roman"/>
          <w:color w:val="000000"/>
          <w:sz w:val="28"/>
          <w:szCs w:val="28"/>
          <w:lang w:eastAsia="ru-RU"/>
        </w:rPr>
      </w:pPr>
      <w:r w:rsidRPr="00C41E95">
        <w:rPr>
          <w:rFonts w:ascii="Times New Roman" w:eastAsia="Times New Roman" w:hAnsi="Times New Roman"/>
          <w:color w:val="000000"/>
          <w:sz w:val="28"/>
          <w:szCs w:val="28"/>
          <w:lang w:eastAsia="ru-RU"/>
        </w:rPr>
        <w:t xml:space="preserve">В соответствии со статьей 12 Федерального закона от 29 декабря 2012 года             № 273-ФЗ «Об образовании в Российской Федерации» (далее – </w:t>
      </w:r>
      <w:r w:rsidRPr="00843B90">
        <w:rPr>
          <w:rFonts w:ascii="Times New Roman" w:eastAsia="Times New Roman" w:hAnsi="Times New Roman"/>
          <w:color w:val="000000"/>
          <w:sz w:val="28"/>
          <w:szCs w:val="28"/>
          <w:highlight w:val="green"/>
          <w:lang w:eastAsia="ru-RU"/>
        </w:rPr>
        <w:t>Федеральный закон</w:t>
      </w:r>
      <w:r w:rsidR="00843B90" w:rsidRPr="00843B90">
        <w:rPr>
          <w:rFonts w:ascii="Times New Roman" w:eastAsia="Times New Roman" w:hAnsi="Times New Roman"/>
          <w:color w:val="000000"/>
          <w:sz w:val="28"/>
          <w:szCs w:val="28"/>
          <w:highlight w:val="green"/>
          <w:lang w:eastAsia="ru-RU"/>
        </w:rPr>
        <w:t xml:space="preserve"> об образовании</w:t>
      </w:r>
      <w:r w:rsidRPr="00C41E95">
        <w:rPr>
          <w:rFonts w:ascii="Times New Roman" w:eastAsia="Times New Roman" w:hAnsi="Times New Roman"/>
          <w:color w:val="000000"/>
          <w:sz w:val="28"/>
          <w:szCs w:val="28"/>
          <w:lang w:eastAsia="ru-RU"/>
        </w:rPr>
        <w:t>), образовательные программы определяют содержание образования.</w:t>
      </w:r>
    </w:p>
    <w:p w:rsidR="00C41E95" w:rsidRPr="00C41E95" w:rsidRDefault="00C41E95" w:rsidP="009B0F40">
      <w:pPr>
        <w:tabs>
          <w:tab w:val="left" w:pos="0"/>
        </w:tabs>
        <w:spacing w:after="0"/>
        <w:ind w:firstLine="709"/>
        <w:jc w:val="both"/>
        <w:rPr>
          <w:rFonts w:ascii="Times New Roman" w:eastAsia="Times New Roman" w:hAnsi="Times New Roman"/>
          <w:color w:val="000000"/>
          <w:sz w:val="28"/>
          <w:szCs w:val="28"/>
          <w:lang w:eastAsia="ru-RU"/>
        </w:rPr>
      </w:pPr>
      <w:r w:rsidRPr="00C41E95">
        <w:rPr>
          <w:rFonts w:ascii="Times New Roman" w:eastAsia="Times New Roman" w:hAnsi="Times New Roman"/>
          <w:color w:val="000000"/>
          <w:sz w:val="28"/>
          <w:szCs w:val="28"/>
          <w:lang w:eastAsia="ru-RU"/>
        </w:rPr>
        <w:t xml:space="preserve">В соответствии с </w:t>
      </w:r>
      <w:r w:rsidRPr="00843B90">
        <w:rPr>
          <w:rFonts w:ascii="Times New Roman" w:eastAsia="Times New Roman" w:hAnsi="Times New Roman"/>
          <w:color w:val="000000"/>
          <w:sz w:val="28"/>
          <w:szCs w:val="28"/>
          <w:highlight w:val="yellow"/>
          <w:lang w:eastAsia="ru-RU"/>
        </w:rPr>
        <w:t>ч.7 ст.12</w:t>
      </w:r>
      <w:r w:rsidRPr="00C41E95">
        <w:rPr>
          <w:rFonts w:ascii="Times New Roman" w:eastAsia="Times New Roman" w:hAnsi="Times New Roman"/>
          <w:color w:val="000000"/>
          <w:sz w:val="28"/>
          <w:szCs w:val="28"/>
          <w:lang w:eastAsia="ru-RU"/>
        </w:rPr>
        <w:t xml:space="preserve"> </w:t>
      </w:r>
      <w:r w:rsidRPr="00843B90">
        <w:rPr>
          <w:rFonts w:ascii="Times New Roman" w:eastAsia="Times New Roman" w:hAnsi="Times New Roman"/>
          <w:color w:val="000000"/>
          <w:sz w:val="28"/>
          <w:szCs w:val="28"/>
          <w:highlight w:val="yellow"/>
          <w:lang w:eastAsia="ru-RU"/>
        </w:rPr>
        <w:t>Федерального закона</w:t>
      </w:r>
      <w:r w:rsidRPr="00C41E95">
        <w:rPr>
          <w:rFonts w:ascii="Times New Roman" w:eastAsia="Times New Roman" w:hAnsi="Times New Roman"/>
          <w:color w:val="000000"/>
          <w:sz w:val="28"/>
          <w:szCs w:val="28"/>
          <w:lang w:eastAsia="ru-RU"/>
        </w:rPr>
        <w:t>, образовательные программы разрабатываются в соответствии с федеральными государственными образовательными стандартами, которыми установлены сроки освоения образовательных программ, а учебные планы (</w:t>
      </w:r>
      <w:r w:rsidRPr="00843B90">
        <w:rPr>
          <w:rFonts w:ascii="Times New Roman" w:eastAsia="Times New Roman" w:hAnsi="Times New Roman"/>
          <w:color w:val="000000"/>
          <w:sz w:val="28"/>
          <w:szCs w:val="28"/>
          <w:highlight w:val="yellow"/>
          <w:lang w:eastAsia="ru-RU"/>
        </w:rPr>
        <w:t>п.22 ст.2 Федерального закон</w:t>
      </w:r>
      <w:r w:rsidRPr="00C41E95">
        <w:rPr>
          <w:rFonts w:ascii="Times New Roman" w:eastAsia="Times New Roman" w:hAnsi="Times New Roman"/>
          <w:color w:val="000000"/>
          <w:sz w:val="28"/>
          <w:szCs w:val="28"/>
          <w:lang w:eastAsia="ru-RU"/>
        </w:rPr>
        <w:t>а) определяют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w:t>
      </w:r>
    </w:p>
    <w:p w:rsidR="00C41E95" w:rsidRPr="00C41E95" w:rsidRDefault="00C41E95" w:rsidP="009B0F40">
      <w:pPr>
        <w:tabs>
          <w:tab w:val="left" w:pos="0"/>
        </w:tabs>
        <w:spacing w:after="0"/>
        <w:ind w:firstLine="709"/>
        <w:jc w:val="both"/>
        <w:rPr>
          <w:rFonts w:ascii="Times New Roman" w:eastAsia="Times New Roman" w:hAnsi="Times New Roman"/>
          <w:color w:val="000000"/>
          <w:sz w:val="28"/>
          <w:szCs w:val="28"/>
          <w:lang w:eastAsia="ru-RU"/>
        </w:rPr>
      </w:pPr>
      <w:r w:rsidRPr="00C41E95">
        <w:rPr>
          <w:rFonts w:ascii="Times New Roman" w:eastAsia="Times New Roman" w:hAnsi="Times New Roman"/>
          <w:color w:val="000000"/>
          <w:sz w:val="28"/>
          <w:szCs w:val="28"/>
          <w:lang w:eastAsia="ru-RU"/>
        </w:rPr>
        <w:t xml:space="preserve">Образовательные программы самостоятельно разрабатываются и утверждаются организацией, осуществляющей образовательную деятельность, если Федеральным законом не установлено иное. </w:t>
      </w:r>
    </w:p>
    <w:p w:rsidR="00C41E95" w:rsidRPr="00C41E95" w:rsidRDefault="00C41E95" w:rsidP="009B0F40">
      <w:pPr>
        <w:tabs>
          <w:tab w:val="left" w:pos="0"/>
        </w:tabs>
        <w:spacing w:after="0"/>
        <w:ind w:firstLine="709"/>
        <w:jc w:val="both"/>
        <w:rPr>
          <w:rFonts w:ascii="Times New Roman" w:eastAsia="Times New Roman" w:hAnsi="Times New Roman"/>
          <w:color w:val="000000"/>
          <w:sz w:val="28"/>
          <w:szCs w:val="28"/>
          <w:lang w:eastAsia="ru-RU"/>
        </w:rPr>
      </w:pPr>
      <w:r w:rsidRPr="00C41E95">
        <w:rPr>
          <w:rFonts w:ascii="Times New Roman" w:eastAsia="Times New Roman" w:hAnsi="Times New Roman"/>
          <w:color w:val="000000"/>
          <w:sz w:val="28"/>
          <w:szCs w:val="28"/>
          <w:lang w:eastAsia="ru-RU"/>
        </w:rPr>
        <w:t xml:space="preserve">Учебный предмет «Физическая культура» обладает широкими возможностями в использовании форм, средств и методов обучения, воспитания и оздоровления. Его содержание направлено на развитие физических качеств, двигательных способностей, совершенствование всех видов физкультурно-спортивной деятельности, формирование культуры здорового образа жизни, формирование национально – культурных ценностей и традиций, обеспечение мотивации и потребности к занятиям физической культурой. </w:t>
      </w:r>
    </w:p>
    <w:p w:rsidR="00C41E95" w:rsidRPr="00C41E95" w:rsidRDefault="00C41E95" w:rsidP="009B0F40">
      <w:pPr>
        <w:tabs>
          <w:tab w:val="left" w:pos="0"/>
        </w:tabs>
        <w:spacing w:after="0"/>
        <w:ind w:firstLine="709"/>
        <w:jc w:val="both"/>
        <w:rPr>
          <w:rFonts w:ascii="Times New Roman" w:eastAsia="Times New Roman" w:hAnsi="Times New Roman"/>
          <w:color w:val="000000"/>
          <w:sz w:val="28"/>
          <w:szCs w:val="28"/>
          <w:lang w:eastAsia="ru-RU"/>
        </w:rPr>
      </w:pPr>
      <w:r w:rsidRPr="00C41E95">
        <w:rPr>
          <w:rFonts w:ascii="Times New Roman" w:eastAsia="Times New Roman" w:hAnsi="Times New Roman"/>
          <w:color w:val="000000"/>
          <w:sz w:val="28"/>
          <w:szCs w:val="28"/>
          <w:lang w:eastAsia="ru-RU"/>
        </w:rPr>
        <w:t>В рамках реализации пилотной стадии проекта «Футбол в школе» с 1 сентября 2021 года в 24 общеобразовательных организациях Республики Татарстан используется примерная рабочая программа учебного предмета «Физическая культура» (модуль «Футбол») для образовательных организаций, реализующих образовательные программы начального общего, основного общего и среднего общего образования. Педагогами разработаны рабочие программы учебного предмета «Физическая культура» (модуль «Футбол»).</w:t>
      </w:r>
    </w:p>
    <w:p w:rsidR="00C41E95" w:rsidRPr="00C41E95" w:rsidRDefault="00C41E95" w:rsidP="009B0F40">
      <w:pPr>
        <w:tabs>
          <w:tab w:val="left" w:pos="0"/>
        </w:tabs>
        <w:spacing w:after="0"/>
        <w:ind w:firstLine="709"/>
        <w:jc w:val="both"/>
        <w:rPr>
          <w:rFonts w:ascii="Times New Roman" w:eastAsia="Times New Roman" w:hAnsi="Times New Roman"/>
          <w:color w:val="000000"/>
          <w:sz w:val="28"/>
          <w:szCs w:val="28"/>
          <w:lang w:eastAsia="ru-RU"/>
        </w:rPr>
      </w:pPr>
      <w:r w:rsidRPr="00C41E95">
        <w:rPr>
          <w:rFonts w:ascii="Times New Roman" w:eastAsia="Times New Roman" w:hAnsi="Times New Roman"/>
          <w:color w:val="000000"/>
          <w:sz w:val="28"/>
          <w:szCs w:val="28"/>
          <w:lang w:eastAsia="ru-RU"/>
        </w:rPr>
        <w:t>В 52 общеобразовательных организациях используется примерная рабочая программа учебного предмета «Физическая культура» (модуль «Плавание») для образовательных организаций, реализующих образовательные программы начального общего и основного общего образования, включающая 36-часовую программу обучения плаванию. Педагогами разработаны рабочие программы учебного предмета «Физическая культура» (модуль «Плавание»).</w:t>
      </w:r>
    </w:p>
    <w:p w:rsidR="00C41E95" w:rsidRPr="00C41E95" w:rsidRDefault="00C41E95" w:rsidP="009B0F40">
      <w:pPr>
        <w:tabs>
          <w:tab w:val="left" w:pos="0"/>
        </w:tabs>
        <w:spacing w:after="0"/>
        <w:ind w:firstLine="709"/>
        <w:jc w:val="both"/>
        <w:rPr>
          <w:rFonts w:ascii="Times New Roman" w:eastAsia="Times New Roman" w:hAnsi="Times New Roman"/>
          <w:color w:val="000000"/>
          <w:sz w:val="28"/>
          <w:szCs w:val="28"/>
          <w:lang w:eastAsia="ru-RU"/>
        </w:rPr>
      </w:pPr>
      <w:r w:rsidRPr="00C41E95">
        <w:rPr>
          <w:rFonts w:ascii="Times New Roman" w:eastAsia="Times New Roman" w:hAnsi="Times New Roman"/>
          <w:color w:val="000000"/>
          <w:sz w:val="28"/>
          <w:szCs w:val="28"/>
          <w:lang w:eastAsia="ru-RU"/>
        </w:rPr>
        <w:t>В рамках реализации проекта «Школьная лига по тэг-регби» в 19 общеобразовательных организациях используется образовательный модуль «Тэг-регби» по учебному предмету «Физическая культура» для образовательных организаций, реализующих образовательные программы начального общего и основного общего образования. Педагогами разработаны рабочие программы учебного предмета «Физическая культура» (модуль «Тэг-регби»).</w:t>
      </w:r>
    </w:p>
    <w:p w:rsidR="00C41E95" w:rsidRPr="00C41E95" w:rsidRDefault="00C41E95" w:rsidP="009B0F40">
      <w:pPr>
        <w:tabs>
          <w:tab w:val="left" w:pos="0"/>
        </w:tabs>
        <w:spacing w:after="0"/>
        <w:ind w:firstLine="709"/>
        <w:jc w:val="both"/>
        <w:rPr>
          <w:rFonts w:ascii="Times New Roman" w:eastAsia="Times New Roman" w:hAnsi="Times New Roman"/>
          <w:color w:val="000000"/>
          <w:sz w:val="28"/>
          <w:szCs w:val="28"/>
          <w:lang w:eastAsia="ru-RU"/>
        </w:rPr>
      </w:pPr>
      <w:r w:rsidRPr="00C41E95">
        <w:rPr>
          <w:rFonts w:ascii="Times New Roman" w:eastAsia="Times New Roman" w:hAnsi="Times New Roman"/>
          <w:color w:val="000000"/>
          <w:sz w:val="28"/>
          <w:szCs w:val="28"/>
          <w:lang w:eastAsia="ru-RU"/>
        </w:rPr>
        <w:tab/>
        <w:t>Выбор изучения одного из видов спорта определяется в конкретном образовательном учреждении в соответствии с условиями материально-технической базы учреждения и наличия квалифицированных преподавателей по данному виду спорта. Педагогами в работе используется также примерная основная общеобразовательная программа учебного предмета «Физическая культура» модуль «Гимнастика» для образовательных организаций, реализующих образовательные программы начального общего образования, примерная программа учебного модуля «Шахматы в школе» предмета «Физическая культура» для образовательных организаций, реализующих образовательные программы основного общего образования.</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i/>
          <w:sz w:val="28"/>
          <w:szCs w:val="28"/>
        </w:rPr>
      </w:pPr>
      <w:r w:rsidRPr="00C41E95">
        <w:rPr>
          <w:rFonts w:ascii="Times New Roman" w:eastAsia="Times New Roman" w:hAnsi="Times New Roman"/>
          <w:i/>
          <w:sz w:val="28"/>
          <w:szCs w:val="28"/>
        </w:rPr>
        <w:t>Организации</w:t>
      </w:r>
      <w:r w:rsidRPr="00C41E95">
        <w:rPr>
          <w:rFonts w:ascii="Times New Roman" w:eastAsia="Times New Roman" w:hAnsi="Times New Roman"/>
          <w:i/>
          <w:spacing w:val="40"/>
          <w:sz w:val="28"/>
          <w:szCs w:val="28"/>
        </w:rPr>
        <w:t xml:space="preserve"> </w:t>
      </w:r>
      <w:r w:rsidRPr="00C41E95">
        <w:rPr>
          <w:rFonts w:ascii="Times New Roman" w:eastAsia="Times New Roman" w:hAnsi="Times New Roman"/>
          <w:i/>
          <w:sz w:val="28"/>
          <w:szCs w:val="28"/>
        </w:rPr>
        <w:t>дополнительного</w:t>
      </w:r>
      <w:r w:rsidRPr="00C41E95">
        <w:rPr>
          <w:rFonts w:ascii="Times New Roman" w:eastAsia="Times New Roman" w:hAnsi="Times New Roman"/>
          <w:i/>
          <w:spacing w:val="40"/>
          <w:sz w:val="28"/>
          <w:szCs w:val="28"/>
        </w:rPr>
        <w:t xml:space="preserve"> </w:t>
      </w:r>
      <w:r w:rsidRPr="00C41E95">
        <w:rPr>
          <w:rFonts w:ascii="Times New Roman" w:eastAsia="Times New Roman" w:hAnsi="Times New Roman"/>
          <w:i/>
          <w:sz w:val="28"/>
          <w:szCs w:val="28"/>
        </w:rPr>
        <w:t>образования,</w:t>
      </w:r>
      <w:r w:rsidRPr="00C41E95">
        <w:rPr>
          <w:rFonts w:ascii="Times New Roman" w:eastAsia="Times New Roman" w:hAnsi="Times New Roman"/>
          <w:i/>
          <w:spacing w:val="40"/>
          <w:sz w:val="28"/>
          <w:szCs w:val="28"/>
        </w:rPr>
        <w:t xml:space="preserve"> </w:t>
      </w:r>
      <w:r w:rsidRPr="00C41E95">
        <w:rPr>
          <w:rFonts w:ascii="Times New Roman" w:eastAsia="Times New Roman" w:hAnsi="Times New Roman"/>
          <w:i/>
          <w:sz w:val="28"/>
          <w:szCs w:val="28"/>
        </w:rPr>
        <w:t>реализующие</w:t>
      </w:r>
      <w:r w:rsidRPr="00C41E95">
        <w:rPr>
          <w:rFonts w:ascii="Times New Roman" w:eastAsia="Times New Roman" w:hAnsi="Times New Roman"/>
          <w:i/>
          <w:spacing w:val="40"/>
          <w:sz w:val="28"/>
          <w:szCs w:val="28"/>
        </w:rPr>
        <w:t xml:space="preserve"> </w:t>
      </w:r>
      <w:r w:rsidRPr="00C41E95">
        <w:rPr>
          <w:rFonts w:ascii="Times New Roman" w:eastAsia="Times New Roman" w:hAnsi="Times New Roman"/>
          <w:i/>
          <w:sz w:val="28"/>
          <w:szCs w:val="28"/>
        </w:rPr>
        <w:t>дополнительные общеобразовательные программы в области физической культуры и спорта.</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С 2019 года в Республике Татарстан, в рамках реализации Целевой модели дополнительного образования, запись на обучение по дополнительным общеобразовательным программам, в том числе физкультурно-спортивной  направленности,  осуществляется через </w:t>
      </w:r>
      <w:r w:rsidRPr="00843B90">
        <w:rPr>
          <w:rFonts w:ascii="Times New Roman" w:eastAsia="Times New Roman" w:hAnsi="Times New Roman"/>
          <w:sz w:val="28"/>
          <w:szCs w:val="28"/>
          <w:highlight w:val="yellow"/>
        </w:rPr>
        <w:t>ЕАИС</w:t>
      </w:r>
      <w:r w:rsidRPr="00C41E95">
        <w:rPr>
          <w:rFonts w:ascii="Times New Roman" w:eastAsia="Times New Roman" w:hAnsi="Times New Roman"/>
          <w:sz w:val="28"/>
          <w:szCs w:val="28"/>
        </w:rPr>
        <w:t xml:space="preserve"> </w:t>
      </w:r>
      <w:r w:rsidRPr="00843B90">
        <w:rPr>
          <w:rFonts w:ascii="Times New Roman" w:eastAsia="Times New Roman" w:hAnsi="Times New Roman"/>
          <w:sz w:val="28"/>
          <w:szCs w:val="28"/>
          <w:highlight w:val="yellow"/>
        </w:rPr>
        <w:t>Навигатор</w:t>
      </w:r>
      <w:r w:rsidRPr="00C41E95">
        <w:rPr>
          <w:rFonts w:ascii="Times New Roman" w:eastAsia="Times New Roman" w:hAnsi="Times New Roman"/>
          <w:sz w:val="28"/>
          <w:szCs w:val="28"/>
        </w:rPr>
        <w:t xml:space="preserve"> дополнительного образования Республики Татарстан.  </w:t>
      </w:r>
      <w:r w:rsidR="00843B90">
        <w:rPr>
          <w:rFonts w:ascii="Times New Roman" w:eastAsia="Times New Roman" w:hAnsi="Times New Roman"/>
          <w:sz w:val="28"/>
          <w:szCs w:val="28"/>
        </w:rPr>
        <w:t>(</w:t>
      </w:r>
      <w:r w:rsidR="00843B90" w:rsidRPr="00843B90">
        <w:rPr>
          <w:rFonts w:ascii="Times New Roman" w:eastAsia="Times New Roman" w:hAnsi="Times New Roman"/>
          <w:color w:val="FF0000"/>
          <w:sz w:val="28"/>
          <w:szCs w:val="28"/>
        </w:rPr>
        <w:t>Расшифровать, потом сократить</w:t>
      </w:r>
      <w:r w:rsidR="00843B90">
        <w:rPr>
          <w:rFonts w:ascii="Times New Roman" w:eastAsia="Times New Roman" w:hAnsi="Times New Roman"/>
          <w:sz w:val="28"/>
          <w:szCs w:val="28"/>
        </w:rPr>
        <w:t xml:space="preserve">, </w:t>
      </w:r>
      <w:r w:rsidR="00843B90" w:rsidRPr="00843B90">
        <w:rPr>
          <w:rFonts w:ascii="Times New Roman" w:eastAsia="Times New Roman" w:hAnsi="Times New Roman"/>
          <w:sz w:val="28"/>
          <w:szCs w:val="28"/>
          <w:highlight w:val="green"/>
        </w:rPr>
        <w:t>далее – навигатор)</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По данным навигатора на начало 2022 года:</w:t>
      </w:r>
    </w:p>
    <w:p w:rsidR="00C41E95" w:rsidRPr="00C41E95" w:rsidRDefault="00C41E95" w:rsidP="009B0F40">
      <w:pPr>
        <w:tabs>
          <w:tab w:val="left" w:pos="0"/>
        </w:tabs>
        <w:spacing w:after="0"/>
        <w:ind w:firstLine="709"/>
        <w:contextualSpacing/>
        <w:jc w:val="both"/>
        <w:rPr>
          <w:rFonts w:ascii="Times New Roman" w:eastAsia="Times New Roman" w:hAnsi="Times New Roman"/>
          <w:sz w:val="28"/>
          <w:szCs w:val="28"/>
        </w:rPr>
      </w:pPr>
      <w:r w:rsidRPr="00C41E95">
        <w:rPr>
          <w:rFonts w:ascii="Times New Roman" w:eastAsia="Times New Roman" w:hAnsi="Times New Roman"/>
          <w:sz w:val="28"/>
          <w:szCs w:val="28"/>
        </w:rPr>
        <w:t>Дополнительные общеобразовательные программы физкультурно-спортивной направленности  в республике реализуются в 1196 общеобразовательных организациях различной ведомственной принадлежности: в 165-ти организациях, подведомственных Министерству спорта Республики Татарстан (далее – Министерство спорта), в 1026 организациях, подведомственных Министерству образования и науки  Республики Татарстан (далее – Министерство образования), в 5 организациях, подведомственных Министерству по делам молодежи Республики Татарстан (далее – Министерство по делам молодежи).</w:t>
      </w:r>
    </w:p>
    <w:p w:rsidR="00C41E95" w:rsidRPr="00C41E95" w:rsidRDefault="00C41E95" w:rsidP="009B0F40">
      <w:pPr>
        <w:tabs>
          <w:tab w:val="left" w:pos="0"/>
        </w:tabs>
        <w:spacing w:after="0"/>
        <w:ind w:firstLine="709"/>
        <w:contextualSpacing/>
        <w:jc w:val="both"/>
        <w:rPr>
          <w:rFonts w:ascii="Times New Roman" w:eastAsia="Times New Roman" w:hAnsi="Times New Roman"/>
          <w:sz w:val="28"/>
          <w:szCs w:val="28"/>
        </w:rPr>
      </w:pPr>
      <w:r w:rsidRPr="00C41E95">
        <w:rPr>
          <w:rFonts w:ascii="Times New Roman" w:eastAsia="Times New Roman" w:hAnsi="Times New Roman"/>
          <w:sz w:val="28"/>
          <w:szCs w:val="28"/>
        </w:rPr>
        <w:t>Всего реализуется 3876 программ физкультурно-спортивной направленности, из них: 784 программы – в организациях, подведомственных Министерству спорта, 3070 программ – в организациях, подведомственных Министерству образования, 20 программ – в организациях, подведомственных Министерству по делам молодежи, 2 программы – в частных образовательных организациях.</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Реализация программ физкультурно-спортивной направленности осуществляется по следующим профилям: теннис, фигурное катание, фехтование, тяжелая атлетика, спортивное скалолазание, спортивная хореография, пулевая стрельба, биатлон, подвижные спортивные игры, игровые виды спорта, единоборства, гимнастика, водные виды спорта, бадминтон, командные спортивные игры, акробатика, пауэрлифтинг, настольный теннис, настольные спортивные </w:t>
      </w:r>
      <w:proofErr w:type="gramStart"/>
      <w:r w:rsidRPr="00C41E95">
        <w:rPr>
          <w:rFonts w:ascii="Times New Roman" w:eastAsia="Times New Roman" w:hAnsi="Times New Roman"/>
          <w:sz w:val="28"/>
          <w:szCs w:val="28"/>
        </w:rPr>
        <w:t>игры,  лыжные</w:t>
      </w:r>
      <w:proofErr w:type="gramEnd"/>
      <w:r w:rsidRPr="00C41E95">
        <w:rPr>
          <w:rFonts w:ascii="Times New Roman" w:eastAsia="Times New Roman" w:hAnsi="Times New Roman"/>
          <w:sz w:val="28"/>
          <w:szCs w:val="28"/>
        </w:rPr>
        <w:t xml:space="preserve"> гонки, легкая атлетика, конькобежный спорт, горные лыжи.</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Общее количество организаций дополнительного образования, реализующих программы физкультурно-спортивной направленности в качестве основного вида деятельности (</w:t>
      </w:r>
      <w:proofErr w:type="gramStart"/>
      <w:r w:rsidRPr="00843B90">
        <w:rPr>
          <w:rFonts w:ascii="Times New Roman" w:eastAsia="Times New Roman" w:hAnsi="Times New Roman"/>
          <w:sz w:val="28"/>
          <w:szCs w:val="28"/>
          <w:highlight w:val="yellow"/>
        </w:rPr>
        <w:t>ДЮСШ</w:t>
      </w:r>
      <w:r w:rsidRPr="00C41E95">
        <w:rPr>
          <w:rFonts w:ascii="Times New Roman" w:eastAsia="Times New Roman" w:hAnsi="Times New Roman"/>
          <w:sz w:val="28"/>
          <w:szCs w:val="28"/>
        </w:rPr>
        <w:t>)  –</w:t>
      </w:r>
      <w:proofErr w:type="gramEnd"/>
      <w:r w:rsidRPr="00C41E95">
        <w:rPr>
          <w:rFonts w:ascii="Times New Roman" w:eastAsia="Times New Roman" w:hAnsi="Times New Roman"/>
          <w:sz w:val="28"/>
          <w:szCs w:val="28"/>
        </w:rPr>
        <w:t xml:space="preserve"> 175, общее количество муниципальных организаций дополнительного образования, реализующих программы физкультурно-спортивной направленности в качестве одного из видов деятельности – 1021.</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В настоящее время спортивные школы республики (153 – муниципальные, 13 – государственные и 4 школы иного ведомства), находящиеся в ведении Министерства спорта, </w:t>
      </w:r>
      <w:proofErr w:type="gramStart"/>
      <w:r w:rsidRPr="00C41E95">
        <w:rPr>
          <w:rFonts w:ascii="Times New Roman" w:eastAsia="Times New Roman" w:hAnsi="Times New Roman"/>
          <w:sz w:val="28"/>
          <w:szCs w:val="28"/>
        </w:rPr>
        <w:t>реализуют  программы</w:t>
      </w:r>
      <w:proofErr w:type="gramEnd"/>
      <w:r w:rsidRPr="00C41E95">
        <w:rPr>
          <w:rFonts w:ascii="Times New Roman" w:eastAsia="Times New Roman" w:hAnsi="Times New Roman"/>
          <w:sz w:val="28"/>
          <w:szCs w:val="28"/>
        </w:rPr>
        <w:t xml:space="preserve"> спортивной подготовки по видам спорта. С 1 января 2023 года данные спортивные школы перейдут в организации дополнительного образования, реализующие дополнительные общеобразовательные программы в области физической культуры и спорта.</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ГБУ ДО «Республиканский центр внешкольной работы» является региональным ресурсным центром по развитию физкультурно-спортивной направленности дополнительного образования в Республике Татарстан и совместно с Министерством образования осуществляет в этом направлении следующую деятельность:</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 реализует ряд мероприятий, направленных на профессиональный рост и формирование профессиональных компетенций педагогов;</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является региональным оператором следующих профессиональных конкурсов: Всероссийского конкурса работников сферы дополнительного образования «Сердце отдаю детям», Открытого  заочного Всероссийского смотр-конкурса на лучшую постановку физкультурной работы и развитие массового спорта среди школьных спортивных клубов, Всероссийской заочной акции «Физическая культура и спорт – альтернатива пагубным привычкам», Всероссийского конкурса среди организаций дополнительного образования физкультурно-спортивной направленности и др.;</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организует проведение общественной экспертизы дополнительных общеобразовательных программ, в том числе физкультурно-спортивной направленности;</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осуществляет трансляцию инновационных практик в физкультурно-спортивной направленности;</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ведет активную информационную кампанию по продвижению физкультурно-спортивных, физкультурно-оздоровительных, социально-значимых мероприятий: размещает информацию в сети интернет, в региональных </w:t>
      </w:r>
      <w:r w:rsidRPr="00843B90">
        <w:rPr>
          <w:rFonts w:ascii="Times New Roman" w:eastAsia="Times New Roman" w:hAnsi="Times New Roman"/>
          <w:sz w:val="28"/>
          <w:szCs w:val="28"/>
          <w:highlight w:val="yellow"/>
        </w:rPr>
        <w:t>СМИ</w:t>
      </w:r>
      <w:r w:rsidRPr="00C41E95">
        <w:rPr>
          <w:rFonts w:ascii="Times New Roman" w:eastAsia="Times New Roman" w:hAnsi="Times New Roman"/>
          <w:sz w:val="28"/>
          <w:szCs w:val="28"/>
        </w:rPr>
        <w:t>;</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разрабатывает методические рекомендации для тренеров-преподавателей, учителей школ, педагогов дополнительного образования физкультурно-спортивной направленности.</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Согласно календарному плану мероприятий Министерства образования, который ежегодно утверждается приказом Министерства образования с обучающимися общеобразовательных </w:t>
      </w:r>
      <w:proofErr w:type="gramStart"/>
      <w:r w:rsidRPr="00C41E95">
        <w:rPr>
          <w:rFonts w:ascii="Times New Roman" w:eastAsia="Times New Roman" w:hAnsi="Times New Roman"/>
          <w:sz w:val="28"/>
          <w:szCs w:val="28"/>
        </w:rPr>
        <w:t>организаций  Республики</w:t>
      </w:r>
      <w:proofErr w:type="gramEnd"/>
      <w:r w:rsidRPr="00C41E95">
        <w:rPr>
          <w:rFonts w:ascii="Times New Roman" w:eastAsia="Times New Roman" w:hAnsi="Times New Roman"/>
          <w:sz w:val="28"/>
          <w:szCs w:val="28"/>
        </w:rPr>
        <w:t xml:space="preserve"> Татарстан проводятся следующие мероприятия:</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Чемпионат школьной баскетбольной лиги «КЭС-БАСКЕТ» среди команд общеобразовательных организаций:</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«Школьная волейбольная лига Республики Татарстан»;</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Всероссийские спортивные игры школьных спортивных клубов;</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Всероссийские спортивные соревнования школьников «Президентские состязания» и «Президентские спортивные игры»;</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Всероссийская заочная акция «Физическая культура и спорт – альтернатива пагубным привычкам»;</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Республиканские массовые соревнования «Лыжня Татарстана», «Кросс Татарстана»;</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Республиканская акция «ГТО в школе» Всероссийского физкультурно-спортивного комплекса «Готов к труду и обороне» (</w:t>
      </w:r>
      <w:r w:rsidRPr="00843B90">
        <w:rPr>
          <w:rFonts w:ascii="Times New Roman" w:eastAsia="Times New Roman" w:hAnsi="Times New Roman"/>
          <w:sz w:val="28"/>
          <w:szCs w:val="28"/>
          <w:highlight w:val="yellow"/>
        </w:rPr>
        <w:t>ГТО</w:t>
      </w:r>
      <w:r w:rsidRPr="00C41E95">
        <w:rPr>
          <w:rFonts w:ascii="Times New Roman" w:eastAsia="Times New Roman" w:hAnsi="Times New Roman"/>
          <w:sz w:val="28"/>
          <w:szCs w:val="28"/>
        </w:rPr>
        <w:t xml:space="preserve">) среди обучающихся </w:t>
      </w:r>
      <w:r w:rsidRPr="00C41E95">
        <w:rPr>
          <w:rFonts w:ascii="Times New Roman" w:eastAsia="Times New Roman" w:hAnsi="Times New Roman"/>
          <w:sz w:val="28"/>
          <w:szCs w:val="28"/>
          <w:lang w:val="en-US"/>
        </w:rPr>
        <w:t>II</w:t>
      </w:r>
      <w:r w:rsidRPr="00C41E95">
        <w:rPr>
          <w:rFonts w:ascii="Times New Roman" w:eastAsia="Times New Roman" w:hAnsi="Times New Roman"/>
          <w:sz w:val="28"/>
          <w:szCs w:val="28"/>
        </w:rPr>
        <w:t xml:space="preserve">, III, </w:t>
      </w:r>
      <w:r w:rsidRPr="00C41E95">
        <w:rPr>
          <w:rFonts w:ascii="Times New Roman" w:eastAsia="Times New Roman" w:hAnsi="Times New Roman"/>
          <w:sz w:val="28"/>
          <w:szCs w:val="28"/>
          <w:lang w:val="en-US"/>
        </w:rPr>
        <w:t>IV</w:t>
      </w:r>
      <w:r w:rsidRPr="00C41E95">
        <w:rPr>
          <w:rFonts w:ascii="Times New Roman" w:eastAsia="Times New Roman" w:hAnsi="Times New Roman"/>
          <w:sz w:val="28"/>
          <w:szCs w:val="28"/>
        </w:rPr>
        <w:t xml:space="preserve">, </w:t>
      </w:r>
      <w:r w:rsidRPr="00C41E95">
        <w:rPr>
          <w:rFonts w:ascii="Times New Roman" w:eastAsia="Times New Roman" w:hAnsi="Times New Roman"/>
          <w:sz w:val="28"/>
          <w:szCs w:val="28"/>
          <w:lang w:val="en-US"/>
        </w:rPr>
        <w:t>VI</w:t>
      </w:r>
      <w:r w:rsidRPr="00C41E95">
        <w:rPr>
          <w:rFonts w:ascii="Times New Roman" w:eastAsia="Times New Roman" w:hAnsi="Times New Roman"/>
          <w:sz w:val="28"/>
          <w:szCs w:val="28"/>
        </w:rPr>
        <w:t xml:space="preserve"> ступени.</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По итогам участия во Всероссийской заочной акции «Физическая культура и спорт – альтернатива пагубным привычкам» 2020-2021 учебного года </w:t>
      </w:r>
      <w:proofErr w:type="gramStart"/>
      <w:r w:rsidRPr="00843B90">
        <w:rPr>
          <w:rFonts w:ascii="Times New Roman" w:eastAsia="Times New Roman" w:hAnsi="Times New Roman"/>
          <w:sz w:val="28"/>
          <w:szCs w:val="28"/>
          <w:highlight w:val="yellow"/>
        </w:rPr>
        <w:t>МБДОУ</w:t>
      </w:r>
      <w:r w:rsidRPr="00C41E95">
        <w:rPr>
          <w:rFonts w:ascii="Times New Roman" w:eastAsia="Times New Roman" w:hAnsi="Times New Roman"/>
          <w:sz w:val="28"/>
          <w:szCs w:val="28"/>
        </w:rPr>
        <w:t xml:space="preserve">  «</w:t>
      </w:r>
      <w:proofErr w:type="gramEnd"/>
      <w:r w:rsidRPr="00C41E95">
        <w:rPr>
          <w:rFonts w:ascii="Times New Roman" w:eastAsia="Times New Roman" w:hAnsi="Times New Roman"/>
          <w:sz w:val="28"/>
          <w:szCs w:val="28"/>
        </w:rPr>
        <w:t xml:space="preserve">Детский сад комбинированного вида № 2 «Радуга» </w:t>
      </w:r>
      <w:proofErr w:type="spellStart"/>
      <w:r w:rsidRPr="00C41E95">
        <w:rPr>
          <w:rFonts w:ascii="Times New Roman" w:eastAsia="Times New Roman" w:hAnsi="Times New Roman"/>
          <w:sz w:val="28"/>
          <w:szCs w:val="28"/>
        </w:rPr>
        <w:t>Чистопольского</w:t>
      </w:r>
      <w:proofErr w:type="spellEnd"/>
      <w:r w:rsidRPr="00C41E95">
        <w:rPr>
          <w:rFonts w:ascii="Times New Roman" w:eastAsia="Times New Roman" w:hAnsi="Times New Roman"/>
          <w:sz w:val="28"/>
          <w:szCs w:val="28"/>
        </w:rPr>
        <w:t xml:space="preserve"> муниципального района Республики Татарстан стало Лауреатом, педагог дополнительного образования </w:t>
      </w:r>
      <w:r w:rsidRPr="00843B90">
        <w:rPr>
          <w:rFonts w:ascii="Times New Roman" w:eastAsia="Times New Roman" w:hAnsi="Times New Roman"/>
          <w:sz w:val="28"/>
          <w:szCs w:val="28"/>
          <w:highlight w:val="yellow"/>
        </w:rPr>
        <w:t>МБОУ ДО</w:t>
      </w:r>
      <w:r w:rsidRPr="00C41E95">
        <w:rPr>
          <w:rFonts w:ascii="Times New Roman" w:eastAsia="Times New Roman" w:hAnsi="Times New Roman"/>
          <w:sz w:val="28"/>
          <w:szCs w:val="28"/>
        </w:rPr>
        <w:t xml:space="preserve"> «Детский оздоровительно-образовательный центр» Спасского муниципального района Республики Татарстан – Дипломант.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В Открытом публичном Всероссийском конкурсе среди организаций дополнительного образования физкультурно-спортивной направленности в 2020-2021 учебном году </w:t>
      </w:r>
      <w:r w:rsidRPr="00843B90">
        <w:rPr>
          <w:rFonts w:ascii="Times New Roman" w:eastAsia="Times New Roman" w:hAnsi="Times New Roman"/>
          <w:sz w:val="28"/>
          <w:szCs w:val="28"/>
          <w:highlight w:val="yellow"/>
        </w:rPr>
        <w:t xml:space="preserve">МАУ </w:t>
      </w:r>
      <w:proofErr w:type="gramStart"/>
      <w:r w:rsidRPr="00843B90">
        <w:rPr>
          <w:rFonts w:ascii="Times New Roman" w:eastAsia="Times New Roman" w:hAnsi="Times New Roman"/>
          <w:sz w:val="28"/>
          <w:szCs w:val="28"/>
          <w:highlight w:val="yellow"/>
        </w:rPr>
        <w:t>ДО</w:t>
      </w:r>
      <w:r w:rsidRPr="00C41E95">
        <w:rPr>
          <w:rFonts w:ascii="Times New Roman" w:eastAsia="Times New Roman" w:hAnsi="Times New Roman"/>
          <w:sz w:val="28"/>
          <w:szCs w:val="28"/>
        </w:rPr>
        <w:t xml:space="preserve">  города</w:t>
      </w:r>
      <w:proofErr w:type="gramEnd"/>
      <w:r w:rsidRPr="00C41E95">
        <w:rPr>
          <w:rFonts w:ascii="Times New Roman" w:eastAsia="Times New Roman" w:hAnsi="Times New Roman"/>
          <w:sz w:val="28"/>
          <w:szCs w:val="28"/>
        </w:rPr>
        <w:t xml:space="preserve"> Набережные Челны «Городской центр творчества детей и молодежи №1» стало победителем в номинации «Лучшая муниципальная организация дополнительного образования, реализующая дополнительные общеобразовательные программы в области физической культуры и спорта».</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Школьный спортивный клуб «Комета» МБОУ «Гимназия </w:t>
      </w:r>
      <w:proofErr w:type="spellStart"/>
      <w:proofErr w:type="gramStart"/>
      <w:r w:rsidRPr="00C41E95">
        <w:rPr>
          <w:rFonts w:ascii="Times New Roman" w:eastAsia="Times New Roman" w:hAnsi="Times New Roman"/>
          <w:sz w:val="28"/>
          <w:szCs w:val="28"/>
        </w:rPr>
        <w:t>пгт.Богатые</w:t>
      </w:r>
      <w:proofErr w:type="spellEnd"/>
      <w:proofErr w:type="gramEnd"/>
      <w:r w:rsidRPr="00C41E95">
        <w:rPr>
          <w:rFonts w:ascii="Times New Roman" w:eastAsia="Times New Roman" w:hAnsi="Times New Roman"/>
          <w:sz w:val="28"/>
          <w:szCs w:val="28"/>
        </w:rPr>
        <w:t xml:space="preserve"> Сабы Сабинского муниципального района Республики Татарстан» занял 2 место на Всероссийских спортивных играх школьных спортивных клубов в 2021 году </w:t>
      </w:r>
      <w:r w:rsidRPr="00843B90">
        <w:rPr>
          <w:rFonts w:ascii="Times New Roman" w:eastAsia="Times New Roman" w:hAnsi="Times New Roman"/>
          <w:sz w:val="28"/>
          <w:szCs w:val="28"/>
          <w:highlight w:val="yellow"/>
        </w:rPr>
        <w:t>ВДЦ</w:t>
      </w:r>
      <w:r w:rsidRPr="00C41E95">
        <w:rPr>
          <w:rFonts w:ascii="Times New Roman" w:eastAsia="Times New Roman" w:hAnsi="Times New Roman"/>
          <w:sz w:val="28"/>
          <w:szCs w:val="28"/>
        </w:rPr>
        <w:t xml:space="preserve"> «Смена».</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Команда юношей Приволжского района </w:t>
      </w:r>
      <w:proofErr w:type="spellStart"/>
      <w:r w:rsidRPr="00C41E95">
        <w:rPr>
          <w:rFonts w:ascii="Times New Roman" w:eastAsia="Times New Roman" w:hAnsi="Times New Roman"/>
          <w:sz w:val="28"/>
          <w:szCs w:val="28"/>
        </w:rPr>
        <w:t>г.Казани</w:t>
      </w:r>
      <w:proofErr w:type="spellEnd"/>
      <w:r w:rsidRPr="00C41E95">
        <w:rPr>
          <w:rFonts w:ascii="Times New Roman" w:eastAsia="Times New Roman" w:hAnsi="Times New Roman"/>
          <w:sz w:val="28"/>
          <w:szCs w:val="28"/>
        </w:rPr>
        <w:t xml:space="preserve"> заняла 3 место в Суперфинале Чемпионата школьной баскетбольной лиги «КЭС-БАСКЕТ» в </w:t>
      </w:r>
      <w:proofErr w:type="spellStart"/>
      <w:r w:rsidRPr="00C41E95">
        <w:rPr>
          <w:rFonts w:ascii="Times New Roman" w:eastAsia="Times New Roman" w:hAnsi="Times New Roman"/>
          <w:sz w:val="28"/>
          <w:szCs w:val="28"/>
        </w:rPr>
        <w:t>г.Киров</w:t>
      </w:r>
      <w:proofErr w:type="spellEnd"/>
      <w:r w:rsidRPr="00C41E95">
        <w:rPr>
          <w:rFonts w:ascii="Times New Roman" w:eastAsia="Times New Roman" w:hAnsi="Times New Roman"/>
          <w:sz w:val="28"/>
          <w:szCs w:val="28"/>
        </w:rPr>
        <w:t>.</w:t>
      </w:r>
    </w:p>
    <w:p w:rsidR="00C41E95" w:rsidRPr="00C41E95" w:rsidRDefault="00C41E95" w:rsidP="009B0F40">
      <w:pPr>
        <w:widowControl w:val="0"/>
        <w:tabs>
          <w:tab w:val="left" w:pos="0"/>
        </w:tabs>
        <w:autoSpaceDE w:val="0"/>
        <w:autoSpaceDN w:val="0"/>
        <w:spacing w:after="0"/>
        <w:ind w:firstLine="709"/>
        <w:contextualSpacing/>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Таким образом, в регионе созданы все условия для развития </w:t>
      </w:r>
      <w:proofErr w:type="gramStart"/>
      <w:r w:rsidRPr="00C41E95">
        <w:rPr>
          <w:rFonts w:ascii="Times New Roman" w:eastAsia="Times New Roman" w:hAnsi="Times New Roman"/>
          <w:sz w:val="28"/>
          <w:szCs w:val="28"/>
        </w:rPr>
        <w:t>обучающихся  в</w:t>
      </w:r>
      <w:proofErr w:type="gramEnd"/>
      <w:r w:rsidRPr="00C41E95">
        <w:rPr>
          <w:rFonts w:ascii="Times New Roman" w:eastAsia="Times New Roman" w:hAnsi="Times New Roman"/>
          <w:sz w:val="28"/>
          <w:szCs w:val="28"/>
        </w:rPr>
        <w:t xml:space="preserve"> спортивном направлении посредством реализации физкультурно-спортивных мероприятий.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b/>
          <w:sz w:val="28"/>
          <w:szCs w:val="28"/>
        </w:rPr>
      </w:pPr>
      <w:r w:rsidRPr="00843B90">
        <w:rPr>
          <w:rFonts w:ascii="Times New Roman" w:eastAsia="Times New Roman" w:hAnsi="Times New Roman"/>
          <w:i/>
          <w:sz w:val="28"/>
          <w:szCs w:val="28"/>
          <w:highlight w:val="yellow"/>
        </w:rPr>
        <w:t>Организации,</w:t>
      </w:r>
      <w:r w:rsidRPr="00843B90">
        <w:rPr>
          <w:rFonts w:ascii="Times New Roman" w:eastAsia="Times New Roman" w:hAnsi="Times New Roman"/>
          <w:i/>
          <w:spacing w:val="-14"/>
          <w:sz w:val="28"/>
          <w:szCs w:val="28"/>
          <w:highlight w:val="yellow"/>
        </w:rPr>
        <w:t xml:space="preserve"> </w:t>
      </w:r>
      <w:r w:rsidRPr="00843B90">
        <w:rPr>
          <w:rFonts w:ascii="Times New Roman" w:eastAsia="Times New Roman" w:hAnsi="Times New Roman"/>
          <w:i/>
          <w:sz w:val="28"/>
          <w:szCs w:val="28"/>
          <w:highlight w:val="yellow"/>
        </w:rPr>
        <w:t>осуществляющие</w:t>
      </w:r>
      <w:r w:rsidRPr="00843B90">
        <w:rPr>
          <w:rFonts w:ascii="Times New Roman" w:eastAsia="Times New Roman" w:hAnsi="Times New Roman"/>
          <w:i/>
          <w:spacing w:val="-9"/>
          <w:sz w:val="28"/>
          <w:szCs w:val="28"/>
          <w:highlight w:val="yellow"/>
        </w:rPr>
        <w:t xml:space="preserve"> </w:t>
      </w:r>
      <w:r w:rsidRPr="00843B90">
        <w:rPr>
          <w:rFonts w:ascii="Times New Roman" w:eastAsia="Times New Roman" w:hAnsi="Times New Roman"/>
          <w:i/>
          <w:sz w:val="28"/>
          <w:szCs w:val="28"/>
          <w:highlight w:val="yellow"/>
        </w:rPr>
        <w:t>спортивную</w:t>
      </w:r>
      <w:r w:rsidRPr="00843B90">
        <w:rPr>
          <w:rFonts w:ascii="Times New Roman" w:eastAsia="Times New Roman" w:hAnsi="Times New Roman"/>
          <w:i/>
          <w:spacing w:val="-11"/>
          <w:sz w:val="28"/>
          <w:szCs w:val="28"/>
          <w:highlight w:val="yellow"/>
        </w:rPr>
        <w:t xml:space="preserve"> </w:t>
      </w:r>
      <w:r w:rsidRPr="00843B90">
        <w:rPr>
          <w:rFonts w:ascii="Times New Roman" w:eastAsia="Times New Roman" w:hAnsi="Times New Roman"/>
          <w:i/>
          <w:spacing w:val="-2"/>
          <w:sz w:val="28"/>
          <w:szCs w:val="28"/>
          <w:highlight w:val="yellow"/>
        </w:rPr>
        <w:t>подготовку.</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В системе детско-юношеского спорта и подготовки спортивного резерва работу осуществляют 170 спортивных школ, из которых 34 имеют статус олимпийского резерва; 166 находятся в ведомственном подчинении органов управления в области физической культуры и спорта (13 государственных и 153 муниципальных спортивных школ), 4 спортивные школы принадлежат спортивным клубам (г.Казань, </w:t>
      </w:r>
      <w:proofErr w:type="spellStart"/>
      <w:r w:rsidRPr="00C41E95">
        <w:rPr>
          <w:rFonts w:ascii="Times New Roman" w:eastAsia="Times New Roman" w:hAnsi="Times New Roman"/>
          <w:sz w:val="28"/>
          <w:szCs w:val="28"/>
        </w:rPr>
        <w:t>г.Нижнекамск</w:t>
      </w:r>
      <w:proofErr w:type="spellEnd"/>
      <w:r w:rsidRPr="00C41E95">
        <w:rPr>
          <w:rFonts w:ascii="Times New Roman" w:eastAsia="Times New Roman" w:hAnsi="Times New Roman"/>
          <w:sz w:val="28"/>
          <w:szCs w:val="28"/>
        </w:rPr>
        <w:t>, г.Альметьевск).</w:t>
      </w:r>
    </w:p>
    <w:p w:rsidR="00C41E95" w:rsidRPr="00C41E95" w:rsidRDefault="00C41E95" w:rsidP="009B0F40">
      <w:pPr>
        <w:widowControl w:val="0"/>
        <w:tabs>
          <w:tab w:val="left" w:pos="0"/>
        </w:tabs>
        <w:autoSpaceDE w:val="0"/>
        <w:autoSpaceDN w:val="0"/>
        <w:adjustRightInd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За последние пять лет основные показатели развития детско-юношеского спорта и подготовки спортивного резерва имеют положительную динамику. Данные представлены в таблице № 1.</w:t>
      </w:r>
    </w:p>
    <w:p w:rsidR="00C41E95" w:rsidRPr="00C41E95" w:rsidRDefault="00C41E95" w:rsidP="009B0F40">
      <w:pPr>
        <w:widowControl w:val="0"/>
        <w:tabs>
          <w:tab w:val="left" w:pos="0"/>
        </w:tabs>
        <w:autoSpaceDE w:val="0"/>
        <w:autoSpaceDN w:val="0"/>
        <w:adjustRightInd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Таблица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29"/>
        <w:gridCol w:w="992"/>
        <w:gridCol w:w="993"/>
        <w:gridCol w:w="992"/>
        <w:gridCol w:w="992"/>
        <w:gridCol w:w="992"/>
      </w:tblGrid>
      <w:tr w:rsidR="00C41E95" w:rsidRPr="00C41E95" w:rsidTr="009B0F40">
        <w:tc>
          <w:tcPr>
            <w:tcW w:w="5329" w:type="dxa"/>
          </w:tcPr>
          <w:p w:rsidR="00C41E95" w:rsidRPr="00C41E95" w:rsidRDefault="00C41E95" w:rsidP="009B0F40">
            <w:pPr>
              <w:widowControl w:val="0"/>
              <w:tabs>
                <w:tab w:val="left" w:pos="0"/>
              </w:tabs>
              <w:autoSpaceDE w:val="0"/>
              <w:autoSpaceDN w:val="0"/>
              <w:spacing w:after="0"/>
              <w:ind w:firstLine="709"/>
              <w:rPr>
                <w:rFonts w:ascii="Times New Roman" w:eastAsia="Times New Roman" w:hAnsi="Times New Roman"/>
                <w:sz w:val="24"/>
                <w:szCs w:val="24"/>
              </w:rPr>
            </w:pPr>
            <w:r w:rsidRPr="00C41E95">
              <w:rPr>
                <w:rFonts w:ascii="Times New Roman" w:eastAsia="Times New Roman" w:hAnsi="Times New Roman"/>
                <w:sz w:val="24"/>
                <w:szCs w:val="24"/>
              </w:rPr>
              <w:t>Показатели спортивной подготовки</w:t>
            </w:r>
          </w:p>
        </w:tc>
        <w:tc>
          <w:tcPr>
            <w:tcW w:w="992" w:type="dxa"/>
          </w:tcPr>
          <w:p w:rsidR="00C41E95" w:rsidRPr="00C41E95" w:rsidRDefault="00C41E95" w:rsidP="009B0F40">
            <w:pPr>
              <w:widowControl w:val="0"/>
              <w:tabs>
                <w:tab w:val="left" w:pos="0"/>
              </w:tabs>
              <w:autoSpaceDE w:val="0"/>
              <w:autoSpaceDN w:val="0"/>
              <w:spacing w:after="0"/>
              <w:rPr>
                <w:rFonts w:ascii="Times New Roman" w:eastAsia="Times New Roman" w:hAnsi="Times New Roman"/>
                <w:sz w:val="24"/>
                <w:szCs w:val="24"/>
              </w:rPr>
            </w:pPr>
            <w:r w:rsidRPr="00C41E95">
              <w:rPr>
                <w:rFonts w:ascii="Times New Roman" w:eastAsia="Times New Roman" w:hAnsi="Times New Roman"/>
                <w:sz w:val="24"/>
                <w:szCs w:val="24"/>
              </w:rPr>
              <w:t>2017 г.</w:t>
            </w:r>
          </w:p>
        </w:tc>
        <w:tc>
          <w:tcPr>
            <w:tcW w:w="993" w:type="dxa"/>
          </w:tcPr>
          <w:p w:rsidR="00C41E95" w:rsidRPr="00C41E95" w:rsidRDefault="00C41E95" w:rsidP="009B0F40">
            <w:pPr>
              <w:widowControl w:val="0"/>
              <w:tabs>
                <w:tab w:val="left" w:pos="0"/>
              </w:tabs>
              <w:autoSpaceDE w:val="0"/>
              <w:autoSpaceDN w:val="0"/>
              <w:spacing w:after="0"/>
              <w:rPr>
                <w:rFonts w:ascii="Times New Roman" w:eastAsia="Times New Roman" w:hAnsi="Times New Roman"/>
                <w:sz w:val="24"/>
                <w:szCs w:val="24"/>
              </w:rPr>
            </w:pPr>
            <w:r w:rsidRPr="00C41E95">
              <w:rPr>
                <w:rFonts w:ascii="Times New Roman" w:eastAsia="Times New Roman" w:hAnsi="Times New Roman"/>
                <w:sz w:val="24"/>
                <w:szCs w:val="24"/>
              </w:rPr>
              <w:t>2018 г.</w:t>
            </w:r>
          </w:p>
        </w:tc>
        <w:tc>
          <w:tcPr>
            <w:tcW w:w="992" w:type="dxa"/>
          </w:tcPr>
          <w:p w:rsidR="00C41E95" w:rsidRPr="00C41E95" w:rsidRDefault="00C41E95" w:rsidP="009B0F40">
            <w:pPr>
              <w:widowControl w:val="0"/>
              <w:tabs>
                <w:tab w:val="left" w:pos="0"/>
              </w:tabs>
              <w:autoSpaceDE w:val="0"/>
              <w:autoSpaceDN w:val="0"/>
              <w:spacing w:after="0"/>
              <w:rPr>
                <w:rFonts w:ascii="Times New Roman" w:eastAsia="Times New Roman" w:hAnsi="Times New Roman"/>
                <w:sz w:val="24"/>
                <w:szCs w:val="24"/>
              </w:rPr>
            </w:pPr>
            <w:r w:rsidRPr="00C41E95">
              <w:rPr>
                <w:rFonts w:ascii="Times New Roman" w:eastAsia="Times New Roman" w:hAnsi="Times New Roman"/>
                <w:sz w:val="24"/>
                <w:szCs w:val="24"/>
              </w:rPr>
              <w:t>2019 г.</w:t>
            </w:r>
          </w:p>
        </w:tc>
        <w:tc>
          <w:tcPr>
            <w:tcW w:w="992" w:type="dxa"/>
          </w:tcPr>
          <w:p w:rsidR="00C41E95" w:rsidRPr="00C41E95" w:rsidRDefault="00C41E95" w:rsidP="009B0F40">
            <w:pPr>
              <w:widowControl w:val="0"/>
              <w:tabs>
                <w:tab w:val="left" w:pos="0"/>
              </w:tabs>
              <w:autoSpaceDE w:val="0"/>
              <w:autoSpaceDN w:val="0"/>
              <w:spacing w:after="0"/>
              <w:rPr>
                <w:rFonts w:ascii="Times New Roman" w:eastAsia="Times New Roman" w:hAnsi="Times New Roman"/>
                <w:sz w:val="24"/>
                <w:szCs w:val="24"/>
              </w:rPr>
            </w:pPr>
            <w:r w:rsidRPr="00C41E95">
              <w:rPr>
                <w:rFonts w:ascii="Times New Roman" w:eastAsia="Times New Roman" w:hAnsi="Times New Roman"/>
                <w:sz w:val="24"/>
                <w:szCs w:val="24"/>
              </w:rPr>
              <w:t>2020 г.</w:t>
            </w:r>
          </w:p>
        </w:tc>
        <w:tc>
          <w:tcPr>
            <w:tcW w:w="992" w:type="dxa"/>
          </w:tcPr>
          <w:p w:rsidR="00C41E95" w:rsidRPr="00C41E95" w:rsidRDefault="00C41E95" w:rsidP="009B0F40">
            <w:pPr>
              <w:widowControl w:val="0"/>
              <w:tabs>
                <w:tab w:val="left" w:pos="0"/>
              </w:tabs>
              <w:autoSpaceDE w:val="0"/>
              <w:autoSpaceDN w:val="0"/>
              <w:spacing w:after="0"/>
              <w:rPr>
                <w:rFonts w:ascii="Times New Roman" w:eastAsia="Times New Roman" w:hAnsi="Times New Roman"/>
                <w:sz w:val="24"/>
                <w:szCs w:val="24"/>
              </w:rPr>
            </w:pPr>
            <w:r w:rsidRPr="00C41E95">
              <w:rPr>
                <w:rFonts w:ascii="Times New Roman" w:eastAsia="Times New Roman" w:hAnsi="Times New Roman"/>
                <w:sz w:val="24"/>
                <w:szCs w:val="24"/>
              </w:rPr>
              <w:t>2021 г.</w:t>
            </w:r>
          </w:p>
        </w:tc>
      </w:tr>
      <w:tr w:rsidR="00C41E95" w:rsidRPr="00C41E95" w:rsidTr="009B0F40">
        <w:tc>
          <w:tcPr>
            <w:tcW w:w="10290" w:type="dxa"/>
            <w:gridSpan w:val="6"/>
          </w:tcPr>
          <w:p w:rsidR="00C41E95" w:rsidRPr="00C41E95" w:rsidRDefault="00C41E95" w:rsidP="009B0F40">
            <w:pPr>
              <w:widowControl w:val="0"/>
              <w:tabs>
                <w:tab w:val="left" w:pos="0"/>
              </w:tabs>
              <w:autoSpaceDE w:val="0"/>
              <w:autoSpaceDN w:val="0"/>
              <w:spacing w:after="0"/>
              <w:ind w:firstLine="709"/>
              <w:rPr>
                <w:rFonts w:ascii="Times New Roman" w:eastAsia="Times New Roman" w:hAnsi="Times New Roman"/>
                <w:sz w:val="24"/>
                <w:szCs w:val="24"/>
              </w:rPr>
            </w:pPr>
            <w:r w:rsidRPr="00C41E95">
              <w:rPr>
                <w:rFonts w:ascii="Times New Roman" w:eastAsia="Times New Roman" w:hAnsi="Times New Roman"/>
                <w:sz w:val="24"/>
                <w:szCs w:val="24"/>
              </w:rPr>
              <w:t>Детско-юношеский спорт, подготовка спортивного резерва в Республике Татарстан</w:t>
            </w:r>
          </w:p>
        </w:tc>
      </w:tr>
      <w:tr w:rsidR="00C41E95" w:rsidRPr="00C41E95" w:rsidTr="009B0F40">
        <w:trPr>
          <w:trHeight w:val="409"/>
        </w:trPr>
        <w:tc>
          <w:tcPr>
            <w:tcW w:w="5329" w:type="dxa"/>
            <w:tcBorders>
              <w:bottom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Общее количество спортивных школ, из них:</w:t>
            </w:r>
          </w:p>
        </w:tc>
        <w:tc>
          <w:tcPr>
            <w:tcW w:w="992"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172</w:t>
            </w:r>
          </w:p>
        </w:tc>
        <w:tc>
          <w:tcPr>
            <w:tcW w:w="993"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170</w:t>
            </w:r>
          </w:p>
        </w:tc>
        <w:tc>
          <w:tcPr>
            <w:tcW w:w="992"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170</w:t>
            </w:r>
          </w:p>
        </w:tc>
        <w:tc>
          <w:tcPr>
            <w:tcW w:w="992"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171</w:t>
            </w:r>
          </w:p>
        </w:tc>
        <w:tc>
          <w:tcPr>
            <w:tcW w:w="992"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170</w:t>
            </w:r>
          </w:p>
        </w:tc>
      </w:tr>
      <w:tr w:rsidR="00C41E95" w:rsidRPr="00C41E95" w:rsidTr="009B0F40">
        <w:tc>
          <w:tcPr>
            <w:tcW w:w="5329" w:type="dxa"/>
            <w:tcBorders>
              <w:top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спортшкол/спортшкол олимпийского резерва</w:t>
            </w:r>
          </w:p>
        </w:tc>
        <w:tc>
          <w:tcPr>
            <w:tcW w:w="992"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143/29</w:t>
            </w:r>
          </w:p>
        </w:tc>
        <w:tc>
          <w:tcPr>
            <w:tcW w:w="993"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141/29</w:t>
            </w:r>
          </w:p>
        </w:tc>
        <w:tc>
          <w:tcPr>
            <w:tcW w:w="992"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140/30</w:t>
            </w:r>
          </w:p>
        </w:tc>
        <w:tc>
          <w:tcPr>
            <w:tcW w:w="992"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139/32</w:t>
            </w:r>
          </w:p>
        </w:tc>
        <w:tc>
          <w:tcPr>
            <w:tcW w:w="992"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136/34</w:t>
            </w:r>
          </w:p>
        </w:tc>
      </w:tr>
      <w:tr w:rsidR="00C41E95" w:rsidRPr="00C41E95" w:rsidTr="009B0F40">
        <w:tblPrEx>
          <w:tblBorders>
            <w:insideH w:val="nil"/>
          </w:tblBorders>
        </w:tblPrEx>
        <w:trPr>
          <w:trHeight w:val="577"/>
        </w:trPr>
        <w:tc>
          <w:tcPr>
            <w:tcW w:w="5329" w:type="dxa"/>
            <w:tcBorders>
              <w:bottom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Количество занимающихся, из них на этапах спортивной подготовки:</w:t>
            </w:r>
          </w:p>
        </w:tc>
        <w:tc>
          <w:tcPr>
            <w:tcW w:w="992" w:type="dxa"/>
            <w:tcBorders>
              <w:bottom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90 558</w:t>
            </w:r>
          </w:p>
        </w:tc>
        <w:tc>
          <w:tcPr>
            <w:tcW w:w="993" w:type="dxa"/>
            <w:tcBorders>
              <w:bottom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91 121</w:t>
            </w:r>
          </w:p>
        </w:tc>
        <w:tc>
          <w:tcPr>
            <w:tcW w:w="992" w:type="dxa"/>
            <w:tcBorders>
              <w:bottom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94 831</w:t>
            </w:r>
          </w:p>
        </w:tc>
        <w:tc>
          <w:tcPr>
            <w:tcW w:w="992" w:type="dxa"/>
            <w:tcBorders>
              <w:bottom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95 607</w:t>
            </w:r>
          </w:p>
        </w:tc>
        <w:tc>
          <w:tcPr>
            <w:tcW w:w="992" w:type="dxa"/>
            <w:tcBorders>
              <w:bottom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97 306</w:t>
            </w:r>
          </w:p>
        </w:tc>
      </w:tr>
      <w:tr w:rsidR="00C41E95" w:rsidRPr="00C41E95" w:rsidTr="009B0F40">
        <w:tblPrEx>
          <w:tblBorders>
            <w:insideH w:val="nil"/>
          </w:tblBorders>
        </w:tblPrEx>
        <w:tc>
          <w:tcPr>
            <w:tcW w:w="5329" w:type="dxa"/>
            <w:tcBorders>
              <w:top w:val="nil"/>
              <w:bottom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спортивно-оздоровительный этап</w:t>
            </w:r>
          </w:p>
        </w:tc>
        <w:tc>
          <w:tcPr>
            <w:tcW w:w="992" w:type="dxa"/>
            <w:tcBorders>
              <w:top w:val="nil"/>
              <w:bottom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17 172</w:t>
            </w:r>
          </w:p>
        </w:tc>
        <w:tc>
          <w:tcPr>
            <w:tcW w:w="993" w:type="dxa"/>
            <w:tcBorders>
              <w:top w:val="nil"/>
              <w:bottom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14 578</w:t>
            </w:r>
          </w:p>
        </w:tc>
        <w:tc>
          <w:tcPr>
            <w:tcW w:w="992" w:type="dxa"/>
            <w:tcBorders>
              <w:top w:val="nil"/>
              <w:bottom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17 127</w:t>
            </w:r>
          </w:p>
        </w:tc>
        <w:tc>
          <w:tcPr>
            <w:tcW w:w="992" w:type="dxa"/>
            <w:tcBorders>
              <w:top w:val="nil"/>
              <w:bottom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12 626</w:t>
            </w:r>
          </w:p>
        </w:tc>
        <w:tc>
          <w:tcPr>
            <w:tcW w:w="992" w:type="dxa"/>
            <w:tcBorders>
              <w:top w:val="nil"/>
              <w:bottom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16 125</w:t>
            </w:r>
          </w:p>
        </w:tc>
      </w:tr>
      <w:tr w:rsidR="00C41E95" w:rsidRPr="00C41E95" w:rsidTr="009B0F40">
        <w:tblPrEx>
          <w:tblBorders>
            <w:insideH w:val="nil"/>
          </w:tblBorders>
        </w:tblPrEx>
        <w:trPr>
          <w:trHeight w:val="169"/>
        </w:trPr>
        <w:tc>
          <w:tcPr>
            <w:tcW w:w="5329" w:type="dxa"/>
            <w:tcBorders>
              <w:top w:val="nil"/>
              <w:bottom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этап начальной подготовки</w:t>
            </w:r>
          </w:p>
        </w:tc>
        <w:tc>
          <w:tcPr>
            <w:tcW w:w="992" w:type="dxa"/>
            <w:tcBorders>
              <w:top w:val="nil"/>
              <w:bottom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47 178</w:t>
            </w:r>
          </w:p>
        </w:tc>
        <w:tc>
          <w:tcPr>
            <w:tcW w:w="993" w:type="dxa"/>
            <w:tcBorders>
              <w:top w:val="nil"/>
              <w:bottom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50 692</w:t>
            </w:r>
          </w:p>
        </w:tc>
        <w:tc>
          <w:tcPr>
            <w:tcW w:w="992" w:type="dxa"/>
            <w:tcBorders>
              <w:top w:val="nil"/>
              <w:bottom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51 586</w:t>
            </w:r>
          </w:p>
        </w:tc>
        <w:tc>
          <w:tcPr>
            <w:tcW w:w="992" w:type="dxa"/>
            <w:tcBorders>
              <w:top w:val="nil"/>
              <w:bottom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54 705</w:t>
            </w:r>
          </w:p>
        </w:tc>
        <w:tc>
          <w:tcPr>
            <w:tcW w:w="992" w:type="dxa"/>
            <w:tcBorders>
              <w:top w:val="nil"/>
              <w:bottom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54 665</w:t>
            </w:r>
          </w:p>
        </w:tc>
      </w:tr>
      <w:tr w:rsidR="00C41E95" w:rsidRPr="00C41E95" w:rsidTr="009B0F40">
        <w:tblPrEx>
          <w:tblBorders>
            <w:insideH w:val="nil"/>
          </w:tblBorders>
        </w:tblPrEx>
        <w:trPr>
          <w:trHeight w:val="261"/>
        </w:trPr>
        <w:tc>
          <w:tcPr>
            <w:tcW w:w="5329" w:type="dxa"/>
            <w:tcBorders>
              <w:top w:val="nil"/>
              <w:bottom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тренировочный этап</w:t>
            </w:r>
          </w:p>
        </w:tc>
        <w:tc>
          <w:tcPr>
            <w:tcW w:w="992" w:type="dxa"/>
            <w:tcBorders>
              <w:top w:val="nil"/>
              <w:bottom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25 389</w:t>
            </w:r>
          </w:p>
        </w:tc>
        <w:tc>
          <w:tcPr>
            <w:tcW w:w="993" w:type="dxa"/>
            <w:tcBorders>
              <w:top w:val="nil"/>
              <w:bottom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25 150</w:t>
            </w:r>
          </w:p>
        </w:tc>
        <w:tc>
          <w:tcPr>
            <w:tcW w:w="992" w:type="dxa"/>
            <w:tcBorders>
              <w:top w:val="nil"/>
              <w:bottom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25 352</w:t>
            </w:r>
          </w:p>
        </w:tc>
        <w:tc>
          <w:tcPr>
            <w:tcW w:w="992" w:type="dxa"/>
            <w:tcBorders>
              <w:top w:val="nil"/>
              <w:bottom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24 401</w:t>
            </w:r>
          </w:p>
        </w:tc>
        <w:tc>
          <w:tcPr>
            <w:tcW w:w="992" w:type="dxa"/>
            <w:tcBorders>
              <w:top w:val="nil"/>
              <w:bottom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25 678</w:t>
            </w:r>
          </w:p>
        </w:tc>
      </w:tr>
      <w:tr w:rsidR="00C41E95" w:rsidRPr="00C41E95" w:rsidTr="009B0F40">
        <w:tblPrEx>
          <w:tblBorders>
            <w:insideH w:val="nil"/>
          </w:tblBorders>
        </w:tblPrEx>
        <w:trPr>
          <w:trHeight w:val="339"/>
        </w:trPr>
        <w:tc>
          <w:tcPr>
            <w:tcW w:w="5329" w:type="dxa"/>
            <w:tcBorders>
              <w:top w:val="nil"/>
              <w:bottom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этап совершенствования спортивного мастерства</w:t>
            </w:r>
          </w:p>
        </w:tc>
        <w:tc>
          <w:tcPr>
            <w:tcW w:w="992" w:type="dxa"/>
            <w:tcBorders>
              <w:top w:val="nil"/>
              <w:bottom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700</w:t>
            </w:r>
          </w:p>
        </w:tc>
        <w:tc>
          <w:tcPr>
            <w:tcW w:w="993" w:type="dxa"/>
            <w:tcBorders>
              <w:top w:val="nil"/>
              <w:bottom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583</w:t>
            </w:r>
          </w:p>
        </w:tc>
        <w:tc>
          <w:tcPr>
            <w:tcW w:w="992" w:type="dxa"/>
            <w:tcBorders>
              <w:top w:val="nil"/>
              <w:bottom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647</w:t>
            </w:r>
          </w:p>
        </w:tc>
        <w:tc>
          <w:tcPr>
            <w:tcW w:w="992" w:type="dxa"/>
            <w:tcBorders>
              <w:top w:val="nil"/>
              <w:bottom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627</w:t>
            </w:r>
          </w:p>
        </w:tc>
        <w:tc>
          <w:tcPr>
            <w:tcW w:w="992" w:type="dxa"/>
            <w:tcBorders>
              <w:top w:val="nil"/>
              <w:bottom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717</w:t>
            </w:r>
          </w:p>
        </w:tc>
      </w:tr>
      <w:tr w:rsidR="00C41E95" w:rsidRPr="00C41E95" w:rsidTr="009B0F40">
        <w:tblPrEx>
          <w:tblBorders>
            <w:insideH w:val="nil"/>
          </w:tblBorders>
        </w:tblPrEx>
        <w:tc>
          <w:tcPr>
            <w:tcW w:w="5329" w:type="dxa"/>
            <w:tcBorders>
              <w:top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этап высшего спортивного мастерства</w:t>
            </w:r>
          </w:p>
        </w:tc>
        <w:tc>
          <w:tcPr>
            <w:tcW w:w="992" w:type="dxa"/>
            <w:tcBorders>
              <w:top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119</w:t>
            </w:r>
          </w:p>
        </w:tc>
        <w:tc>
          <w:tcPr>
            <w:tcW w:w="993" w:type="dxa"/>
            <w:tcBorders>
              <w:top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118</w:t>
            </w:r>
          </w:p>
        </w:tc>
        <w:tc>
          <w:tcPr>
            <w:tcW w:w="992" w:type="dxa"/>
            <w:tcBorders>
              <w:top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119</w:t>
            </w:r>
          </w:p>
        </w:tc>
        <w:tc>
          <w:tcPr>
            <w:tcW w:w="992" w:type="dxa"/>
            <w:tcBorders>
              <w:top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106</w:t>
            </w:r>
          </w:p>
        </w:tc>
        <w:tc>
          <w:tcPr>
            <w:tcW w:w="992" w:type="dxa"/>
            <w:tcBorders>
              <w:top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121</w:t>
            </w:r>
          </w:p>
        </w:tc>
      </w:tr>
      <w:tr w:rsidR="00C41E95" w:rsidRPr="00C41E95" w:rsidTr="009B0F40">
        <w:tc>
          <w:tcPr>
            <w:tcW w:w="5329"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Количество культивируемых видов спорта в спортивных школах</w:t>
            </w:r>
          </w:p>
        </w:tc>
        <w:tc>
          <w:tcPr>
            <w:tcW w:w="992"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75</w:t>
            </w:r>
          </w:p>
        </w:tc>
        <w:tc>
          <w:tcPr>
            <w:tcW w:w="993"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77</w:t>
            </w:r>
          </w:p>
        </w:tc>
        <w:tc>
          <w:tcPr>
            <w:tcW w:w="992"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73</w:t>
            </w:r>
          </w:p>
        </w:tc>
        <w:tc>
          <w:tcPr>
            <w:tcW w:w="992"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75</w:t>
            </w:r>
          </w:p>
        </w:tc>
        <w:tc>
          <w:tcPr>
            <w:tcW w:w="992"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75</w:t>
            </w:r>
          </w:p>
        </w:tc>
      </w:tr>
      <w:tr w:rsidR="00C41E95" w:rsidRPr="00C41E95" w:rsidTr="009B0F40">
        <w:tc>
          <w:tcPr>
            <w:tcW w:w="5329"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Подготовлено спортсменов-разрядников</w:t>
            </w:r>
          </w:p>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(из них подготовлено в отчетном году)</w:t>
            </w:r>
          </w:p>
        </w:tc>
        <w:tc>
          <w:tcPr>
            <w:tcW w:w="992"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34 838</w:t>
            </w:r>
          </w:p>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(17 475)</w:t>
            </w:r>
          </w:p>
        </w:tc>
        <w:tc>
          <w:tcPr>
            <w:tcW w:w="993"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30 157</w:t>
            </w:r>
          </w:p>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(18 372)</w:t>
            </w:r>
          </w:p>
        </w:tc>
        <w:tc>
          <w:tcPr>
            <w:tcW w:w="992"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31 123</w:t>
            </w:r>
          </w:p>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(18 985)</w:t>
            </w:r>
          </w:p>
        </w:tc>
        <w:tc>
          <w:tcPr>
            <w:tcW w:w="992"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 xml:space="preserve">29 551 </w:t>
            </w:r>
          </w:p>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(15 131)</w:t>
            </w:r>
          </w:p>
        </w:tc>
        <w:tc>
          <w:tcPr>
            <w:tcW w:w="992"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 xml:space="preserve">23 579 </w:t>
            </w:r>
          </w:p>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(18 015)</w:t>
            </w:r>
          </w:p>
        </w:tc>
      </w:tr>
      <w:tr w:rsidR="00C41E95" w:rsidRPr="00C41E95" w:rsidTr="009B0F40">
        <w:tc>
          <w:tcPr>
            <w:tcW w:w="5329"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Всего мастеров спорта России</w:t>
            </w:r>
          </w:p>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(из них подготовлено в отчетном году)</w:t>
            </w:r>
          </w:p>
        </w:tc>
        <w:tc>
          <w:tcPr>
            <w:tcW w:w="992"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308</w:t>
            </w:r>
          </w:p>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(104)</w:t>
            </w:r>
          </w:p>
        </w:tc>
        <w:tc>
          <w:tcPr>
            <w:tcW w:w="993"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342</w:t>
            </w:r>
          </w:p>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(119)</w:t>
            </w:r>
          </w:p>
        </w:tc>
        <w:tc>
          <w:tcPr>
            <w:tcW w:w="992"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320</w:t>
            </w:r>
          </w:p>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(109)</w:t>
            </w:r>
          </w:p>
        </w:tc>
        <w:tc>
          <w:tcPr>
            <w:tcW w:w="992"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 xml:space="preserve">356 </w:t>
            </w:r>
          </w:p>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(105)</w:t>
            </w:r>
          </w:p>
        </w:tc>
        <w:tc>
          <w:tcPr>
            <w:tcW w:w="992"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 xml:space="preserve">279 </w:t>
            </w:r>
          </w:p>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(64)</w:t>
            </w:r>
          </w:p>
        </w:tc>
      </w:tr>
      <w:tr w:rsidR="00C41E95" w:rsidRPr="00C41E95" w:rsidTr="009B0F40">
        <w:tc>
          <w:tcPr>
            <w:tcW w:w="5329"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Всего мастеров спорта международного класса</w:t>
            </w:r>
          </w:p>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(из них подготовлено в отчетном году)</w:t>
            </w:r>
          </w:p>
        </w:tc>
        <w:tc>
          <w:tcPr>
            <w:tcW w:w="992"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41</w:t>
            </w:r>
          </w:p>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(10)</w:t>
            </w:r>
          </w:p>
        </w:tc>
        <w:tc>
          <w:tcPr>
            <w:tcW w:w="993"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47</w:t>
            </w:r>
          </w:p>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(17)</w:t>
            </w:r>
          </w:p>
        </w:tc>
        <w:tc>
          <w:tcPr>
            <w:tcW w:w="992"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48</w:t>
            </w:r>
          </w:p>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(12)</w:t>
            </w:r>
          </w:p>
        </w:tc>
        <w:tc>
          <w:tcPr>
            <w:tcW w:w="992"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 xml:space="preserve">43 </w:t>
            </w:r>
          </w:p>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(9)</w:t>
            </w:r>
          </w:p>
        </w:tc>
        <w:tc>
          <w:tcPr>
            <w:tcW w:w="992"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29</w:t>
            </w:r>
          </w:p>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(7)</w:t>
            </w:r>
          </w:p>
        </w:tc>
      </w:tr>
      <w:tr w:rsidR="00C41E95" w:rsidRPr="00C41E95" w:rsidTr="009B0F40">
        <w:tc>
          <w:tcPr>
            <w:tcW w:w="5329"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Всего заслуженных мастеров спорта</w:t>
            </w:r>
          </w:p>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(из них подготовлено в отчетном году)</w:t>
            </w:r>
          </w:p>
        </w:tc>
        <w:tc>
          <w:tcPr>
            <w:tcW w:w="992"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5</w:t>
            </w:r>
          </w:p>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(3)</w:t>
            </w:r>
          </w:p>
        </w:tc>
        <w:tc>
          <w:tcPr>
            <w:tcW w:w="993"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12</w:t>
            </w:r>
          </w:p>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(4)</w:t>
            </w:r>
          </w:p>
        </w:tc>
        <w:tc>
          <w:tcPr>
            <w:tcW w:w="992"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13</w:t>
            </w:r>
          </w:p>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(1)</w:t>
            </w:r>
          </w:p>
        </w:tc>
        <w:tc>
          <w:tcPr>
            <w:tcW w:w="992"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 xml:space="preserve">9 </w:t>
            </w:r>
          </w:p>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(2)</w:t>
            </w:r>
          </w:p>
        </w:tc>
        <w:tc>
          <w:tcPr>
            <w:tcW w:w="992"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9</w:t>
            </w:r>
          </w:p>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(2)</w:t>
            </w:r>
          </w:p>
        </w:tc>
      </w:tr>
      <w:tr w:rsidR="00C41E95" w:rsidRPr="00C41E95" w:rsidTr="009B0F40">
        <w:tc>
          <w:tcPr>
            <w:tcW w:w="5329"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Тренерско-преподавательский состав</w:t>
            </w:r>
          </w:p>
        </w:tc>
        <w:tc>
          <w:tcPr>
            <w:tcW w:w="992"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2 844</w:t>
            </w:r>
          </w:p>
        </w:tc>
        <w:tc>
          <w:tcPr>
            <w:tcW w:w="993"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2 893</w:t>
            </w:r>
          </w:p>
        </w:tc>
        <w:tc>
          <w:tcPr>
            <w:tcW w:w="992"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2 975</w:t>
            </w:r>
          </w:p>
        </w:tc>
        <w:tc>
          <w:tcPr>
            <w:tcW w:w="992"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3 017</w:t>
            </w:r>
          </w:p>
        </w:tc>
        <w:tc>
          <w:tcPr>
            <w:tcW w:w="992" w:type="dxa"/>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3 082</w:t>
            </w:r>
          </w:p>
        </w:tc>
      </w:tr>
      <w:tr w:rsidR="00C41E95" w:rsidRPr="00C41E95" w:rsidTr="009B0F40">
        <w:tblPrEx>
          <w:tblBorders>
            <w:insideH w:val="nil"/>
          </w:tblBorders>
        </w:tblPrEx>
        <w:trPr>
          <w:trHeight w:val="423"/>
        </w:trPr>
        <w:tc>
          <w:tcPr>
            <w:tcW w:w="5329" w:type="dxa"/>
            <w:tcBorders>
              <w:bottom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Имеется штатных физкультурных работников (процентов штатных):</w:t>
            </w:r>
          </w:p>
        </w:tc>
        <w:tc>
          <w:tcPr>
            <w:tcW w:w="992" w:type="dxa"/>
            <w:tcBorders>
              <w:bottom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2 246</w:t>
            </w:r>
          </w:p>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(79%)</w:t>
            </w:r>
          </w:p>
        </w:tc>
        <w:tc>
          <w:tcPr>
            <w:tcW w:w="993" w:type="dxa"/>
            <w:tcBorders>
              <w:bottom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2 278</w:t>
            </w:r>
          </w:p>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(78,7%)</w:t>
            </w:r>
          </w:p>
        </w:tc>
        <w:tc>
          <w:tcPr>
            <w:tcW w:w="992" w:type="dxa"/>
            <w:tcBorders>
              <w:bottom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2 439</w:t>
            </w:r>
          </w:p>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(82,0%)</w:t>
            </w:r>
          </w:p>
        </w:tc>
        <w:tc>
          <w:tcPr>
            <w:tcW w:w="992" w:type="dxa"/>
            <w:tcBorders>
              <w:bottom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2 357</w:t>
            </w:r>
          </w:p>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(78,1)</w:t>
            </w:r>
          </w:p>
        </w:tc>
        <w:tc>
          <w:tcPr>
            <w:tcW w:w="992" w:type="dxa"/>
            <w:tcBorders>
              <w:bottom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2 377</w:t>
            </w:r>
          </w:p>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(77,1)</w:t>
            </w:r>
          </w:p>
        </w:tc>
      </w:tr>
      <w:tr w:rsidR="00C41E95" w:rsidRPr="00C41E95" w:rsidTr="009B0F40">
        <w:tblPrEx>
          <w:tblBorders>
            <w:insideH w:val="nil"/>
          </w:tblBorders>
        </w:tblPrEx>
        <w:tc>
          <w:tcPr>
            <w:tcW w:w="5329" w:type="dxa"/>
            <w:tcBorders>
              <w:top w:val="nil"/>
              <w:bottom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с высшим образованием</w:t>
            </w:r>
          </w:p>
        </w:tc>
        <w:tc>
          <w:tcPr>
            <w:tcW w:w="992" w:type="dxa"/>
            <w:tcBorders>
              <w:top w:val="nil"/>
              <w:bottom w:val="nil"/>
            </w:tcBorders>
          </w:tcPr>
          <w:p w:rsidR="00C41E95" w:rsidRPr="00C41E95" w:rsidRDefault="00C41E95" w:rsidP="009B0F40">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1 969</w:t>
            </w:r>
          </w:p>
        </w:tc>
        <w:tc>
          <w:tcPr>
            <w:tcW w:w="993" w:type="dxa"/>
            <w:tcBorders>
              <w:top w:val="nil"/>
              <w:bottom w:val="nil"/>
            </w:tcBorders>
          </w:tcPr>
          <w:p w:rsidR="00C41E95" w:rsidRPr="00C41E95" w:rsidRDefault="00C41E95" w:rsidP="0036595F">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2 017</w:t>
            </w:r>
          </w:p>
        </w:tc>
        <w:tc>
          <w:tcPr>
            <w:tcW w:w="992" w:type="dxa"/>
            <w:tcBorders>
              <w:top w:val="nil"/>
              <w:bottom w:val="nil"/>
            </w:tcBorders>
          </w:tcPr>
          <w:p w:rsidR="00C41E95" w:rsidRPr="00C41E95" w:rsidRDefault="00C41E95" w:rsidP="0036595F">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2 112</w:t>
            </w:r>
          </w:p>
        </w:tc>
        <w:tc>
          <w:tcPr>
            <w:tcW w:w="992" w:type="dxa"/>
            <w:tcBorders>
              <w:top w:val="nil"/>
              <w:bottom w:val="nil"/>
            </w:tcBorders>
          </w:tcPr>
          <w:p w:rsidR="00C41E95" w:rsidRPr="00C41E95" w:rsidRDefault="00C41E95" w:rsidP="0036595F">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2 695</w:t>
            </w:r>
          </w:p>
        </w:tc>
        <w:tc>
          <w:tcPr>
            <w:tcW w:w="992" w:type="dxa"/>
            <w:tcBorders>
              <w:top w:val="nil"/>
              <w:bottom w:val="nil"/>
            </w:tcBorders>
          </w:tcPr>
          <w:p w:rsidR="00C41E95" w:rsidRPr="00C41E95" w:rsidRDefault="00C41E95" w:rsidP="0036595F">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2 096</w:t>
            </w:r>
          </w:p>
        </w:tc>
      </w:tr>
      <w:tr w:rsidR="00C41E95" w:rsidRPr="00C41E95" w:rsidTr="009B0F40">
        <w:tblPrEx>
          <w:tblBorders>
            <w:insideH w:val="nil"/>
          </w:tblBorders>
        </w:tblPrEx>
        <w:tc>
          <w:tcPr>
            <w:tcW w:w="5329" w:type="dxa"/>
            <w:tcBorders>
              <w:top w:val="nil"/>
            </w:tcBorders>
          </w:tcPr>
          <w:p w:rsidR="00C41E95" w:rsidRPr="00C41E95" w:rsidRDefault="00C41E95" w:rsidP="0036595F">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со средним специальным образованием</w:t>
            </w:r>
          </w:p>
        </w:tc>
        <w:tc>
          <w:tcPr>
            <w:tcW w:w="992" w:type="dxa"/>
            <w:tcBorders>
              <w:top w:val="nil"/>
            </w:tcBorders>
          </w:tcPr>
          <w:p w:rsidR="00C41E95" w:rsidRPr="00C41E95" w:rsidRDefault="00C41E95" w:rsidP="0036595F">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270</w:t>
            </w:r>
          </w:p>
        </w:tc>
        <w:tc>
          <w:tcPr>
            <w:tcW w:w="993" w:type="dxa"/>
            <w:tcBorders>
              <w:top w:val="nil"/>
            </w:tcBorders>
          </w:tcPr>
          <w:p w:rsidR="00C41E95" w:rsidRPr="00C41E95" w:rsidRDefault="00C41E95" w:rsidP="0036595F">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258</w:t>
            </w:r>
          </w:p>
        </w:tc>
        <w:tc>
          <w:tcPr>
            <w:tcW w:w="992" w:type="dxa"/>
            <w:tcBorders>
              <w:top w:val="nil"/>
            </w:tcBorders>
          </w:tcPr>
          <w:p w:rsidR="00C41E95" w:rsidRPr="00C41E95" w:rsidRDefault="00C41E95" w:rsidP="0036595F">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327</w:t>
            </w:r>
          </w:p>
        </w:tc>
        <w:tc>
          <w:tcPr>
            <w:tcW w:w="992" w:type="dxa"/>
            <w:tcBorders>
              <w:top w:val="nil"/>
            </w:tcBorders>
          </w:tcPr>
          <w:p w:rsidR="00C41E95" w:rsidRPr="00C41E95" w:rsidRDefault="00C41E95" w:rsidP="0036595F">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322</w:t>
            </w:r>
          </w:p>
        </w:tc>
        <w:tc>
          <w:tcPr>
            <w:tcW w:w="992" w:type="dxa"/>
            <w:tcBorders>
              <w:top w:val="nil"/>
            </w:tcBorders>
          </w:tcPr>
          <w:p w:rsidR="00C41E95" w:rsidRPr="00C41E95" w:rsidRDefault="00C41E95" w:rsidP="0036595F">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260</w:t>
            </w:r>
          </w:p>
        </w:tc>
      </w:tr>
      <w:tr w:rsidR="00C41E95" w:rsidRPr="00C41E95" w:rsidTr="009B0F40">
        <w:tc>
          <w:tcPr>
            <w:tcW w:w="5329" w:type="dxa"/>
          </w:tcPr>
          <w:p w:rsidR="00C41E95" w:rsidRPr="00C41E95" w:rsidRDefault="00C41E95" w:rsidP="0036595F">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Специалисты физической культуры и спорта, прошедшие повышение квалификации и переподготовку</w:t>
            </w:r>
          </w:p>
        </w:tc>
        <w:tc>
          <w:tcPr>
            <w:tcW w:w="992" w:type="dxa"/>
          </w:tcPr>
          <w:p w:rsidR="00C41E95" w:rsidRPr="00C41E95" w:rsidRDefault="00C41E95" w:rsidP="0036595F">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534</w:t>
            </w:r>
          </w:p>
        </w:tc>
        <w:tc>
          <w:tcPr>
            <w:tcW w:w="993" w:type="dxa"/>
          </w:tcPr>
          <w:p w:rsidR="00C41E95" w:rsidRPr="00C41E95" w:rsidRDefault="00C41E95" w:rsidP="0036595F">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570</w:t>
            </w:r>
          </w:p>
        </w:tc>
        <w:tc>
          <w:tcPr>
            <w:tcW w:w="992" w:type="dxa"/>
          </w:tcPr>
          <w:p w:rsidR="00C41E95" w:rsidRPr="00C41E95" w:rsidRDefault="00C41E95" w:rsidP="0036595F">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575</w:t>
            </w:r>
          </w:p>
        </w:tc>
        <w:tc>
          <w:tcPr>
            <w:tcW w:w="992" w:type="dxa"/>
          </w:tcPr>
          <w:p w:rsidR="00C41E95" w:rsidRPr="00C41E95" w:rsidRDefault="00C41E95" w:rsidP="0036595F">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151</w:t>
            </w:r>
          </w:p>
        </w:tc>
        <w:tc>
          <w:tcPr>
            <w:tcW w:w="992" w:type="dxa"/>
          </w:tcPr>
          <w:p w:rsidR="00C41E95" w:rsidRPr="00C41E95" w:rsidRDefault="00C41E95" w:rsidP="0036595F">
            <w:pPr>
              <w:widowControl w:val="0"/>
              <w:tabs>
                <w:tab w:val="left" w:pos="0"/>
              </w:tabs>
              <w:autoSpaceDE w:val="0"/>
              <w:autoSpaceDN w:val="0"/>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1 288</w:t>
            </w:r>
          </w:p>
        </w:tc>
      </w:tr>
    </w:tbl>
    <w:p w:rsidR="00C41E95" w:rsidRPr="00C41E95" w:rsidRDefault="00C41E95" w:rsidP="009B0F40">
      <w:pPr>
        <w:widowControl w:val="0"/>
        <w:tabs>
          <w:tab w:val="left" w:pos="0"/>
        </w:tabs>
        <w:autoSpaceDE w:val="0"/>
        <w:autoSpaceDN w:val="0"/>
        <w:adjustRightInd w:val="0"/>
        <w:spacing w:after="0"/>
        <w:ind w:firstLine="709"/>
        <w:jc w:val="both"/>
        <w:rPr>
          <w:rFonts w:ascii="Times New Roman" w:eastAsia="Times New Roman" w:hAnsi="Times New Roman"/>
          <w:sz w:val="28"/>
          <w:szCs w:val="28"/>
        </w:rPr>
      </w:pP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Общее количество занимающихся в спортивных школах – 97 306 человек, из них:</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на спортивно-оздоровительном этапе – 16 125 человек;</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на начальном этапе – 54 665 человек;</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на тренировочном этапе (этапе спортивной специализации) – 25 678 человек;</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на этапе совершенствования спортивного мастерства – 717 человек;</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на этапе высшего спортивного мастерства – 121 человек.</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За последние пять лет наблюдается увеличение числа занимающихся, наблюдается положительная динамика, что говорит об актуальности и популяризации занятий физической культурой и спортом.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В спортивных школах Республики Татарстан культивируются 76 видов спорта (78 дисциплин), из них олимпийских – 46. Наиболее массовыми из всех видов спорта являются: футбол, хоккей, плавание, лыжные гонки, волейбол, баскетбол, спортивная (вольная и греко-римская) борьба, </w:t>
      </w:r>
      <w:proofErr w:type="spellStart"/>
      <w:r w:rsidRPr="00C41E95">
        <w:rPr>
          <w:rFonts w:ascii="Times New Roman" w:eastAsia="Times New Roman" w:hAnsi="Times New Roman"/>
          <w:sz w:val="28"/>
          <w:szCs w:val="28"/>
        </w:rPr>
        <w:t>корэш</w:t>
      </w:r>
      <w:proofErr w:type="spellEnd"/>
      <w:r w:rsidRPr="00C41E95">
        <w:rPr>
          <w:rFonts w:ascii="Times New Roman" w:eastAsia="Times New Roman" w:hAnsi="Times New Roman"/>
          <w:sz w:val="28"/>
          <w:szCs w:val="28"/>
        </w:rPr>
        <w:t>, борьба на поясах.</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Открытие новых спортивных школ и популяризация культивируемых и новых видов спорта привели к увеличению количества занимающихся в спортивных школах, за последние пять лет их количество увеличилось на 6 748 человек.</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Наряду с ростом количества занимающихся имеется положительная динамика и по качеству подготовки спортсменов высокого класса. Данное направление характеризуют такие показатели, как:</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прохождение спортивной подготовки спортсменом на этапах совершенствования спортивного мастерства и высшего спортивного мастерства;</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подготовка спортсменов, имеющих звания;</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вхождение спортсменов Республики Татарстан в состав сборной команды Российской Федерации.</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В составы команд России по олимпийским видам спорта входят 402 спортсмена от Республики Татарстан, в составы юношеских сборных России (до 18 лет) входят порядка 500 спортсменов по олимпийским и неолимпийским видам спорта.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В 2021 году 277 спортсмена-инвалида вошли в состав сборной Республики Татарстан, 52 спортсмена включены в состав сборной России по </w:t>
      </w:r>
      <w:proofErr w:type="spellStart"/>
      <w:r w:rsidRPr="00C41E95">
        <w:rPr>
          <w:rFonts w:ascii="Times New Roman" w:eastAsia="Times New Roman" w:hAnsi="Times New Roman"/>
          <w:sz w:val="28"/>
          <w:szCs w:val="28"/>
        </w:rPr>
        <w:t>паралимпийским</w:t>
      </w:r>
      <w:proofErr w:type="spellEnd"/>
      <w:r w:rsidRPr="00C41E95">
        <w:rPr>
          <w:rFonts w:ascii="Times New Roman" w:eastAsia="Times New Roman" w:hAnsi="Times New Roman"/>
          <w:sz w:val="28"/>
          <w:szCs w:val="28"/>
        </w:rPr>
        <w:t xml:space="preserve">, </w:t>
      </w:r>
      <w:proofErr w:type="spellStart"/>
      <w:r w:rsidRPr="00C41E95">
        <w:rPr>
          <w:rFonts w:ascii="Times New Roman" w:eastAsia="Times New Roman" w:hAnsi="Times New Roman"/>
          <w:sz w:val="28"/>
          <w:szCs w:val="28"/>
        </w:rPr>
        <w:t>сурдлимпийским</w:t>
      </w:r>
      <w:proofErr w:type="spellEnd"/>
      <w:r w:rsidRPr="00C41E95">
        <w:rPr>
          <w:rFonts w:ascii="Times New Roman" w:eastAsia="Times New Roman" w:hAnsi="Times New Roman"/>
          <w:sz w:val="28"/>
          <w:szCs w:val="28"/>
        </w:rPr>
        <w:t xml:space="preserve"> видам спорта.</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i/>
          <w:spacing w:val="-2"/>
          <w:sz w:val="28"/>
          <w:szCs w:val="28"/>
        </w:rPr>
      </w:pPr>
      <w:r w:rsidRPr="00C41E95">
        <w:rPr>
          <w:rFonts w:ascii="Times New Roman" w:eastAsia="Times New Roman" w:hAnsi="Times New Roman"/>
          <w:i/>
          <w:sz w:val="28"/>
          <w:szCs w:val="28"/>
        </w:rPr>
        <w:t>Региональные</w:t>
      </w:r>
      <w:r w:rsidRPr="00C41E95">
        <w:rPr>
          <w:rFonts w:ascii="Times New Roman" w:eastAsia="Times New Roman" w:hAnsi="Times New Roman"/>
          <w:i/>
          <w:spacing w:val="-10"/>
          <w:sz w:val="28"/>
          <w:szCs w:val="28"/>
        </w:rPr>
        <w:t xml:space="preserve"> </w:t>
      </w:r>
      <w:r w:rsidRPr="00C41E95">
        <w:rPr>
          <w:rFonts w:ascii="Times New Roman" w:eastAsia="Times New Roman" w:hAnsi="Times New Roman"/>
          <w:i/>
          <w:sz w:val="28"/>
          <w:szCs w:val="28"/>
        </w:rPr>
        <w:t>спортивные</w:t>
      </w:r>
      <w:r w:rsidRPr="00C41E95">
        <w:rPr>
          <w:rFonts w:ascii="Times New Roman" w:eastAsia="Times New Roman" w:hAnsi="Times New Roman"/>
          <w:i/>
          <w:spacing w:val="-13"/>
          <w:sz w:val="28"/>
          <w:szCs w:val="28"/>
        </w:rPr>
        <w:t xml:space="preserve"> </w:t>
      </w:r>
      <w:r w:rsidRPr="00C41E95">
        <w:rPr>
          <w:rFonts w:ascii="Times New Roman" w:eastAsia="Times New Roman" w:hAnsi="Times New Roman"/>
          <w:i/>
          <w:spacing w:val="-2"/>
          <w:sz w:val="28"/>
          <w:szCs w:val="28"/>
        </w:rPr>
        <w:t>федерации.</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В целях развития физической культуры и спорта, в том числе для детей, в Республике Татарстан осуществляют деятельность 128 аккредитованных федераций, развивающих 131 вид спорта:</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52 – олимпийских видов спорта (из 54 имеющихся олимпийских видов);</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4 –  адаптивных видов спорта (из 5 имеющихся адаптивных видов спорта);</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75 – неолимпийских видов спорта (из 83 неолимпийских видов спорта).</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Для сравнения, в 2019 году в республике деятельность осуществляли 117 федераций по 120 видам спорта, в 2020 – 124 федерации по 128 видам, в 2021 году – 128 федераций по 131 виду спорта.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По количеству региональных спортивных федераций Республика Татарстан находится в числе лидеров страны наряду с Московской областью, Санкт-Петербургом, Краснодарским и Пермским краем.</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Министерством спорта Республики Татарстан оказывается поддержка спортивным федерациям не только в части софинансирования, а также в части государственной аккредитации спортивных федераций и направление всех необходимых документов в Министерство спорта России для внесения их во Всероссийский реестр видов спорта; </w:t>
      </w:r>
      <w:proofErr w:type="gramStart"/>
      <w:r w:rsidRPr="00C41E95">
        <w:rPr>
          <w:rFonts w:ascii="Times New Roman" w:eastAsia="Times New Roman" w:hAnsi="Times New Roman"/>
          <w:sz w:val="28"/>
          <w:szCs w:val="28"/>
        </w:rPr>
        <w:t>оказывается</w:t>
      </w:r>
      <w:proofErr w:type="gramEnd"/>
      <w:r w:rsidRPr="00C41E95">
        <w:rPr>
          <w:rFonts w:ascii="Times New Roman" w:eastAsia="Times New Roman" w:hAnsi="Times New Roman"/>
          <w:sz w:val="28"/>
          <w:szCs w:val="28"/>
        </w:rPr>
        <w:t xml:space="preserve"> поддержка в присвоении спортивных разрядов спортсменам республики, поддержка в организации семинаров и формирования сборных команд республики по видам спорта.</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В настоящее время в Республике Татарстан благодаря поддержке Президента Республики Татарстан </w:t>
      </w:r>
      <w:proofErr w:type="spellStart"/>
      <w:r w:rsidRPr="00C41E95">
        <w:rPr>
          <w:rFonts w:ascii="Times New Roman" w:eastAsia="Times New Roman" w:hAnsi="Times New Roman"/>
          <w:sz w:val="28"/>
          <w:szCs w:val="28"/>
        </w:rPr>
        <w:t>Р.Н.Минниханова</w:t>
      </w:r>
      <w:proofErr w:type="spellEnd"/>
      <w:r w:rsidRPr="00C41E95">
        <w:rPr>
          <w:rFonts w:ascii="Times New Roman" w:eastAsia="Times New Roman" w:hAnsi="Times New Roman"/>
          <w:sz w:val="28"/>
          <w:szCs w:val="28"/>
        </w:rPr>
        <w:t xml:space="preserve"> и тесному взаимодействию Министерства спорта Республики Татарстан с республиканскими и общероссийскими спортивными федерациями ведется ответственная и слаженная работа по подготовке спортсменов в резервные и главные сборные команды Российской Федерации и Республики Татарстан.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Региональные спортивные федерации Республики Татарстан ведут свою деятельность в городах и районах республики, контролируют проведение спортивных мероприятий, а также проведение тренировочных мероприятий в каждом городе или районе, где представлен вид спорта.</w:t>
      </w:r>
    </w:p>
    <w:p w:rsidR="00C41E95" w:rsidRPr="00C41E95" w:rsidRDefault="00C41E95" w:rsidP="009B0F40">
      <w:pPr>
        <w:widowControl w:val="0"/>
        <w:tabs>
          <w:tab w:val="left" w:pos="0"/>
        </w:tabs>
        <w:autoSpaceDE w:val="0"/>
        <w:autoSpaceDN w:val="0"/>
        <w:spacing w:after="0"/>
        <w:ind w:right="107" w:firstLine="709"/>
        <w:jc w:val="both"/>
        <w:rPr>
          <w:rFonts w:ascii="Times New Roman" w:eastAsia="Times New Roman" w:hAnsi="Times New Roman"/>
          <w:i/>
          <w:sz w:val="28"/>
          <w:szCs w:val="28"/>
        </w:rPr>
      </w:pPr>
      <w:r w:rsidRPr="00C41E95">
        <w:rPr>
          <w:rFonts w:ascii="Times New Roman" w:eastAsia="Times New Roman" w:hAnsi="Times New Roman"/>
          <w:i/>
          <w:sz w:val="28"/>
          <w:szCs w:val="28"/>
        </w:rPr>
        <w:t>Иные организации, осуществляющие деятельность в области физической культуры и спорта.</w:t>
      </w:r>
    </w:p>
    <w:p w:rsidR="00C41E95" w:rsidRPr="00843B90" w:rsidRDefault="00C41E95" w:rsidP="009B0F40">
      <w:pPr>
        <w:widowControl w:val="0"/>
        <w:tabs>
          <w:tab w:val="left" w:pos="0"/>
        </w:tabs>
        <w:autoSpaceDE w:val="0"/>
        <w:autoSpaceDN w:val="0"/>
        <w:spacing w:after="0"/>
        <w:ind w:firstLine="709"/>
        <w:jc w:val="both"/>
        <w:rPr>
          <w:rFonts w:ascii="Times New Roman" w:eastAsia="Times New Roman" w:hAnsi="Times New Roman"/>
          <w:color w:val="FF0000"/>
          <w:sz w:val="28"/>
          <w:szCs w:val="28"/>
        </w:rPr>
      </w:pPr>
      <w:r w:rsidRPr="00C41E95">
        <w:rPr>
          <w:rFonts w:ascii="Times New Roman" w:eastAsia="Times New Roman" w:hAnsi="Times New Roman"/>
          <w:sz w:val="28"/>
          <w:szCs w:val="28"/>
        </w:rPr>
        <w:t xml:space="preserve">Кроме того, образовательную деятельность в сфере физической культуры и спорта в системе среднего профессионального образования осуществляют </w:t>
      </w:r>
      <w:r w:rsidRPr="00843B90">
        <w:rPr>
          <w:rFonts w:ascii="Times New Roman" w:eastAsia="Times New Roman" w:hAnsi="Times New Roman"/>
          <w:sz w:val="28"/>
          <w:szCs w:val="28"/>
          <w:highlight w:val="yellow"/>
        </w:rPr>
        <w:t>ГБПОУ</w:t>
      </w:r>
      <w:r w:rsidRPr="00C41E95">
        <w:rPr>
          <w:rFonts w:ascii="Times New Roman" w:eastAsia="Times New Roman" w:hAnsi="Times New Roman"/>
          <w:sz w:val="28"/>
          <w:szCs w:val="28"/>
        </w:rPr>
        <w:t xml:space="preserve"> «Казанское училище олимпийского резерва» и ГАПОУ «</w:t>
      </w:r>
      <w:proofErr w:type="spellStart"/>
      <w:r w:rsidRPr="00C41E95">
        <w:rPr>
          <w:rFonts w:ascii="Times New Roman" w:eastAsia="Times New Roman" w:hAnsi="Times New Roman"/>
          <w:sz w:val="28"/>
          <w:szCs w:val="28"/>
        </w:rPr>
        <w:t>Альметьевский</w:t>
      </w:r>
      <w:proofErr w:type="spellEnd"/>
      <w:r w:rsidRPr="00C41E95">
        <w:rPr>
          <w:rFonts w:ascii="Times New Roman" w:eastAsia="Times New Roman" w:hAnsi="Times New Roman"/>
          <w:sz w:val="28"/>
          <w:szCs w:val="28"/>
        </w:rPr>
        <w:t xml:space="preserve"> колледж физической культуры».</w:t>
      </w:r>
      <w:r w:rsidR="00843B90">
        <w:rPr>
          <w:rFonts w:ascii="Times New Roman" w:eastAsia="Times New Roman" w:hAnsi="Times New Roman"/>
          <w:sz w:val="28"/>
          <w:szCs w:val="28"/>
        </w:rPr>
        <w:t xml:space="preserve"> </w:t>
      </w:r>
      <w:r w:rsidR="00843B90" w:rsidRPr="00843B90">
        <w:rPr>
          <w:rFonts w:ascii="Times New Roman" w:eastAsia="Times New Roman" w:hAnsi="Times New Roman"/>
          <w:color w:val="FF0000"/>
          <w:sz w:val="28"/>
          <w:szCs w:val="28"/>
        </w:rPr>
        <w:t xml:space="preserve">(Далее по тексту те же замечания: расшифровать все аббревиатуры)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ГАПОУ «Альметьевский колледж физической культуры» является единственным на юго-востоке Республики Татарстан учебным заведением, осуществляющим подготовку кадров по специальности 49.01.02 Физическая культура с присвоением квалификации «Педагог по физической культуре и спорту». В колледже ведется подготовка тренеров по следующим видам спорта: волейбол, баскетбол, футбол, легкая атлетика, спортивная гимнастика, лыжный спорт, национальная борьба. По инициативе Федерации хоккея Республики Татарстан в 2006 году начата подготовка кадров по специализации «Хоккей с шайбой». С 2009 года в колледже открыта специализация «Плавание». С 2013 года открыта специализация «Бокс».</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ГБПОУ «Казанское училище олимпийского резерва» ведет целенаправленную работу по подготовке спортсменов высокого класса в составы сборных команд Республики Татарстан и страны, начиная с 7 класса по некоторым видам спорта. Деятельность училища на протяжении всех лет позволяет говорить о его высоком потенциале.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На праве оперативного управления училище располагает зданием площадью 5445,8 </w:t>
      </w:r>
      <w:proofErr w:type="spellStart"/>
      <w:proofErr w:type="gramStart"/>
      <w:r w:rsidRPr="00C41E95">
        <w:rPr>
          <w:rFonts w:ascii="Times New Roman" w:eastAsia="Times New Roman" w:hAnsi="Times New Roman"/>
          <w:sz w:val="28"/>
          <w:szCs w:val="28"/>
        </w:rPr>
        <w:t>кв.м</w:t>
      </w:r>
      <w:proofErr w:type="spellEnd"/>
      <w:proofErr w:type="gramEnd"/>
      <w:r w:rsidRPr="00C41E95">
        <w:rPr>
          <w:rFonts w:ascii="Times New Roman" w:eastAsia="Times New Roman" w:hAnsi="Times New Roman"/>
          <w:sz w:val="28"/>
          <w:szCs w:val="28"/>
        </w:rPr>
        <w:t xml:space="preserve">, спортивным комплексом «Олимпиец» площадью 7197,2 </w:t>
      </w:r>
      <w:proofErr w:type="spellStart"/>
      <w:r w:rsidRPr="00C41E95">
        <w:rPr>
          <w:rFonts w:ascii="Times New Roman" w:eastAsia="Times New Roman" w:hAnsi="Times New Roman"/>
          <w:sz w:val="28"/>
          <w:szCs w:val="28"/>
        </w:rPr>
        <w:t>кв.м</w:t>
      </w:r>
      <w:proofErr w:type="spellEnd"/>
      <w:r w:rsidRPr="00C41E95">
        <w:rPr>
          <w:rFonts w:ascii="Times New Roman" w:eastAsia="Times New Roman" w:hAnsi="Times New Roman"/>
          <w:sz w:val="28"/>
          <w:szCs w:val="28"/>
        </w:rPr>
        <w:t xml:space="preserve">, спортивно-оздоровительным лагерем «Искра» площадью 2106,3 </w:t>
      </w:r>
      <w:proofErr w:type="spellStart"/>
      <w:r w:rsidRPr="00C41E95">
        <w:rPr>
          <w:rFonts w:ascii="Times New Roman" w:eastAsia="Times New Roman" w:hAnsi="Times New Roman"/>
          <w:sz w:val="28"/>
          <w:szCs w:val="28"/>
        </w:rPr>
        <w:t>кв.м</w:t>
      </w:r>
      <w:proofErr w:type="spellEnd"/>
      <w:r w:rsidRPr="00C41E95">
        <w:rPr>
          <w:rFonts w:ascii="Times New Roman" w:eastAsia="Times New Roman" w:hAnsi="Times New Roman"/>
          <w:sz w:val="28"/>
          <w:szCs w:val="28"/>
        </w:rPr>
        <w:t xml:space="preserve">, плавательным бассейном «Олимпиец» площадью 3020,9 </w:t>
      </w:r>
      <w:proofErr w:type="spellStart"/>
      <w:r w:rsidRPr="00C41E95">
        <w:rPr>
          <w:rFonts w:ascii="Times New Roman" w:eastAsia="Times New Roman" w:hAnsi="Times New Roman"/>
          <w:sz w:val="28"/>
          <w:szCs w:val="28"/>
        </w:rPr>
        <w:t>кв.м</w:t>
      </w:r>
      <w:proofErr w:type="spellEnd"/>
      <w:r w:rsidRPr="00C41E95">
        <w:rPr>
          <w:rFonts w:ascii="Times New Roman" w:eastAsia="Times New Roman" w:hAnsi="Times New Roman"/>
          <w:sz w:val="28"/>
          <w:szCs w:val="28"/>
        </w:rPr>
        <w:t xml:space="preserve">., спальным корпусом площадью 2544,2 </w:t>
      </w:r>
      <w:proofErr w:type="spellStart"/>
      <w:r w:rsidRPr="00C41E95">
        <w:rPr>
          <w:rFonts w:ascii="Times New Roman" w:eastAsia="Times New Roman" w:hAnsi="Times New Roman"/>
          <w:sz w:val="28"/>
          <w:szCs w:val="28"/>
        </w:rPr>
        <w:t>кв.м</w:t>
      </w:r>
      <w:proofErr w:type="spellEnd"/>
      <w:r w:rsidRPr="00C41E95">
        <w:rPr>
          <w:rFonts w:ascii="Times New Roman" w:eastAsia="Times New Roman" w:hAnsi="Times New Roman"/>
          <w:sz w:val="28"/>
          <w:szCs w:val="28"/>
        </w:rPr>
        <w:t>., вспомогательными помещениями административно-хозяйственного назначения (котельные, насосные станции, склады и т.д.).</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В соответствии с распоряжением Кабинета Министров Республики Татарстан от 28.09.2019 № 2486-р в 2020 году выполнен капитальный ремонт здания ГБПОУ «Казанское училище олимпийского резерва». В рамках капитального ремонта заменены окна, выполнен косметический ремонт обеденного зала столовой, коридоров первого этажа, капитальный ремонт входных групп, проведена замена индивидуального теплового пункта.</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В 2020 году в спортивно-оздоровительном лагере «Искра» Государственного бюджетного профессионального образовательного учреждения «Казанское училище олимпийского резерва» прошла летняя профильная смена по программе «Путь к успеху». В летний период приняли участие 720 детей в возрасте от 7 до 10 лет и от 11 до 17 лет из различных спортивных школ по видам спорта </w:t>
      </w:r>
      <w:proofErr w:type="spellStart"/>
      <w:r w:rsidRPr="00C41E95">
        <w:rPr>
          <w:rFonts w:ascii="Times New Roman" w:eastAsia="Times New Roman" w:hAnsi="Times New Roman"/>
          <w:sz w:val="28"/>
          <w:szCs w:val="28"/>
        </w:rPr>
        <w:t>г.Казани</w:t>
      </w:r>
      <w:proofErr w:type="spellEnd"/>
      <w:r w:rsidRPr="00C41E95">
        <w:rPr>
          <w:rFonts w:ascii="Times New Roman" w:eastAsia="Times New Roman" w:hAnsi="Times New Roman"/>
          <w:sz w:val="28"/>
          <w:szCs w:val="28"/>
        </w:rPr>
        <w:t xml:space="preserve"> и Республики Татарстан.</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Училище специализируется на 19 видах спорта: биатлон, водное поло, волейбол, гребной спорт, дзюдо, легкая атлетика, лыжные гонки, настольный теннис, плавание, прыжки в воду, пулевая стрельба, синхронное плавание, спортивная (вольная и греко-римская) борьба, стендовая стрельба, тхэквондо, тяжелая атлетика, фехтование, хоккей на траве. Воспитанники училища ежегодно становятся победителями и призерами международных, всероссийских и республиканских соревнований. Спортсмены действующих спортивных отделений лучшие из лучших в России и республике. За годы работы в училище подготовлены 1 заслуженный мастер спорта, 6 мастеров спорта международного класса, а также 78 мастеров спорта России.</w:t>
      </w:r>
    </w:p>
    <w:p w:rsidR="00C41E95" w:rsidRPr="00C41E95" w:rsidRDefault="00C41E95" w:rsidP="009B0F40">
      <w:pPr>
        <w:widowControl w:val="0"/>
        <w:tabs>
          <w:tab w:val="left" w:pos="0"/>
        </w:tabs>
        <w:autoSpaceDE w:val="0"/>
        <w:autoSpaceDN w:val="0"/>
        <w:spacing w:after="0"/>
        <w:ind w:right="107" w:firstLine="709"/>
        <w:jc w:val="both"/>
        <w:rPr>
          <w:rFonts w:ascii="Times New Roman" w:eastAsia="Times New Roman" w:hAnsi="Times New Roman"/>
          <w:sz w:val="28"/>
          <w:szCs w:val="28"/>
          <w:lang w:eastAsia="ru-RU"/>
        </w:rPr>
      </w:pPr>
      <w:r w:rsidRPr="00C41E95">
        <w:rPr>
          <w:rFonts w:ascii="Times New Roman" w:eastAsia="Times New Roman" w:hAnsi="Times New Roman"/>
          <w:sz w:val="28"/>
          <w:szCs w:val="28"/>
          <w:lang w:eastAsia="ru-RU"/>
        </w:rPr>
        <w:t xml:space="preserve">В целях развития видов спорта среди инвалидов, в том числе детей-инвалидов, с умственной отсталостью в республике проводятся физкультурные мероприятия Специальной Олимпиады по следующим видам спорта: мини-футбол, </w:t>
      </w:r>
      <w:r w:rsidRPr="00C41E95">
        <w:rPr>
          <w:rFonts w:ascii="Times New Roman" w:eastAsia="Times New Roman" w:hAnsi="Times New Roman"/>
          <w:sz w:val="28"/>
          <w:szCs w:val="28"/>
        </w:rPr>
        <w:t xml:space="preserve">армрестлинг, </w:t>
      </w:r>
      <w:r w:rsidRPr="00C41E95">
        <w:rPr>
          <w:rFonts w:ascii="Times New Roman" w:eastAsia="Times New Roman" w:hAnsi="Times New Roman"/>
          <w:sz w:val="28"/>
          <w:szCs w:val="28"/>
          <w:lang w:eastAsia="ru-RU"/>
        </w:rPr>
        <w:t>настольный теннис. В соревнования вовлечены 37 государственных бюджетных общеобразовательных учреждений для детей с ограниченными возможностями здоровья</w:t>
      </w:r>
    </w:p>
    <w:p w:rsidR="00C41E95" w:rsidRPr="00C41E95" w:rsidRDefault="00C41E95" w:rsidP="009B0F40">
      <w:pPr>
        <w:widowControl w:val="0"/>
        <w:tabs>
          <w:tab w:val="left" w:pos="0"/>
        </w:tabs>
        <w:autoSpaceDE w:val="0"/>
        <w:autoSpaceDN w:val="0"/>
        <w:spacing w:after="0"/>
        <w:ind w:right="103" w:firstLine="709"/>
        <w:jc w:val="both"/>
        <w:rPr>
          <w:rFonts w:ascii="Times New Roman" w:eastAsia="Times New Roman" w:hAnsi="Times New Roman"/>
          <w:sz w:val="28"/>
          <w:szCs w:val="28"/>
          <w:lang w:eastAsia="ru-RU"/>
        </w:rPr>
      </w:pPr>
      <w:r w:rsidRPr="00C41E95">
        <w:rPr>
          <w:rFonts w:ascii="Times New Roman" w:eastAsia="Times New Roman" w:hAnsi="Times New Roman"/>
          <w:sz w:val="28"/>
          <w:szCs w:val="28"/>
          <w:lang w:eastAsia="ru-RU"/>
        </w:rPr>
        <w:t>Во исполнение протокола заседания Республиканского организационного комитета по подготовке и проведению Всемирных зимних игр Специальной Олимпиады 2022 года в городе Казани от 15.02.2021 № ПР-37 и в целях создания условий для воспитанников с отклонениями в умственном развитии, демонстрации своих навыков и талантов в условиях спортивных соревнований, а также привлечения внимания государственных, общественных и других организаций к проблемам инвалидов, лиц с нарушением интеллекта, адаптации к жизни и интеграции в общество лиц с умственной отсталостью (интеллектуальными нарушениями) средствами физической культуры и спорта Министерством образования утвержден перечень школ, вовлечённых в программу «Объединенные школы чемпионов» Специальной Олимпиады. Данная программа направлена на проведение спортивно-оздоровительных мероприятий с участием детей с ОВЗ, а также детей из общеобразовательных учреждений. Таким образом, планируется достижение целей по  преодолению социальных, физиологических и психологических барьеров на пути приобщения ребенка с ОВЗ к образованию, обеспечению психолого-педагогической и социальной поддержки в социокультурном пространстве, социальной адаптации и интеграции.</w:t>
      </w:r>
    </w:p>
    <w:p w:rsidR="00C41E95" w:rsidRPr="00C41E95" w:rsidRDefault="00C41E95" w:rsidP="009B0F40">
      <w:pPr>
        <w:widowControl w:val="0"/>
        <w:tabs>
          <w:tab w:val="left" w:pos="0"/>
        </w:tabs>
        <w:autoSpaceDE w:val="0"/>
        <w:autoSpaceDN w:val="0"/>
        <w:spacing w:after="0"/>
        <w:ind w:right="103" w:firstLine="709"/>
        <w:jc w:val="both"/>
        <w:rPr>
          <w:rFonts w:ascii="Times New Roman" w:eastAsia="Times New Roman" w:hAnsi="Times New Roman"/>
          <w:sz w:val="28"/>
          <w:szCs w:val="28"/>
          <w:lang w:eastAsia="ru-RU"/>
        </w:rPr>
      </w:pPr>
      <w:r w:rsidRPr="00C41E95">
        <w:rPr>
          <w:rFonts w:ascii="Times New Roman" w:eastAsia="Times New Roman" w:hAnsi="Times New Roman"/>
          <w:sz w:val="28"/>
          <w:szCs w:val="28"/>
          <w:lang w:eastAsia="ru-RU"/>
        </w:rPr>
        <w:t>На сегодняшний день сформирован перечень школ, вовлечённых в программу «Объединенные школы чемпионов» Специальной Олимпиады для проведения совместных спортивных мероприятий, сформированы графики проведения мероприятий и подготовлены списки педагогов для прохождения переподготовки по программе «Адаптивная физическая культура. Физкультурно-оздоровительные мероприятия и спортивно-массовая работа» объемом 300 часов.</w:t>
      </w:r>
    </w:p>
    <w:p w:rsidR="00C41E95" w:rsidRPr="00C41E95" w:rsidRDefault="00C41E95" w:rsidP="009B0F40">
      <w:pPr>
        <w:widowControl w:val="0"/>
        <w:tabs>
          <w:tab w:val="left" w:pos="0"/>
        </w:tabs>
        <w:autoSpaceDE w:val="0"/>
        <w:autoSpaceDN w:val="0"/>
        <w:spacing w:after="0"/>
        <w:ind w:right="103" w:firstLine="709"/>
        <w:jc w:val="both"/>
        <w:rPr>
          <w:rFonts w:ascii="Times New Roman" w:eastAsia="Times New Roman" w:hAnsi="Times New Roman"/>
          <w:sz w:val="28"/>
          <w:szCs w:val="28"/>
          <w:lang w:eastAsia="ru-RU"/>
        </w:rPr>
      </w:pPr>
      <w:r w:rsidRPr="00C41E95">
        <w:rPr>
          <w:rFonts w:ascii="Times New Roman" w:eastAsia="Times New Roman" w:hAnsi="Times New Roman"/>
          <w:sz w:val="28"/>
          <w:szCs w:val="28"/>
          <w:lang w:eastAsia="ru-RU"/>
        </w:rPr>
        <w:t>28 спортсменов Республики Татарстан вошли в сборную Российской Федерации для участия во Всемирных зимних играх Специальной Олимпиады 2023 года в городе Казани.</w:t>
      </w:r>
    </w:p>
    <w:p w:rsidR="00C41E95" w:rsidRPr="00C41E95" w:rsidRDefault="00C41E95" w:rsidP="009B0F40">
      <w:pPr>
        <w:widowControl w:val="0"/>
        <w:tabs>
          <w:tab w:val="left" w:pos="0"/>
        </w:tabs>
        <w:autoSpaceDE w:val="0"/>
        <w:autoSpaceDN w:val="0"/>
        <w:spacing w:after="0"/>
        <w:ind w:right="103" w:firstLine="709"/>
        <w:jc w:val="both"/>
        <w:rPr>
          <w:rFonts w:ascii="Times New Roman" w:eastAsia="Times New Roman" w:hAnsi="Times New Roman"/>
          <w:i/>
          <w:sz w:val="28"/>
          <w:szCs w:val="28"/>
        </w:rPr>
      </w:pPr>
      <w:r w:rsidRPr="00C41E95">
        <w:rPr>
          <w:rFonts w:ascii="Times New Roman" w:eastAsia="Times New Roman" w:hAnsi="Times New Roman"/>
          <w:i/>
          <w:sz w:val="28"/>
          <w:szCs w:val="28"/>
        </w:rPr>
        <w:t>Развитие школьных спортивных клубов и школьных спортивных лиг.</w:t>
      </w:r>
    </w:p>
    <w:p w:rsidR="00C41E95" w:rsidRPr="00C41E95" w:rsidRDefault="00C41E95" w:rsidP="009B0F40">
      <w:pPr>
        <w:widowControl w:val="0"/>
        <w:tabs>
          <w:tab w:val="left" w:pos="0"/>
        </w:tabs>
        <w:autoSpaceDE w:val="0"/>
        <w:autoSpaceDN w:val="0"/>
        <w:spacing w:after="0"/>
        <w:ind w:right="103" w:firstLine="709"/>
        <w:jc w:val="both"/>
        <w:rPr>
          <w:rFonts w:ascii="Times New Roman" w:eastAsia="Times New Roman" w:hAnsi="Times New Roman"/>
          <w:sz w:val="28"/>
          <w:szCs w:val="28"/>
        </w:rPr>
      </w:pPr>
      <w:r w:rsidRPr="00C41E95">
        <w:rPr>
          <w:rFonts w:ascii="Times New Roman" w:eastAsia="Times New Roman" w:hAnsi="Times New Roman"/>
          <w:sz w:val="28"/>
          <w:szCs w:val="28"/>
        </w:rPr>
        <w:t>Основой национальной системы физкультурно-спортивного воспитания подрастающего поколения, направленной на совершенствование физической подготовки обучающихся, их массовое привлечение к занятиям физической культурой и спортом, а также формирование у детей и подростков здорового образа жизни, являются Всероссийские спортивные соревнования (игры) школьников «Президентские состязания» и «Президентские спортивные игры». Ежегодно в Республике Татарстан проводятся школьный, муниципальный и региональный этапы указанных спортивных соревнований, а также организуется участие команд региона на Всероссийском уровне.</w:t>
      </w:r>
    </w:p>
    <w:p w:rsidR="00C41E95" w:rsidRPr="00C41E95" w:rsidRDefault="00C41E95" w:rsidP="009B0F40">
      <w:pPr>
        <w:widowControl w:val="0"/>
        <w:tabs>
          <w:tab w:val="left" w:pos="0"/>
        </w:tabs>
        <w:autoSpaceDE w:val="0"/>
        <w:autoSpaceDN w:val="0"/>
        <w:spacing w:after="0"/>
        <w:ind w:right="103" w:firstLine="709"/>
        <w:jc w:val="both"/>
        <w:rPr>
          <w:rFonts w:ascii="Times New Roman" w:eastAsia="Times New Roman" w:hAnsi="Times New Roman"/>
          <w:sz w:val="28"/>
          <w:szCs w:val="28"/>
        </w:rPr>
      </w:pPr>
      <w:r w:rsidRPr="00C41E95">
        <w:rPr>
          <w:rFonts w:ascii="Times New Roman" w:eastAsia="Times New Roman" w:hAnsi="Times New Roman"/>
          <w:sz w:val="28"/>
          <w:szCs w:val="28"/>
        </w:rPr>
        <w:t>В Республике на январь 2022 года в 1398 общеобразовательных организациях созданы и функционируют школьные спортивные клубы. В системе «Мониторинг единого всероссийского перечня (реестра) школьных спортивных клубов и поданных заявок в реестр от субъектов РФ» зарегистрировано – 1317 ШСК, что составляет 94 %. На данный момент оставшиеся общеобразовательные организации осуществляют оформление лицензии на дополнительное образование.</w:t>
      </w:r>
    </w:p>
    <w:p w:rsidR="00C41E95" w:rsidRPr="00C41E95" w:rsidRDefault="00C41E95" w:rsidP="009B0F40">
      <w:pPr>
        <w:widowControl w:val="0"/>
        <w:tabs>
          <w:tab w:val="left" w:pos="0"/>
        </w:tabs>
        <w:autoSpaceDE w:val="0"/>
        <w:autoSpaceDN w:val="0"/>
        <w:spacing w:after="0"/>
        <w:ind w:right="103" w:firstLine="709"/>
        <w:jc w:val="both"/>
        <w:rPr>
          <w:rFonts w:ascii="Times New Roman" w:eastAsia="Times New Roman" w:hAnsi="Times New Roman"/>
          <w:i/>
          <w:sz w:val="28"/>
          <w:szCs w:val="28"/>
        </w:rPr>
      </w:pPr>
      <w:r w:rsidRPr="00C41E95">
        <w:rPr>
          <w:rFonts w:ascii="Times New Roman" w:eastAsia="Times New Roman" w:hAnsi="Times New Roman"/>
          <w:i/>
          <w:sz w:val="28"/>
          <w:szCs w:val="28"/>
        </w:rPr>
        <w:t>Ретроспективный анализ</w:t>
      </w:r>
      <w:r w:rsidRPr="00C41E95">
        <w:rPr>
          <w:rFonts w:ascii="Times New Roman" w:eastAsia="Times New Roman" w:hAnsi="Times New Roman"/>
          <w:i/>
          <w:spacing w:val="-1"/>
          <w:sz w:val="28"/>
          <w:szCs w:val="28"/>
        </w:rPr>
        <w:t xml:space="preserve"> </w:t>
      </w:r>
      <w:r w:rsidRPr="00C41E95">
        <w:rPr>
          <w:rFonts w:ascii="Times New Roman" w:eastAsia="Times New Roman" w:hAnsi="Times New Roman"/>
          <w:i/>
          <w:sz w:val="28"/>
          <w:szCs w:val="28"/>
        </w:rPr>
        <w:t>результатов выступлений</w:t>
      </w:r>
      <w:r w:rsidRPr="00C41E95">
        <w:rPr>
          <w:rFonts w:ascii="Times New Roman" w:eastAsia="Times New Roman" w:hAnsi="Times New Roman"/>
          <w:i/>
          <w:spacing w:val="67"/>
          <w:sz w:val="28"/>
          <w:szCs w:val="28"/>
        </w:rPr>
        <w:t xml:space="preserve">  </w:t>
      </w:r>
      <w:r w:rsidRPr="00C41E95">
        <w:rPr>
          <w:rFonts w:ascii="Times New Roman" w:eastAsia="Times New Roman" w:hAnsi="Times New Roman"/>
          <w:i/>
          <w:sz w:val="28"/>
          <w:szCs w:val="28"/>
        </w:rPr>
        <w:t>юных</w:t>
      </w:r>
      <w:r w:rsidRPr="00C41E95">
        <w:rPr>
          <w:rFonts w:ascii="Times New Roman" w:eastAsia="Times New Roman" w:hAnsi="Times New Roman"/>
          <w:i/>
          <w:spacing w:val="67"/>
          <w:sz w:val="28"/>
          <w:szCs w:val="28"/>
        </w:rPr>
        <w:t xml:space="preserve">  </w:t>
      </w:r>
      <w:r w:rsidRPr="00C41E95">
        <w:rPr>
          <w:rFonts w:ascii="Times New Roman" w:eastAsia="Times New Roman" w:hAnsi="Times New Roman"/>
          <w:i/>
          <w:sz w:val="28"/>
          <w:szCs w:val="28"/>
        </w:rPr>
        <w:t>спортсменов</w:t>
      </w:r>
      <w:r w:rsidRPr="00C41E95">
        <w:rPr>
          <w:rFonts w:ascii="Times New Roman" w:eastAsia="Times New Roman" w:hAnsi="Times New Roman"/>
          <w:i/>
          <w:spacing w:val="66"/>
          <w:sz w:val="28"/>
          <w:szCs w:val="28"/>
        </w:rPr>
        <w:t xml:space="preserve">  </w:t>
      </w:r>
      <w:r w:rsidRPr="00C41E95">
        <w:rPr>
          <w:rFonts w:ascii="Times New Roman" w:eastAsia="Times New Roman" w:hAnsi="Times New Roman"/>
          <w:i/>
          <w:sz w:val="28"/>
          <w:szCs w:val="28"/>
        </w:rPr>
        <w:t>региона</w:t>
      </w:r>
      <w:r w:rsidRPr="00C41E95">
        <w:rPr>
          <w:rFonts w:ascii="Times New Roman" w:eastAsia="Times New Roman" w:hAnsi="Times New Roman"/>
          <w:i/>
          <w:spacing w:val="65"/>
          <w:sz w:val="28"/>
          <w:szCs w:val="28"/>
        </w:rPr>
        <w:t xml:space="preserve">  </w:t>
      </w:r>
      <w:r w:rsidRPr="00C41E95">
        <w:rPr>
          <w:rFonts w:ascii="Times New Roman" w:eastAsia="Times New Roman" w:hAnsi="Times New Roman"/>
          <w:i/>
          <w:sz w:val="28"/>
          <w:szCs w:val="28"/>
        </w:rPr>
        <w:t>на</w:t>
      </w:r>
      <w:r w:rsidRPr="00C41E95">
        <w:rPr>
          <w:rFonts w:ascii="Times New Roman" w:eastAsia="Times New Roman" w:hAnsi="Times New Roman"/>
          <w:i/>
          <w:spacing w:val="67"/>
          <w:sz w:val="28"/>
          <w:szCs w:val="28"/>
        </w:rPr>
        <w:t xml:space="preserve">  </w:t>
      </w:r>
      <w:r w:rsidRPr="00C41E95">
        <w:rPr>
          <w:rFonts w:ascii="Times New Roman" w:eastAsia="Times New Roman" w:hAnsi="Times New Roman"/>
          <w:i/>
          <w:sz w:val="28"/>
          <w:szCs w:val="28"/>
        </w:rPr>
        <w:t>всероссийских</w:t>
      </w:r>
      <w:r w:rsidRPr="00C41E95">
        <w:rPr>
          <w:rFonts w:ascii="Times New Roman" w:eastAsia="Times New Roman" w:hAnsi="Times New Roman"/>
          <w:i/>
          <w:spacing w:val="67"/>
          <w:sz w:val="28"/>
          <w:szCs w:val="28"/>
        </w:rPr>
        <w:t xml:space="preserve">  </w:t>
      </w:r>
      <w:r w:rsidRPr="00C41E95">
        <w:rPr>
          <w:rFonts w:ascii="Times New Roman" w:eastAsia="Times New Roman" w:hAnsi="Times New Roman"/>
          <w:i/>
          <w:sz w:val="28"/>
          <w:szCs w:val="28"/>
        </w:rPr>
        <w:t>соревнованиях и соревнованиях субъекта по видам спорта.</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Традиционно во всех муниципальных образованиях республики проводятся соревнования Всероссийского клуба юных хоккеистов «Золотая шайба» </w:t>
      </w:r>
      <w:proofErr w:type="spellStart"/>
      <w:r w:rsidRPr="00C41E95">
        <w:rPr>
          <w:rFonts w:ascii="Times New Roman" w:eastAsia="Times New Roman" w:hAnsi="Times New Roman"/>
          <w:sz w:val="28"/>
          <w:szCs w:val="28"/>
        </w:rPr>
        <w:t>им.А.В.Тарасова</w:t>
      </w:r>
      <w:proofErr w:type="spellEnd"/>
      <w:r w:rsidRPr="00C41E95">
        <w:rPr>
          <w:rFonts w:ascii="Times New Roman" w:eastAsia="Times New Roman" w:hAnsi="Times New Roman"/>
          <w:sz w:val="28"/>
          <w:szCs w:val="28"/>
        </w:rPr>
        <w:t>. В 2021 году общее количество участников составило около 6 750 человек. Также в сельских поселениях и населенных пунктах ежегодно проводятся Всероссийские соревнования по футболу «Кожаный мяч». Всего в 2021 году приняло участие более 260 команд (около 5 000 участников), в том числе 8 женских команд.</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По итогам участия во всероссийских соревнованиях в 2021 году команды Республики Татарстан показали высокие результаты:</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команда «Ягуар» </w:t>
      </w:r>
      <w:proofErr w:type="spellStart"/>
      <w:r w:rsidRPr="00C41E95">
        <w:rPr>
          <w:rFonts w:ascii="Times New Roman" w:eastAsia="Times New Roman" w:hAnsi="Times New Roman"/>
          <w:sz w:val="28"/>
          <w:szCs w:val="28"/>
        </w:rPr>
        <w:t>г.Кукмор</w:t>
      </w:r>
      <w:proofErr w:type="spellEnd"/>
      <w:r w:rsidRPr="00C41E95">
        <w:rPr>
          <w:rFonts w:ascii="Times New Roman" w:eastAsia="Times New Roman" w:hAnsi="Times New Roman"/>
          <w:sz w:val="28"/>
          <w:szCs w:val="28"/>
        </w:rPr>
        <w:t xml:space="preserve"> стала серебряным призером всероссийских финальных соревнований по хоккею клуба «Золотая шайба» </w:t>
      </w:r>
      <w:proofErr w:type="spellStart"/>
      <w:r w:rsidRPr="00C41E95">
        <w:rPr>
          <w:rFonts w:ascii="Times New Roman" w:eastAsia="Times New Roman" w:hAnsi="Times New Roman"/>
          <w:sz w:val="28"/>
          <w:szCs w:val="28"/>
        </w:rPr>
        <w:t>им.А.В.Тарасова</w:t>
      </w:r>
      <w:proofErr w:type="spellEnd"/>
      <w:r w:rsidRPr="00C41E95">
        <w:rPr>
          <w:rFonts w:ascii="Times New Roman" w:eastAsia="Times New Roman" w:hAnsi="Times New Roman"/>
          <w:sz w:val="28"/>
          <w:szCs w:val="28"/>
        </w:rPr>
        <w:t xml:space="preserve"> (среди юношей 2006-2007 </w:t>
      </w:r>
      <w:proofErr w:type="spellStart"/>
      <w:r w:rsidRPr="00C41E95">
        <w:rPr>
          <w:rFonts w:ascii="Times New Roman" w:eastAsia="Times New Roman" w:hAnsi="Times New Roman"/>
          <w:sz w:val="28"/>
          <w:szCs w:val="28"/>
        </w:rPr>
        <w:t>гг.р</w:t>
      </w:r>
      <w:proofErr w:type="spellEnd"/>
      <w:r w:rsidRPr="00C41E95">
        <w:rPr>
          <w:rFonts w:ascii="Times New Roman" w:eastAsia="Times New Roman" w:hAnsi="Times New Roman"/>
          <w:sz w:val="28"/>
          <w:szCs w:val="28"/>
        </w:rPr>
        <w:t xml:space="preserve">.) в </w:t>
      </w:r>
      <w:proofErr w:type="spellStart"/>
      <w:r w:rsidRPr="00C41E95">
        <w:rPr>
          <w:rFonts w:ascii="Times New Roman" w:eastAsia="Times New Roman" w:hAnsi="Times New Roman"/>
          <w:sz w:val="28"/>
          <w:szCs w:val="28"/>
        </w:rPr>
        <w:t>г.Смоленске</w:t>
      </w:r>
      <w:proofErr w:type="spellEnd"/>
      <w:r w:rsidRPr="00C41E95">
        <w:rPr>
          <w:rFonts w:ascii="Times New Roman" w:eastAsia="Times New Roman" w:hAnsi="Times New Roman"/>
          <w:sz w:val="28"/>
          <w:szCs w:val="28"/>
        </w:rPr>
        <w:t xml:space="preserve">, участник Суперфинала соревнований в </w:t>
      </w:r>
      <w:proofErr w:type="spellStart"/>
      <w:r w:rsidRPr="00C41E95">
        <w:rPr>
          <w:rFonts w:ascii="Times New Roman" w:eastAsia="Times New Roman" w:hAnsi="Times New Roman"/>
          <w:sz w:val="28"/>
          <w:szCs w:val="28"/>
        </w:rPr>
        <w:t>г.Волгограде</w:t>
      </w:r>
      <w:proofErr w:type="spellEnd"/>
      <w:r w:rsidRPr="00C41E95">
        <w:rPr>
          <w:rFonts w:ascii="Times New Roman" w:eastAsia="Times New Roman" w:hAnsi="Times New Roman"/>
          <w:sz w:val="28"/>
          <w:szCs w:val="28"/>
        </w:rPr>
        <w:t>;</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команда «Ак буре» из </w:t>
      </w:r>
      <w:proofErr w:type="spellStart"/>
      <w:r w:rsidRPr="00C41E95">
        <w:rPr>
          <w:rFonts w:ascii="Times New Roman" w:eastAsia="Times New Roman" w:hAnsi="Times New Roman"/>
          <w:sz w:val="28"/>
          <w:szCs w:val="28"/>
        </w:rPr>
        <w:t>г.Казани</w:t>
      </w:r>
      <w:proofErr w:type="spellEnd"/>
      <w:r w:rsidRPr="00C41E95">
        <w:rPr>
          <w:rFonts w:ascii="Times New Roman" w:eastAsia="Times New Roman" w:hAnsi="Times New Roman"/>
          <w:sz w:val="28"/>
          <w:szCs w:val="28"/>
        </w:rPr>
        <w:t xml:space="preserve"> стала победителем всероссийских финальных соревнований по хоккею клуба «Золотая шайба» </w:t>
      </w:r>
      <w:proofErr w:type="spellStart"/>
      <w:r w:rsidRPr="00C41E95">
        <w:rPr>
          <w:rFonts w:ascii="Times New Roman" w:eastAsia="Times New Roman" w:hAnsi="Times New Roman"/>
          <w:sz w:val="28"/>
          <w:szCs w:val="28"/>
        </w:rPr>
        <w:t>им.А.В.Тарасова</w:t>
      </w:r>
      <w:proofErr w:type="spellEnd"/>
      <w:r w:rsidRPr="00C41E95">
        <w:rPr>
          <w:rFonts w:ascii="Times New Roman" w:eastAsia="Times New Roman" w:hAnsi="Times New Roman"/>
          <w:sz w:val="28"/>
          <w:szCs w:val="28"/>
        </w:rPr>
        <w:t xml:space="preserve"> (среди юношей 2008-2009 </w:t>
      </w:r>
      <w:proofErr w:type="spellStart"/>
      <w:r w:rsidRPr="00C41E95">
        <w:rPr>
          <w:rFonts w:ascii="Times New Roman" w:eastAsia="Times New Roman" w:hAnsi="Times New Roman"/>
          <w:sz w:val="28"/>
          <w:szCs w:val="28"/>
        </w:rPr>
        <w:t>гг.р</w:t>
      </w:r>
      <w:proofErr w:type="spellEnd"/>
      <w:r w:rsidRPr="00C41E95">
        <w:rPr>
          <w:rFonts w:ascii="Times New Roman" w:eastAsia="Times New Roman" w:hAnsi="Times New Roman"/>
          <w:sz w:val="28"/>
          <w:szCs w:val="28"/>
        </w:rPr>
        <w:t xml:space="preserve">.) в </w:t>
      </w:r>
      <w:proofErr w:type="spellStart"/>
      <w:r w:rsidRPr="00C41E95">
        <w:rPr>
          <w:rFonts w:ascii="Times New Roman" w:eastAsia="Times New Roman" w:hAnsi="Times New Roman"/>
          <w:sz w:val="28"/>
          <w:szCs w:val="28"/>
        </w:rPr>
        <w:t>г.Нижнем</w:t>
      </w:r>
      <w:proofErr w:type="spellEnd"/>
      <w:r w:rsidRPr="00C41E95">
        <w:rPr>
          <w:rFonts w:ascii="Times New Roman" w:eastAsia="Times New Roman" w:hAnsi="Times New Roman"/>
          <w:sz w:val="28"/>
          <w:szCs w:val="28"/>
        </w:rPr>
        <w:t xml:space="preserve"> Новгороде, участник Суперфинала соревнований в </w:t>
      </w:r>
      <w:proofErr w:type="spellStart"/>
      <w:r w:rsidRPr="00C41E95">
        <w:rPr>
          <w:rFonts w:ascii="Times New Roman" w:eastAsia="Times New Roman" w:hAnsi="Times New Roman"/>
          <w:sz w:val="28"/>
          <w:szCs w:val="28"/>
        </w:rPr>
        <w:t>г.Волгограде</w:t>
      </w:r>
      <w:proofErr w:type="spellEnd"/>
      <w:r w:rsidRPr="00C41E95">
        <w:rPr>
          <w:rFonts w:ascii="Times New Roman" w:eastAsia="Times New Roman" w:hAnsi="Times New Roman"/>
          <w:sz w:val="28"/>
          <w:szCs w:val="28"/>
        </w:rPr>
        <w:t xml:space="preserve">, участник от Российской Федерации в Спартакиаде Союзных государств для детей и юношества в </w:t>
      </w:r>
      <w:proofErr w:type="spellStart"/>
      <w:r w:rsidRPr="00C41E95">
        <w:rPr>
          <w:rFonts w:ascii="Times New Roman" w:eastAsia="Times New Roman" w:hAnsi="Times New Roman"/>
          <w:sz w:val="28"/>
          <w:szCs w:val="28"/>
        </w:rPr>
        <w:t>г.Орше</w:t>
      </w:r>
      <w:proofErr w:type="spellEnd"/>
      <w:r w:rsidRPr="00C41E95">
        <w:rPr>
          <w:rFonts w:ascii="Times New Roman" w:eastAsia="Times New Roman" w:hAnsi="Times New Roman"/>
          <w:sz w:val="28"/>
          <w:szCs w:val="28"/>
        </w:rPr>
        <w:t xml:space="preserve"> Республики Беларусь;</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команда «</w:t>
      </w:r>
      <w:proofErr w:type="spellStart"/>
      <w:r w:rsidRPr="00C41E95">
        <w:rPr>
          <w:rFonts w:ascii="Times New Roman" w:eastAsia="Times New Roman" w:hAnsi="Times New Roman"/>
          <w:sz w:val="28"/>
          <w:szCs w:val="28"/>
        </w:rPr>
        <w:t>Арслан</w:t>
      </w:r>
      <w:proofErr w:type="spellEnd"/>
      <w:r w:rsidRPr="00C41E95">
        <w:rPr>
          <w:rFonts w:ascii="Times New Roman" w:eastAsia="Times New Roman" w:hAnsi="Times New Roman"/>
          <w:sz w:val="28"/>
          <w:szCs w:val="28"/>
        </w:rPr>
        <w:t xml:space="preserve">» из </w:t>
      </w:r>
      <w:proofErr w:type="spellStart"/>
      <w:r w:rsidRPr="00C41E95">
        <w:rPr>
          <w:rFonts w:ascii="Times New Roman" w:eastAsia="Times New Roman" w:hAnsi="Times New Roman"/>
          <w:sz w:val="28"/>
          <w:szCs w:val="28"/>
        </w:rPr>
        <w:t>г.Бугульмы</w:t>
      </w:r>
      <w:proofErr w:type="spellEnd"/>
      <w:r w:rsidRPr="00C41E95">
        <w:rPr>
          <w:rFonts w:ascii="Times New Roman" w:eastAsia="Times New Roman" w:hAnsi="Times New Roman"/>
          <w:sz w:val="28"/>
          <w:szCs w:val="28"/>
        </w:rPr>
        <w:t xml:space="preserve"> стала бронзовым призером всероссийских финальных соревнований по хоккею клуба «Золотая шайба» </w:t>
      </w:r>
      <w:proofErr w:type="spellStart"/>
      <w:r w:rsidRPr="00C41E95">
        <w:rPr>
          <w:rFonts w:ascii="Times New Roman" w:eastAsia="Times New Roman" w:hAnsi="Times New Roman"/>
          <w:sz w:val="28"/>
          <w:szCs w:val="28"/>
        </w:rPr>
        <w:t>им.А.В.Тарасова</w:t>
      </w:r>
      <w:proofErr w:type="spellEnd"/>
      <w:r w:rsidRPr="00C41E95">
        <w:rPr>
          <w:rFonts w:ascii="Times New Roman" w:eastAsia="Times New Roman" w:hAnsi="Times New Roman"/>
          <w:sz w:val="28"/>
          <w:szCs w:val="28"/>
        </w:rPr>
        <w:t xml:space="preserve"> (среди юношей 2010-2011 </w:t>
      </w:r>
      <w:proofErr w:type="spellStart"/>
      <w:r w:rsidRPr="00C41E95">
        <w:rPr>
          <w:rFonts w:ascii="Times New Roman" w:eastAsia="Times New Roman" w:hAnsi="Times New Roman"/>
          <w:sz w:val="28"/>
          <w:szCs w:val="28"/>
        </w:rPr>
        <w:t>гг.р</w:t>
      </w:r>
      <w:proofErr w:type="spellEnd"/>
      <w:r w:rsidRPr="00C41E95">
        <w:rPr>
          <w:rFonts w:ascii="Times New Roman" w:eastAsia="Times New Roman" w:hAnsi="Times New Roman"/>
          <w:sz w:val="28"/>
          <w:szCs w:val="28"/>
        </w:rPr>
        <w:t xml:space="preserve">.) в </w:t>
      </w:r>
      <w:proofErr w:type="spellStart"/>
      <w:r w:rsidRPr="00C41E95">
        <w:rPr>
          <w:rFonts w:ascii="Times New Roman" w:eastAsia="Times New Roman" w:hAnsi="Times New Roman"/>
          <w:sz w:val="28"/>
          <w:szCs w:val="28"/>
        </w:rPr>
        <w:t>г.Астрахани</w:t>
      </w:r>
      <w:proofErr w:type="spellEnd"/>
      <w:r w:rsidRPr="00C41E95">
        <w:rPr>
          <w:rFonts w:ascii="Times New Roman" w:eastAsia="Times New Roman" w:hAnsi="Times New Roman"/>
          <w:sz w:val="28"/>
          <w:szCs w:val="28"/>
        </w:rPr>
        <w:t>;</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команда «</w:t>
      </w:r>
      <w:proofErr w:type="spellStart"/>
      <w:r w:rsidRPr="00C41E95">
        <w:rPr>
          <w:rFonts w:ascii="Times New Roman" w:eastAsia="Times New Roman" w:hAnsi="Times New Roman"/>
          <w:sz w:val="28"/>
          <w:szCs w:val="28"/>
        </w:rPr>
        <w:t>Биектау</w:t>
      </w:r>
      <w:proofErr w:type="spellEnd"/>
      <w:r w:rsidRPr="00C41E95">
        <w:rPr>
          <w:rFonts w:ascii="Times New Roman" w:eastAsia="Times New Roman" w:hAnsi="Times New Roman"/>
          <w:sz w:val="28"/>
          <w:szCs w:val="28"/>
        </w:rPr>
        <w:t xml:space="preserve">» </w:t>
      </w:r>
      <w:proofErr w:type="spellStart"/>
      <w:r w:rsidRPr="00C41E95">
        <w:rPr>
          <w:rFonts w:ascii="Times New Roman" w:eastAsia="Times New Roman" w:hAnsi="Times New Roman"/>
          <w:sz w:val="28"/>
          <w:szCs w:val="28"/>
        </w:rPr>
        <w:t>с.Высокая</w:t>
      </w:r>
      <w:proofErr w:type="spellEnd"/>
      <w:r w:rsidRPr="00C41E95">
        <w:rPr>
          <w:rFonts w:ascii="Times New Roman" w:eastAsia="Times New Roman" w:hAnsi="Times New Roman"/>
          <w:sz w:val="28"/>
          <w:szCs w:val="28"/>
        </w:rPr>
        <w:t xml:space="preserve"> Гора завоевала бронзовые медали в финальных соревнованиях по хоккею «Золотая шайба» </w:t>
      </w:r>
      <w:proofErr w:type="spellStart"/>
      <w:r w:rsidRPr="00C41E95">
        <w:rPr>
          <w:rFonts w:ascii="Times New Roman" w:eastAsia="Times New Roman" w:hAnsi="Times New Roman"/>
          <w:sz w:val="28"/>
          <w:szCs w:val="28"/>
        </w:rPr>
        <w:t>А.В.Тарасова</w:t>
      </w:r>
      <w:proofErr w:type="spellEnd"/>
      <w:r w:rsidRPr="00C41E95">
        <w:rPr>
          <w:rFonts w:ascii="Times New Roman" w:eastAsia="Times New Roman" w:hAnsi="Times New Roman"/>
          <w:sz w:val="28"/>
          <w:szCs w:val="28"/>
        </w:rPr>
        <w:t xml:space="preserve"> среди сельских команд (юноши 2006-2007 </w:t>
      </w:r>
      <w:proofErr w:type="spellStart"/>
      <w:proofErr w:type="gramStart"/>
      <w:r w:rsidRPr="00C41E95">
        <w:rPr>
          <w:rFonts w:ascii="Times New Roman" w:eastAsia="Times New Roman" w:hAnsi="Times New Roman"/>
          <w:sz w:val="28"/>
          <w:szCs w:val="28"/>
        </w:rPr>
        <w:t>гг.р</w:t>
      </w:r>
      <w:proofErr w:type="spellEnd"/>
      <w:proofErr w:type="gramEnd"/>
      <w:r w:rsidRPr="00C41E95">
        <w:rPr>
          <w:rFonts w:ascii="Times New Roman" w:eastAsia="Times New Roman" w:hAnsi="Times New Roman"/>
          <w:sz w:val="28"/>
          <w:szCs w:val="28"/>
        </w:rPr>
        <w:t xml:space="preserve">) в </w:t>
      </w:r>
      <w:proofErr w:type="spellStart"/>
      <w:r w:rsidRPr="00C41E95">
        <w:rPr>
          <w:rFonts w:ascii="Times New Roman" w:eastAsia="Times New Roman" w:hAnsi="Times New Roman"/>
          <w:sz w:val="28"/>
          <w:szCs w:val="28"/>
        </w:rPr>
        <w:t>г.Чайковский</w:t>
      </w:r>
      <w:proofErr w:type="spellEnd"/>
      <w:r w:rsidRPr="00C41E95">
        <w:rPr>
          <w:rFonts w:ascii="Times New Roman" w:eastAsia="Times New Roman" w:hAnsi="Times New Roman"/>
          <w:sz w:val="28"/>
          <w:szCs w:val="28"/>
        </w:rPr>
        <w:t>;</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команда «Лесные пчелы» из </w:t>
      </w:r>
      <w:proofErr w:type="spellStart"/>
      <w:r w:rsidRPr="00C41E95">
        <w:rPr>
          <w:rFonts w:ascii="Times New Roman" w:eastAsia="Times New Roman" w:hAnsi="Times New Roman"/>
          <w:sz w:val="28"/>
          <w:szCs w:val="28"/>
        </w:rPr>
        <w:t>г.Елабуги</w:t>
      </w:r>
      <w:proofErr w:type="spellEnd"/>
      <w:r w:rsidRPr="00C41E95">
        <w:rPr>
          <w:rFonts w:ascii="Times New Roman" w:eastAsia="Times New Roman" w:hAnsi="Times New Roman"/>
          <w:sz w:val="28"/>
          <w:szCs w:val="28"/>
        </w:rPr>
        <w:t xml:space="preserve"> стала бронзовым призером всероссийских финальных соревнований по хоккею клуба «Золотая шайба» </w:t>
      </w:r>
      <w:proofErr w:type="spellStart"/>
      <w:r w:rsidRPr="00C41E95">
        <w:rPr>
          <w:rFonts w:ascii="Times New Roman" w:eastAsia="Times New Roman" w:hAnsi="Times New Roman"/>
          <w:sz w:val="28"/>
          <w:szCs w:val="28"/>
        </w:rPr>
        <w:t>им.А.В.Тарасова</w:t>
      </w:r>
      <w:proofErr w:type="spellEnd"/>
      <w:r w:rsidRPr="00C41E95">
        <w:rPr>
          <w:rFonts w:ascii="Times New Roman" w:eastAsia="Times New Roman" w:hAnsi="Times New Roman"/>
          <w:sz w:val="28"/>
          <w:szCs w:val="28"/>
        </w:rPr>
        <w:t xml:space="preserve"> среди команд допризывного возраста (2005-2006 </w:t>
      </w:r>
      <w:proofErr w:type="spellStart"/>
      <w:r w:rsidRPr="00C41E95">
        <w:rPr>
          <w:rFonts w:ascii="Times New Roman" w:eastAsia="Times New Roman" w:hAnsi="Times New Roman"/>
          <w:sz w:val="28"/>
          <w:szCs w:val="28"/>
        </w:rPr>
        <w:t>гг.р</w:t>
      </w:r>
      <w:proofErr w:type="spellEnd"/>
      <w:r w:rsidRPr="00C41E95">
        <w:rPr>
          <w:rFonts w:ascii="Times New Roman" w:eastAsia="Times New Roman" w:hAnsi="Times New Roman"/>
          <w:sz w:val="28"/>
          <w:szCs w:val="28"/>
        </w:rPr>
        <w:t xml:space="preserve">.) в </w:t>
      </w:r>
      <w:proofErr w:type="spellStart"/>
      <w:r w:rsidRPr="00C41E95">
        <w:rPr>
          <w:rFonts w:ascii="Times New Roman" w:eastAsia="Times New Roman" w:hAnsi="Times New Roman"/>
          <w:sz w:val="28"/>
          <w:szCs w:val="28"/>
        </w:rPr>
        <w:t>г.Салавате</w:t>
      </w:r>
      <w:proofErr w:type="spellEnd"/>
      <w:r w:rsidRPr="00C41E95">
        <w:rPr>
          <w:rFonts w:ascii="Times New Roman" w:eastAsia="Times New Roman" w:hAnsi="Times New Roman"/>
          <w:sz w:val="28"/>
          <w:szCs w:val="28"/>
        </w:rPr>
        <w:t>;</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команда «Спортивная школа № 3» </w:t>
      </w:r>
      <w:proofErr w:type="spellStart"/>
      <w:r w:rsidRPr="00C41E95">
        <w:rPr>
          <w:rFonts w:ascii="Times New Roman" w:eastAsia="Times New Roman" w:hAnsi="Times New Roman"/>
          <w:sz w:val="28"/>
          <w:szCs w:val="28"/>
        </w:rPr>
        <w:t>г.Зеленодольска</w:t>
      </w:r>
      <w:proofErr w:type="spellEnd"/>
      <w:r w:rsidRPr="00C41E95">
        <w:rPr>
          <w:rFonts w:ascii="Times New Roman" w:eastAsia="Times New Roman" w:hAnsi="Times New Roman"/>
          <w:sz w:val="28"/>
          <w:szCs w:val="28"/>
        </w:rPr>
        <w:t xml:space="preserve"> победитель финальных Всероссийских соревнований по футболу «Кожаный мяч» среди команд юношей 2006-2007 </w:t>
      </w:r>
      <w:proofErr w:type="spellStart"/>
      <w:proofErr w:type="gramStart"/>
      <w:r w:rsidRPr="00C41E95">
        <w:rPr>
          <w:rFonts w:ascii="Times New Roman" w:eastAsia="Times New Roman" w:hAnsi="Times New Roman"/>
          <w:sz w:val="28"/>
          <w:szCs w:val="28"/>
        </w:rPr>
        <w:t>гг.р</w:t>
      </w:r>
      <w:proofErr w:type="spellEnd"/>
      <w:proofErr w:type="gramEnd"/>
      <w:r w:rsidRPr="00C41E95">
        <w:rPr>
          <w:rFonts w:ascii="Times New Roman" w:eastAsia="Times New Roman" w:hAnsi="Times New Roman"/>
          <w:sz w:val="28"/>
          <w:szCs w:val="28"/>
        </w:rPr>
        <w:t xml:space="preserve"> в </w:t>
      </w:r>
      <w:proofErr w:type="spellStart"/>
      <w:r w:rsidRPr="00C41E95">
        <w:rPr>
          <w:rFonts w:ascii="Times New Roman" w:eastAsia="Times New Roman" w:hAnsi="Times New Roman"/>
          <w:sz w:val="28"/>
          <w:szCs w:val="28"/>
        </w:rPr>
        <w:t>г.Евпатория</w:t>
      </w:r>
      <w:proofErr w:type="spellEnd"/>
      <w:r w:rsidRPr="00C41E95">
        <w:rPr>
          <w:rFonts w:ascii="Times New Roman" w:eastAsia="Times New Roman" w:hAnsi="Times New Roman"/>
          <w:sz w:val="28"/>
          <w:szCs w:val="28"/>
        </w:rPr>
        <w:t xml:space="preserve">, бронзовый призер Суперфинала соревнований в </w:t>
      </w:r>
      <w:proofErr w:type="spellStart"/>
      <w:r w:rsidRPr="00C41E95">
        <w:rPr>
          <w:rFonts w:ascii="Times New Roman" w:eastAsia="Times New Roman" w:hAnsi="Times New Roman"/>
          <w:sz w:val="28"/>
          <w:szCs w:val="28"/>
        </w:rPr>
        <w:t>г.Волгограде</w:t>
      </w:r>
      <w:proofErr w:type="spellEnd"/>
      <w:r w:rsidRPr="00C41E95">
        <w:rPr>
          <w:rFonts w:ascii="Times New Roman" w:eastAsia="Times New Roman" w:hAnsi="Times New Roman"/>
          <w:sz w:val="28"/>
          <w:szCs w:val="28"/>
        </w:rPr>
        <w:t xml:space="preserve">;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команда «СШОР </w:t>
      </w:r>
      <w:proofErr w:type="spellStart"/>
      <w:r w:rsidRPr="00C41E95">
        <w:rPr>
          <w:rFonts w:ascii="Times New Roman" w:eastAsia="Times New Roman" w:hAnsi="Times New Roman"/>
          <w:sz w:val="28"/>
          <w:szCs w:val="28"/>
        </w:rPr>
        <w:t>Вахитовского</w:t>
      </w:r>
      <w:proofErr w:type="spellEnd"/>
      <w:r w:rsidRPr="00C41E95">
        <w:rPr>
          <w:rFonts w:ascii="Times New Roman" w:eastAsia="Times New Roman" w:hAnsi="Times New Roman"/>
          <w:sz w:val="28"/>
          <w:szCs w:val="28"/>
        </w:rPr>
        <w:t xml:space="preserve"> района» г.Казань серебряный призер победитель финальных Всероссийских соревнований по футболу «Кожаный мяч» среди команд юношей 2008-2009 </w:t>
      </w:r>
      <w:proofErr w:type="spellStart"/>
      <w:proofErr w:type="gramStart"/>
      <w:r w:rsidRPr="00C41E95">
        <w:rPr>
          <w:rFonts w:ascii="Times New Roman" w:eastAsia="Times New Roman" w:hAnsi="Times New Roman"/>
          <w:sz w:val="28"/>
          <w:szCs w:val="28"/>
        </w:rPr>
        <w:t>гг.р</w:t>
      </w:r>
      <w:proofErr w:type="spellEnd"/>
      <w:proofErr w:type="gramEnd"/>
      <w:r w:rsidRPr="00C41E95">
        <w:rPr>
          <w:rFonts w:ascii="Times New Roman" w:eastAsia="Times New Roman" w:hAnsi="Times New Roman"/>
          <w:sz w:val="28"/>
          <w:szCs w:val="28"/>
        </w:rPr>
        <w:t xml:space="preserve"> в </w:t>
      </w:r>
      <w:proofErr w:type="spellStart"/>
      <w:r w:rsidRPr="00C41E95">
        <w:rPr>
          <w:rFonts w:ascii="Times New Roman" w:eastAsia="Times New Roman" w:hAnsi="Times New Roman"/>
          <w:sz w:val="28"/>
          <w:szCs w:val="28"/>
        </w:rPr>
        <w:t>г.Волжский</w:t>
      </w:r>
      <w:proofErr w:type="spellEnd"/>
      <w:r w:rsidRPr="00C41E95">
        <w:rPr>
          <w:rFonts w:ascii="Times New Roman" w:eastAsia="Times New Roman" w:hAnsi="Times New Roman"/>
          <w:sz w:val="28"/>
          <w:szCs w:val="28"/>
        </w:rPr>
        <w:t>;</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команда «Строитель» из </w:t>
      </w:r>
      <w:proofErr w:type="spellStart"/>
      <w:r w:rsidRPr="00C41E95">
        <w:rPr>
          <w:rFonts w:ascii="Times New Roman" w:eastAsia="Times New Roman" w:hAnsi="Times New Roman"/>
          <w:sz w:val="28"/>
          <w:szCs w:val="28"/>
        </w:rPr>
        <w:t>г.Набережные</w:t>
      </w:r>
      <w:proofErr w:type="spellEnd"/>
      <w:r w:rsidRPr="00C41E95">
        <w:rPr>
          <w:rFonts w:ascii="Times New Roman" w:eastAsia="Times New Roman" w:hAnsi="Times New Roman"/>
          <w:sz w:val="28"/>
          <w:szCs w:val="28"/>
        </w:rPr>
        <w:t xml:space="preserve"> Челны победитель финального турнира среди команд девушек 2010-2011 </w:t>
      </w:r>
      <w:proofErr w:type="spellStart"/>
      <w:r w:rsidRPr="00C41E95">
        <w:rPr>
          <w:rFonts w:ascii="Times New Roman" w:eastAsia="Times New Roman" w:hAnsi="Times New Roman"/>
          <w:sz w:val="28"/>
          <w:szCs w:val="28"/>
        </w:rPr>
        <w:t>гг.р</w:t>
      </w:r>
      <w:proofErr w:type="spellEnd"/>
      <w:r w:rsidRPr="00C41E95">
        <w:rPr>
          <w:rFonts w:ascii="Times New Roman" w:eastAsia="Times New Roman" w:hAnsi="Times New Roman"/>
          <w:sz w:val="28"/>
          <w:szCs w:val="28"/>
        </w:rPr>
        <w:t xml:space="preserve">. всероссийских соревнований по футболу «Кожаный мяч» в </w:t>
      </w:r>
      <w:proofErr w:type="spellStart"/>
      <w:r w:rsidRPr="00C41E95">
        <w:rPr>
          <w:rFonts w:ascii="Times New Roman" w:eastAsia="Times New Roman" w:hAnsi="Times New Roman"/>
          <w:sz w:val="28"/>
          <w:szCs w:val="28"/>
        </w:rPr>
        <w:t>г.Салавате</w:t>
      </w:r>
      <w:proofErr w:type="spellEnd"/>
      <w:r w:rsidRPr="00C41E95">
        <w:rPr>
          <w:rFonts w:ascii="Times New Roman" w:eastAsia="Times New Roman" w:hAnsi="Times New Roman"/>
          <w:sz w:val="28"/>
          <w:szCs w:val="28"/>
        </w:rPr>
        <w:t>.</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Ежегодно спортсмены Республики Татарстан поднимаются на пьедесталы почета международных соревнований в различных видах спорта. Наши спортсмены становились победителями и призерами олимпийских, </w:t>
      </w:r>
      <w:proofErr w:type="spellStart"/>
      <w:r w:rsidRPr="00C41E95">
        <w:rPr>
          <w:rFonts w:ascii="Times New Roman" w:eastAsia="Times New Roman" w:hAnsi="Times New Roman"/>
          <w:sz w:val="28"/>
          <w:szCs w:val="28"/>
        </w:rPr>
        <w:t>паралимпийских</w:t>
      </w:r>
      <w:proofErr w:type="spellEnd"/>
      <w:r w:rsidRPr="00C41E95">
        <w:rPr>
          <w:rFonts w:ascii="Times New Roman" w:eastAsia="Times New Roman" w:hAnsi="Times New Roman"/>
          <w:sz w:val="28"/>
          <w:szCs w:val="28"/>
        </w:rPr>
        <w:t xml:space="preserve">, </w:t>
      </w:r>
      <w:proofErr w:type="spellStart"/>
      <w:r w:rsidRPr="00C41E95">
        <w:rPr>
          <w:rFonts w:ascii="Times New Roman" w:eastAsia="Times New Roman" w:hAnsi="Times New Roman"/>
          <w:sz w:val="28"/>
          <w:szCs w:val="28"/>
        </w:rPr>
        <w:t>сурдлимпийских</w:t>
      </w:r>
      <w:proofErr w:type="spellEnd"/>
      <w:r w:rsidRPr="00C41E95">
        <w:rPr>
          <w:rFonts w:ascii="Times New Roman" w:eastAsia="Times New Roman" w:hAnsi="Times New Roman"/>
          <w:sz w:val="28"/>
          <w:szCs w:val="28"/>
        </w:rPr>
        <w:t xml:space="preserve"> игр, чемпионатов, первенств, Кубков мира и Европы, а также международных турниров.</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В числе россиян, выступивших на XXIII зимних Олимпийских играх 2018 года в </w:t>
      </w:r>
      <w:proofErr w:type="spellStart"/>
      <w:r w:rsidRPr="00C41E95">
        <w:rPr>
          <w:rFonts w:ascii="Times New Roman" w:eastAsia="Times New Roman" w:hAnsi="Times New Roman"/>
          <w:sz w:val="28"/>
          <w:szCs w:val="28"/>
        </w:rPr>
        <w:t>г.Пхенчхане</w:t>
      </w:r>
      <w:proofErr w:type="spellEnd"/>
      <w:r w:rsidRPr="00C41E95">
        <w:rPr>
          <w:rFonts w:ascii="Times New Roman" w:eastAsia="Times New Roman" w:hAnsi="Times New Roman"/>
          <w:sz w:val="28"/>
          <w:szCs w:val="28"/>
        </w:rPr>
        <w:t xml:space="preserve"> (Республика Корея), – 5 представителей Республики Татарстан. По итогам Игр наши спортсмены-олимпийцы завоевали 4 медали – 2 серебряные и 2 бронзовые. В </w:t>
      </w:r>
      <w:proofErr w:type="spellStart"/>
      <w:r w:rsidRPr="00C41E95">
        <w:rPr>
          <w:rFonts w:ascii="Times New Roman" w:eastAsia="Times New Roman" w:hAnsi="Times New Roman"/>
          <w:sz w:val="28"/>
          <w:szCs w:val="28"/>
        </w:rPr>
        <w:t>Паралимпийских</w:t>
      </w:r>
      <w:proofErr w:type="spellEnd"/>
      <w:r w:rsidRPr="00C41E95">
        <w:rPr>
          <w:rFonts w:ascii="Times New Roman" w:eastAsia="Times New Roman" w:hAnsi="Times New Roman"/>
          <w:sz w:val="28"/>
          <w:szCs w:val="28"/>
        </w:rPr>
        <w:t xml:space="preserve"> зимних играх 2018 года в составе сборной команды России от Республики Татарстан успешно выступила заслуженный мастер спорта России </w:t>
      </w:r>
      <w:proofErr w:type="spellStart"/>
      <w:r w:rsidRPr="00C41E95">
        <w:rPr>
          <w:rFonts w:ascii="Times New Roman" w:eastAsia="Times New Roman" w:hAnsi="Times New Roman"/>
          <w:sz w:val="28"/>
          <w:szCs w:val="28"/>
        </w:rPr>
        <w:t>Зайнуллина</w:t>
      </w:r>
      <w:proofErr w:type="spellEnd"/>
      <w:r w:rsidRPr="00C41E95">
        <w:rPr>
          <w:rFonts w:ascii="Times New Roman" w:eastAsia="Times New Roman" w:hAnsi="Times New Roman"/>
          <w:sz w:val="28"/>
          <w:szCs w:val="28"/>
        </w:rPr>
        <w:t xml:space="preserve"> Марта в двух видах спорта среди лиц с поражением опорно-двигательного аппарата – биатлоне и лыжных гонках. Спортсменка завоевала серебряную и две бронзовые медали.</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Спортивные достижения занимающихся спортивных школ по видам спорта в 2020 году также обращают на себя внимание. Наши спортсмены становились чемпионами и призерами всероссийских и международных соревнований:</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водное поло: Чирков Игорь – 1 место на чемпионате России (Суперлига) по водному поло среди мужчин;</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proofErr w:type="spellStart"/>
      <w:r w:rsidRPr="00C41E95">
        <w:rPr>
          <w:rFonts w:ascii="Times New Roman" w:eastAsia="Times New Roman" w:hAnsi="Times New Roman"/>
          <w:sz w:val="28"/>
          <w:szCs w:val="28"/>
        </w:rPr>
        <w:t>Ярощук</w:t>
      </w:r>
      <w:proofErr w:type="spellEnd"/>
      <w:r w:rsidRPr="00C41E95">
        <w:rPr>
          <w:rFonts w:ascii="Times New Roman" w:eastAsia="Times New Roman" w:hAnsi="Times New Roman"/>
          <w:sz w:val="28"/>
          <w:szCs w:val="28"/>
        </w:rPr>
        <w:t xml:space="preserve"> Владимир, Иванов Даниил, </w:t>
      </w:r>
      <w:proofErr w:type="spellStart"/>
      <w:r w:rsidRPr="00C41E95">
        <w:rPr>
          <w:rFonts w:ascii="Times New Roman" w:eastAsia="Times New Roman" w:hAnsi="Times New Roman"/>
          <w:sz w:val="28"/>
          <w:szCs w:val="28"/>
        </w:rPr>
        <w:t>Кучушев</w:t>
      </w:r>
      <w:proofErr w:type="spellEnd"/>
      <w:r w:rsidRPr="00C41E95">
        <w:rPr>
          <w:rFonts w:ascii="Times New Roman" w:eastAsia="Times New Roman" w:hAnsi="Times New Roman"/>
          <w:sz w:val="28"/>
          <w:szCs w:val="28"/>
        </w:rPr>
        <w:t xml:space="preserve"> Аскар, Сергеев Владислав – 1 место на чемпионате России (Высшая лига) по водному поло среди мужчин;</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Иванов Даниил, </w:t>
      </w:r>
      <w:proofErr w:type="spellStart"/>
      <w:r w:rsidRPr="00C41E95">
        <w:rPr>
          <w:rFonts w:ascii="Times New Roman" w:eastAsia="Times New Roman" w:hAnsi="Times New Roman"/>
          <w:sz w:val="28"/>
          <w:szCs w:val="28"/>
        </w:rPr>
        <w:t>Кучушев</w:t>
      </w:r>
      <w:proofErr w:type="spellEnd"/>
      <w:r w:rsidRPr="00C41E95">
        <w:rPr>
          <w:rFonts w:ascii="Times New Roman" w:eastAsia="Times New Roman" w:hAnsi="Times New Roman"/>
          <w:sz w:val="28"/>
          <w:szCs w:val="28"/>
        </w:rPr>
        <w:t xml:space="preserve"> Аскар, Борисов Ярослав, Тимофеев Родион, </w:t>
      </w:r>
      <w:proofErr w:type="spellStart"/>
      <w:r w:rsidRPr="00C41E95">
        <w:rPr>
          <w:rFonts w:ascii="Times New Roman" w:eastAsia="Times New Roman" w:hAnsi="Times New Roman"/>
          <w:sz w:val="28"/>
          <w:szCs w:val="28"/>
        </w:rPr>
        <w:t>Саввин</w:t>
      </w:r>
      <w:proofErr w:type="spellEnd"/>
      <w:r w:rsidRPr="00C41E95">
        <w:rPr>
          <w:rFonts w:ascii="Times New Roman" w:eastAsia="Times New Roman" w:hAnsi="Times New Roman"/>
          <w:sz w:val="28"/>
          <w:szCs w:val="28"/>
        </w:rPr>
        <w:t xml:space="preserve"> Руслан – 2 место на первенстве России по водному поло среди юниоров до 19 лет;</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proofErr w:type="spellStart"/>
      <w:r w:rsidRPr="00C41E95">
        <w:rPr>
          <w:rFonts w:ascii="Times New Roman" w:eastAsia="Times New Roman" w:hAnsi="Times New Roman"/>
          <w:sz w:val="28"/>
          <w:szCs w:val="28"/>
        </w:rPr>
        <w:t>Мубаракшин</w:t>
      </w:r>
      <w:proofErr w:type="spellEnd"/>
      <w:r w:rsidRPr="00C41E95">
        <w:rPr>
          <w:rFonts w:ascii="Times New Roman" w:eastAsia="Times New Roman" w:hAnsi="Times New Roman"/>
          <w:sz w:val="28"/>
          <w:szCs w:val="28"/>
        </w:rPr>
        <w:t xml:space="preserve"> Аскар – 3 место на первенстве России по водному поло среди юношей до 17 лет.</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волейбол (девушки): </w:t>
      </w:r>
      <w:proofErr w:type="spellStart"/>
      <w:r w:rsidRPr="00C41E95">
        <w:rPr>
          <w:rFonts w:ascii="Times New Roman" w:eastAsia="Times New Roman" w:hAnsi="Times New Roman"/>
          <w:sz w:val="28"/>
          <w:szCs w:val="28"/>
        </w:rPr>
        <w:t>Заманская</w:t>
      </w:r>
      <w:proofErr w:type="spellEnd"/>
      <w:r w:rsidRPr="00C41E95">
        <w:rPr>
          <w:rFonts w:ascii="Times New Roman" w:eastAsia="Times New Roman" w:hAnsi="Times New Roman"/>
          <w:sz w:val="28"/>
          <w:szCs w:val="28"/>
        </w:rPr>
        <w:t xml:space="preserve"> Дарья – 1 место на первенстве Европы по волейболу среди девушек до 18 лет;</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легкая атлетика: </w:t>
      </w:r>
      <w:proofErr w:type="spellStart"/>
      <w:r w:rsidRPr="00C41E95">
        <w:rPr>
          <w:rFonts w:ascii="Times New Roman" w:eastAsia="Times New Roman" w:hAnsi="Times New Roman"/>
          <w:sz w:val="28"/>
          <w:szCs w:val="28"/>
        </w:rPr>
        <w:t>Крайнова</w:t>
      </w:r>
      <w:proofErr w:type="spellEnd"/>
      <w:r w:rsidRPr="00C41E95">
        <w:rPr>
          <w:rFonts w:ascii="Times New Roman" w:eastAsia="Times New Roman" w:hAnsi="Times New Roman"/>
          <w:sz w:val="28"/>
          <w:szCs w:val="28"/>
        </w:rPr>
        <w:t xml:space="preserve"> Наталья – 3 место на первенстве России по легкой атлетике среди юношей и девушек до 18 лет;</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proofErr w:type="spellStart"/>
      <w:r w:rsidRPr="00C41E95">
        <w:rPr>
          <w:rFonts w:ascii="Times New Roman" w:eastAsia="Times New Roman" w:hAnsi="Times New Roman"/>
          <w:sz w:val="28"/>
          <w:szCs w:val="28"/>
        </w:rPr>
        <w:t>Белекеев</w:t>
      </w:r>
      <w:proofErr w:type="spellEnd"/>
      <w:r w:rsidRPr="00C41E95">
        <w:rPr>
          <w:rFonts w:ascii="Times New Roman" w:eastAsia="Times New Roman" w:hAnsi="Times New Roman"/>
          <w:sz w:val="28"/>
          <w:szCs w:val="28"/>
        </w:rPr>
        <w:t xml:space="preserve"> Кирилл – 2 место на первенстве России по легкой атлетике среди юношей и девушек до 18 лет;</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proofErr w:type="spellStart"/>
      <w:r w:rsidRPr="00C41E95">
        <w:rPr>
          <w:rFonts w:ascii="Times New Roman" w:eastAsia="Times New Roman" w:hAnsi="Times New Roman"/>
          <w:sz w:val="28"/>
          <w:szCs w:val="28"/>
        </w:rPr>
        <w:t>Бурдин</w:t>
      </w:r>
      <w:proofErr w:type="spellEnd"/>
      <w:r w:rsidRPr="00C41E95">
        <w:rPr>
          <w:rFonts w:ascii="Times New Roman" w:eastAsia="Times New Roman" w:hAnsi="Times New Roman"/>
          <w:sz w:val="28"/>
          <w:szCs w:val="28"/>
        </w:rPr>
        <w:t xml:space="preserve"> Александр – командное 3 место на первенстве России по легкой атлетике среди юношей и девушек до 18 лет.</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тяжелая атлетика: </w:t>
      </w:r>
      <w:proofErr w:type="spellStart"/>
      <w:r w:rsidRPr="00C41E95">
        <w:rPr>
          <w:rFonts w:ascii="Times New Roman" w:eastAsia="Times New Roman" w:hAnsi="Times New Roman"/>
          <w:sz w:val="28"/>
          <w:szCs w:val="28"/>
        </w:rPr>
        <w:t>Гвазава</w:t>
      </w:r>
      <w:proofErr w:type="spellEnd"/>
      <w:r w:rsidRPr="00C41E95">
        <w:rPr>
          <w:rFonts w:ascii="Times New Roman" w:eastAsia="Times New Roman" w:hAnsi="Times New Roman"/>
          <w:sz w:val="28"/>
          <w:szCs w:val="28"/>
        </w:rPr>
        <w:t xml:space="preserve"> </w:t>
      </w:r>
      <w:proofErr w:type="spellStart"/>
      <w:r w:rsidRPr="00C41E95">
        <w:rPr>
          <w:rFonts w:ascii="Times New Roman" w:eastAsia="Times New Roman" w:hAnsi="Times New Roman"/>
          <w:sz w:val="28"/>
          <w:szCs w:val="28"/>
        </w:rPr>
        <w:t>Элкан</w:t>
      </w:r>
      <w:proofErr w:type="spellEnd"/>
      <w:r w:rsidRPr="00C41E95">
        <w:rPr>
          <w:rFonts w:ascii="Times New Roman" w:eastAsia="Times New Roman" w:hAnsi="Times New Roman"/>
          <w:sz w:val="28"/>
          <w:szCs w:val="28"/>
        </w:rPr>
        <w:t xml:space="preserve"> – 2 место на первенстве России по тяжелой атлетике среди юниоров и юниорок 15-20 лет;</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proofErr w:type="spellStart"/>
      <w:r w:rsidRPr="00C41E95">
        <w:rPr>
          <w:rFonts w:ascii="Times New Roman" w:eastAsia="Times New Roman" w:hAnsi="Times New Roman"/>
          <w:sz w:val="28"/>
          <w:szCs w:val="28"/>
        </w:rPr>
        <w:t>Салимзянова</w:t>
      </w:r>
      <w:proofErr w:type="spellEnd"/>
      <w:r w:rsidRPr="00C41E95">
        <w:rPr>
          <w:rFonts w:ascii="Times New Roman" w:eastAsia="Times New Roman" w:hAnsi="Times New Roman"/>
          <w:sz w:val="28"/>
          <w:szCs w:val="28"/>
        </w:rPr>
        <w:t xml:space="preserve"> Александрия – 3 место на первенстве России по тяжелой атлетике среди юниоров и юниорок 15-20 лет;</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proofErr w:type="spellStart"/>
      <w:r w:rsidRPr="00C41E95">
        <w:rPr>
          <w:rFonts w:ascii="Times New Roman" w:eastAsia="Times New Roman" w:hAnsi="Times New Roman"/>
          <w:sz w:val="28"/>
          <w:szCs w:val="28"/>
        </w:rPr>
        <w:t>Гараев</w:t>
      </w:r>
      <w:proofErr w:type="spellEnd"/>
      <w:r w:rsidRPr="00C41E95">
        <w:rPr>
          <w:rFonts w:ascii="Times New Roman" w:eastAsia="Times New Roman" w:hAnsi="Times New Roman"/>
          <w:sz w:val="28"/>
          <w:szCs w:val="28"/>
        </w:rPr>
        <w:t xml:space="preserve"> </w:t>
      </w:r>
      <w:proofErr w:type="spellStart"/>
      <w:r w:rsidRPr="00C41E95">
        <w:rPr>
          <w:rFonts w:ascii="Times New Roman" w:eastAsia="Times New Roman" w:hAnsi="Times New Roman"/>
          <w:sz w:val="28"/>
          <w:szCs w:val="28"/>
        </w:rPr>
        <w:t>Зулфат</w:t>
      </w:r>
      <w:proofErr w:type="spellEnd"/>
      <w:r w:rsidRPr="00C41E95">
        <w:rPr>
          <w:rFonts w:ascii="Times New Roman" w:eastAsia="Times New Roman" w:hAnsi="Times New Roman"/>
          <w:sz w:val="28"/>
          <w:szCs w:val="28"/>
        </w:rPr>
        <w:t xml:space="preserve"> – 1 место на первенстве России по тяжелой атлетике среди юниоров и юниорок 15-20 лет;</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proofErr w:type="spellStart"/>
      <w:r w:rsidRPr="00C41E95">
        <w:rPr>
          <w:rFonts w:ascii="Times New Roman" w:eastAsia="Times New Roman" w:hAnsi="Times New Roman"/>
          <w:sz w:val="28"/>
          <w:szCs w:val="28"/>
        </w:rPr>
        <w:t>Кутякина</w:t>
      </w:r>
      <w:proofErr w:type="spellEnd"/>
      <w:r w:rsidRPr="00C41E95">
        <w:rPr>
          <w:rFonts w:ascii="Times New Roman" w:eastAsia="Times New Roman" w:hAnsi="Times New Roman"/>
          <w:sz w:val="28"/>
          <w:szCs w:val="28"/>
        </w:rPr>
        <w:t xml:space="preserve"> Милана – 3 место на первенстве России по тяжелой атлетике среди юниоров и юниорок 15-20 лет;</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Кузьмичев Даниэль – 1 место на первенстве России по тяжелой атлетике среди юниоров и юниорок 15-20 лет.</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В 2021 году на XXXII летних Олимпийских играх в </w:t>
      </w:r>
      <w:proofErr w:type="spellStart"/>
      <w:r w:rsidRPr="00C41E95">
        <w:rPr>
          <w:rFonts w:ascii="Times New Roman" w:eastAsia="Times New Roman" w:hAnsi="Times New Roman"/>
          <w:sz w:val="28"/>
          <w:szCs w:val="28"/>
        </w:rPr>
        <w:t>г.Токио</w:t>
      </w:r>
      <w:proofErr w:type="spellEnd"/>
      <w:r w:rsidRPr="00C41E95">
        <w:rPr>
          <w:rFonts w:ascii="Times New Roman" w:eastAsia="Times New Roman" w:hAnsi="Times New Roman"/>
          <w:sz w:val="28"/>
          <w:szCs w:val="28"/>
        </w:rPr>
        <w:t xml:space="preserve"> (Япония) Марта Мартьянова стала олимпийской чемпионкой в составе команды российских рапиристок (фехтование). Александр Красных стал серебряным призером в плавании.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В соответствии с календарным планом спортивных мероприятий и физкультурных мероприятий в Республике Татарстан ежегодно проводятся более 800 спортивных мероприятий, в том числе российского и международного уровней.</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i/>
          <w:iCs/>
          <w:sz w:val="28"/>
          <w:szCs w:val="28"/>
        </w:rPr>
        <w:t>Развитие видов спорта</w:t>
      </w:r>
      <w:r w:rsidRPr="00C41E95">
        <w:rPr>
          <w:rFonts w:ascii="Times New Roman" w:eastAsia="Times New Roman" w:hAnsi="Times New Roman"/>
          <w:sz w:val="28"/>
          <w:szCs w:val="28"/>
        </w:rPr>
        <w:t xml:space="preserve">.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С целью развития олимпийских, </w:t>
      </w:r>
      <w:proofErr w:type="spellStart"/>
      <w:r w:rsidRPr="00C41E95">
        <w:rPr>
          <w:rFonts w:ascii="Times New Roman" w:eastAsia="Times New Roman" w:hAnsi="Times New Roman"/>
          <w:sz w:val="28"/>
          <w:szCs w:val="28"/>
        </w:rPr>
        <w:t>паралимпийских</w:t>
      </w:r>
      <w:proofErr w:type="spellEnd"/>
      <w:r w:rsidRPr="00C41E95">
        <w:rPr>
          <w:rFonts w:ascii="Times New Roman" w:eastAsia="Times New Roman" w:hAnsi="Times New Roman"/>
          <w:sz w:val="28"/>
          <w:szCs w:val="28"/>
        </w:rPr>
        <w:t xml:space="preserve">, </w:t>
      </w:r>
      <w:proofErr w:type="spellStart"/>
      <w:r w:rsidRPr="00C41E95">
        <w:rPr>
          <w:rFonts w:ascii="Times New Roman" w:eastAsia="Times New Roman" w:hAnsi="Times New Roman"/>
          <w:sz w:val="28"/>
          <w:szCs w:val="28"/>
        </w:rPr>
        <w:t>сурдлимпийских</w:t>
      </w:r>
      <w:proofErr w:type="spellEnd"/>
      <w:r w:rsidRPr="00C41E95">
        <w:rPr>
          <w:rFonts w:ascii="Times New Roman" w:eastAsia="Times New Roman" w:hAnsi="Times New Roman"/>
          <w:sz w:val="28"/>
          <w:szCs w:val="28"/>
        </w:rPr>
        <w:t xml:space="preserve"> видов спорта, спорта лиц специальной олимпиады и подготовки спортивного резерва в сборные команды России приказом Министерства спорта Российской Федерации от 25 апреля 2018 года № 399 «Об утверждении перечня базовых видов спорта на 2018-2022 годы» для Республики Татарстан определен 31 базовый вид спорта: бадминтон, бокс, велосипедный спорт, водное поло, волейбол, гольф, гребной спорт, дзюдо, легкая атлетика, настольный теннис, плавание, прыжки в воду, регби, синхронное плавание, спортивная борьба, спортивная гимнастика, стендовая стрельба, теннис, тхэквондо, тяжелая атлетика, фехтование, футбол, хоккей на траве, художественная гимнастика, лыжное двоеборье, лыжные гонки, прыжки на лыжах с трамплина, сноуборд, хоккей, спорт лиц с поражением опорно-двигательного аппарата, спорт слепых.</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В рамках реализации задач по развитию базовых видов спорта:</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подписано Соглашение между Республикой Татарстан и Министерством спорта Российской Федерации о сотрудничестве и взаимодействии в области развития физической культуры и спорта от 07.11.2018 № 52;</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между Министерством спорта Республики Татарстан и Международной федерацией плавания (FINA) 22 сентября 2018 года подписано соглашение о создании Центра развития водных видов спорта FINA в </w:t>
      </w:r>
      <w:proofErr w:type="spellStart"/>
      <w:r w:rsidRPr="00C41E95">
        <w:rPr>
          <w:rFonts w:ascii="Times New Roman" w:eastAsia="Times New Roman" w:hAnsi="Times New Roman"/>
          <w:sz w:val="28"/>
          <w:szCs w:val="28"/>
        </w:rPr>
        <w:t>г.Казани</w:t>
      </w:r>
      <w:proofErr w:type="spellEnd"/>
      <w:r w:rsidRPr="00C41E95">
        <w:rPr>
          <w:rFonts w:ascii="Times New Roman" w:eastAsia="Times New Roman" w:hAnsi="Times New Roman"/>
          <w:sz w:val="28"/>
          <w:szCs w:val="28"/>
        </w:rPr>
        <w:t>. На момент подписания соглашения в мире функционировали три подобных центра: в США, Таиланде и Сенегале;</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подписаны соглашения между Министерством спорта Республики Татарстан и муниципальными образованиями республики о сотрудничестве и взаимодействии в области развития физической культуры и спорта. Распределены базовые олимпийские и </w:t>
      </w:r>
      <w:proofErr w:type="spellStart"/>
      <w:r w:rsidRPr="00C41E95">
        <w:rPr>
          <w:rFonts w:ascii="Times New Roman" w:eastAsia="Times New Roman" w:hAnsi="Times New Roman"/>
          <w:sz w:val="28"/>
          <w:szCs w:val="28"/>
        </w:rPr>
        <w:t>паралимпийские</w:t>
      </w:r>
      <w:proofErr w:type="spellEnd"/>
      <w:r w:rsidRPr="00C41E95">
        <w:rPr>
          <w:rFonts w:ascii="Times New Roman" w:eastAsia="Times New Roman" w:hAnsi="Times New Roman"/>
          <w:sz w:val="28"/>
          <w:szCs w:val="28"/>
        </w:rPr>
        <w:t xml:space="preserve"> виды спорта по муниципальным образованиям республики для развития этих видов спорта;</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определены базовые организации (учреждения), осуществляющие подготовку резерва в сборные команды Российской Федерации по базовым олимпийским и </w:t>
      </w:r>
      <w:proofErr w:type="spellStart"/>
      <w:r w:rsidRPr="00C41E95">
        <w:rPr>
          <w:rFonts w:ascii="Times New Roman" w:eastAsia="Times New Roman" w:hAnsi="Times New Roman"/>
          <w:sz w:val="28"/>
          <w:szCs w:val="28"/>
        </w:rPr>
        <w:t>паралимпийским</w:t>
      </w:r>
      <w:proofErr w:type="spellEnd"/>
      <w:r w:rsidRPr="00C41E95">
        <w:rPr>
          <w:rFonts w:ascii="Times New Roman" w:eastAsia="Times New Roman" w:hAnsi="Times New Roman"/>
          <w:sz w:val="28"/>
          <w:szCs w:val="28"/>
        </w:rPr>
        <w:t xml:space="preserve"> видам спорта, закрепленным за Республикой Татарстан;</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определено ежегодное заключение соглашения между Министерством спорта Российской Федерации и Республикой Татарстан о предоставлении субсидии бюджету Республики Татарстан на оказание адресной финансовой поддержки спортивным организациям, осуществляющим подготовку спортивного резерва,  для сборных команд Российской Федерации по базовым олимпийским и </w:t>
      </w:r>
      <w:proofErr w:type="spellStart"/>
      <w:r w:rsidRPr="00C41E95">
        <w:rPr>
          <w:rFonts w:ascii="Times New Roman" w:eastAsia="Times New Roman" w:hAnsi="Times New Roman"/>
          <w:sz w:val="28"/>
          <w:szCs w:val="28"/>
        </w:rPr>
        <w:t>паралимпийским</w:t>
      </w:r>
      <w:proofErr w:type="spellEnd"/>
      <w:r w:rsidRPr="00C41E95">
        <w:rPr>
          <w:rFonts w:ascii="Times New Roman" w:eastAsia="Times New Roman" w:hAnsi="Times New Roman"/>
          <w:sz w:val="28"/>
          <w:szCs w:val="28"/>
        </w:rPr>
        <w:t xml:space="preserve"> видам спорта;</w:t>
      </w:r>
    </w:p>
    <w:p w:rsid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определено ежегодное заключение соглашения между Министерством спорта Российской Федерации и Республикой Татарстан о предоставлении субсидии бюджету Республики Татарстан на приобретение спортивного оборудования и инвентаря для приведения организаций спортивной подготовки в нормативное состояние.</w:t>
      </w:r>
    </w:p>
    <w:p w:rsidR="0036595F" w:rsidRPr="00C41E95" w:rsidRDefault="0036595F" w:rsidP="009B0F40">
      <w:pPr>
        <w:widowControl w:val="0"/>
        <w:tabs>
          <w:tab w:val="left" w:pos="0"/>
        </w:tabs>
        <w:autoSpaceDE w:val="0"/>
        <w:autoSpaceDN w:val="0"/>
        <w:spacing w:after="0"/>
        <w:ind w:firstLine="709"/>
        <w:jc w:val="both"/>
        <w:rPr>
          <w:rFonts w:ascii="Times New Roman" w:eastAsia="Times New Roman" w:hAnsi="Times New Roman"/>
          <w:sz w:val="28"/>
          <w:szCs w:val="28"/>
        </w:rPr>
      </w:pPr>
    </w:p>
    <w:p w:rsidR="0036595F" w:rsidRPr="0036595F" w:rsidRDefault="0036595F" w:rsidP="009B0F40">
      <w:pPr>
        <w:widowControl w:val="0"/>
        <w:tabs>
          <w:tab w:val="left" w:pos="0"/>
        </w:tabs>
        <w:autoSpaceDE w:val="0"/>
        <w:autoSpaceDN w:val="0"/>
        <w:spacing w:after="0"/>
        <w:ind w:right="102" w:firstLine="709"/>
        <w:jc w:val="both"/>
        <w:rPr>
          <w:rFonts w:ascii="Times New Roman" w:eastAsia="Times New Roman" w:hAnsi="Times New Roman"/>
          <w:b/>
          <w:sz w:val="28"/>
          <w:szCs w:val="28"/>
        </w:rPr>
      </w:pPr>
      <w:r w:rsidRPr="0036595F">
        <w:rPr>
          <w:rFonts w:ascii="Times New Roman" w:eastAsia="Times New Roman" w:hAnsi="Times New Roman"/>
          <w:b/>
          <w:sz w:val="28"/>
          <w:szCs w:val="28"/>
        </w:rPr>
        <w:t>3.</w:t>
      </w:r>
      <w:r w:rsidRPr="0036595F">
        <w:rPr>
          <w:b/>
        </w:rPr>
        <w:t xml:space="preserve"> </w:t>
      </w:r>
      <w:r w:rsidRPr="0036595F">
        <w:rPr>
          <w:rFonts w:ascii="Times New Roman" w:eastAsia="Times New Roman" w:hAnsi="Times New Roman"/>
          <w:b/>
          <w:sz w:val="28"/>
          <w:szCs w:val="28"/>
        </w:rPr>
        <w:t>Характеристика проблемы.</w:t>
      </w:r>
    </w:p>
    <w:p w:rsidR="00C41E95" w:rsidRPr="00C41E95" w:rsidRDefault="00C41E95" w:rsidP="009B0F40">
      <w:pPr>
        <w:widowControl w:val="0"/>
        <w:tabs>
          <w:tab w:val="left" w:pos="0"/>
        </w:tabs>
        <w:autoSpaceDE w:val="0"/>
        <w:autoSpaceDN w:val="0"/>
        <w:spacing w:after="0"/>
        <w:ind w:right="102" w:firstLine="709"/>
        <w:jc w:val="both"/>
        <w:rPr>
          <w:rFonts w:ascii="Times New Roman" w:eastAsia="Times New Roman" w:hAnsi="Times New Roman"/>
          <w:i/>
          <w:spacing w:val="-2"/>
          <w:sz w:val="28"/>
          <w:szCs w:val="28"/>
        </w:rPr>
      </w:pPr>
      <w:r w:rsidRPr="00C41E95">
        <w:rPr>
          <w:rFonts w:ascii="Times New Roman" w:eastAsia="Times New Roman" w:hAnsi="Times New Roman"/>
          <w:i/>
          <w:sz w:val="28"/>
          <w:szCs w:val="28"/>
        </w:rPr>
        <w:t>Роль</w:t>
      </w:r>
      <w:r w:rsidRPr="00C41E95">
        <w:rPr>
          <w:rFonts w:ascii="Times New Roman" w:eastAsia="Times New Roman" w:hAnsi="Times New Roman"/>
          <w:i/>
          <w:spacing w:val="80"/>
          <w:sz w:val="28"/>
          <w:szCs w:val="28"/>
        </w:rPr>
        <w:t xml:space="preserve"> </w:t>
      </w:r>
      <w:r w:rsidRPr="00C41E95">
        <w:rPr>
          <w:rFonts w:ascii="Times New Roman" w:eastAsia="Times New Roman" w:hAnsi="Times New Roman"/>
          <w:i/>
          <w:sz w:val="28"/>
          <w:szCs w:val="28"/>
        </w:rPr>
        <w:t>и</w:t>
      </w:r>
      <w:r w:rsidRPr="00C41E95">
        <w:rPr>
          <w:rFonts w:ascii="Times New Roman" w:eastAsia="Times New Roman" w:hAnsi="Times New Roman"/>
          <w:i/>
          <w:spacing w:val="80"/>
          <w:sz w:val="28"/>
          <w:szCs w:val="28"/>
        </w:rPr>
        <w:t xml:space="preserve"> </w:t>
      </w:r>
      <w:r w:rsidRPr="00C41E95">
        <w:rPr>
          <w:rFonts w:ascii="Times New Roman" w:eastAsia="Times New Roman" w:hAnsi="Times New Roman"/>
          <w:i/>
          <w:sz w:val="28"/>
          <w:szCs w:val="28"/>
        </w:rPr>
        <w:t>место</w:t>
      </w:r>
      <w:r w:rsidRPr="00C41E95">
        <w:rPr>
          <w:rFonts w:ascii="Times New Roman" w:eastAsia="Times New Roman" w:hAnsi="Times New Roman"/>
          <w:i/>
          <w:spacing w:val="80"/>
          <w:sz w:val="28"/>
          <w:szCs w:val="28"/>
        </w:rPr>
        <w:t xml:space="preserve"> </w:t>
      </w:r>
      <w:r w:rsidRPr="00C41E95">
        <w:rPr>
          <w:rFonts w:ascii="Times New Roman" w:eastAsia="Times New Roman" w:hAnsi="Times New Roman"/>
          <w:i/>
          <w:sz w:val="28"/>
          <w:szCs w:val="28"/>
        </w:rPr>
        <w:t>детско-юношеского</w:t>
      </w:r>
      <w:r w:rsidRPr="00C41E95">
        <w:rPr>
          <w:rFonts w:ascii="Times New Roman" w:eastAsia="Times New Roman" w:hAnsi="Times New Roman"/>
          <w:i/>
          <w:spacing w:val="80"/>
          <w:sz w:val="28"/>
          <w:szCs w:val="28"/>
        </w:rPr>
        <w:t xml:space="preserve"> </w:t>
      </w:r>
      <w:r w:rsidRPr="00C41E95">
        <w:rPr>
          <w:rFonts w:ascii="Times New Roman" w:eastAsia="Times New Roman" w:hAnsi="Times New Roman"/>
          <w:i/>
          <w:sz w:val="28"/>
          <w:szCs w:val="28"/>
        </w:rPr>
        <w:t>спорта</w:t>
      </w:r>
      <w:r w:rsidRPr="00C41E95">
        <w:rPr>
          <w:rFonts w:ascii="Times New Roman" w:eastAsia="Times New Roman" w:hAnsi="Times New Roman"/>
          <w:i/>
          <w:spacing w:val="80"/>
          <w:sz w:val="28"/>
          <w:szCs w:val="28"/>
        </w:rPr>
        <w:t xml:space="preserve"> </w:t>
      </w:r>
      <w:r w:rsidRPr="00C41E95">
        <w:rPr>
          <w:rFonts w:ascii="Times New Roman" w:eastAsia="Times New Roman" w:hAnsi="Times New Roman"/>
          <w:i/>
          <w:sz w:val="28"/>
          <w:szCs w:val="28"/>
        </w:rPr>
        <w:t>в</w:t>
      </w:r>
      <w:r w:rsidRPr="00C41E95">
        <w:rPr>
          <w:rFonts w:ascii="Times New Roman" w:eastAsia="Times New Roman" w:hAnsi="Times New Roman"/>
          <w:i/>
          <w:spacing w:val="80"/>
          <w:sz w:val="28"/>
          <w:szCs w:val="28"/>
        </w:rPr>
        <w:t xml:space="preserve"> </w:t>
      </w:r>
      <w:r w:rsidRPr="00C41E95">
        <w:rPr>
          <w:rFonts w:ascii="Times New Roman" w:eastAsia="Times New Roman" w:hAnsi="Times New Roman"/>
          <w:i/>
          <w:sz w:val="28"/>
          <w:szCs w:val="28"/>
        </w:rPr>
        <w:t>региональных и муниципальных программах развития физической культуры и спорта,</w:t>
      </w:r>
      <w:r w:rsidRPr="00C41E95">
        <w:rPr>
          <w:rFonts w:ascii="Times New Roman" w:eastAsia="Times New Roman" w:hAnsi="Times New Roman"/>
          <w:i/>
          <w:spacing w:val="40"/>
          <w:sz w:val="28"/>
          <w:szCs w:val="28"/>
        </w:rPr>
        <w:t xml:space="preserve"> </w:t>
      </w:r>
      <w:r w:rsidRPr="00C41E95">
        <w:rPr>
          <w:rFonts w:ascii="Times New Roman" w:eastAsia="Times New Roman" w:hAnsi="Times New Roman"/>
          <w:i/>
          <w:spacing w:val="-2"/>
          <w:sz w:val="28"/>
          <w:szCs w:val="28"/>
        </w:rPr>
        <w:t>образования.</w:t>
      </w:r>
    </w:p>
    <w:p w:rsidR="00C41E95" w:rsidRPr="00C41E95" w:rsidRDefault="00C41E95" w:rsidP="009B0F40">
      <w:pPr>
        <w:widowControl w:val="0"/>
        <w:tabs>
          <w:tab w:val="left" w:pos="0"/>
        </w:tabs>
        <w:autoSpaceDE w:val="0"/>
        <w:autoSpaceDN w:val="0"/>
        <w:spacing w:after="0"/>
        <w:ind w:right="102"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Детско-юношеский спорт начинается со школьного спорта, который направлен на физическое воспитание и физическую подготовку обучающихся в общеобразовательных организациях, их подготовку и участие в физкультурных и спортивных мероприятиях, в том числе в официальных.  Развитие школьного спорта в Республике Татарстан осуществляется в соответствии с государственными программами Республики Татарстан «Развитие физической культуры и спорта в Республике Татарстан на 2019–2024 годы»  и «Развитие образования и науки Республики Татарстан на 2014–2025 годы», Концепцией подготовки спортивного резерва в Республике Татарстан до 2025 года, утвержденной постановлением Кабинета Министров Республики Татарстан от 6 марта 2020 года № 168,  а также в рамках муниципальных программ в сфере физической культуры и спорта. </w:t>
      </w:r>
    </w:p>
    <w:p w:rsidR="00C41E95" w:rsidRPr="00C41E95" w:rsidRDefault="00C41E95" w:rsidP="009B0F40">
      <w:pPr>
        <w:widowControl w:val="0"/>
        <w:tabs>
          <w:tab w:val="left" w:pos="0"/>
        </w:tabs>
        <w:autoSpaceDE w:val="0"/>
        <w:autoSpaceDN w:val="0"/>
        <w:spacing w:before="1" w:after="0"/>
        <w:ind w:right="105"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В целях пропаганды здорового образа жизни, популяризации различных видов спорта, повышения спортивного мастерства, отбора талантливых и одаренных детей ежегодно проводится Спартакиада учащихся Республики Татарстан, в которой принимают участие свыше 1 000 детей различных групп и возрастов. </w:t>
      </w:r>
    </w:p>
    <w:p w:rsidR="00C41E95" w:rsidRPr="00C41E95" w:rsidRDefault="00C41E95" w:rsidP="009B0F40">
      <w:pPr>
        <w:widowControl w:val="0"/>
        <w:tabs>
          <w:tab w:val="left" w:pos="0"/>
        </w:tabs>
        <w:autoSpaceDE w:val="0"/>
        <w:autoSpaceDN w:val="0"/>
        <w:spacing w:before="1" w:after="0"/>
        <w:ind w:right="105" w:firstLine="709"/>
        <w:jc w:val="both"/>
        <w:rPr>
          <w:rFonts w:ascii="Times New Roman" w:eastAsia="Times New Roman" w:hAnsi="Times New Roman"/>
          <w:i/>
          <w:sz w:val="28"/>
          <w:szCs w:val="28"/>
        </w:rPr>
      </w:pPr>
      <w:r w:rsidRPr="00C41E95">
        <w:rPr>
          <w:rFonts w:ascii="Times New Roman" w:eastAsia="Times New Roman" w:hAnsi="Times New Roman"/>
          <w:i/>
          <w:sz w:val="28"/>
          <w:szCs w:val="28"/>
        </w:rPr>
        <w:t>Участие в национальных и федеральных проектах в области физической культуры и спорта, образования.</w:t>
      </w:r>
    </w:p>
    <w:p w:rsidR="00C41E95" w:rsidRPr="00C41E95" w:rsidRDefault="00C41E95" w:rsidP="009B0F40">
      <w:pPr>
        <w:widowControl w:val="0"/>
        <w:tabs>
          <w:tab w:val="left" w:pos="0"/>
        </w:tabs>
        <w:autoSpaceDE w:val="0"/>
        <w:autoSpaceDN w:val="0"/>
        <w:spacing w:after="0"/>
        <w:ind w:right="108" w:firstLine="709"/>
        <w:jc w:val="both"/>
        <w:rPr>
          <w:rFonts w:ascii="Times New Roman" w:eastAsia="Times New Roman" w:hAnsi="Times New Roman"/>
          <w:sz w:val="28"/>
          <w:szCs w:val="28"/>
        </w:rPr>
      </w:pPr>
      <w:r w:rsidRPr="00C41E95">
        <w:rPr>
          <w:rFonts w:ascii="Times New Roman" w:eastAsia="Times New Roman" w:hAnsi="Times New Roman"/>
          <w:sz w:val="28"/>
          <w:szCs w:val="28"/>
        </w:rPr>
        <w:t>В соответствии с Соглашением о сотрудничестве между Правительством Республики Татарстан и Образовательным Фондом «Талант и успех» от 28.05.2020 № С-20 на базе АНО «Казанский открытый университет талантов 2.0» (далее – Университет Талантов) сформирован Республиканский центр выявления и поддержки одаренных детей и молодежи в Республике Татарстан по модели Образовательного центра «Сириус» (далее – Республиканский центр).</w:t>
      </w:r>
    </w:p>
    <w:p w:rsidR="00C41E95" w:rsidRPr="00C41E95" w:rsidRDefault="00C41E95" w:rsidP="009B0F40">
      <w:pPr>
        <w:widowControl w:val="0"/>
        <w:tabs>
          <w:tab w:val="left" w:pos="0"/>
        </w:tabs>
        <w:autoSpaceDE w:val="0"/>
        <w:autoSpaceDN w:val="0"/>
        <w:spacing w:after="0"/>
        <w:ind w:right="108" w:firstLine="709"/>
        <w:jc w:val="both"/>
        <w:rPr>
          <w:rFonts w:ascii="Times New Roman" w:eastAsia="Times New Roman" w:hAnsi="Times New Roman"/>
          <w:sz w:val="28"/>
          <w:szCs w:val="28"/>
        </w:rPr>
      </w:pPr>
      <w:r w:rsidRPr="00C41E95">
        <w:rPr>
          <w:rFonts w:ascii="Times New Roman" w:eastAsia="Times New Roman" w:hAnsi="Times New Roman"/>
          <w:sz w:val="28"/>
          <w:szCs w:val="28"/>
        </w:rPr>
        <w:t>Попечительским советом Республиканского центра является Межведомственный координационный совет по реализации Концепции развития и реализации интеллектуально-творческого потенциала детей и молодежи Республики Татарстан «Перспектива» (утв. Указом Президента Республики Татарстан от 09.10.2012 № УП-862) под председательством Президента Республики Татарстан и Наблюдательный совет Университета Талантов.</w:t>
      </w:r>
    </w:p>
    <w:p w:rsidR="00C41E95" w:rsidRPr="00C41E95" w:rsidRDefault="00C41E95" w:rsidP="009B0F40">
      <w:pPr>
        <w:widowControl w:val="0"/>
        <w:tabs>
          <w:tab w:val="left" w:pos="0"/>
        </w:tabs>
        <w:autoSpaceDE w:val="0"/>
        <w:autoSpaceDN w:val="0"/>
        <w:spacing w:after="0"/>
        <w:ind w:right="108" w:firstLine="709"/>
        <w:jc w:val="both"/>
        <w:rPr>
          <w:rFonts w:ascii="Times New Roman" w:eastAsia="Times New Roman" w:hAnsi="Times New Roman"/>
          <w:sz w:val="28"/>
          <w:szCs w:val="28"/>
        </w:rPr>
      </w:pPr>
      <w:r w:rsidRPr="00C41E95">
        <w:rPr>
          <w:rFonts w:ascii="Times New Roman" w:eastAsia="Times New Roman" w:hAnsi="Times New Roman"/>
          <w:sz w:val="28"/>
          <w:szCs w:val="28"/>
        </w:rPr>
        <w:t>Экспертным советом является Научно-экспертный совет Университета Талантов в составе 47 специалистов.</w:t>
      </w:r>
    </w:p>
    <w:p w:rsidR="00C41E95" w:rsidRPr="00C41E95" w:rsidRDefault="00C41E95" w:rsidP="009B0F40">
      <w:pPr>
        <w:widowControl w:val="0"/>
        <w:tabs>
          <w:tab w:val="left" w:pos="0"/>
        </w:tabs>
        <w:autoSpaceDE w:val="0"/>
        <w:autoSpaceDN w:val="0"/>
        <w:spacing w:after="0"/>
        <w:ind w:right="108"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Республиканский центр является структурным подразделением Университета Талантов. </w:t>
      </w:r>
    </w:p>
    <w:p w:rsidR="00C41E95" w:rsidRPr="00C41E95" w:rsidRDefault="00C41E95" w:rsidP="009B0F40">
      <w:pPr>
        <w:widowControl w:val="0"/>
        <w:tabs>
          <w:tab w:val="left" w:pos="0"/>
        </w:tabs>
        <w:autoSpaceDE w:val="0"/>
        <w:autoSpaceDN w:val="0"/>
        <w:spacing w:after="0"/>
        <w:ind w:right="108" w:firstLine="709"/>
        <w:jc w:val="both"/>
        <w:rPr>
          <w:rFonts w:ascii="Times New Roman" w:eastAsia="Times New Roman" w:hAnsi="Times New Roman"/>
          <w:sz w:val="28"/>
          <w:szCs w:val="28"/>
        </w:rPr>
      </w:pPr>
      <w:r w:rsidRPr="00C41E95">
        <w:rPr>
          <w:rFonts w:ascii="Times New Roman" w:eastAsia="Times New Roman" w:hAnsi="Times New Roman"/>
          <w:sz w:val="28"/>
          <w:szCs w:val="28"/>
        </w:rPr>
        <w:t>По направлению «Спорт» в 2021 г. проведены профильные программы по следующим видам спорта – шахматы, футбол, легкая атлетика, лыжные гонки. С 2022 года по решению Наблюдательного совета Университета Талантов был добавлен еще один вид спорта – волейбол.</w:t>
      </w:r>
    </w:p>
    <w:p w:rsidR="00C41E95" w:rsidRPr="00C41E95" w:rsidRDefault="00C41E95" w:rsidP="009B0F40">
      <w:pPr>
        <w:widowControl w:val="0"/>
        <w:tabs>
          <w:tab w:val="left" w:pos="0"/>
        </w:tabs>
        <w:autoSpaceDE w:val="0"/>
        <w:autoSpaceDN w:val="0"/>
        <w:spacing w:after="0"/>
        <w:ind w:right="108" w:firstLine="709"/>
        <w:jc w:val="both"/>
        <w:rPr>
          <w:rFonts w:ascii="Times New Roman" w:eastAsia="Times New Roman" w:hAnsi="Times New Roman"/>
          <w:sz w:val="28"/>
          <w:szCs w:val="28"/>
        </w:rPr>
      </w:pPr>
      <w:r w:rsidRPr="00C41E95">
        <w:rPr>
          <w:rFonts w:ascii="Times New Roman" w:eastAsia="Times New Roman" w:hAnsi="Times New Roman"/>
          <w:sz w:val="28"/>
          <w:szCs w:val="28"/>
        </w:rPr>
        <w:t>В 2021 году для реализации профильных программ по видам спорта были задействованы следующие спортивные объекты и детские оздоровительные лагеря:</w:t>
      </w:r>
    </w:p>
    <w:p w:rsidR="00C41E95" w:rsidRPr="00C41E95" w:rsidRDefault="00C41E95" w:rsidP="009B0F40">
      <w:pPr>
        <w:widowControl w:val="0"/>
        <w:tabs>
          <w:tab w:val="left" w:pos="0"/>
        </w:tabs>
        <w:autoSpaceDE w:val="0"/>
        <w:autoSpaceDN w:val="0"/>
        <w:spacing w:after="0"/>
        <w:ind w:right="108"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Спортивный центр «Динамо», г.Казань, поселок Мирный; Центр спортивной подготовки «Ялта- </w:t>
      </w:r>
      <w:proofErr w:type="spellStart"/>
      <w:r w:rsidRPr="00C41E95">
        <w:rPr>
          <w:rFonts w:ascii="Times New Roman" w:eastAsia="Times New Roman" w:hAnsi="Times New Roman"/>
          <w:sz w:val="28"/>
          <w:szCs w:val="28"/>
        </w:rPr>
        <w:t>Зай</w:t>
      </w:r>
      <w:proofErr w:type="spellEnd"/>
      <w:r w:rsidRPr="00C41E95">
        <w:rPr>
          <w:rFonts w:ascii="Times New Roman" w:eastAsia="Times New Roman" w:hAnsi="Times New Roman"/>
          <w:sz w:val="28"/>
          <w:szCs w:val="28"/>
        </w:rPr>
        <w:t xml:space="preserve">», </w:t>
      </w:r>
      <w:proofErr w:type="spellStart"/>
      <w:r w:rsidRPr="00C41E95">
        <w:rPr>
          <w:rFonts w:ascii="Times New Roman" w:eastAsia="Times New Roman" w:hAnsi="Times New Roman"/>
          <w:sz w:val="28"/>
          <w:szCs w:val="28"/>
        </w:rPr>
        <w:t>г.Заинск</w:t>
      </w:r>
      <w:proofErr w:type="spellEnd"/>
      <w:r w:rsidRPr="00C41E95">
        <w:rPr>
          <w:rFonts w:ascii="Times New Roman" w:eastAsia="Times New Roman" w:hAnsi="Times New Roman"/>
          <w:sz w:val="28"/>
          <w:szCs w:val="28"/>
        </w:rPr>
        <w:t xml:space="preserve">; МБУ «Спортивная школа по лыжным гонкам», </w:t>
      </w:r>
      <w:proofErr w:type="spellStart"/>
      <w:r w:rsidRPr="00C41E95">
        <w:rPr>
          <w:rFonts w:ascii="Times New Roman" w:eastAsia="Times New Roman" w:hAnsi="Times New Roman"/>
          <w:sz w:val="28"/>
          <w:szCs w:val="28"/>
        </w:rPr>
        <w:t>г.Бугульма</w:t>
      </w:r>
      <w:proofErr w:type="spellEnd"/>
      <w:r w:rsidRPr="00C41E95">
        <w:rPr>
          <w:rFonts w:ascii="Times New Roman" w:eastAsia="Times New Roman" w:hAnsi="Times New Roman"/>
          <w:sz w:val="28"/>
          <w:szCs w:val="28"/>
        </w:rPr>
        <w:t>; МБУ «Спортивная школа № 1», г. Елабуга; Оздоровительно-образовательный комплекс «</w:t>
      </w:r>
      <w:proofErr w:type="spellStart"/>
      <w:r w:rsidRPr="00C41E95">
        <w:rPr>
          <w:rFonts w:ascii="Times New Roman" w:eastAsia="Times New Roman" w:hAnsi="Times New Roman"/>
          <w:sz w:val="28"/>
          <w:szCs w:val="28"/>
        </w:rPr>
        <w:t>Дуслык</w:t>
      </w:r>
      <w:proofErr w:type="spellEnd"/>
      <w:r w:rsidRPr="00C41E95">
        <w:rPr>
          <w:rFonts w:ascii="Times New Roman" w:eastAsia="Times New Roman" w:hAnsi="Times New Roman"/>
          <w:sz w:val="28"/>
          <w:szCs w:val="28"/>
        </w:rPr>
        <w:t xml:space="preserve">» Республиканского олимпиадного центра Министерства образования и науки Республики Татарстан, г.Казань, поселок </w:t>
      </w:r>
      <w:proofErr w:type="spellStart"/>
      <w:r w:rsidRPr="00C41E95">
        <w:rPr>
          <w:rFonts w:ascii="Times New Roman" w:eastAsia="Times New Roman" w:hAnsi="Times New Roman"/>
          <w:sz w:val="28"/>
          <w:szCs w:val="28"/>
        </w:rPr>
        <w:t>Дербышки</w:t>
      </w:r>
      <w:proofErr w:type="spellEnd"/>
      <w:r w:rsidRPr="00C41E95">
        <w:rPr>
          <w:rFonts w:ascii="Times New Roman" w:eastAsia="Times New Roman" w:hAnsi="Times New Roman"/>
          <w:sz w:val="28"/>
          <w:szCs w:val="28"/>
        </w:rPr>
        <w:t>; Оздоровительно-образовательный комплекс «</w:t>
      </w:r>
      <w:proofErr w:type="spellStart"/>
      <w:r w:rsidRPr="00C41E95">
        <w:rPr>
          <w:rFonts w:ascii="Times New Roman" w:eastAsia="Times New Roman" w:hAnsi="Times New Roman"/>
          <w:sz w:val="28"/>
          <w:szCs w:val="28"/>
        </w:rPr>
        <w:t>Байтик</w:t>
      </w:r>
      <w:proofErr w:type="spellEnd"/>
      <w:r w:rsidRPr="00C41E95">
        <w:rPr>
          <w:rFonts w:ascii="Times New Roman" w:eastAsia="Times New Roman" w:hAnsi="Times New Roman"/>
          <w:sz w:val="28"/>
          <w:szCs w:val="28"/>
        </w:rPr>
        <w:t xml:space="preserve">». </w:t>
      </w:r>
    </w:p>
    <w:p w:rsidR="00C41E95" w:rsidRPr="00C41E95" w:rsidRDefault="00C41E95" w:rsidP="009B0F40">
      <w:pPr>
        <w:widowControl w:val="0"/>
        <w:tabs>
          <w:tab w:val="left" w:pos="0"/>
        </w:tabs>
        <w:autoSpaceDE w:val="0"/>
        <w:autoSpaceDN w:val="0"/>
        <w:spacing w:after="0"/>
        <w:ind w:right="108" w:firstLine="709"/>
        <w:jc w:val="both"/>
        <w:rPr>
          <w:rFonts w:ascii="Times New Roman" w:eastAsia="Times New Roman" w:hAnsi="Times New Roman"/>
          <w:sz w:val="28"/>
          <w:szCs w:val="28"/>
        </w:rPr>
      </w:pPr>
      <w:r w:rsidRPr="00C41E95">
        <w:rPr>
          <w:rFonts w:ascii="Times New Roman" w:eastAsia="Times New Roman" w:hAnsi="Times New Roman"/>
          <w:sz w:val="28"/>
          <w:szCs w:val="28"/>
        </w:rPr>
        <w:t>В 2021 году по направлению «Спорт» в профильных программах Республиканского центра приняли участие 599 школьников в возрасте от 10 до 17 лет, перспективные спортсмены, из 26 муниципальных районов Республики Татарстан, из них:</w:t>
      </w:r>
    </w:p>
    <w:p w:rsidR="00C41E95" w:rsidRPr="00C41E95" w:rsidRDefault="00C41E95" w:rsidP="009B0F40">
      <w:pPr>
        <w:widowControl w:val="0"/>
        <w:tabs>
          <w:tab w:val="left" w:pos="0"/>
        </w:tabs>
        <w:autoSpaceDE w:val="0"/>
        <w:autoSpaceDN w:val="0"/>
        <w:spacing w:after="0"/>
        <w:ind w:right="108" w:firstLine="709"/>
        <w:jc w:val="both"/>
        <w:rPr>
          <w:rFonts w:ascii="Times New Roman" w:eastAsia="Times New Roman" w:hAnsi="Times New Roman"/>
          <w:sz w:val="28"/>
          <w:szCs w:val="28"/>
        </w:rPr>
      </w:pPr>
      <w:r w:rsidRPr="00C41E95">
        <w:rPr>
          <w:rFonts w:ascii="Times New Roman" w:eastAsia="Times New Roman" w:hAnsi="Times New Roman"/>
          <w:sz w:val="28"/>
          <w:szCs w:val="28"/>
        </w:rPr>
        <w:t>по шахматам – 246 человек;</w:t>
      </w:r>
    </w:p>
    <w:p w:rsidR="00C41E95" w:rsidRPr="00C41E95" w:rsidRDefault="00C41E95" w:rsidP="009B0F40">
      <w:pPr>
        <w:widowControl w:val="0"/>
        <w:tabs>
          <w:tab w:val="left" w:pos="0"/>
        </w:tabs>
        <w:autoSpaceDE w:val="0"/>
        <w:autoSpaceDN w:val="0"/>
        <w:spacing w:after="0"/>
        <w:ind w:right="108" w:firstLine="709"/>
        <w:jc w:val="both"/>
        <w:rPr>
          <w:rFonts w:ascii="Times New Roman" w:eastAsia="Times New Roman" w:hAnsi="Times New Roman"/>
          <w:sz w:val="28"/>
          <w:szCs w:val="28"/>
        </w:rPr>
      </w:pPr>
      <w:r w:rsidRPr="00C41E95">
        <w:rPr>
          <w:rFonts w:ascii="Times New Roman" w:eastAsia="Times New Roman" w:hAnsi="Times New Roman"/>
          <w:sz w:val="28"/>
          <w:szCs w:val="28"/>
        </w:rPr>
        <w:t>по лыжным гонкам – 152 человека;</w:t>
      </w:r>
    </w:p>
    <w:p w:rsidR="00C41E95" w:rsidRPr="00C41E95" w:rsidRDefault="00C41E95" w:rsidP="009B0F40">
      <w:pPr>
        <w:widowControl w:val="0"/>
        <w:tabs>
          <w:tab w:val="left" w:pos="0"/>
        </w:tabs>
        <w:autoSpaceDE w:val="0"/>
        <w:autoSpaceDN w:val="0"/>
        <w:spacing w:after="0"/>
        <w:ind w:right="108" w:firstLine="709"/>
        <w:jc w:val="both"/>
        <w:rPr>
          <w:rFonts w:ascii="Times New Roman" w:eastAsia="Times New Roman" w:hAnsi="Times New Roman"/>
          <w:sz w:val="28"/>
          <w:szCs w:val="28"/>
        </w:rPr>
      </w:pPr>
      <w:r w:rsidRPr="00C41E95">
        <w:rPr>
          <w:rFonts w:ascii="Times New Roman" w:eastAsia="Times New Roman" w:hAnsi="Times New Roman"/>
          <w:sz w:val="28"/>
          <w:szCs w:val="28"/>
        </w:rPr>
        <w:t>по легкой атлетике – 108 человек;</w:t>
      </w:r>
    </w:p>
    <w:p w:rsidR="00C41E95" w:rsidRPr="00C41E95" w:rsidRDefault="00C41E95" w:rsidP="009B0F40">
      <w:pPr>
        <w:widowControl w:val="0"/>
        <w:tabs>
          <w:tab w:val="left" w:pos="0"/>
        </w:tabs>
        <w:autoSpaceDE w:val="0"/>
        <w:autoSpaceDN w:val="0"/>
        <w:spacing w:after="0"/>
        <w:ind w:right="108" w:firstLine="709"/>
        <w:jc w:val="both"/>
        <w:rPr>
          <w:rFonts w:ascii="Times New Roman" w:eastAsia="Times New Roman" w:hAnsi="Times New Roman"/>
          <w:sz w:val="28"/>
          <w:szCs w:val="28"/>
        </w:rPr>
      </w:pPr>
      <w:r w:rsidRPr="00C41E95">
        <w:rPr>
          <w:rFonts w:ascii="Times New Roman" w:eastAsia="Times New Roman" w:hAnsi="Times New Roman"/>
          <w:sz w:val="28"/>
          <w:szCs w:val="28"/>
        </w:rPr>
        <w:t>по футболу – 93 человека.</w:t>
      </w:r>
    </w:p>
    <w:p w:rsidR="00C41E95" w:rsidRPr="00C41E95" w:rsidRDefault="00C41E95" w:rsidP="009B0F40">
      <w:pPr>
        <w:widowControl w:val="0"/>
        <w:tabs>
          <w:tab w:val="left" w:pos="0"/>
        </w:tabs>
        <w:autoSpaceDE w:val="0"/>
        <w:autoSpaceDN w:val="0"/>
        <w:spacing w:after="0"/>
        <w:ind w:right="108"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При реализации профильных программ по спорту в 2021 году были привлечены 30 специалистов на должности тренера-преподавателя, специалиста медико-биологического сопровождения, спортивного психолога и т.д. </w:t>
      </w:r>
    </w:p>
    <w:p w:rsidR="00C41E95" w:rsidRPr="00C41E95" w:rsidRDefault="00C41E95" w:rsidP="009B0F40">
      <w:pPr>
        <w:widowControl w:val="0"/>
        <w:tabs>
          <w:tab w:val="left" w:pos="0"/>
        </w:tabs>
        <w:autoSpaceDE w:val="0"/>
        <w:autoSpaceDN w:val="0"/>
        <w:spacing w:after="0"/>
        <w:ind w:right="108"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В 2021 году Университетом Талантов было заключено 10 соглашений о сотрудничестве со следующими организациями: Министерство спорта, ООО «Всероссийская федерация легкой атлетики», РОО «Федерация лыжных гонок и биатлона РТ», РОО «Федерация футбола РТ», ФК «Рубин» г.Казань, РОО «Федерация легкой атлетики РТ», ГАУ «РСШОР по шахматам, шашкам, </w:t>
      </w:r>
      <w:proofErr w:type="spellStart"/>
      <w:r w:rsidRPr="00C41E95">
        <w:rPr>
          <w:rFonts w:ascii="Times New Roman" w:eastAsia="Times New Roman" w:hAnsi="Times New Roman"/>
          <w:sz w:val="28"/>
          <w:szCs w:val="28"/>
        </w:rPr>
        <w:t>го</w:t>
      </w:r>
      <w:proofErr w:type="spellEnd"/>
      <w:r w:rsidRPr="00C41E95">
        <w:rPr>
          <w:rFonts w:ascii="Times New Roman" w:eastAsia="Times New Roman" w:hAnsi="Times New Roman"/>
          <w:sz w:val="28"/>
          <w:szCs w:val="28"/>
        </w:rPr>
        <w:t xml:space="preserve"> им. </w:t>
      </w:r>
      <w:proofErr w:type="spellStart"/>
      <w:r w:rsidRPr="00C41E95">
        <w:rPr>
          <w:rFonts w:ascii="Times New Roman" w:eastAsia="Times New Roman" w:hAnsi="Times New Roman"/>
          <w:sz w:val="28"/>
          <w:szCs w:val="28"/>
        </w:rPr>
        <w:t>Р.Г.Нежметдинова</w:t>
      </w:r>
      <w:proofErr w:type="spellEnd"/>
      <w:r w:rsidRPr="00C41E95">
        <w:rPr>
          <w:rFonts w:ascii="Times New Roman" w:eastAsia="Times New Roman" w:hAnsi="Times New Roman"/>
          <w:sz w:val="28"/>
          <w:szCs w:val="28"/>
        </w:rPr>
        <w:t>», ЦСП «Ялта-</w:t>
      </w:r>
      <w:proofErr w:type="spellStart"/>
      <w:r w:rsidRPr="00C41E95">
        <w:rPr>
          <w:rFonts w:ascii="Times New Roman" w:eastAsia="Times New Roman" w:hAnsi="Times New Roman"/>
          <w:sz w:val="28"/>
          <w:szCs w:val="28"/>
        </w:rPr>
        <w:t>Зай</w:t>
      </w:r>
      <w:proofErr w:type="spellEnd"/>
      <w:r w:rsidRPr="00C41E95">
        <w:rPr>
          <w:rFonts w:ascii="Times New Roman" w:eastAsia="Times New Roman" w:hAnsi="Times New Roman"/>
          <w:sz w:val="28"/>
          <w:szCs w:val="28"/>
        </w:rPr>
        <w:t xml:space="preserve">» </w:t>
      </w:r>
      <w:proofErr w:type="spellStart"/>
      <w:r w:rsidRPr="00C41E95">
        <w:rPr>
          <w:rFonts w:ascii="Times New Roman" w:eastAsia="Times New Roman" w:hAnsi="Times New Roman"/>
          <w:sz w:val="28"/>
          <w:szCs w:val="28"/>
        </w:rPr>
        <w:t>г.Заинск</w:t>
      </w:r>
      <w:proofErr w:type="spellEnd"/>
      <w:r w:rsidRPr="00C41E95">
        <w:rPr>
          <w:rFonts w:ascii="Times New Roman" w:eastAsia="Times New Roman" w:hAnsi="Times New Roman"/>
          <w:sz w:val="28"/>
          <w:szCs w:val="28"/>
        </w:rPr>
        <w:t xml:space="preserve">, МБУ «Спортивная школа по лыжным гонкам», </w:t>
      </w:r>
      <w:proofErr w:type="spellStart"/>
      <w:r w:rsidRPr="00C41E95">
        <w:rPr>
          <w:rFonts w:ascii="Times New Roman" w:eastAsia="Times New Roman" w:hAnsi="Times New Roman"/>
          <w:sz w:val="28"/>
          <w:szCs w:val="28"/>
        </w:rPr>
        <w:t>г.Бугульма</w:t>
      </w:r>
      <w:proofErr w:type="spellEnd"/>
      <w:r w:rsidRPr="00C41E95">
        <w:rPr>
          <w:rFonts w:ascii="Times New Roman" w:eastAsia="Times New Roman" w:hAnsi="Times New Roman"/>
          <w:sz w:val="28"/>
          <w:szCs w:val="28"/>
        </w:rPr>
        <w:t xml:space="preserve">, </w:t>
      </w:r>
      <w:r w:rsidRPr="00C41E95">
        <w:rPr>
          <w:rFonts w:ascii="Times New Roman" w:eastAsia="Times New Roman" w:hAnsi="Times New Roman"/>
          <w:sz w:val="28"/>
          <w:szCs w:val="28"/>
        </w:rPr>
        <w:tab/>
        <w:t xml:space="preserve">СК «Нефтехимик» </w:t>
      </w:r>
      <w:proofErr w:type="spellStart"/>
      <w:r w:rsidRPr="00C41E95">
        <w:rPr>
          <w:rFonts w:ascii="Times New Roman" w:eastAsia="Times New Roman" w:hAnsi="Times New Roman"/>
          <w:sz w:val="28"/>
          <w:szCs w:val="28"/>
        </w:rPr>
        <w:t>г.Нижнекамск</w:t>
      </w:r>
      <w:proofErr w:type="spellEnd"/>
      <w:r w:rsidRPr="00C41E95">
        <w:rPr>
          <w:rFonts w:ascii="Times New Roman" w:eastAsia="Times New Roman" w:hAnsi="Times New Roman"/>
          <w:sz w:val="28"/>
          <w:szCs w:val="28"/>
        </w:rPr>
        <w:t>.</w:t>
      </w:r>
    </w:p>
    <w:p w:rsidR="00C41E95" w:rsidRPr="00C41E95" w:rsidRDefault="00C41E95" w:rsidP="009B0F40">
      <w:pPr>
        <w:widowControl w:val="0"/>
        <w:tabs>
          <w:tab w:val="left" w:pos="0"/>
        </w:tabs>
        <w:autoSpaceDE w:val="0"/>
        <w:autoSpaceDN w:val="0"/>
        <w:spacing w:after="0"/>
        <w:ind w:right="108" w:firstLine="709"/>
        <w:jc w:val="both"/>
        <w:rPr>
          <w:rFonts w:ascii="Times New Roman" w:eastAsia="Times New Roman" w:hAnsi="Times New Roman"/>
          <w:sz w:val="28"/>
          <w:szCs w:val="28"/>
        </w:rPr>
      </w:pPr>
      <w:r w:rsidRPr="00C41E95">
        <w:rPr>
          <w:rFonts w:ascii="Times New Roman" w:eastAsia="Times New Roman" w:hAnsi="Times New Roman"/>
          <w:sz w:val="28"/>
          <w:szCs w:val="28"/>
        </w:rPr>
        <w:t>Университет Талантов выступил организатором следующих спортивных мероприятий:</w:t>
      </w:r>
    </w:p>
    <w:p w:rsidR="00C41E95" w:rsidRPr="00C41E95" w:rsidRDefault="00C41E95" w:rsidP="009B0F40">
      <w:pPr>
        <w:widowControl w:val="0"/>
        <w:tabs>
          <w:tab w:val="left" w:pos="0"/>
        </w:tabs>
        <w:autoSpaceDE w:val="0"/>
        <w:autoSpaceDN w:val="0"/>
        <w:spacing w:after="0"/>
        <w:ind w:right="108" w:firstLine="709"/>
        <w:jc w:val="both"/>
        <w:rPr>
          <w:rFonts w:ascii="Times New Roman" w:eastAsia="Times New Roman" w:hAnsi="Times New Roman"/>
          <w:sz w:val="28"/>
          <w:szCs w:val="28"/>
        </w:rPr>
      </w:pPr>
      <w:r w:rsidRPr="00C41E95">
        <w:rPr>
          <w:rFonts w:ascii="Times New Roman" w:eastAsia="Times New Roman" w:hAnsi="Times New Roman"/>
          <w:sz w:val="28"/>
          <w:szCs w:val="28"/>
        </w:rPr>
        <w:t>«I Шахматные Игры» среди региональных центров по модели Образовательного центра «Сириус». Участниками стали 240 человек из 22 субъектов Российской Федерации;</w:t>
      </w:r>
    </w:p>
    <w:p w:rsidR="00C41E95" w:rsidRPr="00C41E95" w:rsidRDefault="00C41E95" w:rsidP="009B0F40">
      <w:pPr>
        <w:widowControl w:val="0"/>
        <w:tabs>
          <w:tab w:val="left" w:pos="0"/>
        </w:tabs>
        <w:autoSpaceDE w:val="0"/>
        <w:autoSpaceDN w:val="0"/>
        <w:spacing w:after="0"/>
        <w:ind w:right="108" w:firstLine="709"/>
        <w:jc w:val="both"/>
        <w:rPr>
          <w:rFonts w:ascii="Times New Roman" w:eastAsia="Times New Roman" w:hAnsi="Times New Roman"/>
          <w:sz w:val="28"/>
          <w:szCs w:val="28"/>
        </w:rPr>
      </w:pPr>
      <w:r w:rsidRPr="00C41E95">
        <w:rPr>
          <w:rFonts w:ascii="Times New Roman" w:eastAsia="Times New Roman" w:hAnsi="Times New Roman"/>
          <w:sz w:val="28"/>
          <w:szCs w:val="28"/>
        </w:rPr>
        <w:t>Республиканское соревнование по легкоатлетическому многоборью «Шиповка юных». Участниками стали 78 спортсменов из 5 муниципальных районов Республики Татарстан.</w:t>
      </w:r>
    </w:p>
    <w:p w:rsidR="00C41E95" w:rsidRPr="00C41E95" w:rsidRDefault="00C41E95" w:rsidP="009B0F40">
      <w:pPr>
        <w:widowControl w:val="0"/>
        <w:tabs>
          <w:tab w:val="left" w:pos="0"/>
        </w:tabs>
        <w:autoSpaceDE w:val="0"/>
        <w:autoSpaceDN w:val="0"/>
        <w:spacing w:after="0"/>
        <w:ind w:right="108" w:firstLine="709"/>
        <w:jc w:val="both"/>
        <w:rPr>
          <w:rFonts w:ascii="Times New Roman" w:eastAsia="Times New Roman" w:hAnsi="Times New Roman"/>
          <w:sz w:val="28"/>
          <w:szCs w:val="28"/>
        </w:rPr>
      </w:pPr>
      <w:r w:rsidRPr="00C41E95">
        <w:rPr>
          <w:rFonts w:ascii="Times New Roman" w:eastAsia="Times New Roman" w:hAnsi="Times New Roman"/>
          <w:sz w:val="28"/>
          <w:szCs w:val="28"/>
        </w:rPr>
        <w:t>Университет Талантов также стал партнером соревнований муниципального и республиканского уровня по видам спорта, развивающимся в Республиканском центре:</w:t>
      </w:r>
    </w:p>
    <w:p w:rsidR="00C41E95" w:rsidRPr="00C41E95" w:rsidRDefault="00C41E95" w:rsidP="009B0F40">
      <w:pPr>
        <w:widowControl w:val="0"/>
        <w:tabs>
          <w:tab w:val="left" w:pos="0"/>
        </w:tabs>
        <w:autoSpaceDE w:val="0"/>
        <w:autoSpaceDN w:val="0"/>
        <w:spacing w:after="0"/>
        <w:ind w:right="108" w:firstLine="709"/>
        <w:jc w:val="both"/>
        <w:rPr>
          <w:rFonts w:ascii="Times New Roman" w:eastAsia="Times New Roman" w:hAnsi="Times New Roman"/>
          <w:sz w:val="28"/>
          <w:szCs w:val="28"/>
        </w:rPr>
      </w:pPr>
      <w:r w:rsidRPr="00C41E95">
        <w:rPr>
          <w:rFonts w:ascii="Times New Roman" w:eastAsia="Times New Roman" w:hAnsi="Times New Roman"/>
          <w:sz w:val="28"/>
          <w:szCs w:val="28"/>
        </w:rPr>
        <w:t>Первенство Республики Татарстан 2021 года по классическим шахматам среди мальчиков и девочек;</w:t>
      </w:r>
    </w:p>
    <w:p w:rsidR="00C41E95" w:rsidRPr="00C41E95" w:rsidRDefault="00C41E95" w:rsidP="009B0F40">
      <w:pPr>
        <w:widowControl w:val="0"/>
        <w:tabs>
          <w:tab w:val="left" w:pos="0"/>
        </w:tabs>
        <w:autoSpaceDE w:val="0"/>
        <w:autoSpaceDN w:val="0"/>
        <w:spacing w:after="0"/>
        <w:ind w:right="108" w:firstLine="709"/>
        <w:jc w:val="both"/>
        <w:rPr>
          <w:rFonts w:ascii="Times New Roman" w:eastAsia="Times New Roman" w:hAnsi="Times New Roman"/>
          <w:sz w:val="28"/>
          <w:szCs w:val="28"/>
        </w:rPr>
      </w:pPr>
      <w:r w:rsidRPr="00C41E95">
        <w:rPr>
          <w:rFonts w:ascii="Times New Roman" w:eastAsia="Times New Roman" w:hAnsi="Times New Roman"/>
          <w:sz w:val="28"/>
          <w:szCs w:val="28"/>
        </w:rPr>
        <w:t>Первенство Республики Татарстан по шахматам среди мальчиков и девочек до 11, 13 лет юношей и девушек до 15, 17 лет;</w:t>
      </w:r>
    </w:p>
    <w:p w:rsidR="00C41E95" w:rsidRPr="00C41E95" w:rsidRDefault="00C41E95" w:rsidP="009B0F40">
      <w:pPr>
        <w:widowControl w:val="0"/>
        <w:tabs>
          <w:tab w:val="left" w:pos="0"/>
        </w:tabs>
        <w:autoSpaceDE w:val="0"/>
        <w:autoSpaceDN w:val="0"/>
        <w:spacing w:after="0"/>
        <w:ind w:right="108" w:firstLine="709"/>
        <w:jc w:val="both"/>
        <w:rPr>
          <w:rFonts w:ascii="Times New Roman" w:eastAsia="Times New Roman" w:hAnsi="Times New Roman"/>
          <w:sz w:val="28"/>
          <w:szCs w:val="28"/>
        </w:rPr>
      </w:pPr>
      <w:r w:rsidRPr="00C41E95">
        <w:rPr>
          <w:rFonts w:ascii="Times New Roman" w:eastAsia="Times New Roman" w:hAnsi="Times New Roman"/>
          <w:sz w:val="28"/>
          <w:szCs w:val="28"/>
        </w:rPr>
        <w:t>Зимнее Первенство Республики Татарстан по футболу среди юношеских команд;</w:t>
      </w:r>
    </w:p>
    <w:p w:rsidR="00C41E95" w:rsidRPr="00C41E95" w:rsidRDefault="00C41E95" w:rsidP="009B0F40">
      <w:pPr>
        <w:widowControl w:val="0"/>
        <w:tabs>
          <w:tab w:val="left" w:pos="0"/>
        </w:tabs>
        <w:autoSpaceDE w:val="0"/>
        <w:autoSpaceDN w:val="0"/>
        <w:spacing w:after="0"/>
        <w:ind w:right="108" w:firstLine="709"/>
        <w:jc w:val="both"/>
        <w:rPr>
          <w:rFonts w:ascii="Times New Roman" w:eastAsia="Times New Roman" w:hAnsi="Times New Roman"/>
          <w:sz w:val="28"/>
          <w:szCs w:val="28"/>
        </w:rPr>
      </w:pPr>
      <w:r w:rsidRPr="00C41E95">
        <w:rPr>
          <w:rFonts w:ascii="Times New Roman" w:eastAsia="Times New Roman" w:hAnsi="Times New Roman"/>
          <w:sz w:val="28"/>
          <w:szCs w:val="28"/>
        </w:rPr>
        <w:t>Первенство Республики Татарстан по шахматам среди детских коллективов 2005 г.р. и моложе;</w:t>
      </w:r>
    </w:p>
    <w:p w:rsidR="00C41E95" w:rsidRPr="00C41E95" w:rsidRDefault="00C41E95" w:rsidP="009B0F40">
      <w:pPr>
        <w:widowControl w:val="0"/>
        <w:tabs>
          <w:tab w:val="left" w:pos="0"/>
        </w:tabs>
        <w:autoSpaceDE w:val="0"/>
        <w:autoSpaceDN w:val="0"/>
        <w:spacing w:after="0"/>
        <w:ind w:right="108" w:firstLine="709"/>
        <w:jc w:val="both"/>
        <w:rPr>
          <w:rFonts w:ascii="Times New Roman" w:eastAsia="Times New Roman" w:hAnsi="Times New Roman"/>
          <w:sz w:val="28"/>
          <w:szCs w:val="28"/>
        </w:rPr>
      </w:pPr>
      <w:r w:rsidRPr="00C41E95">
        <w:rPr>
          <w:rFonts w:ascii="Times New Roman" w:eastAsia="Times New Roman" w:hAnsi="Times New Roman"/>
          <w:sz w:val="28"/>
          <w:szCs w:val="28"/>
        </w:rPr>
        <w:t>Летний чемпионат и первенство Республики Татарстан среди лыжников-гонщиков;</w:t>
      </w:r>
    </w:p>
    <w:p w:rsidR="00C41E95" w:rsidRPr="00C41E95" w:rsidRDefault="00C41E95" w:rsidP="009B0F40">
      <w:pPr>
        <w:widowControl w:val="0"/>
        <w:tabs>
          <w:tab w:val="left" w:pos="0"/>
        </w:tabs>
        <w:autoSpaceDE w:val="0"/>
        <w:autoSpaceDN w:val="0"/>
        <w:spacing w:after="0"/>
        <w:ind w:right="108"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Республиканские соревнования «Приз главы </w:t>
      </w:r>
      <w:proofErr w:type="spellStart"/>
      <w:r w:rsidRPr="00C41E95">
        <w:rPr>
          <w:rFonts w:ascii="Times New Roman" w:eastAsia="Times New Roman" w:hAnsi="Times New Roman"/>
          <w:sz w:val="28"/>
          <w:szCs w:val="28"/>
        </w:rPr>
        <w:t>Сармановского</w:t>
      </w:r>
      <w:proofErr w:type="spellEnd"/>
      <w:r w:rsidRPr="00C41E95">
        <w:rPr>
          <w:rFonts w:ascii="Times New Roman" w:eastAsia="Times New Roman" w:hAnsi="Times New Roman"/>
          <w:sz w:val="28"/>
          <w:szCs w:val="28"/>
        </w:rPr>
        <w:t xml:space="preserve"> муниципального района» </w:t>
      </w:r>
      <w:proofErr w:type="spellStart"/>
      <w:proofErr w:type="gramStart"/>
      <w:r w:rsidRPr="00C41E95">
        <w:rPr>
          <w:rFonts w:ascii="Times New Roman" w:eastAsia="Times New Roman" w:hAnsi="Times New Roman"/>
          <w:sz w:val="28"/>
          <w:szCs w:val="28"/>
        </w:rPr>
        <w:t>пгт.Джалиль</w:t>
      </w:r>
      <w:proofErr w:type="spellEnd"/>
      <w:proofErr w:type="gramEnd"/>
      <w:r w:rsidRPr="00C41E95">
        <w:rPr>
          <w:rFonts w:ascii="Times New Roman" w:eastAsia="Times New Roman" w:hAnsi="Times New Roman"/>
          <w:sz w:val="28"/>
          <w:szCs w:val="28"/>
        </w:rPr>
        <w:t>;</w:t>
      </w:r>
    </w:p>
    <w:p w:rsidR="00C41E95" w:rsidRPr="00C41E95" w:rsidRDefault="00C41E95" w:rsidP="009B0F40">
      <w:pPr>
        <w:widowControl w:val="0"/>
        <w:tabs>
          <w:tab w:val="left" w:pos="0"/>
        </w:tabs>
        <w:autoSpaceDE w:val="0"/>
        <w:autoSpaceDN w:val="0"/>
        <w:spacing w:after="0"/>
        <w:ind w:right="108" w:firstLine="709"/>
        <w:jc w:val="both"/>
        <w:rPr>
          <w:rFonts w:ascii="Times New Roman" w:eastAsia="Times New Roman" w:hAnsi="Times New Roman"/>
          <w:sz w:val="28"/>
          <w:szCs w:val="28"/>
        </w:rPr>
      </w:pPr>
      <w:r w:rsidRPr="00C41E95">
        <w:rPr>
          <w:rFonts w:ascii="Times New Roman" w:eastAsia="Times New Roman" w:hAnsi="Times New Roman"/>
          <w:sz w:val="28"/>
          <w:szCs w:val="28"/>
        </w:rPr>
        <w:t>Открытый чемпионат и первенство г. Зеленодольска по лыжероллерам;</w:t>
      </w:r>
    </w:p>
    <w:p w:rsidR="00C41E95" w:rsidRPr="00C41E95" w:rsidRDefault="00C41E95" w:rsidP="009B0F40">
      <w:pPr>
        <w:widowControl w:val="0"/>
        <w:tabs>
          <w:tab w:val="left" w:pos="0"/>
        </w:tabs>
        <w:autoSpaceDE w:val="0"/>
        <w:autoSpaceDN w:val="0"/>
        <w:spacing w:after="0"/>
        <w:ind w:right="108"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Рейтинговый турнир РСШОР </w:t>
      </w:r>
      <w:proofErr w:type="spellStart"/>
      <w:r w:rsidRPr="00C41E95">
        <w:rPr>
          <w:rFonts w:ascii="Times New Roman" w:eastAsia="Times New Roman" w:hAnsi="Times New Roman"/>
          <w:sz w:val="28"/>
          <w:szCs w:val="28"/>
        </w:rPr>
        <w:t>им.Р.Г.Нежметдинова</w:t>
      </w:r>
      <w:proofErr w:type="spellEnd"/>
      <w:r w:rsidRPr="00C41E95">
        <w:rPr>
          <w:rFonts w:ascii="Times New Roman" w:eastAsia="Times New Roman" w:hAnsi="Times New Roman"/>
          <w:sz w:val="28"/>
          <w:szCs w:val="28"/>
        </w:rPr>
        <w:t>;</w:t>
      </w:r>
    </w:p>
    <w:p w:rsidR="00C41E95" w:rsidRPr="00C41E95" w:rsidRDefault="00C41E95" w:rsidP="009B0F40">
      <w:pPr>
        <w:widowControl w:val="0"/>
        <w:tabs>
          <w:tab w:val="left" w:pos="0"/>
        </w:tabs>
        <w:autoSpaceDE w:val="0"/>
        <w:autoSpaceDN w:val="0"/>
        <w:spacing w:after="0"/>
        <w:ind w:right="108"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Мемориал </w:t>
      </w:r>
      <w:proofErr w:type="spellStart"/>
      <w:r w:rsidRPr="00C41E95">
        <w:rPr>
          <w:rFonts w:ascii="Times New Roman" w:eastAsia="Times New Roman" w:hAnsi="Times New Roman"/>
          <w:sz w:val="28"/>
          <w:szCs w:val="28"/>
        </w:rPr>
        <w:t>Р.Г.Нежметдинова</w:t>
      </w:r>
      <w:proofErr w:type="spellEnd"/>
      <w:r w:rsidRPr="00C41E95">
        <w:rPr>
          <w:rFonts w:ascii="Times New Roman" w:eastAsia="Times New Roman" w:hAnsi="Times New Roman"/>
          <w:sz w:val="28"/>
          <w:szCs w:val="28"/>
        </w:rPr>
        <w:t xml:space="preserve"> по русским шашкам 10 и 13 лет;</w:t>
      </w:r>
    </w:p>
    <w:p w:rsidR="00C41E95" w:rsidRPr="00C41E95" w:rsidRDefault="00C41E95" w:rsidP="009B0F40">
      <w:pPr>
        <w:widowControl w:val="0"/>
        <w:tabs>
          <w:tab w:val="left" w:pos="0"/>
        </w:tabs>
        <w:autoSpaceDE w:val="0"/>
        <w:autoSpaceDN w:val="0"/>
        <w:spacing w:after="0"/>
        <w:ind w:right="108"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Открытое первенство РСШОР им. </w:t>
      </w:r>
      <w:proofErr w:type="spellStart"/>
      <w:r w:rsidRPr="00C41E95">
        <w:rPr>
          <w:rFonts w:ascii="Times New Roman" w:eastAsia="Times New Roman" w:hAnsi="Times New Roman"/>
          <w:sz w:val="28"/>
          <w:szCs w:val="28"/>
        </w:rPr>
        <w:t>Р.Г.Нежметдинова</w:t>
      </w:r>
      <w:proofErr w:type="spellEnd"/>
      <w:r w:rsidRPr="00C41E95">
        <w:rPr>
          <w:rFonts w:ascii="Times New Roman" w:eastAsia="Times New Roman" w:hAnsi="Times New Roman"/>
          <w:sz w:val="28"/>
          <w:szCs w:val="28"/>
        </w:rPr>
        <w:t xml:space="preserve"> по шахматам среди мальчиков и девочек до 13 лет (2009-2010 г.р.);</w:t>
      </w:r>
    </w:p>
    <w:p w:rsidR="00C41E95" w:rsidRPr="00C41E95" w:rsidRDefault="00C41E95" w:rsidP="009B0F40">
      <w:pPr>
        <w:widowControl w:val="0"/>
        <w:tabs>
          <w:tab w:val="left" w:pos="0"/>
        </w:tabs>
        <w:autoSpaceDE w:val="0"/>
        <w:autoSpaceDN w:val="0"/>
        <w:spacing w:after="0"/>
        <w:ind w:right="108" w:firstLine="709"/>
        <w:jc w:val="both"/>
        <w:rPr>
          <w:rFonts w:ascii="Times New Roman" w:eastAsia="Times New Roman" w:hAnsi="Times New Roman"/>
          <w:sz w:val="28"/>
          <w:szCs w:val="28"/>
        </w:rPr>
      </w:pPr>
      <w:r w:rsidRPr="00C41E95">
        <w:rPr>
          <w:rFonts w:ascii="Times New Roman" w:eastAsia="Times New Roman" w:hAnsi="Times New Roman"/>
          <w:sz w:val="28"/>
          <w:szCs w:val="28"/>
        </w:rPr>
        <w:t>Мемориал Ф. С. Прохорова по шахматам среди мальчиков и девочек 2012-2013 г.р. и 2010-2011 г.р.;</w:t>
      </w:r>
    </w:p>
    <w:p w:rsidR="00C41E95" w:rsidRPr="00C41E95" w:rsidRDefault="00C41E95" w:rsidP="009B0F40">
      <w:pPr>
        <w:widowControl w:val="0"/>
        <w:tabs>
          <w:tab w:val="left" w:pos="0"/>
        </w:tabs>
        <w:autoSpaceDE w:val="0"/>
        <w:autoSpaceDN w:val="0"/>
        <w:spacing w:after="0"/>
        <w:ind w:right="108"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Первенство Республики Татарстан среди юношей и девушек 2005-2006 г.р. по лыжным гонкам на призы ЗМС Андрея </w:t>
      </w:r>
      <w:proofErr w:type="spellStart"/>
      <w:r w:rsidRPr="00C41E95">
        <w:rPr>
          <w:rFonts w:ascii="Times New Roman" w:eastAsia="Times New Roman" w:hAnsi="Times New Roman"/>
          <w:sz w:val="28"/>
          <w:szCs w:val="28"/>
        </w:rPr>
        <w:t>Ларькова</w:t>
      </w:r>
      <w:proofErr w:type="spellEnd"/>
      <w:r w:rsidRPr="00C41E95">
        <w:rPr>
          <w:rFonts w:ascii="Times New Roman" w:eastAsia="Times New Roman" w:hAnsi="Times New Roman"/>
          <w:sz w:val="28"/>
          <w:szCs w:val="28"/>
        </w:rPr>
        <w:t>;</w:t>
      </w:r>
    </w:p>
    <w:p w:rsidR="00C41E95" w:rsidRPr="00C41E95" w:rsidRDefault="00C41E95" w:rsidP="009B0F40">
      <w:pPr>
        <w:widowControl w:val="0"/>
        <w:tabs>
          <w:tab w:val="left" w:pos="0"/>
        </w:tabs>
        <w:autoSpaceDE w:val="0"/>
        <w:autoSpaceDN w:val="0"/>
        <w:spacing w:after="0"/>
        <w:ind w:right="108" w:firstLine="709"/>
        <w:jc w:val="both"/>
        <w:rPr>
          <w:rFonts w:ascii="Times New Roman" w:eastAsia="Times New Roman" w:hAnsi="Times New Roman"/>
          <w:sz w:val="28"/>
          <w:szCs w:val="28"/>
        </w:rPr>
      </w:pPr>
      <w:r w:rsidRPr="00C41E95">
        <w:rPr>
          <w:rFonts w:ascii="Times New Roman" w:eastAsia="Times New Roman" w:hAnsi="Times New Roman"/>
          <w:sz w:val="28"/>
          <w:szCs w:val="28"/>
        </w:rPr>
        <w:t>Первенство РСШОР среди мальчиков и девочек до 11 лет;</w:t>
      </w:r>
    </w:p>
    <w:p w:rsidR="00C41E95" w:rsidRPr="00C41E95" w:rsidRDefault="00C41E95" w:rsidP="009B0F40">
      <w:pPr>
        <w:widowControl w:val="0"/>
        <w:tabs>
          <w:tab w:val="left" w:pos="0"/>
        </w:tabs>
        <w:autoSpaceDE w:val="0"/>
        <w:autoSpaceDN w:val="0"/>
        <w:spacing w:after="0"/>
        <w:ind w:right="108" w:firstLine="709"/>
        <w:jc w:val="both"/>
        <w:rPr>
          <w:rFonts w:ascii="Times New Roman" w:eastAsia="Times New Roman" w:hAnsi="Times New Roman"/>
          <w:sz w:val="28"/>
          <w:szCs w:val="28"/>
        </w:rPr>
      </w:pPr>
      <w:r w:rsidRPr="00C41E95">
        <w:rPr>
          <w:rFonts w:ascii="Times New Roman" w:eastAsia="Times New Roman" w:hAnsi="Times New Roman"/>
          <w:sz w:val="28"/>
          <w:szCs w:val="28"/>
        </w:rPr>
        <w:t>Открытое первенство РСШОР по шахматам среди юношей и девушек 2007-2008 г.р. и 2005-2006 г.р.;</w:t>
      </w:r>
    </w:p>
    <w:p w:rsidR="00C41E95" w:rsidRPr="00C41E95" w:rsidRDefault="00C41E95" w:rsidP="009B0F40">
      <w:pPr>
        <w:widowControl w:val="0"/>
        <w:tabs>
          <w:tab w:val="left" w:pos="0"/>
        </w:tabs>
        <w:autoSpaceDE w:val="0"/>
        <w:autoSpaceDN w:val="0"/>
        <w:spacing w:after="0"/>
        <w:ind w:right="108" w:firstLine="709"/>
        <w:jc w:val="both"/>
        <w:rPr>
          <w:rFonts w:ascii="Times New Roman" w:eastAsia="Times New Roman" w:hAnsi="Times New Roman"/>
          <w:sz w:val="28"/>
          <w:szCs w:val="28"/>
        </w:rPr>
      </w:pPr>
      <w:r w:rsidRPr="00C41E95">
        <w:rPr>
          <w:rFonts w:ascii="Times New Roman" w:eastAsia="Times New Roman" w:hAnsi="Times New Roman"/>
          <w:sz w:val="28"/>
          <w:szCs w:val="28"/>
        </w:rPr>
        <w:t>Первенство Республики Татарстан среди детских коллективов 2009 г.р. и моложе.</w:t>
      </w:r>
    </w:p>
    <w:p w:rsidR="00C41E95" w:rsidRPr="00C41E95" w:rsidRDefault="00C41E95" w:rsidP="009B0F40">
      <w:pPr>
        <w:widowControl w:val="0"/>
        <w:tabs>
          <w:tab w:val="left" w:pos="0"/>
        </w:tabs>
        <w:autoSpaceDE w:val="0"/>
        <w:autoSpaceDN w:val="0"/>
        <w:spacing w:after="0"/>
        <w:ind w:right="108" w:firstLine="709"/>
        <w:jc w:val="both"/>
        <w:rPr>
          <w:rFonts w:ascii="Times New Roman" w:eastAsia="Times New Roman" w:hAnsi="Times New Roman"/>
          <w:sz w:val="28"/>
          <w:szCs w:val="28"/>
        </w:rPr>
      </w:pPr>
      <w:r w:rsidRPr="00C41E95">
        <w:rPr>
          <w:rFonts w:ascii="Times New Roman" w:eastAsia="Times New Roman" w:hAnsi="Times New Roman"/>
          <w:sz w:val="28"/>
          <w:szCs w:val="28"/>
        </w:rPr>
        <w:t>Все спортсмены, принимавшие участие в профильных программах по направлению «Спорт» Республиканского центра в 2021 году, получали комплексное медико-биологическое сопровождение на базе лаборатории «Оценка функционального состояния человека», реализуемое совместно с ФГБОУ ВО «Поволжский государственный университет физической культуры, спорта и туризма». Результаты всесторонних исследований помогают тренеру проводить отбор перспективных спортсменов, контролировать уровень общей и специальной подготовленности, определить лимитирующие факторы спортивного успеха и скорректировать тренировочный процесс.</w:t>
      </w:r>
    </w:p>
    <w:p w:rsidR="00C41E95" w:rsidRPr="00C41E95" w:rsidRDefault="00C41E95" w:rsidP="009B0F40">
      <w:pPr>
        <w:widowControl w:val="0"/>
        <w:tabs>
          <w:tab w:val="left" w:pos="0"/>
        </w:tabs>
        <w:autoSpaceDE w:val="0"/>
        <w:autoSpaceDN w:val="0"/>
        <w:spacing w:after="0"/>
        <w:ind w:right="108"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 В 2021 году в ежегодной премии «Спортсмен года» от Министерства спорта была учреждена собственная номинация Университета Талантов – «Спортивный талант».</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Республика Татарстан является участником федерального проекта «Спорт – норма жизни» национального проекта «Демография». Ежегодно между Министерством спорта Российской Федерации и Кабинетом Министров Республики Татарстан заключаются соглашения и дополнительные соглашения на получение межбюджетных трансфертов для развития базовых олимпийских, </w:t>
      </w:r>
      <w:proofErr w:type="spellStart"/>
      <w:r w:rsidRPr="00C41E95">
        <w:rPr>
          <w:rFonts w:ascii="Times New Roman" w:eastAsia="Times New Roman" w:hAnsi="Times New Roman"/>
          <w:sz w:val="28"/>
          <w:szCs w:val="28"/>
        </w:rPr>
        <w:t>паралимпийских</w:t>
      </w:r>
      <w:proofErr w:type="spellEnd"/>
      <w:r w:rsidRPr="00C41E95">
        <w:rPr>
          <w:rFonts w:ascii="Times New Roman" w:eastAsia="Times New Roman" w:hAnsi="Times New Roman"/>
          <w:sz w:val="28"/>
          <w:szCs w:val="28"/>
        </w:rPr>
        <w:t xml:space="preserve">, </w:t>
      </w:r>
      <w:proofErr w:type="spellStart"/>
      <w:r w:rsidRPr="00C41E95">
        <w:rPr>
          <w:rFonts w:ascii="Times New Roman" w:eastAsia="Times New Roman" w:hAnsi="Times New Roman"/>
          <w:sz w:val="28"/>
          <w:szCs w:val="28"/>
        </w:rPr>
        <w:t>сурдлимпийских</w:t>
      </w:r>
      <w:proofErr w:type="spellEnd"/>
      <w:r w:rsidRPr="00C41E95">
        <w:rPr>
          <w:rFonts w:ascii="Times New Roman" w:eastAsia="Times New Roman" w:hAnsi="Times New Roman"/>
          <w:sz w:val="28"/>
          <w:szCs w:val="28"/>
        </w:rPr>
        <w:t xml:space="preserve"> видов спорта, оснащения организаций, осуществляющих подготовку спортивного резерва, спортивным оборудованием, инвентарем и экипировкой, а также строительства спортивных объектов и осуществления капитальных ремонтов спортивных организаций.</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Так, в период с 2020 по 2022 годы были заключены соглашение от 20.12.2019 № 777-09-2020-034, дополнительные соглашения от 18.12.2020        № 777-09-2020-034/3 и 24.12.2021 № 777-09-2020-034/5 «О предоставлении субсидии из федерального бюджета бюджету субъекта Российской Федерации» на оказание государственной поддержки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На адресную финансовую поддержку спортивных организаций в Республике Татарстан по базовым олимпийским, </w:t>
      </w:r>
      <w:proofErr w:type="spellStart"/>
      <w:r w:rsidRPr="00C41E95">
        <w:rPr>
          <w:rFonts w:ascii="Times New Roman" w:eastAsia="Times New Roman" w:hAnsi="Times New Roman"/>
          <w:sz w:val="28"/>
          <w:szCs w:val="28"/>
        </w:rPr>
        <w:t>паралимпийским</w:t>
      </w:r>
      <w:proofErr w:type="spellEnd"/>
      <w:r w:rsidRPr="00C41E95">
        <w:rPr>
          <w:rFonts w:ascii="Times New Roman" w:eastAsia="Times New Roman" w:hAnsi="Times New Roman"/>
          <w:sz w:val="28"/>
          <w:szCs w:val="28"/>
        </w:rPr>
        <w:t xml:space="preserve"> и </w:t>
      </w:r>
      <w:proofErr w:type="spellStart"/>
      <w:r w:rsidRPr="00C41E95">
        <w:rPr>
          <w:rFonts w:ascii="Times New Roman" w:eastAsia="Times New Roman" w:hAnsi="Times New Roman"/>
          <w:sz w:val="28"/>
          <w:szCs w:val="28"/>
        </w:rPr>
        <w:t>сурдлимпийским</w:t>
      </w:r>
      <w:proofErr w:type="spellEnd"/>
      <w:r w:rsidRPr="00C41E95">
        <w:rPr>
          <w:rFonts w:ascii="Times New Roman" w:eastAsia="Times New Roman" w:hAnsi="Times New Roman"/>
          <w:sz w:val="28"/>
          <w:szCs w:val="28"/>
        </w:rPr>
        <w:t xml:space="preserve"> видам спорта предусмотрено:</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в 2020 году – 31 670, 97 тыс. рублей, из которых: федеральный бюджет – 18 369,16 тыс. рублей, республиканский – 13 301,80 тыс. рублей;</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в 2021 году – 46 093,28 тыс. рублей, из них: федеральный бюджет – 26 734,10 тыс. рублей, республиканский бюджет – 19 359,18 тыс. рублей;</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в 2022 году – 47 199,17 тыс. рублей, из которых федеральный бюджет – 28 319,50 тыс. рублей, республиканский бюджет – 18 879,67 тыс. рублей.</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Согласно </w:t>
      </w:r>
      <w:proofErr w:type="gramStart"/>
      <w:r w:rsidRPr="00C41E95">
        <w:rPr>
          <w:rFonts w:ascii="Times New Roman" w:eastAsia="Times New Roman" w:hAnsi="Times New Roman"/>
          <w:sz w:val="28"/>
          <w:szCs w:val="28"/>
        </w:rPr>
        <w:t>Правилам предоставления</w:t>
      </w:r>
      <w:proofErr w:type="gramEnd"/>
      <w:r w:rsidRPr="00C41E95">
        <w:rPr>
          <w:rFonts w:ascii="Times New Roman" w:eastAsia="Times New Roman" w:hAnsi="Times New Roman"/>
          <w:sz w:val="28"/>
          <w:szCs w:val="28"/>
        </w:rPr>
        <w:t xml:space="preserve"> федеральная субсидия направлена на реализацию программ по спортивной подготовке в соответствии с федеральными стандартами спортивной подготовки, в том числе приобретением спортивно-технологического оборудования, инвентаря и экипировки, а также на приобретение автомобилей, не являющихся легковыми, массой более 3500 кг и с числом посадочных мест (без учета водительского места) более 8.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Данную субсидию в 2020 году получили 8 государственных спортивных школ и спортивных школ олимпийского резерва, в 2021 году – 10 республиканских спортивных школ; в 2022 году – 8 государственных спортивных школ.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Кроме того, в рамках федерального проекта «Спорт – норма жизни» в 2021-2022 годах были заключены дополнительные соглашения от 23.12.2020    № 777-08-2019-204/4 и от 24.12.2021 № 777-08-2019-204/6 «О предоставлении субсидии из федерального бюджета бюджету субъекта Российской Федерации» на приобретение спортивного оборудования и инвентаря для приведения организаций спортивной подготовки в нормативное состояние.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В 2021 году размер субсидии составил 6 821,73 тыс. рублей, из них: 5 525,60 тыс. рублей – федеральный бюджет, 1 296,13 – республиканский. Данная субсидия была выделена ГБУ «Республиканская спортивная школа олимпийского резерва по стендовой и пулевой стрельбе» на приобретение спортивного инвентаря.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В 2022 году данная субсидия составляет 9 102,47 тыс. рублей, из которых 7 373,00 тыс. рублей – федеральная часть; 1 729,47 тыс. рублей – республиканская. Субсидия планируется к выделению 7 в </w:t>
      </w:r>
      <w:proofErr w:type="spellStart"/>
      <w:r w:rsidRPr="00C41E95">
        <w:rPr>
          <w:rFonts w:ascii="Times New Roman" w:eastAsia="Times New Roman" w:hAnsi="Times New Roman"/>
          <w:sz w:val="28"/>
          <w:szCs w:val="28"/>
        </w:rPr>
        <w:t>г.Набережные</w:t>
      </w:r>
      <w:proofErr w:type="spellEnd"/>
      <w:r w:rsidRPr="00C41E95">
        <w:rPr>
          <w:rFonts w:ascii="Times New Roman" w:eastAsia="Times New Roman" w:hAnsi="Times New Roman"/>
          <w:sz w:val="28"/>
          <w:szCs w:val="28"/>
        </w:rPr>
        <w:t xml:space="preserve"> Челны и 3 в </w:t>
      </w:r>
      <w:proofErr w:type="spellStart"/>
      <w:r w:rsidRPr="00C41E95">
        <w:rPr>
          <w:rFonts w:ascii="Times New Roman" w:eastAsia="Times New Roman" w:hAnsi="Times New Roman"/>
          <w:sz w:val="28"/>
          <w:szCs w:val="28"/>
        </w:rPr>
        <w:t>г.Казани</w:t>
      </w:r>
      <w:proofErr w:type="spellEnd"/>
      <w:r w:rsidRPr="00C41E95">
        <w:rPr>
          <w:rFonts w:ascii="Times New Roman" w:eastAsia="Times New Roman" w:hAnsi="Times New Roman"/>
          <w:sz w:val="28"/>
          <w:szCs w:val="28"/>
        </w:rPr>
        <w:t xml:space="preserve"> спортивным школам олимпийского резерва на закупку спортивного оборудования и инвентаря.</w:t>
      </w:r>
    </w:p>
    <w:p w:rsidR="00C41E95" w:rsidRPr="00C41E95" w:rsidRDefault="00C41E95" w:rsidP="009B0F40">
      <w:pPr>
        <w:widowControl w:val="0"/>
        <w:tabs>
          <w:tab w:val="left" w:pos="0"/>
        </w:tabs>
        <w:autoSpaceDE w:val="0"/>
        <w:autoSpaceDN w:val="0"/>
        <w:spacing w:after="0"/>
        <w:ind w:right="108" w:firstLine="709"/>
        <w:jc w:val="both"/>
        <w:rPr>
          <w:rFonts w:ascii="Times New Roman" w:eastAsia="Times New Roman" w:hAnsi="Times New Roman"/>
          <w:i/>
          <w:spacing w:val="-2"/>
          <w:sz w:val="28"/>
          <w:szCs w:val="28"/>
        </w:rPr>
      </w:pPr>
      <w:r w:rsidRPr="00C41E95">
        <w:rPr>
          <w:rFonts w:ascii="Times New Roman" w:eastAsia="Times New Roman" w:hAnsi="Times New Roman"/>
          <w:i/>
          <w:sz w:val="28"/>
          <w:szCs w:val="28"/>
        </w:rPr>
        <w:t xml:space="preserve">Реализация региональной межотраслевой концепции развития школьного </w:t>
      </w:r>
      <w:r w:rsidRPr="00C41E95">
        <w:rPr>
          <w:rFonts w:ascii="Times New Roman" w:eastAsia="Times New Roman" w:hAnsi="Times New Roman"/>
          <w:i/>
          <w:spacing w:val="-2"/>
          <w:sz w:val="28"/>
          <w:szCs w:val="28"/>
        </w:rPr>
        <w:t>спорта.</w:t>
      </w:r>
    </w:p>
    <w:p w:rsidR="00C41E95" w:rsidRPr="00C41E95" w:rsidRDefault="00C41E95" w:rsidP="009B0F40">
      <w:pPr>
        <w:widowControl w:val="0"/>
        <w:tabs>
          <w:tab w:val="left" w:pos="0"/>
        </w:tabs>
        <w:autoSpaceDE w:val="0"/>
        <w:autoSpaceDN w:val="0"/>
        <w:spacing w:after="0"/>
        <w:ind w:right="108" w:firstLine="709"/>
        <w:jc w:val="both"/>
        <w:rPr>
          <w:rFonts w:ascii="Times New Roman" w:eastAsia="Times New Roman" w:hAnsi="Times New Roman"/>
          <w:sz w:val="28"/>
          <w:szCs w:val="28"/>
        </w:rPr>
      </w:pPr>
      <w:r w:rsidRPr="00C41E95">
        <w:rPr>
          <w:rFonts w:ascii="Times New Roman" w:eastAsia="Times New Roman" w:hAnsi="Times New Roman"/>
          <w:sz w:val="28"/>
          <w:szCs w:val="28"/>
        </w:rPr>
        <w:t>В целях повышения эффективности развития школьного спорта Министерством образования совместно с Министерством спорта разработана концепция развития школьного спорта в Республике Татарстан. Концепция имеет три раздела: «Спортивная инфраструктура общеобразовательных организаций»; «Кадровое и методическое обеспечение школьного спорта»; «Физкультурно-спортивная работа». Цель концепции – создание в Республике Татарстан условий, обеспечивающих обучающихся возможностью систематически заниматься физической культурой и спортом.</w:t>
      </w:r>
    </w:p>
    <w:p w:rsidR="00C41E95" w:rsidRPr="00C41E95" w:rsidRDefault="00C41E95" w:rsidP="009B0F40">
      <w:pPr>
        <w:widowControl w:val="0"/>
        <w:tabs>
          <w:tab w:val="left" w:pos="0"/>
        </w:tabs>
        <w:autoSpaceDE w:val="0"/>
        <w:autoSpaceDN w:val="0"/>
        <w:spacing w:after="0"/>
        <w:ind w:right="112" w:firstLine="709"/>
        <w:jc w:val="both"/>
        <w:rPr>
          <w:rFonts w:ascii="Times New Roman" w:eastAsia="Times New Roman" w:hAnsi="Times New Roman"/>
          <w:i/>
          <w:sz w:val="28"/>
          <w:szCs w:val="28"/>
        </w:rPr>
      </w:pPr>
      <w:r w:rsidRPr="00C41E95">
        <w:rPr>
          <w:rFonts w:ascii="Times New Roman" w:eastAsia="Times New Roman" w:hAnsi="Times New Roman"/>
          <w:i/>
          <w:sz w:val="28"/>
          <w:szCs w:val="28"/>
        </w:rPr>
        <w:t>Реализация проектов, направленных на обучение детей плаванию, в том числе в образовательных организациях.</w:t>
      </w:r>
    </w:p>
    <w:p w:rsidR="00C41E95" w:rsidRPr="00C41E95" w:rsidRDefault="00C41E95" w:rsidP="009B0F40">
      <w:pPr>
        <w:widowControl w:val="0"/>
        <w:tabs>
          <w:tab w:val="left" w:pos="0"/>
        </w:tabs>
        <w:autoSpaceDE w:val="0"/>
        <w:autoSpaceDN w:val="0"/>
        <w:spacing w:after="0"/>
        <w:ind w:right="112"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С 2017 года в Республике Татарстан реализуется проект «Всеобуч по плаванию» на основании распоряжения Президента Республики Татарстан от 07.12.2016 № 700 о мерах по массовому обучению плаванию лиц, обучающихся по образовательным программам начального общего образования; распоряжения Кабинета Министров Республики Татарстан от 07.05.2017 № 1004-р. В рамках проекта осуществляется обучение плаванию обучающихся 1-11 классов на уроке физической культуры, либо во внеурочной спортивно-оздоровительной деятельности. Задачи проекта: обучить детей самостоятельно держаться на воде, повысить интерес к здоровому образу жизни, расширить возможности системы физкультурно-спортивного воспитания в образовательных учреждениях. В 2021-2022 учебном году в проекте принимают участие 689 школ республики с общим охватом 101 211 обучающихся 1-11 классов. </w:t>
      </w:r>
    </w:p>
    <w:p w:rsidR="00C41E95" w:rsidRPr="00C41E95" w:rsidRDefault="00C41E95" w:rsidP="0036595F">
      <w:pPr>
        <w:widowControl w:val="0"/>
        <w:tabs>
          <w:tab w:val="left" w:pos="0"/>
        </w:tabs>
        <w:autoSpaceDE w:val="0"/>
        <w:autoSpaceDN w:val="0"/>
        <w:spacing w:after="0"/>
        <w:ind w:right="107" w:firstLine="709"/>
        <w:jc w:val="both"/>
        <w:rPr>
          <w:rFonts w:ascii="Times New Roman" w:eastAsia="Times New Roman" w:hAnsi="Times New Roman"/>
          <w:i/>
          <w:sz w:val="28"/>
          <w:szCs w:val="28"/>
        </w:rPr>
      </w:pPr>
      <w:r w:rsidRPr="00C41E95">
        <w:rPr>
          <w:rFonts w:ascii="Times New Roman" w:eastAsia="Times New Roman" w:hAnsi="Times New Roman"/>
          <w:i/>
          <w:sz w:val="28"/>
          <w:szCs w:val="28"/>
        </w:rPr>
        <w:t>Выявление проблем, требующих решения через анализ текущего состояния развития детско-юношеского спорта в регионе.</w:t>
      </w:r>
    </w:p>
    <w:p w:rsidR="00C41E95" w:rsidRPr="00C41E95" w:rsidRDefault="00C41E95" w:rsidP="009B0F40">
      <w:pPr>
        <w:widowControl w:val="0"/>
        <w:tabs>
          <w:tab w:val="left" w:pos="0"/>
          <w:tab w:val="left" w:pos="822"/>
        </w:tabs>
        <w:autoSpaceDE w:val="0"/>
        <w:autoSpaceDN w:val="0"/>
        <w:spacing w:after="0"/>
        <w:ind w:firstLine="709"/>
        <w:jc w:val="both"/>
        <w:rPr>
          <w:rFonts w:ascii="Times New Roman" w:eastAsia="Times New Roman" w:hAnsi="Times New Roman"/>
          <w:i/>
          <w:spacing w:val="-2"/>
          <w:sz w:val="28"/>
          <w:szCs w:val="28"/>
        </w:rPr>
      </w:pPr>
      <w:r w:rsidRPr="00C41E95">
        <w:rPr>
          <w:rFonts w:ascii="Times New Roman" w:eastAsia="Times New Roman" w:hAnsi="Times New Roman"/>
          <w:i/>
          <w:sz w:val="28"/>
          <w:szCs w:val="28"/>
        </w:rPr>
        <w:t>Спортивная</w:t>
      </w:r>
      <w:r w:rsidRPr="00C41E95">
        <w:rPr>
          <w:rFonts w:ascii="Times New Roman" w:eastAsia="Times New Roman" w:hAnsi="Times New Roman"/>
          <w:i/>
          <w:spacing w:val="-12"/>
          <w:sz w:val="28"/>
          <w:szCs w:val="28"/>
        </w:rPr>
        <w:t xml:space="preserve"> </w:t>
      </w:r>
      <w:r w:rsidRPr="00C41E95">
        <w:rPr>
          <w:rFonts w:ascii="Times New Roman" w:eastAsia="Times New Roman" w:hAnsi="Times New Roman"/>
          <w:i/>
          <w:spacing w:val="-2"/>
          <w:sz w:val="28"/>
          <w:szCs w:val="28"/>
        </w:rPr>
        <w:t>инфраструктура.</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В Республике Татарстан последовательно реализуются программы по возведению спортивных объектов, количество которых составляет 11 505 единиц.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В 2021 году построены и возведены в эксплуатацию:</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9 универсальных спортивных площадок;</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2 блочные модульные лыжные базы (</w:t>
      </w:r>
      <w:proofErr w:type="spellStart"/>
      <w:proofErr w:type="gramStart"/>
      <w:r w:rsidRPr="00C41E95">
        <w:rPr>
          <w:rFonts w:ascii="Times New Roman" w:eastAsia="Times New Roman" w:hAnsi="Times New Roman"/>
          <w:sz w:val="28"/>
          <w:szCs w:val="28"/>
        </w:rPr>
        <w:t>пгт.Апастово</w:t>
      </w:r>
      <w:proofErr w:type="spellEnd"/>
      <w:proofErr w:type="gramEnd"/>
      <w:r w:rsidRPr="00C41E95">
        <w:rPr>
          <w:rFonts w:ascii="Times New Roman" w:eastAsia="Times New Roman" w:hAnsi="Times New Roman"/>
          <w:sz w:val="28"/>
          <w:szCs w:val="28"/>
        </w:rPr>
        <w:t xml:space="preserve">, </w:t>
      </w:r>
      <w:proofErr w:type="spellStart"/>
      <w:r w:rsidRPr="00C41E95">
        <w:rPr>
          <w:rFonts w:ascii="Times New Roman" w:eastAsia="Times New Roman" w:hAnsi="Times New Roman"/>
          <w:sz w:val="28"/>
          <w:szCs w:val="28"/>
        </w:rPr>
        <w:t>с.Старое</w:t>
      </w:r>
      <w:proofErr w:type="spellEnd"/>
      <w:r w:rsidRPr="00C41E95">
        <w:rPr>
          <w:rFonts w:ascii="Times New Roman" w:eastAsia="Times New Roman" w:hAnsi="Times New Roman"/>
          <w:sz w:val="28"/>
          <w:szCs w:val="28"/>
        </w:rPr>
        <w:t xml:space="preserve"> </w:t>
      </w:r>
      <w:proofErr w:type="spellStart"/>
      <w:r w:rsidRPr="00C41E95">
        <w:rPr>
          <w:rFonts w:ascii="Times New Roman" w:eastAsia="Times New Roman" w:hAnsi="Times New Roman"/>
          <w:sz w:val="28"/>
          <w:szCs w:val="28"/>
        </w:rPr>
        <w:t>Дрожжаное</w:t>
      </w:r>
      <w:proofErr w:type="spellEnd"/>
      <w:r w:rsidRPr="00C41E95">
        <w:rPr>
          <w:rFonts w:ascii="Times New Roman" w:eastAsia="Times New Roman" w:hAnsi="Times New Roman"/>
          <w:sz w:val="28"/>
          <w:szCs w:val="28"/>
        </w:rPr>
        <w:t>);</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5 крытых футбольных манежей с игровым полем 20х40м и административным зданием (</w:t>
      </w:r>
      <w:proofErr w:type="spellStart"/>
      <w:r w:rsidRPr="00C41E95">
        <w:rPr>
          <w:rFonts w:ascii="Times New Roman" w:eastAsia="Times New Roman" w:hAnsi="Times New Roman"/>
          <w:sz w:val="28"/>
          <w:szCs w:val="28"/>
        </w:rPr>
        <w:t>г.Агрыз</w:t>
      </w:r>
      <w:proofErr w:type="spellEnd"/>
      <w:r w:rsidRPr="00C41E95">
        <w:rPr>
          <w:rFonts w:ascii="Times New Roman" w:eastAsia="Times New Roman" w:hAnsi="Times New Roman"/>
          <w:sz w:val="28"/>
          <w:szCs w:val="28"/>
        </w:rPr>
        <w:t xml:space="preserve">, г.Альметьевск, </w:t>
      </w:r>
      <w:proofErr w:type="spellStart"/>
      <w:r w:rsidRPr="00C41E95">
        <w:rPr>
          <w:rFonts w:ascii="Times New Roman" w:eastAsia="Times New Roman" w:hAnsi="Times New Roman"/>
          <w:sz w:val="28"/>
          <w:szCs w:val="28"/>
        </w:rPr>
        <w:t>г.Бугульма</w:t>
      </w:r>
      <w:proofErr w:type="spellEnd"/>
      <w:r w:rsidRPr="00C41E95">
        <w:rPr>
          <w:rFonts w:ascii="Times New Roman" w:eastAsia="Times New Roman" w:hAnsi="Times New Roman"/>
          <w:sz w:val="28"/>
          <w:szCs w:val="28"/>
        </w:rPr>
        <w:t xml:space="preserve">, </w:t>
      </w:r>
      <w:proofErr w:type="spellStart"/>
      <w:r w:rsidRPr="00C41E95">
        <w:rPr>
          <w:rFonts w:ascii="Times New Roman" w:eastAsia="Times New Roman" w:hAnsi="Times New Roman"/>
          <w:sz w:val="28"/>
          <w:szCs w:val="28"/>
        </w:rPr>
        <w:t>г.Заинск</w:t>
      </w:r>
      <w:proofErr w:type="spellEnd"/>
      <w:r w:rsidRPr="00C41E95">
        <w:rPr>
          <w:rFonts w:ascii="Times New Roman" w:eastAsia="Times New Roman" w:hAnsi="Times New Roman"/>
          <w:sz w:val="28"/>
          <w:szCs w:val="28"/>
        </w:rPr>
        <w:t xml:space="preserve">, </w:t>
      </w:r>
      <w:proofErr w:type="spellStart"/>
      <w:r w:rsidRPr="00C41E95">
        <w:rPr>
          <w:rFonts w:ascii="Times New Roman" w:eastAsia="Times New Roman" w:hAnsi="Times New Roman"/>
          <w:sz w:val="28"/>
          <w:szCs w:val="28"/>
        </w:rPr>
        <w:t>г.Чистополь</w:t>
      </w:r>
      <w:proofErr w:type="spellEnd"/>
      <w:r w:rsidRPr="00C41E95">
        <w:rPr>
          <w:rFonts w:ascii="Times New Roman" w:eastAsia="Times New Roman" w:hAnsi="Times New Roman"/>
          <w:sz w:val="28"/>
          <w:szCs w:val="28"/>
        </w:rPr>
        <w:t>);</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1 физкультурно-оздоровительный комплекс открытого типа (г.Казань);</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1 универсальный спортивный зал, построенный в рамках механизма государственно-частного партнерства (</w:t>
      </w:r>
      <w:proofErr w:type="spellStart"/>
      <w:r w:rsidRPr="00C41E95">
        <w:rPr>
          <w:rFonts w:ascii="Times New Roman" w:eastAsia="Times New Roman" w:hAnsi="Times New Roman"/>
          <w:sz w:val="28"/>
          <w:szCs w:val="28"/>
        </w:rPr>
        <w:t>г.Набережные</w:t>
      </w:r>
      <w:proofErr w:type="spellEnd"/>
      <w:r w:rsidRPr="00C41E95">
        <w:rPr>
          <w:rFonts w:ascii="Times New Roman" w:eastAsia="Times New Roman" w:hAnsi="Times New Roman"/>
          <w:sz w:val="28"/>
          <w:szCs w:val="28"/>
        </w:rPr>
        <w:t xml:space="preserve"> Челны);</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1 универсальный спортивный зал (</w:t>
      </w:r>
      <w:proofErr w:type="spellStart"/>
      <w:r w:rsidRPr="00C41E95">
        <w:rPr>
          <w:rFonts w:ascii="Times New Roman" w:eastAsia="Times New Roman" w:hAnsi="Times New Roman"/>
          <w:sz w:val="28"/>
          <w:szCs w:val="28"/>
        </w:rPr>
        <w:t>г.Кукмор</w:t>
      </w:r>
      <w:proofErr w:type="spellEnd"/>
      <w:r w:rsidRPr="00C41E95">
        <w:rPr>
          <w:rFonts w:ascii="Times New Roman" w:eastAsia="Times New Roman" w:hAnsi="Times New Roman"/>
          <w:sz w:val="28"/>
          <w:szCs w:val="28"/>
        </w:rPr>
        <w:t>);</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1 физкультурно-оздоровительный комплекс (</w:t>
      </w:r>
      <w:proofErr w:type="spellStart"/>
      <w:r w:rsidRPr="00C41E95">
        <w:rPr>
          <w:rFonts w:ascii="Times New Roman" w:eastAsia="Times New Roman" w:hAnsi="Times New Roman"/>
          <w:sz w:val="28"/>
          <w:szCs w:val="28"/>
        </w:rPr>
        <w:t>г.Кукмор</w:t>
      </w:r>
      <w:proofErr w:type="spellEnd"/>
      <w:r w:rsidRPr="00C41E95">
        <w:rPr>
          <w:rFonts w:ascii="Times New Roman" w:eastAsia="Times New Roman" w:hAnsi="Times New Roman"/>
          <w:sz w:val="28"/>
          <w:szCs w:val="28"/>
        </w:rPr>
        <w:t>);</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1 спортивный комплекс для проведения тренировок и соревнований по лыжным гонкам и биатлону 9 г.Казань).</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В 2021 году на развитие спортивный инфраструктуры выделено 3,8 </w:t>
      </w:r>
      <w:proofErr w:type="spellStart"/>
      <w:proofErr w:type="gramStart"/>
      <w:r w:rsidRPr="00C41E95">
        <w:rPr>
          <w:rFonts w:ascii="Times New Roman" w:eastAsia="Times New Roman" w:hAnsi="Times New Roman"/>
          <w:sz w:val="28"/>
          <w:szCs w:val="28"/>
        </w:rPr>
        <w:t>млрд.рублей</w:t>
      </w:r>
      <w:proofErr w:type="spellEnd"/>
      <w:proofErr w:type="gramEnd"/>
      <w:r w:rsidRPr="00C41E95">
        <w:rPr>
          <w:rFonts w:ascii="Times New Roman" w:eastAsia="Times New Roman" w:hAnsi="Times New Roman"/>
          <w:sz w:val="28"/>
          <w:szCs w:val="28"/>
        </w:rPr>
        <w:t>, в том числе:</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на строительство спортивных объектов – 2 858,63 </w:t>
      </w:r>
      <w:proofErr w:type="spellStart"/>
      <w:proofErr w:type="gramStart"/>
      <w:r w:rsidRPr="00C41E95">
        <w:rPr>
          <w:rFonts w:ascii="Times New Roman" w:eastAsia="Times New Roman" w:hAnsi="Times New Roman"/>
          <w:sz w:val="28"/>
          <w:szCs w:val="28"/>
        </w:rPr>
        <w:t>млн.рублей</w:t>
      </w:r>
      <w:proofErr w:type="spellEnd"/>
      <w:proofErr w:type="gramEnd"/>
      <w:r w:rsidRPr="00C41E95">
        <w:rPr>
          <w:rFonts w:ascii="Times New Roman" w:eastAsia="Times New Roman" w:hAnsi="Times New Roman"/>
          <w:sz w:val="28"/>
          <w:szCs w:val="28"/>
        </w:rPr>
        <w:t>;</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на капитальный ремонт спортивных объектов – 860 </w:t>
      </w:r>
      <w:proofErr w:type="spellStart"/>
      <w:proofErr w:type="gramStart"/>
      <w:r w:rsidRPr="00C41E95">
        <w:rPr>
          <w:rFonts w:ascii="Times New Roman" w:eastAsia="Times New Roman" w:hAnsi="Times New Roman"/>
          <w:sz w:val="28"/>
          <w:szCs w:val="28"/>
        </w:rPr>
        <w:t>млн.рублей</w:t>
      </w:r>
      <w:proofErr w:type="spellEnd"/>
      <w:proofErr w:type="gramEnd"/>
      <w:r w:rsidRPr="00C41E95">
        <w:rPr>
          <w:rFonts w:ascii="Times New Roman" w:eastAsia="Times New Roman" w:hAnsi="Times New Roman"/>
          <w:sz w:val="28"/>
          <w:szCs w:val="28"/>
        </w:rPr>
        <w:t>.</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В каждом муниципальном образовании построены плавательные бассейны, ледовые дворцы, спортивные центры, универсальные спортивные площадки, началось активное строительство модульных лыжных баз и др.</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В настоящее время в Республике Татарстан функционируют:</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плоскостные спортивные сооружения – 6 445;</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стадионы – 45;</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спортивные залы – 2 036;</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крытые ледовые дворцы с искусственным льдом – 52;</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легкоатлетические манежи – 10;</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футбольные манежи – 12;</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конные манежи – 1;</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лыжные базы – 90;</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крытые плавательные бассейны – 263, из них:</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25-метровых – 147,</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50-метровых – 15,</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другие спортивные сооружения – 2 552.</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В республике развитая спортивная инфраструктура, практически все спортивные объекты находятся в ведении муниципальных образований. Граждане любых возрастов могут посещать спортивные объекты по месту жительства.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Также в Республике Татарстан в скором времени начнет действовать межведомственная программа «Плавание для всех», которая позволит решить задачи по созданию для населения всех возрастных категорий и социальных групп условий для обучения и занятий плаванием. Расширит возможности для выявления перспективных спортсменов и подготовки спортивного резерва. Улучшит доступность бассейнов для плавания населения, независимо от места проживания. Повысит интерес граждан к ведению здорового образа жизни, что отвечает национальным целям развития страны. На данный момент программа находится в стадии доработки и утверждения.</w:t>
      </w:r>
    </w:p>
    <w:p w:rsidR="00C41E95" w:rsidRPr="00C41E95" w:rsidRDefault="00C41E95" w:rsidP="0036595F">
      <w:pPr>
        <w:widowControl w:val="0"/>
        <w:tabs>
          <w:tab w:val="left" w:pos="0"/>
          <w:tab w:val="left" w:pos="709"/>
        </w:tabs>
        <w:autoSpaceDE w:val="0"/>
        <w:autoSpaceDN w:val="0"/>
        <w:spacing w:after="0"/>
        <w:ind w:firstLine="709"/>
        <w:jc w:val="both"/>
        <w:rPr>
          <w:rFonts w:ascii="Times New Roman" w:eastAsia="Times New Roman" w:hAnsi="Times New Roman"/>
          <w:i/>
          <w:sz w:val="28"/>
          <w:szCs w:val="28"/>
        </w:rPr>
      </w:pPr>
      <w:r w:rsidRPr="00C41E95">
        <w:rPr>
          <w:rFonts w:ascii="Times New Roman" w:eastAsia="Times New Roman" w:hAnsi="Times New Roman"/>
          <w:i/>
          <w:sz w:val="28"/>
          <w:szCs w:val="28"/>
        </w:rPr>
        <w:t>Кадровое</w:t>
      </w:r>
      <w:r w:rsidRPr="00C41E95">
        <w:rPr>
          <w:rFonts w:ascii="Times New Roman" w:eastAsia="Times New Roman" w:hAnsi="Times New Roman"/>
          <w:i/>
          <w:spacing w:val="-8"/>
          <w:sz w:val="28"/>
          <w:szCs w:val="28"/>
        </w:rPr>
        <w:t xml:space="preserve"> </w:t>
      </w:r>
      <w:r w:rsidRPr="00C41E95">
        <w:rPr>
          <w:rFonts w:ascii="Times New Roman" w:eastAsia="Times New Roman" w:hAnsi="Times New Roman"/>
          <w:i/>
          <w:spacing w:val="-2"/>
          <w:sz w:val="28"/>
          <w:szCs w:val="28"/>
        </w:rPr>
        <w:t>обеспечение.</w:t>
      </w:r>
    </w:p>
    <w:p w:rsidR="00C41E95" w:rsidRPr="00C41E95" w:rsidRDefault="00C41E95" w:rsidP="009B0F40">
      <w:pPr>
        <w:widowControl w:val="0"/>
        <w:tabs>
          <w:tab w:val="left" w:pos="0"/>
        </w:tabs>
        <w:autoSpaceDE w:val="0"/>
        <w:autoSpaceDN w:val="0"/>
        <w:spacing w:after="0"/>
        <w:ind w:right="57" w:firstLine="709"/>
        <w:jc w:val="both"/>
        <w:rPr>
          <w:rFonts w:ascii="Times New Roman" w:eastAsia="Times New Roman" w:hAnsi="Times New Roman"/>
          <w:sz w:val="28"/>
          <w:szCs w:val="28"/>
        </w:rPr>
      </w:pPr>
      <w:r w:rsidRPr="00C41E95">
        <w:rPr>
          <w:rFonts w:ascii="Times New Roman" w:eastAsia="Times New Roman" w:hAnsi="Times New Roman"/>
          <w:sz w:val="28"/>
          <w:szCs w:val="28"/>
        </w:rPr>
        <w:t>В общеобразовательных организациях Республики Татарстан физическую культуру преподают 1944 учителя, из них 1711 – с высшим физкультурным образованием (88 %) и 219 (11,3 %) – со средним специальным образованием.</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Тренировочную работу с занимающимися в учреждениях физкультурно-спортивной направленности Республики Татарстан осуществляют 3 082 тренера, из которых 2 377 человека (77,1 процент) – штатные сотрудники, 705 человек (22,9 процентов) – совместители.</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Из числа штатных тренеров 2 096 человек имеют высшее профессиональное образование, 260 человек имеют среднее профессиональное образование. Звание «Заслуженный тренер России» имеют 27 человек.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С 2015 года распоряжениями Кабинета Министров Республики Татарстан финансируется повышение квалификации и профессиональная переподготовка административно-управленческого и тренерского составов учреждений в сфере физической культуры и спорта на базе федерального государственного бюджетного образовательного учреждения высшего образования «Поволжский государственный университет физической культуры, спорта и туризма». За 7 лет повысили квалификацию и прошли профессиональную переподготовку более 2 000 специалистов по программам «Нормативно-правовые основы управления в сфере физической культуры и спорта», «Спортивный менеджмент», «Современные технологии спортивной тренировки в избранном виде спорта».</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С целью повышения профессиональной компетентности и тренерского мастерства Республиканским центром физической культуры и юношеского спорта Министерства спорта Республики Татарстан ежегодно проводятся курсы повышения квалификации для тренеров и инструкторов-методистов, и обучающие семинары для административных работников спортивных школ.</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В рамках реализации федерального проекта «Спорт – норма жизни» национального проекта «Демография» с 2020 года на базе федерального государственного бюджетного образовательного учреждения высшего образования «Поволжский государственный университет физической культуры, спорта и туризма» организуются курсы профессиональной переподготовки специалистов в области физической культуры и спорта по программе «Тренер организаций спортивной подготовки по видам спорта» в соответствии с квотой на обучение.</w:t>
      </w:r>
    </w:p>
    <w:p w:rsidR="00C41E95" w:rsidRPr="00C41E95" w:rsidRDefault="00C41E95" w:rsidP="0036595F">
      <w:pPr>
        <w:widowControl w:val="0"/>
        <w:tabs>
          <w:tab w:val="left" w:pos="0"/>
          <w:tab w:val="left" w:pos="709"/>
        </w:tabs>
        <w:autoSpaceDE w:val="0"/>
        <w:autoSpaceDN w:val="0"/>
        <w:spacing w:after="0"/>
        <w:ind w:firstLine="709"/>
        <w:jc w:val="both"/>
        <w:rPr>
          <w:rFonts w:ascii="Times New Roman" w:eastAsia="Times New Roman" w:hAnsi="Times New Roman"/>
          <w:i/>
          <w:spacing w:val="-2"/>
          <w:sz w:val="28"/>
          <w:szCs w:val="28"/>
        </w:rPr>
      </w:pPr>
      <w:proofErr w:type="spellStart"/>
      <w:r w:rsidRPr="00C41E95">
        <w:rPr>
          <w:rFonts w:ascii="Times New Roman" w:eastAsia="Times New Roman" w:hAnsi="Times New Roman"/>
          <w:i/>
          <w:spacing w:val="-2"/>
          <w:sz w:val="28"/>
          <w:szCs w:val="28"/>
        </w:rPr>
        <w:t>Цифровизация</w:t>
      </w:r>
      <w:proofErr w:type="spellEnd"/>
      <w:r w:rsidRPr="00C41E95">
        <w:rPr>
          <w:rFonts w:ascii="Times New Roman" w:eastAsia="Times New Roman" w:hAnsi="Times New Roman"/>
          <w:i/>
          <w:spacing w:val="-2"/>
          <w:sz w:val="28"/>
          <w:szCs w:val="28"/>
        </w:rPr>
        <w:t>.</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С 2019 года в регионе внедрена информационная система «Навигатор дополнительного образования Республики Татарстан», расположенная в сети интернет по адресу: </w:t>
      </w:r>
      <w:proofErr w:type="gramStart"/>
      <w:r w:rsidRPr="00C41E95">
        <w:rPr>
          <w:rFonts w:ascii="Times New Roman" w:eastAsia="Times New Roman" w:hAnsi="Times New Roman"/>
          <w:sz w:val="28"/>
          <w:szCs w:val="28"/>
        </w:rPr>
        <w:t>р16.навигатор.дети</w:t>
      </w:r>
      <w:proofErr w:type="gramEnd"/>
      <w:r w:rsidRPr="00C41E95">
        <w:rPr>
          <w:rFonts w:ascii="Times New Roman" w:eastAsia="Times New Roman" w:hAnsi="Times New Roman"/>
          <w:sz w:val="28"/>
          <w:szCs w:val="28"/>
        </w:rPr>
        <w:t>. Родители могут узнать, какие организации предоставляют услуги дополнительного образования детей в их городе, районе и во всей республике в целом. Изучив соответствующие разделы Навигатора, можно получить исчерпывающую информацию о программах, педагогах, местах проведения, расписании занятий, формах контроля, результативности обучения.</w:t>
      </w:r>
      <w:r w:rsidRPr="00C41E95">
        <w:rPr>
          <w:rFonts w:ascii="Times New Roman" w:eastAsia="Times New Roman" w:hAnsi="Times New Roman"/>
          <w:sz w:val="28"/>
          <w:szCs w:val="28"/>
        </w:rPr>
        <w:tab/>
        <w:t xml:space="preserve">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В сфере физической культуры и спорта эффективно работает и набирает популярность автоматизированная информационная система «Мой спорт», работу в которой реализуют 168 спортивных школ республики. В системе на данный момент зарегистрированы 82 467 спортсменов.</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В сфере физической культуры и спорта эффективно работает и набирает популярность автоматизированная информационная система «Мой спорт», работу в которой реализуют 170 спортивных школ республики. Данная система разработана для тренеров, административного персонала спортивных школ, родителей, а также позволяет Министерству спорта проводить мониторинг эффективности работы в системе. Через данную платформу родители записывают своих детей в спортивные школы и спортивные школы олимпийского резерва; тренеры ведут занятия (составляют план занятия, отмечают присутствующих, делают заметки, замечания в личном деле спортсмена). Родители также имеют свой личный кабинет в системе и могут в режиме онлайн отследить успехи детей или же замечания с тренировочных занятий. Кроме того, Министерство спорта проводит мониторинг работы в системе, отмечая активность и пассивность работы спортивных школ.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Необходимо отметить, что платформа «Мой спорт» развивается. В скором времени будет организована работа по улучшению личного кабинета спортсмена, сведений об организациях, осуществляющих подготовку спортивного резерва. Также в личном кабинете будут отмечаться личные достижения спортсменов, участия в соревнованиях, присвоение разрядов.</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На сегодняшний в Республике Татарстан внедряется ГИС «Физическая культура и спорт» – единое пространство для сбора, выверки и предоставления данных в сфере физической культуры и спорта. Данная система направлена на реализацию:</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формирования единого календарного плана спортивных соревнований;</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присвоения, лишения, восстановления спортивных званий;</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ведения статистики и аналитики (статические отчеты «Сведения о физической культуре и спорте», «Сведения по подготовке спортивного резерва», «Сведения об адаптивной физической культуре»);</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электронной записи детей в спортивные школы.</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ГИС «Физическая культура и спорт» находится на стадии разработки, поэтому спортивные школы ещё не включены в работу системы. Дальнейшее их подключение к данной системе позволит увидеть прозрачность и точность показателей исполнения государственных программ в области физической культуры и спорта. </w:t>
      </w:r>
    </w:p>
    <w:p w:rsidR="00C41E95" w:rsidRPr="00C41E95" w:rsidRDefault="00C41E95" w:rsidP="009B0F40">
      <w:pPr>
        <w:widowControl w:val="0"/>
        <w:tabs>
          <w:tab w:val="left" w:pos="0"/>
          <w:tab w:val="left" w:pos="822"/>
        </w:tabs>
        <w:autoSpaceDE w:val="0"/>
        <w:autoSpaceDN w:val="0"/>
        <w:spacing w:after="0"/>
        <w:ind w:firstLine="709"/>
        <w:jc w:val="both"/>
        <w:rPr>
          <w:rFonts w:ascii="Times New Roman" w:eastAsia="Times New Roman" w:hAnsi="Times New Roman"/>
          <w:i/>
          <w:sz w:val="28"/>
          <w:szCs w:val="28"/>
        </w:rPr>
      </w:pPr>
      <w:r w:rsidRPr="00C41E95">
        <w:rPr>
          <w:rFonts w:ascii="Times New Roman" w:eastAsia="Times New Roman" w:hAnsi="Times New Roman"/>
          <w:i/>
          <w:sz w:val="28"/>
          <w:szCs w:val="28"/>
        </w:rPr>
        <w:tab/>
        <w:t>Финансовое</w:t>
      </w:r>
      <w:r w:rsidRPr="00C41E95">
        <w:rPr>
          <w:rFonts w:ascii="Times New Roman" w:eastAsia="Times New Roman" w:hAnsi="Times New Roman"/>
          <w:i/>
          <w:spacing w:val="-10"/>
          <w:sz w:val="28"/>
          <w:szCs w:val="28"/>
        </w:rPr>
        <w:t xml:space="preserve"> </w:t>
      </w:r>
      <w:r w:rsidRPr="00C41E95">
        <w:rPr>
          <w:rFonts w:ascii="Times New Roman" w:eastAsia="Times New Roman" w:hAnsi="Times New Roman"/>
          <w:i/>
          <w:spacing w:val="-2"/>
          <w:sz w:val="28"/>
          <w:szCs w:val="28"/>
        </w:rPr>
        <w:t>обеспечение.</w:t>
      </w:r>
    </w:p>
    <w:p w:rsidR="00C41E95" w:rsidRPr="00C41E95" w:rsidRDefault="00C41E95" w:rsidP="009B0F40">
      <w:pPr>
        <w:shd w:val="clear" w:color="auto" w:fill="FFFFFF"/>
        <w:tabs>
          <w:tab w:val="left" w:pos="0"/>
        </w:tabs>
        <w:spacing w:after="0"/>
        <w:ind w:firstLine="709"/>
        <w:jc w:val="both"/>
        <w:textAlignment w:val="baseline"/>
        <w:rPr>
          <w:rFonts w:ascii="Times New Roman" w:eastAsia="Times New Roman" w:hAnsi="Times New Roman"/>
          <w:sz w:val="28"/>
          <w:szCs w:val="28"/>
          <w:lang w:eastAsia="ru-RU"/>
        </w:rPr>
      </w:pPr>
      <w:r w:rsidRPr="00C41E95">
        <w:rPr>
          <w:rFonts w:ascii="Times New Roman" w:eastAsia="Times New Roman" w:hAnsi="Times New Roman"/>
          <w:sz w:val="28"/>
          <w:szCs w:val="28"/>
          <w:lang w:eastAsia="ru-RU"/>
        </w:rPr>
        <w:t>Финансирование мероприятий по реализации Программы будет осуществляется за счет средств регионального, местных бюджетов в соответствии с ежегодно заключаемыми договорами и соглашениями, а также федерального бюджета в пределах бюджетных ассигнований, предусмотренных Министерству спорта Республики Татарстан, Министерству образования и науки Республики Татарстан в федеральном законе о федеральном бюджете на соответствующий финансовый год и плановый период, внебюджетных источников (в том числе в рамках государственно-частного партнерства).</w:t>
      </w:r>
    </w:p>
    <w:p w:rsidR="00C41E95" w:rsidRPr="00C41E95" w:rsidRDefault="00C41E95" w:rsidP="009B0F40">
      <w:pPr>
        <w:shd w:val="clear" w:color="auto" w:fill="FFFFFF"/>
        <w:tabs>
          <w:tab w:val="left" w:pos="0"/>
        </w:tabs>
        <w:spacing w:after="0"/>
        <w:ind w:firstLine="709"/>
        <w:jc w:val="both"/>
        <w:textAlignment w:val="baseline"/>
        <w:rPr>
          <w:rFonts w:ascii="Times New Roman" w:eastAsia="Times New Roman" w:hAnsi="Times New Roman"/>
          <w:sz w:val="28"/>
          <w:szCs w:val="28"/>
          <w:lang w:eastAsia="ru-RU"/>
        </w:rPr>
      </w:pPr>
      <w:r w:rsidRPr="00C41E95">
        <w:rPr>
          <w:rFonts w:ascii="Times New Roman" w:eastAsia="Times New Roman" w:hAnsi="Times New Roman"/>
          <w:sz w:val="28"/>
          <w:szCs w:val="28"/>
          <w:lang w:eastAsia="ru-RU"/>
        </w:rPr>
        <w:t>С 1 августа 2019 года в Республике Татарстан внедряется система персонифицированного финансирования дополнительного образования детей (ПФДОД). Внедрение сертификатов ПФДОД в Республике Татарстан является возможностью обучать детей в секциях в том числе, в частных организациях, за счет государства или с частичной оплатой государством. Все организации, реализующие программы дополнительного образования и желающие функционировать в системе персонифицированного дополнительного образования, должны войти в реестр поставщиков образовательных услуг и внести свои образовательные программы в Навигатор. Участвовать в персонифицированном финансировании дополнительного образования детей могут только организации, имеющие лицензии на образовательную деятельность после экспертизы предложенных программ.</w:t>
      </w:r>
    </w:p>
    <w:p w:rsidR="00C41E95" w:rsidRPr="00C41E95" w:rsidRDefault="00C41E95" w:rsidP="009B0F40">
      <w:pPr>
        <w:shd w:val="clear" w:color="auto" w:fill="FFFFFF"/>
        <w:tabs>
          <w:tab w:val="left" w:pos="0"/>
        </w:tabs>
        <w:spacing w:after="0"/>
        <w:ind w:firstLine="709"/>
        <w:jc w:val="both"/>
        <w:textAlignment w:val="baseline"/>
        <w:rPr>
          <w:rFonts w:ascii="Times New Roman" w:eastAsia="Times New Roman" w:hAnsi="Times New Roman"/>
          <w:i/>
          <w:sz w:val="28"/>
          <w:szCs w:val="28"/>
          <w:lang w:eastAsia="ru-RU"/>
        </w:rPr>
      </w:pPr>
      <w:r w:rsidRPr="00C41E95">
        <w:rPr>
          <w:rFonts w:ascii="Times New Roman" w:eastAsia="Times New Roman" w:hAnsi="Times New Roman"/>
          <w:i/>
          <w:sz w:val="28"/>
          <w:szCs w:val="28"/>
          <w:lang w:eastAsia="ru-RU"/>
        </w:rPr>
        <w:t>Мероприятия</w:t>
      </w:r>
      <w:r w:rsidRPr="00C41E95">
        <w:rPr>
          <w:rFonts w:ascii="Times New Roman" w:eastAsia="Times New Roman" w:hAnsi="Times New Roman"/>
          <w:i/>
          <w:spacing w:val="-6"/>
          <w:sz w:val="28"/>
          <w:szCs w:val="28"/>
          <w:lang w:eastAsia="ru-RU"/>
        </w:rPr>
        <w:t xml:space="preserve"> </w:t>
      </w:r>
      <w:r w:rsidRPr="00C41E95">
        <w:rPr>
          <w:rFonts w:ascii="Times New Roman" w:eastAsia="Times New Roman" w:hAnsi="Times New Roman"/>
          <w:i/>
          <w:spacing w:val="-5"/>
          <w:sz w:val="28"/>
          <w:szCs w:val="28"/>
          <w:lang w:eastAsia="ru-RU"/>
        </w:rPr>
        <w:t xml:space="preserve">по </w:t>
      </w:r>
      <w:r w:rsidRPr="00C41E95">
        <w:rPr>
          <w:rFonts w:ascii="Times New Roman" w:eastAsia="Times New Roman" w:hAnsi="Times New Roman"/>
          <w:i/>
          <w:sz w:val="28"/>
          <w:szCs w:val="28"/>
          <w:lang w:eastAsia="ru-RU"/>
        </w:rPr>
        <w:t>созданию школьных спортивных лиг по виду (видам) спорта, объединяющих школьные спортивные клубы, а также по повышению эффективности деятельности таких клубов и уровня их финансового</w:t>
      </w:r>
      <w:r w:rsidRPr="00C41E95">
        <w:rPr>
          <w:rFonts w:ascii="Times New Roman" w:eastAsia="Times New Roman" w:hAnsi="Times New Roman"/>
          <w:i/>
          <w:spacing w:val="40"/>
          <w:sz w:val="28"/>
          <w:szCs w:val="28"/>
          <w:lang w:eastAsia="ru-RU"/>
        </w:rPr>
        <w:t xml:space="preserve"> </w:t>
      </w:r>
      <w:r w:rsidRPr="00C41E95">
        <w:rPr>
          <w:rFonts w:ascii="Times New Roman" w:eastAsia="Times New Roman" w:hAnsi="Times New Roman"/>
          <w:i/>
          <w:sz w:val="28"/>
          <w:szCs w:val="28"/>
          <w:lang w:eastAsia="ru-RU"/>
        </w:rPr>
        <w:t>обеспечения.</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В целях повышения эффективности деятельности школьных спортивных лиг, объединяющих школьные спортивные клубы, в регионе планируется проведение трехэтапных спортивных соревнований среди обучающихся в образовательных организациях, в том числе по круговой системе среди учащихся на уровне образовательной организации, муниципальном и региональном уровнях.</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Ярким примером является Турнир по волейболу среди обучающихся общеобразовательных организаций Республики Татарстан – «Школьная волейбольная лига» Республики Татарстан (далее – ШВЛ, «Школьная волейбольная лига» Республики </w:t>
      </w:r>
      <w:proofErr w:type="gramStart"/>
      <w:r w:rsidRPr="00C41E95">
        <w:rPr>
          <w:rFonts w:ascii="Times New Roman" w:eastAsia="Times New Roman" w:hAnsi="Times New Roman"/>
          <w:sz w:val="28"/>
          <w:szCs w:val="28"/>
        </w:rPr>
        <w:t>Татарстан )</w:t>
      </w:r>
      <w:proofErr w:type="gramEnd"/>
      <w:r w:rsidRPr="00C41E95">
        <w:rPr>
          <w:rFonts w:ascii="Times New Roman" w:eastAsia="Times New Roman" w:hAnsi="Times New Roman"/>
          <w:sz w:val="28"/>
          <w:szCs w:val="28"/>
        </w:rPr>
        <w:t xml:space="preserve">.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В 2021-2022 учебном году  ШВЛ проводится в рамках Турнира по волейболу среди обучающихся общеобразовательных организаций городов Российской Федерации, проводящих чемпионат мира по волейболу в 2022 году. Турнир проводится с целью популяризации вида спорта «волейбол» в Российской Федерации; привлечения обучающихся общеобразовательных организаций к систематическим занятиям физической культурой и спортом; стимулирования педагогической деятельности руководителей и учителей общеобразовательных организаций по совершенствованию внеклассной физкультурно-спортивной работы.</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Турнир – это системный цикл любительских соревнований по волейболу, организованный РОО «Федерация волейбола Республики Татарстан» совместно с Министерством образования, Министерством спорта, Министерством по делам молодежи Республики Татарстан при поддержке АНО «ВК «Зенит» (г.Казань) и АНО «Женский волейбольный клуб «Динамо-Ак Барс» (г.Казань).</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i/>
          <w:sz w:val="28"/>
          <w:szCs w:val="28"/>
        </w:rPr>
      </w:pPr>
      <w:r w:rsidRPr="00C41E95">
        <w:rPr>
          <w:rFonts w:ascii="Times New Roman" w:eastAsia="Times New Roman" w:hAnsi="Times New Roman"/>
          <w:sz w:val="28"/>
          <w:szCs w:val="28"/>
        </w:rPr>
        <w:t>С 2009 года проводится Чемпионат Школьной баскетбольной лиги «КЭС-БАСКЕТ» среди команд общеобразовательных организаций Республики Татарстан. В Республике Татарстан по итогам заявочной кампании 2021-2022 учебного года прошли регистрацию 864 команды юношей и 629 команд девушек. Игры проходят в 6 дивизионах. На региональный финал приглашаются 16 лучших команд девушек и юношей.</w:t>
      </w:r>
    </w:p>
    <w:p w:rsidR="00C41E95" w:rsidRPr="00C41E95" w:rsidRDefault="00C41E95" w:rsidP="009B0F40">
      <w:pPr>
        <w:widowControl w:val="0"/>
        <w:tabs>
          <w:tab w:val="left" w:pos="0"/>
        </w:tabs>
        <w:autoSpaceDE w:val="0"/>
        <w:autoSpaceDN w:val="0"/>
        <w:spacing w:before="67" w:after="0"/>
        <w:ind w:right="100" w:firstLine="709"/>
        <w:jc w:val="both"/>
        <w:rPr>
          <w:rFonts w:ascii="Times New Roman" w:eastAsia="Times New Roman" w:hAnsi="Times New Roman"/>
          <w:i/>
          <w:spacing w:val="-2"/>
          <w:sz w:val="28"/>
          <w:szCs w:val="28"/>
        </w:rPr>
      </w:pPr>
      <w:r w:rsidRPr="00C41E95">
        <w:rPr>
          <w:rFonts w:ascii="Times New Roman" w:eastAsia="Times New Roman" w:hAnsi="Times New Roman"/>
          <w:i/>
          <w:sz w:val="28"/>
          <w:szCs w:val="28"/>
        </w:rPr>
        <w:t>Мероприятия по материальному стимулированию учителей физической культуры, осуществляющих</w:t>
      </w:r>
      <w:r w:rsidRPr="00C41E95">
        <w:rPr>
          <w:rFonts w:ascii="Times New Roman" w:eastAsia="Times New Roman" w:hAnsi="Times New Roman"/>
          <w:i/>
          <w:spacing w:val="69"/>
          <w:sz w:val="28"/>
          <w:szCs w:val="28"/>
        </w:rPr>
        <w:t xml:space="preserve"> </w:t>
      </w:r>
      <w:r w:rsidRPr="00C41E95">
        <w:rPr>
          <w:rFonts w:ascii="Times New Roman" w:eastAsia="Times New Roman" w:hAnsi="Times New Roman"/>
          <w:i/>
          <w:sz w:val="28"/>
          <w:szCs w:val="28"/>
        </w:rPr>
        <w:t>организацию</w:t>
      </w:r>
      <w:r w:rsidRPr="00C41E95">
        <w:rPr>
          <w:rFonts w:ascii="Times New Roman" w:eastAsia="Times New Roman" w:hAnsi="Times New Roman"/>
          <w:i/>
          <w:spacing w:val="70"/>
          <w:sz w:val="28"/>
          <w:szCs w:val="28"/>
        </w:rPr>
        <w:t xml:space="preserve"> </w:t>
      </w:r>
      <w:r w:rsidRPr="00C41E95">
        <w:rPr>
          <w:rFonts w:ascii="Times New Roman" w:eastAsia="Times New Roman" w:hAnsi="Times New Roman"/>
          <w:i/>
          <w:sz w:val="28"/>
          <w:szCs w:val="28"/>
        </w:rPr>
        <w:t>деятельности</w:t>
      </w:r>
      <w:r w:rsidRPr="00C41E95">
        <w:rPr>
          <w:rFonts w:ascii="Times New Roman" w:eastAsia="Times New Roman" w:hAnsi="Times New Roman"/>
          <w:i/>
          <w:spacing w:val="72"/>
          <w:sz w:val="28"/>
          <w:szCs w:val="28"/>
        </w:rPr>
        <w:t xml:space="preserve"> </w:t>
      </w:r>
      <w:r w:rsidRPr="00C41E95">
        <w:rPr>
          <w:rFonts w:ascii="Times New Roman" w:eastAsia="Times New Roman" w:hAnsi="Times New Roman"/>
          <w:i/>
          <w:sz w:val="28"/>
          <w:szCs w:val="28"/>
        </w:rPr>
        <w:t>школьных</w:t>
      </w:r>
      <w:r w:rsidRPr="00C41E95">
        <w:rPr>
          <w:rFonts w:ascii="Times New Roman" w:eastAsia="Times New Roman" w:hAnsi="Times New Roman"/>
          <w:i/>
          <w:spacing w:val="70"/>
          <w:sz w:val="28"/>
          <w:szCs w:val="28"/>
        </w:rPr>
        <w:t xml:space="preserve"> </w:t>
      </w:r>
      <w:r w:rsidRPr="00C41E95">
        <w:rPr>
          <w:rFonts w:ascii="Times New Roman" w:eastAsia="Times New Roman" w:hAnsi="Times New Roman"/>
          <w:i/>
          <w:sz w:val="28"/>
          <w:szCs w:val="28"/>
        </w:rPr>
        <w:t>спортивных</w:t>
      </w:r>
      <w:r w:rsidRPr="00C41E95">
        <w:rPr>
          <w:rFonts w:ascii="Times New Roman" w:eastAsia="Times New Roman" w:hAnsi="Times New Roman"/>
          <w:i/>
          <w:spacing w:val="70"/>
          <w:sz w:val="28"/>
          <w:szCs w:val="28"/>
        </w:rPr>
        <w:t xml:space="preserve"> </w:t>
      </w:r>
      <w:r w:rsidRPr="00C41E95">
        <w:rPr>
          <w:rFonts w:ascii="Times New Roman" w:eastAsia="Times New Roman" w:hAnsi="Times New Roman"/>
          <w:i/>
          <w:sz w:val="28"/>
          <w:szCs w:val="28"/>
        </w:rPr>
        <w:t>клубов и обеспечивающих реализацию в общеобразовательных организациях дополнительных</w:t>
      </w:r>
      <w:r w:rsidRPr="00C41E95">
        <w:rPr>
          <w:rFonts w:ascii="Times New Roman" w:eastAsia="Times New Roman" w:hAnsi="Times New Roman"/>
          <w:i/>
          <w:spacing w:val="40"/>
          <w:sz w:val="28"/>
          <w:szCs w:val="28"/>
        </w:rPr>
        <w:t xml:space="preserve"> </w:t>
      </w:r>
      <w:r w:rsidRPr="00C41E95">
        <w:rPr>
          <w:rFonts w:ascii="Times New Roman" w:eastAsia="Times New Roman" w:hAnsi="Times New Roman"/>
          <w:i/>
          <w:sz w:val="28"/>
          <w:szCs w:val="28"/>
        </w:rPr>
        <w:t>общеобразовательных</w:t>
      </w:r>
      <w:r w:rsidRPr="00C41E95">
        <w:rPr>
          <w:rFonts w:ascii="Times New Roman" w:eastAsia="Times New Roman" w:hAnsi="Times New Roman"/>
          <w:i/>
          <w:spacing w:val="40"/>
          <w:sz w:val="28"/>
          <w:szCs w:val="28"/>
        </w:rPr>
        <w:t xml:space="preserve"> </w:t>
      </w:r>
      <w:r w:rsidRPr="00C41E95">
        <w:rPr>
          <w:rFonts w:ascii="Times New Roman" w:eastAsia="Times New Roman" w:hAnsi="Times New Roman"/>
          <w:i/>
          <w:sz w:val="28"/>
          <w:szCs w:val="28"/>
        </w:rPr>
        <w:t>программ</w:t>
      </w:r>
      <w:r w:rsidRPr="00C41E95">
        <w:rPr>
          <w:rFonts w:ascii="Times New Roman" w:eastAsia="Times New Roman" w:hAnsi="Times New Roman"/>
          <w:i/>
          <w:spacing w:val="40"/>
          <w:sz w:val="28"/>
          <w:szCs w:val="28"/>
        </w:rPr>
        <w:t xml:space="preserve"> </w:t>
      </w:r>
      <w:r w:rsidRPr="00C41E95">
        <w:rPr>
          <w:rFonts w:ascii="Times New Roman" w:eastAsia="Times New Roman" w:hAnsi="Times New Roman"/>
          <w:i/>
          <w:sz w:val="28"/>
          <w:szCs w:val="28"/>
        </w:rPr>
        <w:t>в</w:t>
      </w:r>
      <w:r w:rsidRPr="00C41E95">
        <w:rPr>
          <w:rFonts w:ascii="Times New Roman" w:eastAsia="Times New Roman" w:hAnsi="Times New Roman"/>
          <w:i/>
          <w:spacing w:val="40"/>
          <w:sz w:val="28"/>
          <w:szCs w:val="28"/>
        </w:rPr>
        <w:t xml:space="preserve"> </w:t>
      </w:r>
      <w:r w:rsidRPr="00C41E95">
        <w:rPr>
          <w:rFonts w:ascii="Times New Roman" w:eastAsia="Times New Roman" w:hAnsi="Times New Roman"/>
          <w:i/>
          <w:sz w:val="28"/>
          <w:szCs w:val="28"/>
        </w:rPr>
        <w:t>области</w:t>
      </w:r>
      <w:r w:rsidRPr="00C41E95">
        <w:rPr>
          <w:rFonts w:ascii="Times New Roman" w:eastAsia="Times New Roman" w:hAnsi="Times New Roman"/>
          <w:i/>
          <w:spacing w:val="40"/>
          <w:sz w:val="28"/>
          <w:szCs w:val="28"/>
        </w:rPr>
        <w:t xml:space="preserve"> </w:t>
      </w:r>
      <w:r w:rsidRPr="00C41E95">
        <w:rPr>
          <w:rFonts w:ascii="Times New Roman" w:eastAsia="Times New Roman" w:hAnsi="Times New Roman"/>
          <w:i/>
          <w:sz w:val="28"/>
          <w:szCs w:val="28"/>
        </w:rPr>
        <w:t>физической</w:t>
      </w:r>
      <w:r w:rsidRPr="00C41E95">
        <w:rPr>
          <w:rFonts w:ascii="Times New Roman" w:eastAsia="Times New Roman" w:hAnsi="Times New Roman"/>
          <w:i/>
          <w:spacing w:val="40"/>
          <w:sz w:val="28"/>
          <w:szCs w:val="28"/>
        </w:rPr>
        <w:t xml:space="preserve"> </w:t>
      </w:r>
      <w:r w:rsidRPr="00C41E95">
        <w:rPr>
          <w:rFonts w:ascii="Times New Roman" w:eastAsia="Times New Roman" w:hAnsi="Times New Roman"/>
          <w:i/>
          <w:sz w:val="28"/>
          <w:szCs w:val="28"/>
        </w:rPr>
        <w:t>культуры и спорта для детей, а также привлечение к этой деятельности тренеров-</w:t>
      </w:r>
      <w:r w:rsidRPr="00C41E95">
        <w:rPr>
          <w:rFonts w:ascii="Times New Roman" w:eastAsia="Times New Roman" w:hAnsi="Times New Roman"/>
          <w:i/>
          <w:spacing w:val="-2"/>
          <w:sz w:val="28"/>
          <w:szCs w:val="28"/>
        </w:rPr>
        <w:t>преподавателей.</w:t>
      </w:r>
    </w:p>
    <w:p w:rsidR="00C41E95" w:rsidRPr="00C41E95" w:rsidRDefault="00C41E95" w:rsidP="009B0F40">
      <w:pPr>
        <w:widowControl w:val="0"/>
        <w:tabs>
          <w:tab w:val="left" w:pos="0"/>
        </w:tabs>
        <w:autoSpaceDE w:val="0"/>
        <w:autoSpaceDN w:val="0"/>
        <w:spacing w:after="0"/>
        <w:ind w:right="100"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В соответствии с Постановлением Кабинета Министров Республики Татарстан от 29 декабря 2018 года № 1270 «Об установлении ежемесячной стимулирующей надбавки педагогическим работникам – молодым специалистам» педагогическим работниками общеобразовательных организаций – молодым специалистам выплачивается ежемесячная компенсационная выплата в размере 1111 руб. </w:t>
      </w:r>
    </w:p>
    <w:p w:rsidR="00C41E95" w:rsidRPr="00C41E95" w:rsidRDefault="00C41E95" w:rsidP="009B0F40">
      <w:pPr>
        <w:widowControl w:val="0"/>
        <w:tabs>
          <w:tab w:val="left" w:pos="0"/>
        </w:tabs>
        <w:autoSpaceDE w:val="0"/>
        <w:autoSpaceDN w:val="0"/>
        <w:spacing w:after="0"/>
        <w:ind w:right="100" w:firstLine="709"/>
        <w:jc w:val="both"/>
        <w:rPr>
          <w:rFonts w:ascii="Times New Roman" w:eastAsia="Times New Roman" w:hAnsi="Times New Roman"/>
          <w:sz w:val="28"/>
          <w:szCs w:val="28"/>
        </w:rPr>
      </w:pPr>
      <w:r w:rsidRPr="00C41E95">
        <w:rPr>
          <w:rFonts w:ascii="Times New Roman" w:eastAsia="Times New Roman" w:hAnsi="Times New Roman"/>
          <w:sz w:val="28"/>
          <w:szCs w:val="28"/>
        </w:rPr>
        <w:t>В соответствии с постановлением Кабинета Министров Республики Татарстан от 31.10.2019 № 979 утвержден порядок и условия предоставления работникам – молодым специалистам, работающим в государственных физкультурных спортивных организациях, осуществляющих подготовку спортивного резерва Республики Татарстан, в отношении которых функции и полномочия учредителя осуществляет Министерство спорта Республики Татарстан, денежных выплат:</w:t>
      </w:r>
    </w:p>
    <w:p w:rsidR="00C41E95" w:rsidRPr="00C41E95" w:rsidRDefault="00C41E95" w:rsidP="009B0F40">
      <w:pPr>
        <w:widowControl w:val="0"/>
        <w:tabs>
          <w:tab w:val="left" w:pos="0"/>
        </w:tabs>
        <w:autoSpaceDE w:val="0"/>
        <w:autoSpaceDN w:val="0"/>
        <w:spacing w:after="0"/>
        <w:ind w:right="100" w:firstLine="709"/>
        <w:jc w:val="both"/>
        <w:rPr>
          <w:rFonts w:ascii="Times New Roman" w:eastAsia="Times New Roman" w:hAnsi="Times New Roman"/>
          <w:sz w:val="28"/>
          <w:szCs w:val="28"/>
        </w:rPr>
      </w:pPr>
      <w:r w:rsidRPr="00C41E95">
        <w:rPr>
          <w:rFonts w:ascii="Times New Roman" w:eastAsia="Times New Roman" w:hAnsi="Times New Roman"/>
          <w:sz w:val="28"/>
          <w:szCs w:val="28"/>
        </w:rPr>
        <w:t>ежемесячной стимулирующей надбавки в размере 1 111 рублей пропорционально отработанному времени, но не более 1 111 рублей в месяц;</w:t>
      </w:r>
    </w:p>
    <w:p w:rsidR="00C41E95" w:rsidRPr="00C41E95" w:rsidRDefault="00C41E95" w:rsidP="009B0F40">
      <w:pPr>
        <w:widowControl w:val="0"/>
        <w:tabs>
          <w:tab w:val="left" w:pos="0"/>
        </w:tabs>
        <w:autoSpaceDE w:val="0"/>
        <w:autoSpaceDN w:val="0"/>
        <w:spacing w:after="0"/>
        <w:ind w:right="100" w:firstLine="709"/>
        <w:jc w:val="both"/>
        <w:rPr>
          <w:rFonts w:ascii="Times New Roman" w:eastAsia="Times New Roman" w:hAnsi="Times New Roman"/>
          <w:sz w:val="28"/>
          <w:szCs w:val="28"/>
        </w:rPr>
      </w:pPr>
      <w:r w:rsidRPr="00C41E95">
        <w:rPr>
          <w:rFonts w:ascii="Times New Roman" w:eastAsia="Times New Roman" w:hAnsi="Times New Roman"/>
          <w:sz w:val="28"/>
          <w:szCs w:val="28"/>
        </w:rPr>
        <w:t>единовременной денежной выплаты на хозяйственное обустройство в размере 20 000 рублей.</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Материальное стимулирование педагогических работников школьных спортивных клубов предусмотрено при проведении «Школьная волейбольная лига» Республики Татарстан. Победители школьного этапа получают денежные сертификаты и волейбольные мячи  (денежные средства перечисляются на личные расчетные счета на основании личных заявлений).</w:t>
      </w:r>
    </w:p>
    <w:p w:rsidR="00C41E95" w:rsidRPr="00C41E95" w:rsidRDefault="00C41E95" w:rsidP="009B0F40">
      <w:pPr>
        <w:widowControl w:val="0"/>
        <w:tabs>
          <w:tab w:val="left" w:pos="0"/>
        </w:tabs>
        <w:autoSpaceDE w:val="0"/>
        <w:autoSpaceDN w:val="0"/>
        <w:spacing w:after="0"/>
        <w:ind w:right="108" w:firstLine="709"/>
        <w:jc w:val="both"/>
        <w:rPr>
          <w:rFonts w:ascii="Times New Roman" w:eastAsia="Times New Roman" w:hAnsi="Times New Roman"/>
          <w:i/>
          <w:sz w:val="28"/>
          <w:szCs w:val="28"/>
        </w:rPr>
      </w:pPr>
      <w:r w:rsidRPr="00C41E95">
        <w:rPr>
          <w:rFonts w:ascii="Times New Roman" w:eastAsia="Times New Roman" w:hAnsi="Times New Roman"/>
          <w:i/>
          <w:sz w:val="28"/>
          <w:szCs w:val="28"/>
        </w:rPr>
        <w:t>Совершенствование системы материального стимулирования спортсменов, тренеров, тренеров-преподавателей и иных специалистов сферы физической культуры и спорта, образования.</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Постановлением Кабинета Министров Республики Татарстан от 20.02.2018   № 98 «О государственной поддержке спортсменов и тренеров за высокие достижения в международных и всероссийских спортивных соревнованиях» утверждены размеры ежемесячных стипендий ведущим спортсменам Республики Татарстан за высокие спортивные достижения и размеры ежемесячных доплат тренерам за высокие спортивные достижения спортсменов.</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Ежемесячная стипендия назначается спортсменам, занявшим призовые места в международных и всероссийских спортивных соревнованиях, включенных в Единый календарный план межрегиональных, всероссийских и </w:t>
      </w:r>
      <w:proofErr w:type="gramStart"/>
      <w:r w:rsidRPr="00C41E95">
        <w:rPr>
          <w:rFonts w:ascii="Times New Roman" w:eastAsia="Times New Roman" w:hAnsi="Times New Roman"/>
          <w:sz w:val="28"/>
          <w:szCs w:val="28"/>
        </w:rPr>
        <w:t>международных физкультурных мероприятий</w:t>
      </w:r>
      <w:proofErr w:type="gramEnd"/>
      <w:r w:rsidRPr="00C41E95">
        <w:rPr>
          <w:rFonts w:ascii="Times New Roman" w:eastAsia="Times New Roman" w:hAnsi="Times New Roman"/>
          <w:sz w:val="28"/>
          <w:szCs w:val="28"/>
        </w:rPr>
        <w:t xml:space="preserve"> и спортивных мероприятий Министерства спорта Российской Федерации (начиная от уровня Спартакиады учащихся России до Олимпийских игр).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Ежемесячные стипендии спортсменам выплачиваются в течение одного календарного года за один наивысший результат, показанный спортсменом по итогам прошедшего календарного года. Размер ежемесячной стипендии спортсменам варьируется от 3 000 рублей до 90 000 рублей.</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Ежемесячные доплаты тренерам производятся в течение одного календарного года и назначаются по итогам календарного года за один наивысший результат, показанный одним спортсменом в одном виде программы соревнований в личных дисциплинах. В групповых дисциплинах и командных видах спорта производится доплата в размере 10 процентов от установленных размеров за каждого последующего спортсмена (группы или команды). Уровень соревнований, за которые тренер получает ежемесячную доплату – чемпионаты России, Европы, мира и Олимпийские игры. Размер ежемесячных доплат тренерам варьируется от 2 000 рублей до 15 000 рублей.</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Так, в 2020 году ежемесячная стипендия была назначена 848 спортсменам и 76 тренерам. В 2021 году ввиду сложной эпидемиологической ситуации и отменой международных и всероссийских соревнований ежемесячную стипендию получили лишь 471 спортсмен, доплату – 76 тренеров. Благодаря поддержке Президента Республики Татарстан </w:t>
      </w:r>
      <w:proofErr w:type="spellStart"/>
      <w:r w:rsidRPr="00C41E95">
        <w:rPr>
          <w:rFonts w:ascii="Times New Roman" w:eastAsia="Times New Roman" w:hAnsi="Times New Roman"/>
          <w:sz w:val="28"/>
          <w:szCs w:val="28"/>
        </w:rPr>
        <w:t>Р.Н.Минниханова</w:t>
      </w:r>
      <w:proofErr w:type="spellEnd"/>
      <w:r w:rsidRPr="00C41E95">
        <w:rPr>
          <w:rFonts w:ascii="Times New Roman" w:eastAsia="Times New Roman" w:hAnsi="Times New Roman"/>
          <w:sz w:val="28"/>
          <w:szCs w:val="28"/>
        </w:rPr>
        <w:t xml:space="preserve"> удалось сохранить ещё 115 спортсменам ежемесячную стипендию по международным соревнованиям по итогам 2019 года, а также ежемесячную доплату 18 тренерам. В 2022 году ежемесячная стипендия за наивысший результат, показанный спортсменами во всероссийских и международных соревнованиях в 2021 году, назначена 931 спортсмену, ежемесячная доплата за результаты спортсменов – 111 тренерам.</w:t>
      </w:r>
    </w:p>
    <w:p w:rsidR="00C41E95" w:rsidRPr="00C41E95" w:rsidRDefault="00C41E95" w:rsidP="009B0F40">
      <w:pPr>
        <w:widowControl w:val="0"/>
        <w:tabs>
          <w:tab w:val="left" w:pos="0"/>
        </w:tabs>
        <w:autoSpaceDE w:val="0"/>
        <w:autoSpaceDN w:val="0"/>
        <w:spacing w:before="1" w:after="0"/>
        <w:ind w:right="101" w:firstLine="709"/>
        <w:jc w:val="both"/>
        <w:rPr>
          <w:rFonts w:ascii="Times New Roman" w:eastAsia="Times New Roman" w:hAnsi="Times New Roman"/>
          <w:i/>
          <w:sz w:val="28"/>
          <w:szCs w:val="28"/>
        </w:rPr>
      </w:pPr>
      <w:proofErr w:type="gramStart"/>
      <w:r w:rsidRPr="00C41E95">
        <w:rPr>
          <w:rFonts w:ascii="Times New Roman" w:eastAsia="Times New Roman" w:hAnsi="Times New Roman"/>
          <w:i/>
          <w:sz w:val="28"/>
          <w:szCs w:val="28"/>
        </w:rPr>
        <w:t>Совершенствование</w:t>
      </w:r>
      <w:r w:rsidRPr="00C41E95">
        <w:rPr>
          <w:rFonts w:ascii="Times New Roman" w:eastAsia="Times New Roman" w:hAnsi="Times New Roman"/>
          <w:i/>
          <w:spacing w:val="40"/>
          <w:sz w:val="28"/>
          <w:szCs w:val="28"/>
        </w:rPr>
        <w:t xml:space="preserve">  </w:t>
      </w:r>
      <w:r w:rsidRPr="00C41E95">
        <w:rPr>
          <w:rFonts w:ascii="Times New Roman" w:eastAsia="Times New Roman" w:hAnsi="Times New Roman"/>
          <w:i/>
          <w:sz w:val="28"/>
          <w:szCs w:val="28"/>
        </w:rPr>
        <w:t>материально</w:t>
      </w:r>
      <w:proofErr w:type="gramEnd"/>
      <w:r w:rsidRPr="00C41E95">
        <w:rPr>
          <w:rFonts w:ascii="Times New Roman" w:eastAsia="Times New Roman" w:hAnsi="Times New Roman"/>
          <w:i/>
          <w:sz w:val="28"/>
          <w:szCs w:val="28"/>
        </w:rPr>
        <w:t>-технической</w:t>
      </w:r>
      <w:r w:rsidRPr="00C41E95">
        <w:rPr>
          <w:rFonts w:ascii="Times New Roman" w:eastAsia="Times New Roman" w:hAnsi="Times New Roman"/>
          <w:i/>
          <w:spacing w:val="40"/>
          <w:sz w:val="28"/>
          <w:szCs w:val="28"/>
        </w:rPr>
        <w:t xml:space="preserve">  </w:t>
      </w:r>
      <w:r w:rsidRPr="00C41E95">
        <w:rPr>
          <w:rFonts w:ascii="Times New Roman" w:eastAsia="Times New Roman" w:hAnsi="Times New Roman"/>
          <w:i/>
          <w:sz w:val="28"/>
          <w:szCs w:val="28"/>
        </w:rPr>
        <w:t>базы</w:t>
      </w:r>
      <w:r w:rsidRPr="00C41E95">
        <w:rPr>
          <w:rFonts w:ascii="Times New Roman" w:eastAsia="Times New Roman" w:hAnsi="Times New Roman"/>
          <w:i/>
          <w:spacing w:val="80"/>
          <w:sz w:val="28"/>
          <w:szCs w:val="28"/>
        </w:rPr>
        <w:t xml:space="preserve">   </w:t>
      </w:r>
      <w:r w:rsidRPr="00C41E95">
        <w:rPr>
          <w:rFonts w:ascii="Times New Roman" w:eastAsia="Times New Roman" w:hAnsi="Times New Roman"/>
          <w:i/>
          <w:sz w:val="28"/>
          <w:szCs w:val="28"/>
        </w:rPr>
        <w:t>спортивных</w:t>
      </w:r>
      <w:r w:rsidRPr="00C41E95">
        <w:rPr>
          <w:rFonts w:ascii="Times New Roman" w:eastAsia="Times New Roman" w:hAnsi="Times New Roman"/>
          <w:i/>
          <w:spacing w:val="40"/>
          <w:sz w:val="28"/>
          <w:szCs w:val="28"/>
        </w:rPr>
        <w:t xml:space="preserve">  </w:t>
      </w:r>
      <w:r w:rsidRPr="00C41E95">
        <w:rPr>
          <w:rFonts w:ascii="Times New Roman" w:eastAsia="Times New Roman" w:hAnsi="Times New Roman"/>
          <w:i/>
          <w:sz w:val="28"/>
          <w:szCs w:val="28"/>
        </w:rPr>
        <w:t>школ</w:t>
      </w:r>
      <w:r w:rsidRPr="00C41E95">
        <w:rPr>
          <w:rFonts w:ascii="Times New Roman" w:eastAsia="Times New Roman" w:hAnsi="Times New Roman"/>
          <w:i/>
          <w:spacing w:val="80"/>
          <w:sz w:val="28"/>
          <w:szCs w:val="28"/>
        </w:rPr>
        <w:t xml:space="preserve"> </w:t>
      </w:r>
      <w:r w:rsidRPr="00C41E95">
        <w:rPr>
          <w:rFonts w:ascii="Times New Roman" w:eastAsia="Times New Roman" w:hAnsi="Times New Roman"/>
          <w:i/>
          <w:sz w:val="28"/>
          <w:szCs w:val="28"/>
        </w:rPr>
        <w:t>в соответствии с нормативами и нормами их обеспеченности.</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Помимо федеральных субсидий, направляемых Министерством спорта Российской Федерации, для развития базовых олимпийских, </w:t>
      </w:r>
      <w:proofErr w:type="spellStart"/>
      <w:r w:rsidRPr="00C41E95">
        <w:rPr>
          <w:rFonts w:ascii="Times New Roman" w:eastAsia="Times New Roman" w:hAnsi="Times New Roman"/>
          <w:sz w:val="28"/>
          <w:szCs w:val="28"/>
        </w:rPr>
        <w:t>паралимпийских</w:t>
      </w:r>
      <w:proofErr w:type="spellEnd"/>
      <w:r w:rsidRPr="00C41E95">
        <w:rPr>
          <w:rFonts w:ascii="Times New Roman" w:eastAsia="Times New Roman" w:hAnsi="Times New Roman"/>
          <w:sz w:val="28"/>
          <w:szCs w:val="28"/>
        </w:rPr>
        <w:t xml:space="preserve">, </w:t>
      </w:r>
      <w:proofErr w:type="spellStart"/>
      <w:r w:rsidRPr="00C41E95">
        <w:rPr>
          <w:rFonts w:ascii="Times New Roman" w:eastAsia="Times New Roman" w:hAnsi="Times New Roman"/>
          <w:sz w:val="28"/>
          <w:szCs w:val="28"/>
        </w:rPr>
        <w:t>сурдлимпийских</w:t>
      </w:r>
      <w:proofErr w:type="spellEnd"/>
      <w:r w:rsidRPr="00C41E95">
        <w:rPr>
          <w:rFonts w:ascii="Times New Roman" w:eastAsia="Times New Roman" w:hAnsi="Times New Roman"/>
          <w:sz w:val="28"/>
          <w:szCs w:val="28"/>
        </w:rPr>
        <w:t xml:space="preserve"> видов спорта, оснащения организаций, осуществляющих подготовку спортивного резерва, спортивным оборудованием, инвентарем и экипировкой, из бюджета Республики Татарстан ежегодно выделяются межбюджетные трансферты и иные межбюджетные трансферты для муниципальных образований.</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Ежегодно распоряжением Кабинета Министров Республики Татарстан в целях софинансирования расходных обязательств, возникающих при выполнении полномочий органов местного самоуправления по обеспечению условий для развития физической культуры и массового спорта, муниципальным образованиям республики выделяются иные межбюджетные трансферты на приобретение спортивного оборудования, инвентаря и экипировки для оснащения муниципальных физкультурных спортивных организаций, осуществляющих подготовку спортивного резерва.</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Кроме того, из бюджета республики выделяются субсидии государственным бюджетным и автономным учреждениям на оплату расходов, связанных с приобретением спортивного оборудования и инвентаря, экипировки, медицинского оборудования, медико-восстановительных средств (в том числе ветеринарных препаратов) по видам спорта и проведением мероприятий по развитию видов спорта (в том числе детско-юношеского спорта), награждением победителей и призеров конкурсов, проведением экспертизы аттестуемых работников отрасли.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Согласно распоряжению в 2022 году на данные цели было выделено 108 017,60 тыс. рублей, из которых 81 784,20 </w:t>
      </w:r>
      <w:proofErr w:type="spellStart"/>
      <w:proofErr w:type="gramStart"/>
      <w:r w:rsidRPr="00C41E95">
        <w:rPr>
          <w:rFonts w:ascii="Times New Roman" w:eastAsia="Times New Roman" w:hAnsi="Times New Roman"/>
          <w:sz w:val="28"/>
          <w:szCs w:val="28"/>
        </w:rPr>
        <w:t>тыс.рублей</w:t>
      </w:r>
      <w:proofErr w:type="spellEnd"/>
      <w:proofErr w:type="gramEnd"/>
      <w:r w:rsidRPr="00C41E95">
        <w:rPr>
          <w:rFonts w:ascii="Times New Roman" w:eastAsia="Times New Roman" w:hAnsi="Times New Roman"/>
          <w:sz w:val="28"/>
          <w:szCs w:val="28"/>
        </w:rPr>
        <w:t xml:space="preserve"> – субсидии, 26 233,40 </w:t>
      </w:r>
      <w:proofErr w:type="spellStart"/>
      <w:r w:rsidRPr="00C41E95">
        <w:rPr>
          <w:rFonts w:ascii="Times New Roman" w:eastAsia="Times New Roman" w:hAnsi="Times New Roman"/>
          <w:sz w:val="28"/>
          <w:szCs w:val="28"/>
        </w:rPr>
        <w:t>тыс.рублей</w:t>
      </w:r>
      <w:proofErr w:type="spellEnd"/>
      <w:r w:rsidRPr="00C41E95">
        <w:rPr>
          <w:rFonts w:ascii="Times New Roman" w:eastAsia="Times New Roman" w:hAnsi="Times New Roman"/>
          <w:sz w:val="28"/>
          <w:szCs w:val="28"/>
        </w:rPr>
        <w:t xml:space="preserve"> – иные межбюджетные трансферты.</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Детско-юношеский спорт является одним из ключевых элементов системы физической культуры и спорта в Республике Татарстан, обеспечивающим вовлечение детей в систематические занятия спортом, их физическое развитие, воспитание и подготовку, формирование и укрепление их здоровья, патриотическое воспитание и формирование их гражданской идентичности. Вместе с тем в системе детско-юношеского спорта Республики Татарстан сохраняются следующие </w:t>
      </w:r>
      <w:r w:rsidRPr="00C41E95">
        <w:rPr>
          <w:rFonts w:ascii="Times New Roman" w:eastAsia="Times New Roman" w:hAnsi="Times New Roman"/>
          <w:i/>
          <w:sz w:val="28"/>
          <w:szCs w:val="28"/>
        </w:rPr>
        <w:t>проблемы,</w:t>
      </w:r>
      <w:r w:rsidRPr="00C41E95">
        <w:rPr>
          <w:rFonts w:ascii="Times New Roman" w:eastAsia="Times New Roman" w:hAnsi="Times New Roman"/>
          <w:sz w:val="28"/>
          <w:szCs w:val="28"/>
        </w:rPr>
        <w:t xml:space="preserve"> требующие решения: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отсутствие единого физкультурно-спортивного образовательного пространства с унифицированным правовым регулированием независимо от организационно-правовой формы и ведомственной подчиненности организаций, обособленность спортивной подготовки от дополнительного образования, общего и профессионального образования;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недостаточная эффективность межведомственного и межуровневого взаимодействия по вопросам развития детско-юношеского спорта;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несоответствие статистических сведений о численности детей, систематически занимающихся физической культурой и спортом, фактическим показателям, а также отсутствие объективных сведений об участии детей в физкультурных и спортивных мероприятиях, в том числе вследствие отсутствия единой региональной цифровой системы учета такой численности;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недостаточное использование потенциала негосударственного сектора, государственно-частного партнерства для развития детско-юношеского спорта;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недостаточность финансирования организаций, реализующих дополнительные общеобразовательные программы в области физической культуры и спорта, а также организаций, осуществляющих спортивную подготовку.</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p>
    <w:p w:rsidR="0036595F" w:rsidRPr="0036595F" w:rsidRDefault="0036595F" w:rsidP="009B0F40">
      <w:pPr>
        <w:widowControl w:val="0"/>
        <w:tabs>
          <w:tab w:val="left" w:pos="0"/>
        </w:tabs>
        <w:autoSpaceDE w:val="0"/>
        <w:autoSpaceDN w:val="0"/>
        <w:spacing w:after="0"/>
        <w:ind w:firstLine="709"/>
        <w:jc w:val="both"/>
        <w:rPr>
          <w:rFonts w:ascii="Times New Roman" w:eastAsia="Times New Roman" w:hAnsi="Times New Roman"/>
          <w:b/>
          <w:sz w:val="28"/>
          <w:szCs w:val="28"/>
        </w:rPr>
      </w:pPr>
      <w:r w:rsidRPr="0036595F">
        <w:rPr>
          <w:rFonts w:ascii="Times New Roman" w:eastAsia="Times New Roman" w:hAnsi="Times New Roman"/>
          <w:b/>
          <w:sz w:val="28"/>
          <w:szCs w:val="28"/>
        </w:rPr>
        <w:t>4.</w:t>
      </w:r>
      <w:r w:rsidRPr="0036595F">
        <w:rPr>
          <w:b/>
        </w:rPr>
        <w:t xml:space="preserve"> </w:t>
      </w:r>
      <w:r w:rsidRPr="0036595F">
        <w:rPr>
          <w:rFonts w:ascii="Times New Roman" w:eastAsia="Times New Roman" w:hAnsi="Times New Roman"/>
          <w:b/>
          <w:sz w:val="28"/>
          <w:szCs w:val="28"/>
        </w:rPr>
        <w:t>Цели и задачи Программы.</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i/>
          <w:sz w:val="28"/>
          <w:szCs w:val="28"/>
        </w:rPr>
        <w:t>Целями</w:t>
      </w:r>
      <w:r w:rsidRPr="00C41E95">
        <w:rPr>
          <w:rFonts w:ascii="Times New Roman" w:eastAsia="Times New Roman" w:hAnsi="Times New Roman"/>
          <w:sz w:val="28"/>
          <w:szCs w:val="28"/>
        </w:rPr>
        <w:t xml:space="preserve"> развития детско-юношеского спорта в Республики Татарстан являются: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обеспечение прав детей на физическое развитие и физическое воспитание, формирование и укрепление их здоровья, личностное самоопределение и самореализацию посредством создания подрастающему поколению доступных условий для занятий спортом;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расширение возможностей для удовлетворения интересов детей и их семей в сфере детско-юношеского спорта, создание у них мотивации к ведению здорового образа жизни и обеспечение вовлечения в систематические занятия спортом не менее 90 процентов детей;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создание надежного фундамента для повышения эффективности подготовки спортивного резерва.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Целевые показатели реализации Программы приведены в приложении.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Для достижения целей развития детско-юношеского спорта необходимо решить следующие </w:t>
      </w:r>
      <w:r w:rsidRPr="00C41E95">
        <w:rPr>
          <w:rFonts w:ascii="Times New Roman" w:eastAsia="Times New Roman" w:hAnsi="Times New Roman"/>
          <w:i/>
          <w:sz w:val="28"/>
          <w:szCs w:val="28"/>
        </w:rPr>
        <w:t>задачи:</w:t>
      </w:r>
      <w:r w:rsidRPr="00C41E95">
        <w:rPr>
          <w:rFonts w:ascii="Times New Roman" w:eastAsia="Times New Roman" w:hAnsi="Times New Roman"/>
          <w:sz w:val="28"/>
          <w:szCs w:val="28"/>
        </w:rPr>
        <w:t xml:space="preserve">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создание единого физкультурно-спортивного образовательного пространства для раскрытия потенциала детей;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создание условий для обеспечения соответствия личностных интересов детей с учетом уровня их физического развития, физической подготовленности, особенностей здоровья и доступных возможностей для занятий спортом, удовлетворяющих запросам детей на двигательную активность, соответствующих жизненным циклам современного человека;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совершенствование статистических и иных видов отчетно-учетных показателей детско-юношеского спорта;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разработка и внедрение цифровых технологий в практику детско-юношеского спорта;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обновление содержания образовательных программ в области физической культуры и спорта в соответствии с интересами детей, потребностями семьи, общества и государства;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развитие инфраструктуры детско-юношеского спорта за счет государственной поддержки и обеспечения инвестиционной привлекательности;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формирование эффективной межведомственной системы управления развитием детско-юношеского спорта, а также создание условий для участия семьи и общественности в таком управлении;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создание условий для полноценного кадрового обеспечения системы детско-юношеского спорта;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создание условий для духовно-нравственного и патриотического воспитания юных спортсменов, их гражданской идентичности.</w:t>
      </w:r>
    </w:p>
    <w:p w:rsidR="0036595F" w:rsidRDefault="0036595F" w:rsidP="009B0F40">
      <w:pPr>
        <w:widowControl w:val="0"/>
        <w:tabs>
          <w:tab w:val="left" w:pos="0"/>
        </w:tabs>
        <w:autoSpaceDE w:val="0"/>
        <w:autoSpaceDN w:val="0"/>
        <w:spacing w:after="0"/>
        <w:ind w:right="104" w:firstLine="709"/>
        <w:jc w:val="both"/>
        <w:rPr>
          <w:rFonts w:ascii="Times New Roman" w:eastAsia="Times New Roman" w:hAnsi="Times New Roman"/>
          <w:b/>
          <w:sz w:val="28"/>
          <w:szCs w:val="28"/>
        </w:rPr>
      </w:pPr>
    </w:p>
    <w:p w:rsidR="00C41E95" w:rsidRPr="0036595F" w:rsidRDefault="0036595F" w:rsidP="009B0F40">
      <w:pPr>
        <w:widowControl w:val="0"/>
        <w:tabs>
          <w:tab w:val="left" w:pos="0"/>
        </w:tabs>
        <w:autoSpaceDE w:val="0"/>
        <w:autoSpaceDN w:val="0"/>
        <w:spacing w:after="0"/>
        <w:ind w:right="104" w:firstLine="709"/>
        <w:jc w:val="both"/>
        <w:rPr>
          <w:rFonts w:ascii="Times New Roman" w:eastAsia="Times New Roman" w:hAnsi="Times New Roman"/>
          <w:b/>
          <w:sz w:val="28"/>
          <w:szCs w:val="28"/>
        </w:rPr>
      </w:pPr>
      <w:r w:rsidRPr="0036595F">
        <w:rPr>
          <w:rFonts w:ascii="Times New Roman" w:eastAsia="Times New Roman" w:hAnsi="Times New Roman"/>
          <w:b/>
          <w:sz w:val="28"/>
          <w:szCs w:val="28"/>
        </w:rPr>
        <w:t>5.</w:t>
      </w:r>
      <w:r w:rsidRPr="0036595F">
        <w:rPr>
          <w:b/>
        </w:rPr>
        <w:t xml:space="preserve"> </w:t>
      </w:r>
      <w:r w:rsidRPr="0036595F">
        <w:rPr>
          <w:rFonts w:ascii="Times New Roman" w:eastAsia="Times New Roman" w:hAnsi="Times New Roman"/>
          <w:b/>
          <w:sz w:val="28"/>
          <w:szCs w:val="28"/>
        </w:rPr>
        <w:t>Сроки и этапы реализации Программы.</w:t>
      </w:r>
    </w:p>
    <w:p w:rsidR="00C41E95" w:rsidRPr="00C41E95" w:rsidRDefault="00C41E95" w:rsidP="009B0F40">
      <w:pPr>
        <w:widowControl w:val="0"/>
        <w:tabs>
          <w:tab w:val="left" w:pos="0"/>
        </w:tabs>
        <w:autoSpaceDE w:val="0"/>
        <w:autoSpaceDN w:val="0"/>
        <w:spacing w:after="0"/>
        <w:ind w:right="100" w:firstLine="709"/>
        <w:jc w:val="both"/>
        <w:rPr>
          <w:rFonts w:ascii="Times New Roman" w:eastAsia="Times New Roman" w:hAnsi="Times New Roman"/>
          <w:sz w:val="28"/>
          <w:szCs w:val="28"/>
        </w:rPr>
      </w:pPr>
      <w:r w:rsidRPr="00C41E95">
        <w:rPr>
          <w:rFonts w:ascii="Times New Roman" w:eastAsia="Times New Roman" w:hAnsi="Times New Roman"/>
          <w:sz w:val="28"/>
          <w:szCs w:val="28"/>
        </w:rPr>
        <w:t>Реализация Программы будет осуществляться в 2 этапа:</w:t>
      </w:r>
    </w:p>
    <w:p w:rsidR="00C41E95" w:rsidRPr="00C41E95" w:rsidRDefault="00C41E95" w:rsidP="009B0F40">
      <w:pPr>
        <w:widowControl w:val="0"/>
        <w:tabs>
          <w:tab w:val="left" w:pos="0"/>
        </w:tabs>
        <w:autoSpaceDE w:val="0"/>
        <w:autoSpaceDN w:val="0"/>
        <w:spacing w:after="0"/>
        <w:ind w:right="100"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I этап - 2022 – 2024 годы; </w:t>
      </w:r>
    </w:p>
    <w:p w:rsidR="00C41E95" w:rsidRPr="00C41E95" w:rsidRDefault="00C41E95" w:rsidP="009B0F40">
      <w:pPr>
        <w:widowControl w:val="0"/>
        <w:tabs>
          <w:tab w:val="left" w:pos="0"/>
        </w:tabs>
        <w:autoSpaceDE w:val="0"/>
        <w:autoSpaceDN w:val="0"/>
        <w:spacing w:after="0"/>
        <w:ind w:right="100" w:firstLine="709"/>
        <w:jc w:val="both"/>
        <w:rPr>
          <w:rFonts w:ascii="Times New Roman" w:eastAsia="Times New Roman" w:hAnsi="Times New Roman"/>
          <w:sz w:val="28"/>
          <w:szCs w:val="28"/>
        </w:rPr>
      </w:pPr>
      <w:r w:rsidRPr="00C41E95">
        <w:rPr>
          <w:rFonts w:ascii="Times New Roman" w:eastAsia="Times New Roman" w:hAnsi="Times New Roman"/>
          <w:sz w:val="28"/>
          <w:szCs w:val="28"/>
        </w:rPr>
        <w:t>II этап - 2025 – 2030 годы.</w:t>
      </w:r>
    </w:p>
    <w:p w:rsidR="00C41E95" w:rsidRPr="00C41E95" w:rsidRDefault="00C41E95" w:rsidP="009B0F40">
      <w:pPr>
        <w:widowControl w:val="0"/>
        <w:tabs>
          <w:tab w:val="left" w:pos="0"/>
        </w:tabs>
        <w:autoSpaceDE w:val="0"/>
        <w:autoSpaceDN w:val="0"/>
        <w:spacing w:after="0"/>
        <w:ind w:right="100"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На I этапе реализации Программы планируется обеспечить: </w:t>
      </w:r>
    </w:p>
    <w:p w:rsidR="00C41E95" w:rsidRPr="00C41E95" w:rsidRDefault="00C41E95" w:rsidP="009B0F40">
      <w:pPr>
        <w:widowControl w:val="0"/>
        <w:tabs>
          <w:tab w:val="left" w:pos="0"/>
        </w:tabs>
        <w:autoSpaceDE w:val="0"/>
        <w:autoSpaceDN w:val="0"/>
        <w:spacing w:after="0"/>
        <w:ind w:right="100"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реализацию положений Федерального закона от 30 апреля 2021 года № 127-ФЗ и создание в Республике Татарстан единого физкультурно-спортивного образовательного пространства, объединяющего всех детей, занимающихся спортом на базе различных организаций, независимо от их ведомственной подчиненности и организационно-правовой формы; </w:t>
      </w:r>
    </w:p>
    <w:p w:rsidR="00C41E95" w:rsidRPr="00C41E95" w:rsidRDefault="00C41E95" w:rsidP="009B0F40">
      <w:pPr>
        <w:widowControl w:val="0"/>
        <w:tabs>
          <w:tab w:val="left" w:pos="0"/>
        </w:tabs>
        <w:autoSpaceDE w:val="0"/>
        <w:autoSpaceDN w:val="0"/>
        <w:spacing w:after="0"/>
        <w:ind w:right="100"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внедрение единой цифровой информационной системы учета детей, систематически занимающихся спортом, включающей данные медицинского наблюдения за такими детьми, их сквозную идентификацию, а также мониторинг деятельности организаций, осуществляющих развитие детско-юношеского спорта. </w:t>
      </w:r>
    </w:p>
    <w:p w:rsidR="00C41E95" w:rsidRPr="00C41E95" w:rsidRDefault="00C41E95" w:rsidP="009B0F40">
      <w:pPr>
        <w:widowControl w:val="0"/>
        <w:tabs>
          <w:tab w:val="left" w:pos="0"/>
        </w:tabs>
        <w:autoSpaceDE w:val="0"/>
        <w:autoSpaceDN w:val="0"/>
        <w:spacing w:after="0"/>
        <w:ind w:right="100"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На II этапе реализации Программы планируется продолжить плановую работу по ее реализации. </w:t>
      </w:r>
    </w:p>
    <w:p w:rsidR="00C41E95" w:rsidRPr="00C41E95" w:rsidRDefault="00C41E95" w:rsidP="009B0F40">
      <w:pPr>
        <w:widowControl w:val="0"/>
        <w:tabs>
          <w:tab w:val="left" w:pos="0"/>
        </w:tabs>
        <w:autoSpaceDE w:val="0"/>
        <w:autoSpaceDN w:val="0"/>
        <w:spacing w:after="0"/>
        <w:ind w:right="100" w:firstLine="709"/>
        <w:jc w:val="both"/>
        <w:rPr>
          <w:rFonts w:ascii="Times New Roman" w:eastAsia="Times New Roman" w:hAnsi="Times New Roman"/>
          <w:sz w:val="28"/>
          <w:szCs w:val="28"/>
        </w:rPr>
      </w:pPr>
      <w:r w:rsidRPr="00C41E95">
        <w:rPr>
          <w:rFonts w:ascii="Times New Roman" w:eastAsia="Times New Roman" w:hAnsi="Times New Roman"/>
          <w:sz w:val="28"/>
          <w:szCs w:val="28"/>
        </w:rPr>
        <w:t>Начиная с 2022 года Министерством спорта совместно с Министерством образования, органами местного самоуправления, региональными спортивными федерациями (по согласованию) будет проводиться мониторинг реализации Программы и оценки ее эффективности, степени достижения ожидаемых результатов (с представлением сводного ежегодного отчета в Министерство спорта Российской Федерации и Министерство просвещения Российской Федерации).</w:t>
      </w:r>
    </w:p>
    <w:p w:rsidR="00C41E95" w:rsidRPr="00C41E95" w:rsidRDefault="00C41E95" w:rsidP="009B0F40">
      <w:pPr>
        <w:widowControl w:val="0"/>
        <w:tabs>
          <w:tab w:val="left" w:pos="0"/>
        </w:tabs>
        <w:autoSpaceDE w:val="0"/>
        <w:autoSpaceDN w:val="0"/>
        <w:spacing w:after="0"/>
        <w:ind w:right="100"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Министерство образования координирует мероприятия по развитию детско-юношеского спорта в дошкольных образовательных организациях и общеобразовательных организациях (в том числе по реализации такими организациями дополнительных общеобразовательных программ в области физической культуры и спорта, а также по развитию школьного спорта, включая организацию массовых спортивных соревнований школьными спортивными клубами и лигами), организациях дополнительного образования, находящихся в ведомственной подчиненности. </w:t>
      </w:r>
    </w:p>
    <w:p w:rsidR="00C41E95" w:rsidRPr="00C41E95" w:rsidRDefault="00C41E95" w:rsidP="009B0F40">
      <w:pPr>
        <w:widowControl w:val="0"/>
        <w:tabs>
          <w:tab w:val="left" w:pos="0"/>
        </w:tabs>
        <w:autoSpaceDE w:val="0"/>
        <w:autoSpaceDN w:val="0"/>
        <w:spacing w:after="0"/>
        <w:ind w:right="100" w:firstLine="709"/>
        <w:jc w:val="both"/>
        <w:rPr>
          <w:rFonts w:ascii="Times New Roman" w:eastAsia="Times New Roman" w:hAnsi="Times New Roman"/>
          <w:sz w:val="28"/>
          <w:szCs w:val="28"/>
        </w:rPr>
      </w:pPr>
      <w:r w:rsidRPr="00C41E95">
        <w:rPr>
          <w:rFonts w:ascii="Times New Roman" w:eastAsia="Times New Roman" w:hAnsi="Times New Roman"/>
          <w:sz w:val="28"/>
          <w:szCs w:val="28"/>
        </w:rPr>
        <w:t>Министерство спорта координирует мероприятия по развитию детско-юношеского спорта в спортивных школах, находящихся в ведомственной подчиненности органов местного самоуправления в области физической культуры и спорта, государственных спортивных организаций, в том числе по отбору спортивно одаренных детей и их спортивной ориентации, подготовке спортивного резерва в целом.</w:t>
      </w:r>
    </w:p>
    <w:p w:rsidR="00C41E95" w:rsidRPr="00C41E95" w:rsidRDefault="00C41E95" w:rsidP="009B0F40">
      <w:pPr>
        <w:widowControl w:val="0"/>
        <w:tabs>
          <w:tab w:val="left" w:pos="0"/>
        </w:tabs>
        <w:autoSpaceDE w:val="0"/>
        <w:autoSpaceDN w:val="0"/>
        <w:spacing w:after="0"/>
        <w:ind w:right="100" w:firstLine="709"/>
        <w:jc w:val="both"/>
        <w:rPr>
          <w:rFonts w:ascii="Times New Roman" w:eastAsia="Times New Roman" w:hAnsi="Times New Roman"/>
          <w:sz w:val="28"/>
          <w:szCs w:val="28"/>
        </w:rPr>
      </w:pPr>
    </w:p>
    <w:p w:rsidR="0036595F" w:rsidRPr="0036595F" w:rsidRDefault="0036595F" w:rsidP="009B0F40">
      <w:pPr>
        <w:widowControl w:val="0"/>
        <w:tabs>
          <w:tab w:val="left" w:pos="0"/>
        </w:tabs>
        <w:autoSpaceDE w:val="0"/>
        <w:autoSpaceDN w:val="0"/>
        <w:spacing w:after="0"/>
        <w:ind w:firstLine="709"/>
        <w:jc w:val="both"/>
        <w:rPr>
          <w:rFonts w:ascii="Times New Roman" w:eastAsia="Times New Roman" w:hAnsi="Times New Roman"/>
          <w:b/>
          <w:sz w:val="28"/>
          <w:szCs w:val="28"/>
        </w:rPr>
      </w:pPr>
      <w:r w:rsidRPr="0036595F">
        <w:rPr>
          <w:rFonts w:ascii="Times New Roman" w:eastAsia="Times New Roman" w:hAnsi="Times New Roman"/>
          <w:b/>
          <w:sz w:val="28"/>
          <w:szCs w:val="28"/>
        </w:rPr>
        <w:t>6.</w:t>
      </w:r>
      <w:r w:rsidRPr="0036595F">
        <w:rPr>
          <w:b/>
        </w:rPr>
        <w:t xml:space="preserve"> </w:t>
      </w:r>
      <w:r w:rsidRPr="0036595F">
        <w:rPr>
          <w:rFonts w:ascii="Times New Roman" w:eastAsia="Times New Roman" w:hAnsi="Times New Roman"/>
          <w:b/>
          <w:sz w:val="28"/>
          <w:szCs w:val="28"/>
        </w:rPr>
        <w:t>Механизмы реализации Программы.</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В целях реализации поставленных задач Программы Министерством образования совместно с Министерством спорта будут проводиться следующие мероприятия:</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внедрение единой цифровой информационной системы учета детей, систематически занимающихся спортом на базе АИС «Навигатор дополнительного образования детей в Республике Татарстан», ГИС «Физическая культура и спорт»;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обеспечение подготовки кадров с высшим образованием в области физической культуры и спорта, введение должностей «тренер-преподаватель» в штат всех организаций, реализующих дополнительные образовательные программы спортивной подготовки, в том числе повышение профессионального уровня тренеров-преподавателей, социальной роли и статуса, а также совершенствование мер поддержки;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обеспечение проведения ежегодно, начиная с 2022 года, регионального этапа Всероссийского конкурса педагогического мастерства работников физкультурно-спортивного профиля; Открытого заочного Всероссийского смотра-конкурса на лучшую постановку физкультурной работы и развитие массового спорта среди школьных спортивных клубов, Открытого публичного Всероссийского конкурса среди организаций дополнительного образования физкультурно-спортивной направленности по итогам работы за учебный год, регионального этапа Всероссийского конкурса профессионального мастерства работников сферы дополнительного образования детей «Сердце отдаю детям» (номинация «физкультурно-спортивная»);</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обеспечение системного использования передового опыта реализации общероссийскими и региональными спортивными федерациями, профессиональными спортивными клубами программ и проектов по развитию детско-юношеского спорта;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внедрение механизма субсидирования создания объектов спортивной инфраструктуры с использованием механизмов государственно-частного партнерства;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формирование системы медицинского сопровождения участников детско-юношеского спорта, включая создание и ведение единой базы данных медицинского наблюдения за детьми, систематически занимающимися физической культурой и спортом, обеспечение спортивных школ профильными врачами, использование современного медицинского оборудования в целях осуществления контроля за состоянием здоровья и динамики адаптации организма к нагрузкам, оценки его функционального состояния, расширения возможности проведения восстановительных реабилитационных мероприятий (в том числе после спортивных травм), акцентирование особого внимания на детях с ограниченными возможностями здоровья и детях-инвалидах;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создание условий для вовлечения в систематические занятия спортом детей, находящихся в сложной жизненной ситуации, в том числе состоящих на профилактическом учете в подразделениях по делам несовершеннолетних;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расширение информационного пространства детско-юношеского спорта, в том числе посредством обмена информацией и опытом с системами подготовки спортивного резерва и спорта высших достижений;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расширение спектра и объема трансляций на обязательных общедоступных телеканалах и в сети «Интернет» физкультурных и спортивных мероприятий среди детей, в том числе детей-инвалидов и детей с ограниченными возможностями здоровья;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создание условий для социальной интеграции, адаптации, выявления и дальнейшего спортивного совершенствования спортивно одаренных детей с ограниченными возможностями здоровья, детей-инвалидов, детей-сирот и детей, оставшихся без попечения родителей, детей, находящихся в трудной жизненной ситуации, в том числе состоящих на профилактическом учете в подразделениях по делам несовершеннолетних;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формирование механизмов привлечения талантливых молодых специалистов в систему детско-юношеского спорта (в том числе в сельской местности) и создание условий для их профессионального развития, включая их </w:t>
      </w:r>
      <w:proofErr w:type="spellStart"/>
      <w:r w:rsidRPr="00C41E95">
        <w:rPr>
          <w:rFonts w:ascii="Times New Roman" w:eastAsia="Times New Roman" w:hAnsi="Times New Roman"/>
          <w:sz w:val="28"/>
          <w:szCs w:val="28"/>
        </w:rPr>
        <w:t>грантовую</w:t>
      </w:r>
      <w:proofErr w:type="spellEnd"/>
      <w:r w:rsidRPr="00C41E95">
        <w:rPr>
          <w:rFonts w:ascii="Times New Roman" w:eastAsia="Times New Roman" w:hAnsi="Times New Roman"/>
          <w:sz w:val="28"/>
          <w:szCs w:val="28"/>
        </w:rPr>
        <w:t xml:space="preserve"> поддержку за счет бюджетных ассигнований;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привлечение известных российских спортсменов и спортивных специалистов для широкого вовлечения детей в систематические занятия спортом, формирования у них культуры здорового образа жизни, а также для патриотического воспитания детей;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развитие школьных спортивных лиг по виду (видам) спорта, объединяющих школьные спортивные клубы, повышению эффективности деятельности таких клубов и уровня их финансового обеспечения;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материальное стимулирование учителей физической культуры, организующих деятельность ШСК и обеспечивающих реализацию в общеобразовательных организациях дополнительных общеобразовательных программ в области физической культуры и спорта, а также привлечение к этой деятельности тренеров-преподавателей;</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совершенствование системы материального стимулирования спортсменов, тренеров, тренеров-преподавателей и иных специалистов сферы физической культуры и спорта, образования;</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совершенствование материально-технической базы спортивных школ в соответствии с нормативами и нормами их обеспеченности.</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p>
    <w:p w:rsidR="003A7E0A" w:rsidRPr="003A7E0A" w:rsidRDefault="003A7E0A" w:rsidP="009B0F40">
      <w:pPr>
        <w:widowControl w:val="0"/>
        <w:tabs>
          <w:tab w:val="left" w:pos="0"/>
          <w:tab w:val="left" w:pos="752"/>
        </w:tabs>
        <w:autoSpaceDE w:val="0"/>
        <w:autoSpaceDN w:val="0"/>
        <w:spacing w:after="0"/>
        <w:ind w:firstLine="709"/>
        <w:jc w:val="both"/>
        <w:rPr>
          <w:rFonts w:ascii="Times New Roman" w:eastAsia="Times New Roman" w:hAnsi="Times New Roman"/>
          <w:b/>
          <w:sz w:val="28"/>
          <w:szCs w:val="28"/>
        </w:rPr>
      </w:pPr>
      <w:r w:rsidRPr="003A7E0A">
        <w:rPr>
          <w:rFonts w:ascii="Times New Roman" w:eastAsia="Times New Roman" w:hAnsi="Times New Roman"/>
          <w:b/>
          <w:sz w:val="28"/>
          <w:szCs w:val="28"/>
        </w:rPr>
        <w:t>7.</w:t>
      </w:r>
      <w:r w:rsidRPr="003A7E0A">
        <w:rPr>
          <w:b/>
        </w:rPr>
        <w:t xml:space="preserve"> </w:t>
      </w:r>
      <w:r w:rsidRPr="003A7E0A">
        <w:rPr>
          <w:rFonts w:ascii="Times New Roman" w:eastAsia="Times New Roman" w:hAnsi="Times New Roman"/>
          <w:b/>
          <w:sz w:val="28"/>
          <w:szCs w:val="28"/>
        </w:rPr>
        <w:t>Обоснование ресурсного обеспечения.</w:t>
      </w:r>
    </w:p>
    <w:p w:rsidR="00C41E95" w:rsidRPr="00C41E95" w:rsidRDefault="00C41E95" w:rsidP="009B0F40">
      <w:pPr>
        <w:widowControl w:val="0"/>
        <w:tabs>
          <w:tab w:val="left" w:pos="0"/>
          <w:tab w:val="left" w:pos="752"/>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ab/>
        <w:t>Для достижения целей и задач Программы потребуются кадровые, материально-технические, научно-методические, информационные ресурсы.</w:t>
      </w:r>
    </w:p>
    <w:p w:rsidR="00C41E95" w:rsidRPr="00C41E95" w:rsidRDefault="00C41E95" w:rsidP="009B0F40">
      <w:pPr>
        <w:widowControl w:val="0"/>
        <w:tabs>
          <w:tab w:val="left" w:pos="0"/>
        </w:tabs>
        <w:autoSpaceDE w:val="0"/>
        <w:autoSpaceDN w:val="0"/>
        <w:spacing w:after="0"/>
        <w:ind w:right="57" w:firstLine="709"/>
        <w:jc w:val="both"/>
        <w:rPr>
          <w:rFonts w:ascii="Times New Roman" w:eastAsia="Times New Roman" w:hAnsi="Times New Roman"/>
          <w:sz w:val="28"/>
          <w:szCs w:val="28"/>
        </w:rPr>
      </w:pPr>
      <w:r w:rsidRPr="00C41E95">
        <w:rPr>
          <w:rFonts w:ascii="Times New Roman" w:eastAsia="Times New Roman" w:hAnsi="Times New Roman"/>
          <w:i/>
          <w:sz w:val="28"/>
          <w:szCs w:val="28"/>
        </w:rPr>
        <w:t>Кадровые ресурсы</w:t>
      </w:r>
      <w:r w:rsidRPr="00C41E95">
        <w:rPr>
          <w:rFonts w:ascii="Times New Roman" w:eastAsia="Times New Roman" w:hAnsi="Times New Roman"/>
          <w:sz w:val="28"/>
          <w:szCs w:val="28"/>
        </w:rPr>
        <w:t>. Развитие детско-юношеского спорта в регионе потребует привлечения молодых специалистов, в том числе за счет повышения привлекательности и престижа работы в сфере физической культуры и спорта. Достижение в регионе целевого показателя «увеличение доли детей, систематически занимающихся физической культурой и спортом» возможно только в условиях роста количества тренеров и иных специалистов.</w:t>
      </w:r>
    </w:p>
    <w:p w:rsidR="00C41E95" w:rsidRPr="00C41E95" w:rsidRDefault="00C41E95" w:rsidP="009B0F40">
      <w:pPr>
        <w:widowControl w:val="0"/>
        <w:tabs>
          <w:tab w:val="left" w:pos="0"/>
        </w:tabs>
        <w:autoSpaceDE w:val="0"/>
        <w:autoSpaceDN w:val="0"/>
        <w:spacing w:after="0"/>
        <w:ind w:right="57" w:firstLine="709"/>
        <w:jc w:val="both"/>
        <w:rPr>
          <w:rFonts w:ascii="Times New Roman" w:eastAsia="Times New Roman" w:hAnsi="Times New Roman"/>
          <w:sz w:val="28"/>
          <w:szCs w:val="28"/>
        </w:rPr>
      </w:pPr>
      <w:r w:rsidRPr="00C41E95">
        <w:rPr>
          <w:rFonts w:ascii="Times New Roman" w:eastAsia="Times New Roman" w:hAnsi="Times New Roman"/>
          <w:sz w:val="28"/>
          <w:szCs w:val="28"/>
        </w:rPr>
        <w:t>Решение данной задачи потребует:</w:t>
      </w:r>
    </w:p>
    <w:p w:rsidR="00C41E95" w:rsidRPr="00C41E95" w:rsidRDefault="00C41E95" w:rsidP="009B0F40">
      <w:pPr>
        <w:widowControl w:val="0"/>
        <w:tabs>
          <w:tab w:val="left" w:pos="0"/>
        </w:tabs>
        <w:autoSpaceDE w:val="0"/>
        <w:autoSpaceDN w:val="0"/>
        <w:spacing w:after="0"/>
        <w:ind w:right="57"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расширение возможностей для подготовки, переподготовки и повышения квалификации тренерско-преподавательских, медицинских и управленческих кадров, работающих в организациях, осуществляющих деятельность в области детско-юношеского спорта; </w:t>
      </w:r>
    </w:p>
    <w:p w:rsidR="00C41E95" w:rsidRPr="00C41E95" w:rsidRDefault="00C41E95" w:rsidP="009B0F40">
      <w:pPr>
        <w:widowControl w:val="0"/>
        <w:tabs>
          <w:tab w:val="left" w:pos="0"/>
        </w:tabs>
        <w:autoSpaceDE w:val="0"/>
        <w:autoSpaceDN w:val="0"/>
        <w:spacing w:after="0"/>
        <w:ind w:right="57"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формирование механизмов привлечения талантливых молодых специалистов в систему детско-юношеского спорта (в том числе в сельской местности) и создание условий для их профессионального развития, включая их </w:t>
      </w:r>
      <w:proofErr w:type="spellStart"/>
      <w:r w:rsidRPr="00C41E95">
        <w:rPr>
          <w:rFonts w:ascii="Times New Roman" w:eastAsia="Times New Roman" w:hAnsi="Times New Roman"/>
          <w:sz w:val="28"/>
          <w:szCs w:val="28"/>
        </w:rPr>
        <w:t>грантовую</w:t>
      </w:r>
      <w:proofErr w:type="spellEnd"/>
      <w:r w:rsidRPr="00C41E95">
        <w:rPr>
          <w:rFonts w:ascii="Times New Roman" w:eastAsia="Times New Roman" w:hAnsi="Times New Roman"/>
          <w:sz w:val="28"/>
          <w:szCs w:val="28"/>
        </w:rPr>
        <w:t xml:space="preserve"> поддержку за счет бюджетных ассигнований.</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Для решения задач кадрового обеспечения детско-юношеского спорта, прежде всего, необходимо создание непрерывного цикла повышения квалификации педагогических работников (интерактивные и онлайн-курсы, практикумы-семинары, конкурсы педагогического мастерства, организация стажерских площадок), включая разработку дополнительных профессиональных программ физкультурно-спортивной направленности для педагогических работников образовательных организаций.</w:t>
      </w:r>
    </w:p>
    <w:p w:rsidR="00C41E95" w:rsidRPr="00C41E95" w:rsidRDefault="00C41E95" w:rsidP="009B0F40">
      <w:pPr>
        <w:widowControl w:val="0"/>
        <w:tabs>
          <w:tab w:val="left" w:pos="0"/>
        </w:tabs>
        <w:autoSpaceDE w:val="0"/>
        <w:autoSpaceDN w:val="0"/>
        <w:spacing w:after="0"/>
        <w:ind w:right="57" w:firstLine="709"/>
        <w:jc w:val="both"/>
        <w:rPr>
          <w:rFonts w:ascii="Times New Roman" w:eastAsia="Times New Roman" w:hAnsi="Times New Roman"/>
          <w:i/>
          <w:sz w:val="28"/>
          <w:szCs w:val="28"/>
        </w:rPr>
      </w:pPr>
      <w:r w:rsidRPr="00C41E95">
        <w:rPr>
          <w:rFonts w:ascii="Times New Roman" w:eastAsia="Times New Roman" w:hAnsi="Times New Roman"/>
          <w:i/>
          <w:sz w:val="28"/>
          <w:szCs w:val="28"/>
        </w:rPr>
        <w:t xml:space="preserve">Материально-технические ресурсы. </w:t>
      </w:r>
    </w:p>
    <w:p w:rsidR="00C41E95" w:rsidRPr="00C41E95" w:rsidRDefault="00C41E95" w:rsidP="009B0F40">
      <w:pPr>
        <w:widowControl w:val="0"/>
        <w:tabs>
          <w:tab w:val="left" w:pos="0"/>
          <w:tab w:val="left" w:pos="752"/>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ab/>
        <w:t xml:space="preserve">В целях реализации мероприятий по созданию в общеобразовательных организациях, расположенных в сельской местности, условий для занятия физической культурой и спортом в рамках 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 «Об утверждении государственной программы Российской Федерации «Развитие образования», постановления Кабинета Министров Республики Татарстан от 30.12.2019 № 1274 «Об утверждении перечня мероприятий по созданию в общеобразовательных организациях Республики Татарстан, расположенных в сельской местности и малых городах, условий для занятия физической культурой и спортом в 2020-2022 годах», распоряжением Кабинета Министров от 05.03.2020 № 478-р утвержден перечень общеобразовательных организаций Республики Татарстан, расположенных в сельской местности и малых городах, в которых создаются условия для занятия физической культурой и спортом в 2020-2022 годах, объемом финансирования 26, 152 </w:t>
      </w:r>
      <w:proofErr w:type="spellStart"/>
      <w:r w:rsidRPr="00C41E95">
        <w:rPr>
          <w:rFonts w:ascii="Times New Roman" w:eastAsia="Times New Roman" w:hAnsi="Times New Roman"/>
          <w:sz w:val="28"/>
          <w:szCs w:val="28"/>
        </w:rPr>
        <w:t>млн.рублей</w:t>
      </w:r>
      <w:proofErr w:type="spellEnd"/>
      <w:r w:rsidRPr="00C41E95">
        <w:rPr>
          <w:rFonts w:ascii="Times New Roman" w:eastAsia="Times New Roman" w:hAnsi="Times New Roman"/>
          <w:sz w:val="28"/>
          <w:szCs w:val="28"/>
        </w:rPr>
        <w:t xml:space="preserve">, в том числе за счет средств субсидии из федерального бюджета –  15, 345 </w:t>
      </w:r>
      <w:proofErr w:type="spellStart"/>
      <w:r w:rsidRPr="00C41E95">
        <w:rPr>
          <w:rFonts w:ascii="Times New Roman" w:eastAsia="Times New Roman" w:hAnsi="Times New Roman"/>
          <w:sz w:val="28"/>
          <w:szCs w:val="28"/>
        </w:rPr>
        <w:t>млн.рублей</w:t>
      </w:r>
      <w:proofErr w:type="spellEnd"/>
      <w:r w:rsidRPr="00C41E95">
        <w:rPr>
          <w:rFonts w:ascii="Times New Roman" w:eastAsia="Times New Roman" w:hAnsi="Times New Roman"/>
          <w:sz w:val="28"/>
          <w:szCs w:val="28"/>
        </w:rPr>
        <w:t xml:space="preserve">, за счет средств бюджета Республики Татарстан – 10, 806 </w:t>
      </w:r>
      <w:proofErr w:type="spellStart"/>
      <w:r w:rsidRPr="00C41E95">
        <w:rPr>
          <w:rFonts w:ascii="Times New Roman" w:eastAsia="Times New Roman" w:hAnsi="Times New Roman"/>
          <w:sz w:val="28"/>
          <w:szCs w:val="28"/>
        </w:rPr>
        <w:t>млн.рублей</w:t>
      </w:r>
      <w:proofErr w:type="spellEnd"/>
      <w:r w:rsidRPr="00C41E95">
        <w:rPr>
          <w:rFonts w:ascii="Times New Roman" w:eastAsia="Times New Roman" w:hAnsi="Times New Roman"/>
          <w:sz w:val="28"/>
          <w:szCs w:val="28"/>
        </w:rPr>
        <w:t xml:space="preserve">. В соответствии с распоряжением Кабинета Министров от 01.03.2021 № 348-р утвержден перечень общеобразовательных организаций Республики Татарстан, расположенных в сельской местности и малых городах, в которых создаются условия для занятия физической культурой и спортом в 2021-2023 годах, объемом финансирования 7, 335 </w:t>
      </w:r>
      <w:proofErr w:type="spellStart"/>
      <w:proofErr w:type="gramStart"/>
      <w:r w:rsidRPr="00C41E95">
        <w:rPr>
          <w:rFonts w:ascii="Times New Roman" w:eastAsia="Times New Roman" w:hAnsi="Times New Roman"/>
          <w:sz w:val="28"/>
          <w:szCs w:val="28"/>
        </w:rPr>
        <w:t>млн.рублей</w:t>
      </w:r>
      <w:proofErr w:type="spellEnd"/>
      <w:proofErr w:type="gramEnd"/>
      <w:r w:rsidRPr="00C41E95">
        <w:rPr>
          <w:rFonts w:ascii="Times New Roman" w:eastAsia="Times New Roman" w:hAnsi="Times New Roman"/>
          <w:sz w:val="28"/>
          <w:szCs w:val="28"/>
        </w:rPr>
        <w:t xml:space="preserve">, в том числе за счет средств субсидии из федерального бюджета –  5, 941 </w:t>
      </w:r>
      <w:proofErr w:type="spellStart"/>
      <w:r w:rsidRPr="00C41E95">
        <w:rPr>
          <w:rFonts w:ascii="Times New Roman" w:eastAsia="Times New Roman" w:hAnsi="Times New Roman"/>
          <w:sz w:val="28"/>
          <w:szCs w:val="28"/>
        </w:rPr>
        <w:t>млн.рублей</w:t>
      </w:r>
      <w:proofErr w:type="spellEnd"/>
      <w:r w:rsidRPr="00C41E95">
        <w:rPr>
          <w:rFonts w:ascii="Times New Roman" w:eastAsia="Times New Roman" w:hAnsi="Times New Roman"/>
          <w:sz w:val="28"/>
          <w:szCs w:val="28"/>
        </w:rPr>
        <w:t xml:space="preserve">, за счет средств бюджета Республики Татарстан – 1, 393 </w:t>
      </w:r>
      <w:proofErr w:type="spellStart"/>
      <w:r w:rsidRPr="00C41E95">
        <w:rPr>
          <w:rFonts w:ascii="Times New Roman" w:eastAsia="Times New Roman" w:hAnsi="Times New Roman"/>
          <w:sz w:val="28"/>
          <w:szCs w:val="28"/>
        </w:rPr>
        <w:t>млн.рублей</w:t>
      </w:r>
      <w:proofErr w:type="spellEnd"/>
      <w:r w:rsidRPr="00C41E95">
        <w:rPr>
          <w:rFonts w:ascii="Times New Roman" w:eastAsia="Times New Roman" w:hAnsi="Times New Roman"/>
          <w:sz w:val="28"/>
          <w:szCs w:val="28"/>
        </w:rPr>
        <w:t>.</w:t>
      </w:r>
    </w:p>
    <w:p w:rsidR="00C41E95" w:rsidRPr="00C41E95" w:rsidRDefault="00C41E95" w:rsidP="009B0F40">
      <w:pPr>
        <w:widowControl w:val="0"/>
        <w:tabs>
          <w:tab w:val="left" w:pos="0"/>
          <w:tab w:val="left" w:pos="752"/>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В рамках федерального проекта «Спорт – норма жизни» в 2021 году проведен целый ряд мероприятий, способствующих достижению результатов государственной программы «Развития физической культуры и спорта». Так, в 2019 году выделено 276,43 </w:t>
      </w:r>
      <w:proofErr w:type="spellStart"/>
      <w:proofErr w:type="gramStart"/>
      <w:r w:rsidRPr="00C41E95">
        <w:rPr>
          <w:rFonts w:ascii="Times New Roman" w:eastAsia="Times New Roman" w:hAnsi="Times New Roman"/>
          <w:sz w:val="28"/>
          <w:szCs w:val="28"/>
        </w:rPr>
        <w:t>млн.рублей</w:t>
      </w:r>
      <w:proofErr w:type="gramEnd"/>
      <w:r w:rsidRPr="00C41E95">
        <w:rPr>
          <w:rFonts w:ascii="Times New Roman" w:eastAsia="Times New Roman" w:hAnsi="Times New Roman"/>
          <w:sz w:val="28"/>
          <w:szCs w:val="28"/>
        </w:rPr>
        <w:t>.ю</w:t>
      </w:r>
      <w:proofErr w:type="spellEnd"/>
      <w:r w:rsidRPr="00C41E95">
        <w:rPr>
          <w:rFonts w:ascii="Times New Roman" w:eastAsia="Times New Roman" w:hAnsi="Times New Roman"/>
          <w:sz w:val="28"/>
          <w:szCs w:val="28"/>
        </w:rPr>
        <w:t xml:space="preserve"> в том числе 191,38 </w:t>
      </w:r>
      <w:proofErr w:type="spellStart"/>
      <w:r w:rsidRPr="00C41E95">
        <w:rPr>
          <w:rFonts w:ascii="Times New Roman" w:eastAsia="Times New Roman" w:hAnsi="Times New Roman"/>
          <w:sz w:val="28"/>
          <w:szCs w:val="28"/>
        </w:rPr>
        <w:t>млн.рублей</w:t>
      </w:r>
      <w:proofErr w:type="spellEnd"/>
      <w:r w:rsidRPr="00C41E95">
        <w:rPr>
          <w:rFonts w:ascii="Times New Roman" w:eastAsia="Times New Roman" w:hAnsi="Times New Roman"/>
          <w:sz w:val="28"/>
          <w:szCs w:val="28"/>
        </w:rPr>
        <w:t xml:space="preserve"> – средства федерального бюджета, 85,05 </w:t>
      </w:r>
      <w:proofErr w:type="spellStart"/>
      <w:r w:rsidRPr="00C41E95">
        <w:rPr>
          <w:rFonts w:ascii="Times New Roman" w:eastAsia="Times New Roman" w:hAnsi="Times New Roman"/>
          <w:sz w:val="28"/>
          <w:szCs w:val="28"/>
        </w:rPr>
        <w:t>млн.рублей</w:t>
      </w:r>
      <w:proofErr w:type="spellEnd"/>
      <w:r w:rsidRPr="00C41E95">
        <w:rPr>
          <w:rFonts w:ascii="Times New Roman" w:eastAsia="Times New Roman" w:hAnsi="Times New Roman"/>
          <w:sz w:val="28"/>
          <w:szCs w:val="28"/>
        </w:rPr>
        <w:t xml:space="preserve"> – средства бюджета Республики Татарстан. В 2020 году выделено 1 082,3 </w:t>
      </w:r>
      <w:proofErr w:type="spellStart"/>
      <w:proofErr w:type="gramStart"/>
      <w:r w:rsidRPr="00C41E95">
        <w:rPr>
          <w:rFonts w:ascii="Times New Roman" w:eastAsia="Times New Roman" w:hAnsi="Times New Roman"/>
          <w:sz w:val="28"/>
          <w:szCs w:val="28"/>
        </w:rPr>
        <w:t>млн.рублей</w:t>
      </w:r>
      <w:proofErr w:type="spellEnd"/>
      <w:proofErr w:type="gramEnd"/>
      <w:r w:rsidRPr="00C41E95">
        <w:rPr>
          <w:rFonts w:ascii="Times New Roman" w:eastAsia="Times New Roman" w:hAnsi="Times New Roman"/>
          <w:sz w:val="28"/>
          <w:szCs w:val="28"/>
        </w:rPr>
        <w:t xml:space="preserve">, в том числе 840,13 </w:t>
      </w:r>
      <w:proofErr w:type="spellStart"/>
      <w:r w:rsidRPr="00C41E95">
        <w:rPr>
          <w:rFonts w:ascii="Times New Roman" w:eastAsia="Times New Roman" w:hAnsi="Times New Roman"/>
          <w:sz w:val="28"/>
          <w:szCs w:val="28"/>
        </w:rPr>
        <w:t>млн.рублей</w:t>
      </w:r>
      <w:proofErr w:type="spellEnd"/>
      <w:r w:rsidRPr="00C41E95">
        <w:rPr>
          <w:rFonts w:ascii="Times New Roman" w:eastAsia="Times New Roman" w:hAnsi="Times New Roman"/>
          <w:sz w:val="28"/>
          <w:szCs w:val="28"/>
        </w:rPr>
        <w:t xml:space="preserve"> – средства федерального бюджета, 242,17 </w:t>
      </w:r>
      <w:proofErr w:type="spellStart"/>
      <w:r w:rsidRPr="00C41E95">
        <w:rPr>
          <w:rFonts w:ascii="Times New Roman" w:eastAsia="Times New Roman" w:hAnsi="Times New Roman"/>
          <w:sz w:val="28"/>
          <w:szCs w:val="28"/>
        </w:rPr>
        <w:t>млн.рублей</w:t>
      </w:r>
      <w:proofErr w:type="spellEnd"/>
      <w:r w:rsidRPr="00C41E95">
        <w:rPr>
          <w:rFonts w:ascii="Times New Roman" w:eastAsia="Times New Roman" w:hAnsi="Times New Roman"/>
          <w:sz w:val="28"/>
          <w:szCs w:val="28"/>
        </w:rPr>
        <w:t xml:space="preserve"> – средства республиканского бюджета. В 2021 году выделено 1 375,34 </w:t>
      </w:r>
      <w:proofErr w:type="spellStart"/>
      <w:proofErr w:type="gramStart"/>
      <w:r w:rsidRPr="00C41E95">
        <w:rPr>
          <w:rFonts w:ascii="Times New Roman" w:eastAsia="Times New Roman" w:hAnsi="Times New Roman"/>
          <w:sz w:val="28"/>
          <w:szCs w:val="28"/>
        </w:rPr>
        <w:t>млн.рублей</w:t>
      </w:r>
      <w:proofErr w:type="spellEnd"/>
      <w:proofErr w:type="gramEnd"/>
      <w:r w:rsidRPr="00C41E95">
        <w:rPr>
          <w:rFonts w:ascii="Times New Roman" w:eastAsia="Times New Roman" w:hAnsi="Times New Roman"/>
          <w:sz w:val="28"/>
          <w:szCs w:val="28"/>
        </w:rPr>
        <w:t xml:space="preserve">, в том числе 1 286,8 </w:t>
      </w:r>
      <w:proofErr w:type="spellStart"/>
      <w:r w:rsidRPr="00C41E95">
        <w:rPr>
          <w:rFonts w:ascii="Times New Roman" w:eastAsia="Times New Roman" w:hAnsi="Times New Roman"/>
          <w:sz w:val="28"/>
          <w:szCs w:val="28"/>
        </w:rPr>
        <w:t>млн.рублей</w:t>
      </w:r>
      <w:proofErr w:type="spellEnd"/>
      <w:r w:rsidRPr="00C41E95">
        <w:rPr>
          <w:rFonts w:ascii="Times New Roman" w:eastAsia="Times New Roman" w:hAnsi="Times New Roman"/>
          <w:sz w:val="28"/>
          <w:szCs w:val="28"/>
        </w:rPr>
        <w:t xml:space="preserve"> – средства федерального бюджета, 88,53 </w:t>
      </w:r>
      <w:proofErr w:type="spellStart"/>
      <w:r w:rsidRPr="00C41E95">
        <w:rPr>
          <w:rFonts w:ascii="Times New Roman" w:eastAsia="Times New Roman" w:hAnsi="Times New Roman"/>
          <w:sz w:val="28"/>
          <w:szCs w:val="28"/>
        </w:rPr>
        <w:t>млн.рублей</w:t>
      </w:r>
      <w:proofErr w:type="spellEnd"/>
      <w:r w:rsidRPr="00C41E95">
        <w:rPr>
          <w:rFonts w:ascii="Times New Roman" w:eastAsia="Times New Roman" w:hAnsi="Times New Roman"/>
          <w:sz w:val="28"/>
          <w:szCs w:val="28"/>
        </w:rPr>
        <w:t xml:space="preserve"> – средства республиканского бюджета. </w:t>
      </w:r>
    </w:p>
    <w:p w:rsidR="00C41E95" w:rsidRPr="00C41E95" w:rsidRDefault="00C41E95" w:rsidP="009B0F40">
      <w:pPr>
        <w:widowControl w:val="0"/>
        <w:tabs>
          <w:tab w:val="left" w:pos="0"/>
          <w:tab w:val="left" w:pos="752"/>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В рамках проекта «Спорт – норма жизни» в 2021 году проведены следующие мероприятия:</w:t>
      </w:r>
    </w:p>
    <w:p w:rsidR="00C41E95" w:rsidRPr="00C41E95" w:rsidRDefault="00C41E95" w:rsidP="009B0F40">
      <w:pPr>
        <w:widowControl w:val="0"/>
        <w:tabs>
          <w:tab w:val="left" w:pos="0"/>
          <w:tab w:val="left" w:pos="752"/>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завершено строительство универсального спортивного зала в </w:t>
      </w:r>
      <w:proofErr w:type="spellStart"/>
      <w:r w:rsidRPr="00C41E95">
        <w:rPr>
          <w:rFonts w:ascii="Times New Roman" w:eastAsia="Times New Roman" w:hAnsi="Times New Roman"/>
          <w:sz w:val="28"/>
          <w:szCs w:val="28"/>
        </w:rPr>
        <w:t>г.Кукморе</w:t>
      </w:r>
      <w:proofErr w:type="spellEnd"/>
      <w:r w:rsidRPr="00C41E95">
        <w:rPr>
          <w:rFonts w:ascii="Times New Roman" w:eastAsia="Times New Roman" w:hAnsi="Times New Roman"/>
          <w:sz w:val="28"/>
          <w:szCs w:val="28"/>
        </w:rPr>
        <w:t>;</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завершено строительство ледового катка с искусственным льдом в </w:t>
      </w:r>
      <w:proofErr w:type="spellStart"/>
      <w:proofErr w:type="gramStart"/>
      <w:r w:rsidRPr="00C41E95">
        <w:rPr>
          <w:rFonts w:ascii="Times New Roman" w:eastAsia="Times New Roman" w:hAnsi="Times New Roman"/>
          <w:sz w:val="28"/>
          <w:szCs w:val="28"/>
        </w:rPr>
        <w:t>пгт.Алексеевское</w:t>
      </w:r>
      <w:proofErr w:type="spellEnd"/>
      <w:proofErr w:type="gramEnd"/>
      <w:r w:rsidRPr="00C41E95">
        <w:rPr>
          <w:rFonts w:ascii="Times New Roman" w:eastAsia="Times New Roman" w:hAnsi="Times New Roman"/>
          <w:sz w:val="28"/>
          <w:szCs w:val="28"/>
        </w:rPr>
        <w:t>;</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завершено строительство физкультурно-оздоровительного комплекса открытого типа в </w:t>
      </w:r>
      <w:proofErr w:type="spellStart"/>
      <w:r w:rsidRPr="00C41E95">
        <w:rPr>
          <w:rFonts w:ascii="Times New Roman" w:eastAsia="Times New Roman" w:hAnsi="Times New Roman"/>
          <w:sz w:val="28"/>
          <w:szCs w:val="28"/>
        </w:rPr>
        <w:t>г.Казани</w:t>
      </w:r>
      <w:proofErr w:type="spellEnd"/>
      <w:r w:rsidRPr="00C41E95">
        <w:rPr>
          <w:rFonts w:ascii="Times New Roman" w:eastAsia="Times New Roman" w:hAnsi="Times New Roman"/>
          <w:sz w:val="28"/>
          <w:szCs w:val="28"/>
        </w:rPr>
        <w:t>;</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в 4 муниципальных районах республики созданы спортивные площадки для подготовки и выполнения нормативов Всероссийского физкультурно-спортивного комплекса «Готов к труду и обороне (Высокогорский, Нурлатский, Чистопольский и Зеленодольский);</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поставлено спортивное оборудование, инвентарь и автобусы в спортивные школы.</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Помимо государственных и федеральных программ в республику привлекаются внебюджетные инвестиции. Так, благодаря поддержке ПАО «Татнефть» было выделено 891,11 </w:t>
      </w:r>
      <w:proofErr w:type="spellStart"/>
      <w:proofErr w:type="gramStart"/>
      <w:r w:rsidRPr="00C41E95">
        <w:rPr>
          <w:rFonts w:ascii="Times New Roman" w:eastAsia="Times New Roman" w:hAnsi="Times New Roman"/>
          <w:sz w:val="28"/>
          <w:szCs w:val="28"/>
        </w:rPr>
        <w:t>млн.рублей</w:t>
      </w:r>
      <w:proofErr w:type="spellEnd"/>
      <w:proofErr w:type="gramEnd"/>
      <w:r w:rsidRPr="00C41E95">
        <w:rPr>
          <w:rFonts w:ascii="Times New Roman" w:eastAsia="Times New Roman" w:hAnsi="Times New Roman"/>
          <w:sz w:val="28"/>
          <w:szCs w:val="28"/>
        </w:rPr>
        <w:t>.</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При поддержке Президента Республики Татарстан Р.Н. </w:t>
      </w:r>
      <w:proofErr w:type="spellStart"/>
      <w:r w:rsidRPr="00C41E95">
        <w:rPr>
          <w:rFonts w:ascii="Times New Roman" w:eastAsia="Times New Roman" w:hAnsi="Times New Roman"/>
          <w:sz w:val="28"/>
          <w:szCs w:val="28"/>
        </w:rPr>
        <w:t>Минниханова</w:t>
      </w:r>
      <w:proofErr w:type="spellEnd"/>
      <w:r w:rsidRPr="00C41E95">
        <w:rPr>
          <w:rFonts w:ascii="Times New Roman" w:eastAsia="Times New Roman" w:hAnsi="Times New Roman"/>
          <w:sz w:val="28"/>
          <w:szCs w:val="28"/>
        </w:rPr>
        <w:t xml:space="preserve"> с 2013 года начался масштабный проект по строительству универсальных спортивных площадок и </w:t>
      </w:r>
      <w:proofErr w:type="spellStart"/>
      <w:r w:rsidRPr="00C41E95">
        <w:rPr>
          <w:rFonts w:ascii="Times New Roman" w:eastAsia="Times New Roman" w:hAnsi="Times New Roman"/>
          <w:sz w:val="28"/>
          <w:szCs w:val="28"/>
        </w:rPr>
        <w:t>малозатратных</w:t>
      </w:r>
      <w:proofErr w:type="spellEnd"/>
      <w:r w:rsidRPr="00C41E95">
        <w:rPr>
          <w:rFonts w:ascii="Times New Roman" w:eastAsia="Times New Roman" w:hAnsi="Times New Roman"/>
          <w:sz w:val="28"/>
          <w:szCs w:val="28"/>
        </w:rPr>
        <w:t xml:space="preserve"> спортивных сооружений в городах и населенных пунктах муниципальных образований Республики Татарстан. Строящиеся спортивные площадки представляют собой плоскостные сооружения для занятий физической культурой и спортом (баскетбол, волейбол, футбол, хоккей), а также занятий на турниках и уличных тренажерах. Все варианты спортивных площадок имеют ограждение спортивных зон, а также оборудование искусственного освещения для занятий физкультурой и спортом в темное время суток.</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Всего предусмотрены следующие виды спортивных площадок и </w:t>
      </w:r>
      <w:proofErr w:type="spellStart"/>
      <w:r w:rsidRPr="00C41E95">
        <w:rPr>
          <w:rFonts w:ascii="Times New Roman" w:eastAsia="Times New Roman" w:hAnsi="Times New Roman"/>
          <w:sz w:val="28"/>
          <w:szCs w:val="28"/>
        </w:rPr>
        <w:t>малозатратных</w:t>
      </w:r>
      <w:proofErr w:type="spellEnd"/>
      <w:r w:rsidRPr="00C41E95">
        <w:rPr>
          <w:rFonts w:ascii="Times New Roman" w:eastAsia="Times New Roman" w:hAnsi="Times New Roman"/>
          <w:sz w:val="28"/>
          <w:szCs w:val="28"/>
        </w:rPr>
        <w:t xml:space="preserve"> спортивных сооружений:</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площадка для баскетбола /волейбола, площадка c тренажерами;</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площадка для игры в мини-футбол, площадка c тренажерами;</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площадка для баскетбола /волейбола, площадка для игры в мини-футбол, площадка с тренажерами;</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площадка для игры в мини-футбол;</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площадка для баскетбола /волейбола;</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площадка c тренажерами;</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хоккейная коробка с искусственным спортивным покрытием, двумя теплыми раздевалками и трибунами на 100 мест;</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блочная модульная лыжная база с мебелью, инвентарем и оборудованием;</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крытый футбольный манеж с каркасно-тентовым покрытием с футбольной поляной размером 20х40метров и административным зданием.</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В 2021 году построены 9 универсальных спортивных площадок, 2 блочных модульных лыжных баз и 4 крытых футбольных манежа футбольной поляной с размером 20х40 метров и административным зданием.</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Всего с 2013 по 2021 годы построено 1100 спортивные площадки, в том числе 40 хоккейных коробок, 5 крытых футбольных манежа футбольной поляной с размером 20х40 метров и административным зданием, а также 43 блочная модульная лыжная база с мебелью, инвентарем и оборудованием.</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Спортплощадки и лыжные базы располагаются не только в крупных городах и поселках городского типа, но и в деревнях и селах Республики Татарстан, что дает большой толчок для развития массового физкультурно-оздоровительного движения.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С 2022 года Президентом Республики Татарстан </w:t>
      </w:r>
      <w:proofErr w:type="spellStart"/>
      <w:r w:rsidRPr="00C41E95">
        <w:rPr>
          <w:rFonts w:ascii="Times New Roman" w:eastAsia="Times New Roman" w:hAnsi="Times New Roman"/>
          <w:sz w:val="28"/>
          <w:szCs w:val="28"/>
        </w:rPr>
        <w:t>Р.Н.Миннихановым</w:t>
      </w:r>
      <w:proofErr w:type="spellEnd"/>
      <w:r w:rsidRPr="00C41E95">
        <w:rPr>
          <w:rFonts w:ascii="Times New Roman" w:eastAsia="Times New Roman" w:hAnsi="Times New Roman"/>
          <w:sz w:val="28"/>
          <w:szCs w:val="28"/>
        </w:rPr>
        <w:t xml:space="preserve"> устно согласован лимит финансирования вышеуказанной программы на сумму 500, 00 </w:t>
      </w:r>
      <w:proofErr w:type="spellStart"/>
      <w:proofErr w:type="gramStart"/>
      <w:r w:rsidRPr="00C41E95">
        <w:rPr>
          <w:rFonts w:ascii="Times New Roman" w:eastAsia="Times New Roman" w:hAnsi="Times New Roman"/>
          <w:sz w:val="28"/>
          <w:szCs w:val="28"/>
        </w:rPr>
        <w:t>млн.рублей</w:t>
      </w:r>
      <w:proofErr w:type="spellEnd"/>
      <w:proofErr w:type="gramEnd"/>
      <w:r w:rsidRPr="00C41E95">
        <w:rPr>
          <w:rFonts w:ascii="Times New Roman" w:eastAsia="Times New Roman" w:hAnsi="Times New Roman"/>
          <w:sz w:val="28"/>
          <w:szCs w:val="28"/>
        </w:rPr>
        <w:t>.</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В 2022 году запланировано построить:</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4 универсальные спортивные площадки;</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1 блочная модульная лыжная база с мебелью, инвентарем и оборудованием;</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6 крытых футбольных манежей с каркасно-тентовым покрытием с футбольной поляной размером 20х40 м и административным зданием в Высокогорском, Буинском, Мензелинском, </w:t>
      </w:r>
      <w:proofErr w:type="spellStart"/>
      <w:r w:rsidRPr="00C41E95">
        <w:rPr>
          <w:rFonts w:ascii="Times New Roman" w:eastAsia="Times New Roman" w:hAnsi="Times New Roman"/>
          <w:sz w:val="28"/>
          <w:szCs w:val="28"/>
        </w:rPr>
        <w:t>Нурлатском</w:t>
      </w:r>
      <w:proofErr w:type="spellEnd"/>
      <w:r w:rsidRPr="00C41E95">
        <w:rPr>
          <w:rFonts w:ascii="Times New Roman" w:eastAsia="Times New Roman" w:hAnsi="Times New Roman"/>
          <w:sz w:val="28"/>
          <w:szCs w:val="28"/>
        </w:rPr>
        <w:t xml:space="preserve">, </w:t>
      </w:r>
      <w:proofErr w:type="spellStart"/>
      <w:r w:rsidRPr="00C41E95">
        <w:rPr>
          <w:rFonts w:ascii="Times New Roman" w:eastAsia="Times New Roman" w:hAnsi="Times New Roman"/>
          <w:sz w:val="28"/>
          <w:szCs w:val="28"/>
        </w:rPr>
        <w:t>Мамадышском</w:t>
      </w:r>
      <w:proofErr w:type="spellEnd"/>
      <w:r w:rsidRPr="00C41E95">
        <w:rPr>
          <w:rFonts w:ascii="Times New Roman" w:eastAsia="Times New Roman" w:hAnsi="Times New Roman"/>
          <w:sz w:val="28"/>
          <w:szCs w:val="28"/>
        </w:rPr>
        <w:t xml:space="preserve"> и </w:t>
      </w:r>
      <w:proofErr w:type="spellStart"/>
      <w:r w:rsidRPr="00C41E95">
        <w:rPr>
          <w:rFonts w:ascii="Times New Roman" w:eastAsia="Times New Roman" w:hAnsi="Times New Roman"/>
          <w:sz w:val="28"/>
          <w:szCs w:val="28"/>
        </w:rPr>
        <w:t>Елабужском</w:t>
      </w:r>
      <w:proofErr w:type="spellEnd"/>
      <w:r w:rsidRPr="00C41E95">
        <w:rPr>
          <w:rFonts w:ascii="Times New Roman" w:eastAsia="Times New Roman" w:hAnsi="Times New Roman"/>
          <w:sz w:val="28"/>
          <w:szCs w:val="28"/>
        </w:rPr>
        <w:t xml:space="preserve"> муниципальных районах.</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Всего за 2021 год в рамках программы капитального ремонта спортивных объектов отремонтировано 18 объектов и на 2 выполнены проектно-изыскательские работы.</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В программу вошли объекты спортивных школ республики: спортивные залы, плавательные бассейны, ледовые дворцы, лыжные базы.</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В рамках программы проведен капитальный ремонт, замена технологического оборудования и укрепление материально-технической базы спортивных школ. Кроме того, в рамках проведения капитального ремонта спортивных объектов учтены требования по обеспечению доступности объектов и оказываемых на них услуг лицам с ограниченными возможностями здоровья. На объектах смонтированы пандусы, расширены проемы, устранены пороги в дверных проемах и перепады высот на пути следования внутри здания лиц с ограниченными возможностями, адаптированы санитарно-гигиенические помещения, раздевалки и душевые.</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Также при проведении ремонта проводятся работы по обеспечению антитеррористической защищенности объекта: устанавливаются камеры видеонаблюдения, монтируется ограждение.</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В целях создания в общеобразовательных организациях, расположенных в сельской местности, условий для занятий физической культурой и спортом за 2014-2021 годы отремонтировано 130 спортивных залов общеобразовательных организациях, расположенных в сельской местности на сумму 199,1 </w:t>
      </w:r>
      <w:proofErr w:type="spellStart"/>
      <w:proofErr w:type="gramStart"/>
      <w:r w:rsidRPr="00C41E95">
        <w:rPr>
          <w:rFonts w:ascii="Times New Roman" w:eastAsia="Times New Roman" w:hAnsi="Times New Roman"/>
          <w:sz w:val="28"/>
          <w:szCs w:val="28"/>
        </w:rPr>
        <w:t>млн.рублей</w:t>
      </w:r>
      <w:proofErr w:type="spellEnd"/>
      <w:proofErr w:type="gramEnd"/>
      <w:r w:rsidRPr="00C41E95">
        <w:rPr>
          <w:rFonts w:ascii="Times New Roman" w:eastAsia="Times New Roman" w:hAnsi="Times New Roman"/>
          <w:sz w:val="28"/>
          <w:szCs w:val="28"/>
        </w:rPr>
        <w:t xml:space="preserve"> (РФ – 143,1 </w:t>
      </w:r>
      <w:proofErr w:type="spellStart"/>
      <w:r w:rsidRPr="00C41E95">
        <w:rPr>
          <w:rFonts w:ascii="Times New Roman" w:eastAsia="Times New Roman" w:hAnsi="Times New Roman"/>
          <w:sz w:val="28"/>
          <w:szCs w:val="28"/>
        </w:rPr>
        <w:t>млн.рублей</w:t>
      </w:r>
      <w:proofErr w:type="spellEnd"/>
      <w:r w:rsidRPr="00C41E95">
        <w:rPr>
          <w:rFonts w:ascii="Times New Roman" w:eastAsia="Times New Roman" w:hAnsi="Times New Roman"/>
          <w:sz w:val="28"/>
          <w:szCs w:val="28"/>
        </w:rPr>
        <w:t xml:space="preserve">, РТ – 56 </w:t>
      </w:r>
      <w:proofErr w:type="spellStart"/>
      <w:r w:rsidRPr="00C41E95">
        <w:rPr>
          <w:rFonts w:ascii="Times New Roman" w:eastAsia="Times New Roman" w:hAnsi="Times New Roman"/>
          <w:sz w:val="28"/>
          <w:szCs w:val="28"/>
        </w:rPr>
        <w:t>млн.рублей</w:t>
      </w:r>
      <w:proofErr w:type="spellEnd"/>
      <w:r w:rsidRPr="00C41E95">
        <w:rPr>
          <w:rFonts w:ascii="Times New Roman" w:eastAsia="Times New Roman" w:hAnsi="Times New Roman"/>
          <w:sz w:val="28"/>
          <w:szCs w:val="28"/>
        </w:rPr>
        <w:t>).</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В 2014 году отремонтирован 30 спортивных залов на сумму 46 827,9 </w:t>
      </w:r>
      <w:proofErr w:type="spellStart"/>
      <w:proofErr w:type="gramStart"/>
      <w:r w:rsidRPr="00C41E95">
        <w:rPr>
          <w:rFonts w:ascii="Times New Roman" w:eastAsia="Times New Roman" w:hAnsi="Times New Roman"/>
          <w:sz w:val="28"/>
          <w:szCs w:val="28"/>
        </w:rPr>
        <w:t>тыс.рублей</w:t>
      </w:r>
      <w:proofErr w:type="spellEnd"/>
      <w:proofErr w:type="gramEnd"/>
      <w:r w:rsidRPr="00C41E95">
        <w:rPr>
          <w:rFonts w:ascii="Times New Roman" w:eastAsia="Times New Roman" w:hAnsi="Times New Roman"/>
          <w:sz w:val="28"/>
          <w:szCs w:val="28"/>
        </w:rPr>
        <w:t>;</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в 2015 году – 44 спортивных зала на сумму 65 071,8 </w:t>
      </w:r>
      <w:proofErr w:type="spellStart"/>
      <w:proofErr w:type="gramStart"/>
      <w:r w:rsidRPr="00C41E95">
        <w:rPr>
          <w:rFonts w:ascii="Times New Roman" w:eastAsia="Times New Roman" w:hAnsi="Times New Roman"/>
          <w:sz w:val="28"/>
          <w:szCs w:val="28"/>
        </w:rPr>
        <w:t>тыс.рублей</w:t>
      </w:r>
      <w:proofErr w:type="spellEnd"/>
      <w:proofErr w:type="gramEnd"/>
      <w:r w:rsidRPr="00C41E95">
        <w:rPr>
          <w:rFonts w:ascii="Times New Roman" w:eastAsia="Times New Roman" w:hAnsi="Times New Roman"/>
          <w:sz w:val="28"/>
          <w:szCs w:val="28"/>
        </w:rPr>
        <w:t xml:space="preserve"> (РФ –                      42 840,0 </w:t>
      </w:r>
      <w:proofErr w:type="spellStart"/>
      <w:r w:rsidRPr="00C41E95">
        <w:rPr>
          <w:rFonts w:ascii="Times New Roman" w:eastAsia="Times New Roman" w:hAnsi="Times New Roman"/>
          <w:sz w:val="28"/>
          <w:szCs w:val="28"/>
        </w:rPr>
        <w:t>тыс.рублей</w:t>
      </w:r>
      <w:proofErr w:type="spellEnd"/>
      <w:r w:rsidRPr="00C41E95">
        <w:rPr>
          <w:rFonts w:ascii="Times New Roman" w:eastAsia="Times New Roman" w:hAnsi="Times New Roman"/>
          <w:sz w:val="28"/>
          <w:szCs w:val="28"/>
        </w:rPr>
        <w:t xml:space="preserve">, РТ – 22 231,8 </w:t>
      </w:r>
      <w:proofErr w:type="spellStart"/>
      <w:r w:rsidRPr="00C41E95">
        <w:rPr>
          <w:rFonts w:ascii="Times New Roman" w:eastAsia="Times New Roman" w:hAnsi="Times New Roman"/>
          <w:sz w:val="28"/>
          <w:szCs w:val="28"/>
        </w:rPr>
        <w:t>тыс.рублей</w:t>
      </w:r>
      <w:proofErr w:type="spellEnd"/>
      <w:r w:rsidRPr="00C41E95">
        <w:rPr>
          <w:rFonts w:ascii="Times New Roman" w:eastAsia="Times New Roman" w:hAnsi="Times New Roman"/>
          <w:sz w:val="28"/>
          <w:szCs w:val="28"/>
        </w:rPr>
        <w:t>) с учетом 6 школ Камско-</w:t>
      </w:r>
      <w:proofErr w:type="spellStart"/>
      <w:r w:rsidRPr="00C41E95">
        <w:rPr>
          <w:rFonts w:ascii="Times New Roman" w:eastAsia="Times New Roman" w:hAnsi="Times New Roman"/>
          <w:sz w:val="28"/>
          <w:szCs w:val="28"/>
        </w:rPr>
        <w:t>Устьинского</w:t>
      </w:r>
      <w:proofErr w:type="spellEnd"/>
      <w:r w:rsidRPr="00C41E95">
        <w:rPr>
          <w:rFonts w:ascii="Times New Roman" w:eastAsia="Times New Roman" w:hAnsi="Times New Roman"/>
          <w:sz w:val="28"/>
          <w:szCs w:val="28"/>
        </w:rPr>
        <w:t xml:space="preserve"> района.</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в 2016 году – 22 спортивных зала на сумму 34 400,3 </w:t>
      </w:r>
      <w:proofErr w:type="spellStart"/>
      <w:proofErr w:type="gramStart"/>
      <w:r w:rsidRPr="00C41E95">
        <w:rPr>
          <w:rFonts w:ascii="Times New Roman" w:eastAsia="Times New Roman" w:hAnsi="Times New Roman"/>
          <w:sz w:val="28"/>
          <w:szCs w:val="28"/>
        </w:rPr>
        <w:t>тыс.рублей</w:t>
      </w:r>
      <w:proofErr w:type="spellEnd"/>
      <w:proofErr w:type="gramEnd"/>
      <w:r w:rsidRPr="00C41E95">
        <w:rPr>
          <w:rFonts w:ascii="Times New Roman" w:eastAsia="Times New Roman" w:hAnsi="Times New Roman"/>
          <w:sz w:val="28"/>
          <w:szCs w:val="28"/>
        </w:rPr>
        <w:t xml:space="preserve"> (РФ –                   19 400,3 </w:t>
      </w:r>
      <w:proofErr w:type="spellStart"/>
      <w:r w:rsidRPr="00C41E95">
        <w:rPr>
          <w:rFonts w:ascii="Times New Roman" w:eastAsia="Times New Roman" w:hAnsi="Times New Roman"/>
          <w:sz w:val="28"/>
          <w:szCs w:val="28"/>
        </w:rPr>
        <w:t>тыс.рублей</w:t>
      </w:r>
      <w:proofErr w:type="spellEnd"/>
      <w:r w:rsidRPr="00C41E95">
        <w:rPr>
          <w:rFonts w:ascii="Times New Roman" w:eastAsia="Times New Roman" w:hAnsi="Times New Roman"/>
          <w:sz w:val="28"/>
          <w:szCs w:val="28"/>
        </w:rPr>
        <w:t xml:space="preserve">, РТ – 15 000,0 </w:t>
      </w:r>
      <w:proofErr w:type="spellStart"/>
      <w:r w:rsidRPr="00C41E95">
        <w:rPr>
          <w:rFonts w:ascii="Times New Roman" w:eastAsia="Times New Roman" w:hAnsi="Times New Roman"/>
          <w:sz w:val="28"/>
          <w:szCs w:val="28"/>
        </w:rPr>
        <w:t>тыс.рублей</w:t>
      </w:r>
      <w:proofErr w:type="spellEnd"/>
      <w:r w:rsidRPr="00C41E95">
        <w:rPr>
          <w:rFonts w:ascii="Times New Roman" w:eastAsia="Times New Roman" w:hAnsi="Times New Roman"/>
          <w:sz w:val="28"/>
          <w:szCs w:val="28"/>
        </w:rPr>
        <w:t>);</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в 2017 году – 14 спортивных залов на сумму 23 022,4 </w:t>
      </w:r>
      <w:proofErr w:type="spellStart"/>
      <w:proofErr w:type="gramStart"/>
      <w:r w:rsidRPr="00C41E95">
        <w:rPr>
          <w:rFonts w:ascii="Times New Roman" w:eastAsia="Times New Roman" w:hAnsi="Times New Roman"/>
          <w:sz w:val="28"/>
          <w:szCs w:val="28"/>
        </w:rPr>
        <w:t>тыс.рублей</w:t>
      </w:r>
      <w:proofErr w:type="spellEnd"/>
      <w:proofErr w:type="gramEnd"/>
      <w:r w:rsidRPr="00C41E95">
        <w:rPr>
          <w:rFonts w:ascii="Times New Roman" w:eastAsia="Times New Roman" w:hAnsi="Times New Roman"/>
          <w:sz w:val="28"/>
          <w:szCs w:val="28"/>
        </w:rPr>
        <w:t xml:space="preserve"> (РФ –                16 115,7 </w:t>
      </w:r>
      <w:proofErr w:type="spellStart"/>
      <w:r w:rsidRPr="00C41E95">
        <w:rPr>
          <w:rFonts w:ascii="Times New Roman" w:eastAsia="Times New Roman" w:hAnsi="Times New Roman"/>
          <w:sz w:val="28"/>
          <w:szCs w:val="28"/>
        </w:rPr>
        <w:t>тыс.рублей</w:t>
      </w:r>
      <w:proofErr w:type="spellEnd"/>
      <w:r w:rsidRPr="00C41E95">
        <w:rPr>
          <w:rFonts w:ascii="Times New Roman" w:eastAsia="Times New Roman" w:hAnsi="Times New Roman"/>
          <w:sz w:val="28"/>
          <w:szCs w:val="28"/>
        </w:rPr>
        <w:t xml:space="preserve">, РТ – 6 906,7 </w:t>
      </w:r>
      <w:proofErr w:type="spellStart"/>
      <w:r w:rsidRPr="00C41E95">
        <w:rPr>
          <w:rFonts w:ascii="Times New Roman" w:eastAsia="Times New Roman" w:hAnsi="Times New Roman"/>
          <w:sz w:val="28"/>
          <w:szCs w:val="28"/>
        </w:rPr>
        <w:t>тыс.рублей</w:t>
      </w:r>
      <w:proofErr w:type="spellEnd"/>
      <w:r w:rsidRPr="00C41E95">
        <w:rPr>
          <w:rFonts w:ascii="Times New Roman" w:eastAsia="Times New Roman" w:hAnsi="Times New Roman"/>
          <w:sz w:val="28"/>
          <w:szCs w:val="28"/>
        </w:rPr>
        <w:t>);</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в 2018 году – 6 спортивных залов на сумму 9 691,7 </w:t>
      </w:r>
      <w:proofErr w:type="spellStart"/>
      <w:proofErr w:type="gramStart"/>
      <w:r w:rsidRPr="00C41E95">
        <w:rPr>
          <w:rFonts w:ascii="Times New Roman" w:eastAsia="Times New Roman" w:hAnsi="Times New Roman"/>
          <w:sz w:val="28"/>
          <w:szCs w:val="28"/>
        </w:rPr>
        <w:t>тыс.рублей</w:t>
      </w:r>
      <w:proofErr w:type="spellEnd"/>
      <w:proofErr w:type="gramEnd"/>
      <w:r w:rsidRPr="00C41E95">
        <w:rPr>
          <w:rFonts w:ascii="Times New Roman" w:eastAsia="Times New Roman" w:hAnsi="Times New Roman"/>
          <w:sz w:val="28"/>
          <w:szCs w:val="28"/>
        </w:rPr>
        <w:t xml:space="preserve"> (РФ –                           5 621,2 </w:t>
      </w:r>
      <w:proofErr w:type="spellStart"/>
      <w:r w:rsidRPr="00C41E95">
        <w:rPr>
          <w:rFonts w:ascii="Times New Roman" w:eastAsia="Times New Roman" w:hAnsi="Times New Roman"/>
          <w:sz w:val="28"/>
          <w:szCs w:val="28"/>
        </w:rPr>
        <w:t>тыс.рублей</w:t>
      </w:r>
      <w:proofErr w:type="spellEnd"/>
      <w:r w:rsidRPr="00C41E95">
        <w:rPr>
          <w:rFonts w:ascii="Times New Roman" w:eastAsia="Times New Roman" w:hAnsi="Times New Roman"/>
          <w:sz w:val="28"/>
          <w:szCs w:val="28"/>
        </w:rPr>
        <w:t xml:space="preserve">, РТ – 4 070,5 </w:t>
      </w:r>
      <w:proofErr w:type="spellStart"/>
      <w:r w:rsidRPr="00C41E95">
        <w:rPr>
          <w:rFonts w:ascii="Times New Roman" w:eastAsia="Times New Roman" w:hAnsi="Times New Roman"/>
          <w:sz w:val="28"/>
          <w:szCs w:val="28"/>
        </w:rPr>
        <w:t>тыс.рублей</w:t>
      </w:r>
      <w:proofErr w:type="spellEnd"/>
      <w:r w:rsidRPr="00C41E95">
        <w:rPr>
          <w:rFonts w:ascii="Times New Roman" w:eastAsia="Times New Roman" w:hAnsi="Times New Roman"/>
          <w:sz w:val="28"/>
          <w:szCs w:val="28"/>
        </w:rPr>
        <w:t>);</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в 2019 году – 6 спортивных залов на сумму 8 783,5 </w:t>
      </w:r>
      <w:proofErr w:type="spellStart"/>
      <w:proofErr w:type="gramStart"/>
      <w:r w:rsidRPr="00C41E95">
        <w:rPr>
          <w:rFonts w:ascii="Times New Roman" w:eastAsia="Times New Roman" w:hAnsi="Times New Roman"/>
          <w:sz w:val="28"/>
          <w:szCs w:val="28"/>
        </w:rPr>
        <w:t>тыс.рублей</w:t>
      </w:r>
      <w:proofErr w:type="spellEnd"/>
      <w:proofErr w:type="gramEnd"/>
      <w:r w:rsidRPr="00C41E95">
        <w:rPr>
          <w:rFonts w:ascii="Times New Roman" w:eastAsia="Times New Roman" w:hAnsi="Times New Roman"/>
          <w:sz w:val="28"/>
          <w:szCs w:val="28"/>
        </w:rPr>
        <w:t xml:space="preserve"> (РФ – 5 094,4 </w:t>
      </w:r>
      <w:proofErr w:type="spellStart"/>
      <w:r w:rsidRPr="00C41E95">
        <w:rPr>
          <w:rFonts w:ascii="Times New Roman" w:eastAsia="Times New Roman" w:hAnsi="Times New Roman"/>
          <w:sz w:val="28"/>
          <w:szCs w:val="28"/>
        </w:rPr>
        <w:t>тыс.рублей</w:t>
      </w:r>
      <w:proofErr w:type="spellEnd"/>
      <w:r w:rsidRPr="00C41E95">
        <w:rPr>
          <w:rFonts w:ascii="Times New Roman" w:eastAsia="Times New Roman" w:hAnsi="Times New Roman"/>
          <w:sz w:val="28"/>
          <w:szCs w:val="28"/>
        </w:rPr>
        <w:t xml:space="preserve">, РТ – 3 689,1 </w:t>
      </w:r>
      <w:proofErr w:type="spellStart"/>
      <w:r w:rsidRPr="00C41E95">
        <w:rPr>
          <w:rFonts w:ascii="Times New Roman" w:eastAsia="Times New Roman" w:hAnsi="Times New Roman"/>
          <w:sz w:val="28"/>
          <w:szCs w:val="28"/>
        </w:rPr>
        <w:t>тыс.рублей</w:t>
      </w:r>
      <w:proofErr w:type="spellEnd"/>
      <w:r w:rsidRPr="00C41E95">
        <w:rPr>
          <w:rFonts w:ascii="Times New Roman" w:eastAsia="Times New Roman" w:hAnsi="Times New Roman"/>
          <w:sz w:val="28"/>
          <w:szCs w:val="28"/>
        </w:rPr>
        <w:t>);</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в 2020 году – 6 спортивных залов на сумму 8 634,5 </w:t>
      </w:r>
      <w:proofErr w:type="spellStart"/>
      <w:proofErr w:type="gramStart"/>
      <w:r w:rsidRPr="00C41E95">
        <w:rPr>
          <w:rFonts w:ascii="Times New Roman" w:eastAsia="Times New Roman" w:hAnsi="Times New Roman"/>
          <w:sz w:val="28"/>
          <w:szCs w:val="28"/>
        </w:rPr>
        <w:t>тыс.рублей</w:t>
      </w:r>
      <w:proofErr w:type="spellEnd"/>
      <w:proofErr w:type="gramEnd"/>
      <w:r w:rsidRPr="00C41E95">
        <w:rPr>
          <w:rFonts w:ascii="Times New Roman" w:eastAsia="Times New Roman" w:hAnsi="Times New Roman"/>
          <w:sz w:val="28"/>
          <w:szCs w:val="28"/>
        </w:rPr>
        <w:t xml:space="preserve"> (РФ – 5 008,0 </w:t>
      </w:r>
      <w:proofErr w:type="spellStart"/>
      <w:r w:rsidRPr="00C41E95">
        <w:rPr>
          <w:rFonts w:ascii="Times New Roman" w:eastAsia="Times New Roman" w:hAnsi="Times New Roman"/>
          <w:sz w:val="28"/>
          <w:szCs w:val="28"/>
        </w:rPr>
        <w:t>тыс.рублей</w:t>
      </w:r>
      <w:proofErr w:type="spellEnd"/>
      <w:r w:rsidRPr="00C41E95">
        <w:rPr>
          <w:rFonts w:ascii="Times New Roman" w:eastAsia="Times New Roman" w:hAnsi="Times New Roman"/>
          <w:sz w:val="28"/>
          <w:szCs w:val="28"/>
        </w:rPr>
        <w:t xml:space="preserve">, РТ – 3 626,5 </w:t>
      </w:r>
      <w:proofErr w:type="spellStart"/>
      <w:r w:rsidRPr="00C41E95">
        <w:rPr>
          <w:rFonts w:ascii="Times New Roman" w:eastAsia="Times New Roman" w:hAnsi="Times New Roman"/>
          <w:sz w:val="28"/>
          <w:szCs w:val="28"/>
        </w:rPr>
        <w:t>тыс.рублей</w:t>
      </w:r>
      <w:proofErr w:type="spellEnd"/>
      <w:r w:rsidRPr="00C41E95">
        <w:rPr>
          <w:rFonts w:ascii="Times New Roman" w:eastAsia="Times New Roman" w:hAnsi="Times New Roman"/>
          <w:sz w:val="28"/>
          <w:szCs w:val="28"/>
        </w:rPr>
        <w:t>).</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В 2021 году – 2 спортивных залов на сумму 2 652,8 </w:t>
      </w:r>
      <w:proofErr w:type="spellStart"/>
      <w:proofErr w:type="gramStart"/>
      <w:r w:rsidRPr="00C41E95">
        <w:rPr>
          <w:rFonts w:ascii="Times New Roman" w:eastAsia="Times New Roman" w:hAnsi="Times New Roman"/>
          <w:sz w:val="28"/>
          <w:szCs w:val="28"/>
        </w:rPr>
        <w:t>тыс.рублей</w:t>
      </w:r>
      <w:proofErr w:type="spellEnd"/>
      <w:proofErr w:type="gramEnd"/>
      <w:r w:rsidRPr="00C41E95">
        <w:rPr>
          <w:rFonts w:ascii="Times New Roman" w:eastAsia="Times New Roman" w:hAnsi="Times New Roman"/>
          <w:sz w:val="28"/>
          <w:szCs w:val="28"/>
        </w:rPr>
        <w:t xml:space="preserve"> (РФ – 2 148,7 </w:t>
      </w:r>
      <w:proofErr w:type="spellStart"/>
      <w:r w:rsidRPr="00C41E95">
        <w:rPr>
          <w:rFonts w:ascii="Times New Roman" w:eastAsia="Times New Roman" w:hAnsi="Times New Roman"/>
          <w:sz w:val="28"/>
          <w:szCs w:val="28"/>
        </w:rPr>
        <w:t>тыс.рублей</w:t>
      </w:r>
      <w:proofErr w:type="spellEnd"/>
      <w:r w:rsidRPr="00C41E95">
        <w:rPr>
          <w:rFonts w:ascii="Times New Roman" w:eastAsia="Times New Roman" w:hAnsi="Times New Roman"/>
          <w:sz w:val="28"/>
          <w:szCs w:val="28"/>
        </w:rPr>
        <w:t xml:space="preserve">, РТ – 504,1 </w:t>
      </w:r>
      <w:proofErr w:type="spellStart"/>
      <w:r w:rsidRPr="00C41E95">
        <w:rPr>
          <w:rFonts w:ascii="Times New Roman" w:eastAsia="Times New Roman" w:hAnsi="Times New Roman"/>
          <w:sz w:val="28"/>
          <w:szCs w:val="28"/>
        </w:rPr>
        <w:t>тыс.рублей</w:t>
      </w:r>
      <w:proofErr w:type="spellEnd"/>
      <w:r w:rsidRPr="00C41E95">
        <w:rPr>
          <w:rFonts w:ascii="Times New Roman" w:eastAsia="Times New Roman" w:hAnsi="Times New Roman"/>
          <w:sz w:val="28"/>
          <w:szCs w:val="28"/>
        </w:rPr>
        <w:t xml:space="preserve">).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В рамках федерального проекта «Успех каждого ребенка» национального проекта «Образование» за 2022-2024 годы запланирован капитальный ремонт спортивных залов 6 общеобразовательных организаций Республики Татарстан, расположенных в сельской местности и малых городах на сумму 9,0 </w:t>
      </w:r>
      <w:proofErr w:type="spellStart"/>
      <w:proofErr w:type="gramStart"/>
      <w:r w:rsidRPr="00C41E95">
        <w:rPr>
          <w:rFonts w:ascii="Times New Roman" w:eastAsia="Times New Roman" w:hAnsi="Times New Roman"/>
          <w:sz w:val="28"/>
          <w:szCs w:val="28"/>
        </w:rPr>
        <w:t>млн.рублей</w:t>
      </w:r>
      <w:proofErr w:type="spellEnd"/>
      <w:proofErr w:type="gramEnd"/>
      <w:r w:rsidRPr="00C41E95">
        <w:rPr>
          <w:rFonts w:ascii="Times New Roman" w:eastAsia="Times New Roman" w:hAnsi="Times New Roman"/>
          <w:sz w:val="28"/>
          <w:szCs w:val="28"/>
        </w:rPr>
        <w:t xml:space="preserve"> (РФ – 7,29 </w:t>
      </w:r>
      <w:proofErr w:type="spellStart"/>
      <w:r w:rsidRPr="00C41E95">
        <w:rPr>
          <w:rFonts w:ascii="Times New Roman" w:eastAsia="Times New Roman" w:hAnsi="Times New Roman"/>
          <w:sz w:val="28"/>
          <w:szCs w:val="28"/>
        </w:rPr>
        <w:t>млн.рублей</w:t>
      </w:r>
      <w:proofErr w:type="spellEnd"/>
      <w:r w:rsidRPr="00C41E95">
        <w:rPr>
          <w:rFonts w:ascii="Times New Roman" w:eastAsia="Times New Roman" w:hAnsi="Times New Roman"/>
          <w:sz w:val="28"/>
          <w:szCs w:val="28"/>
        </w:rPr>
        <w:t xml:space="preserve">, РТ – 1,71 </w:t>
      </w:r>
      <w:proofErr w:type="spellStart"/>
      <w:r w:rsidRPr="00C41E95">
        <w:rPr>
          <w:rFonts w:ascii="Times New Roman" w:eastAsia="Times New Roman" w:hAnsi="Times New Roman"/>
          <w:sz w:val="28"/>
          <w:szCs w:val="28"/>
        </w:rPr>
        <w:t>млн.рублей</w:t>
      </w:r>
      <w:proofErr w:type="spellEnd"/>
      <w:r w:rsidRPr="00C41E95">
        <w:rPr>
          <w:rFonts w:ascii="Times New Roman" w:eastAsia="Times New Roman" w:hAnsi="Times New Roman"/>
          <w:sz w:val="28"/>
          <w:szCs w:val="28"/>
        </w:rPr>
        <w:t>*):</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в 2022 году – 2 спортивных зала на сумму 2 914,19 </w:t>
      </w:r>
      <w:proofErr w:type="spellStart"/>
      <w:proofErr w:type="gramStart"/>
      <w:r w:rsidRPr="00C41E95">
        <w:rPr>
          <w:rFonts w:ascii="Times New Roman" w:eastAsia="Times New Roman" w:hAnsi="Times New Roman"/>
          <w:sz w:val="28"/>
          <w:szCs w:val="28"/>
        </w:rPr>
        <w:t>тыс.рублей</w:t>
      </w:r>
      <w:proofErr w:type="spellEnd"/>
      <w:proofErr w:type="gramEnd"/>
      <w:r w:rsidRPr="00C41E95">
        <w:rPr>
          <w:rFonts w:ascii="Times New Roman" w:eastAsia="Times New Roman" w:hAnsi="Times New Roman"/>
          <w:sz w:val="28"/>
          <w:szCs w:val="28"/>
        </w:rPr>
        <w:t xml:space="preserve"> (РФ – 2 360,50 </w:t>
      </w:r>
      <w:proofErr w:type="spellStart"/>
      <w:r w:rsidRPr="00C41E95">
        <w:rPr>
          <w:rFonts w:ascii="Times New Roman" w:eastAsia="Times New Roman" w:hAnsi="Times New Roman"/>
          <w:sz w:val="28"/>
          <w:szCs w:val="28"/>
        </w:rPr>
        <w:t>тыс.рублей</w:t>
      </w:r>
      <w:proofErr w:type="spellEnd"/>
      <w:r w:rsidRPr="00C41E95">
        <w:rPr>
          <w:rFonts w:ascii="Times New Roman" w:eastAsia="Times New Roman" w:hAnsi="Times New Roman"/>
          <w:sz w:val="28"/>
          <w:szCs w:val="28"/>
        </w:rPr>
        <w:t xml:space="preserve">, РТ – 553,69 </w:t>
      </w:r>
      <w:proofErr w:type="spellStart"/>
      <w:r w:rsidRPr="00C41E95">
        <w:rPr>
          <w:rFonts w:ascii="Times New Roman" w:eastAsia="Times New Roman" w:hAnsi="Times New Roman"/>
          <w:sz w:val="28"/>
          <w:szCs w:val="28"/>
        </w:rPr>
        <w:t>тыс.рублей</w:t>
      </w:r>
      <w:proofErr w:type="spellEnd"/>
      <w:r w:rsidRPr="00C41E95">
        <w:rPr>
          <w:rFonts w:ascii="Times New Roman" w:eastAsia="Times New Roman" w:hAnsi="Times New Roman"/>
          <w:sz w:val="28"/>
          <w:szCs w:val="28"/>
        </w:rPr>
        <w:t>);</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в 2023 году – 2 спортивных зала на сумму 2 859,01 </w:t>
      </w:r>
      <w:proofErr w:type="spellStart"/>
      <w:proofErr w:type="gramStart"/>
      <w:r w:rsidRPr="00C41E95">
        <w:rPr>
          <w:rFonts w:ascii="Times New Roman" w:eastAsia="Times New Roman" w:hAnsi="Times New Roman"/>
          <w:sz w:val="28"/>
          <w:szCs w:val="28"/>
        </w:rPr>
        <w:t>тыс.рублей</w:t>
      </w:r>
      <w:proofErr w:type="spellEnd"/>
      <w:proofErr w:type="gramEnd"/>
      <w:r w:rsidRPr="00C41E95">
        <w:rPr>
          <w:rFonts w:ascii="Times New Roman" w:eastAsia="Times New Roman" w:hAnsi="Times New Roman"/>
          <w:sz w:val="28"/>
          <w:szCs w:val="28"/>
        </w:rPr>
        <w:t xml:space="preserve"> (РФ – 2 315,80 </w:t>
      </w:r>
      <w:proofErr w:type="spellStart"/>
      <w:r w:rsidRPr="00C41E95">
        <w:rPr>
          <w:rFonts w:ascii="Times New Roman" w:eastAsia="Times New Roman" w:hAnsi="Times New Roman"/>
          <w:sz w:val="28"/>
          <w:szCs w:val="28"/>
        </w:rPr>
        <w:t>тыс.рублей</w:t>
      </w:r>
      <w:proofErr w:type="spellEnd"/>
      <w:r w:rsidRPr="00C41E95">
        <w:rPr>
          <w:rFonts w:ascii="Times New Roman" w:eastAsia="Times New Roman" w:hAnsi="Times New Roman"/>
          <w:sz w:val="28"/>
          <w:szCs w:val="28"/>
        </w:rPr>
        <w:t xml:space="preserve">, РТ – 543,21 </w:t>
      </w:r>
      <w:proofErr w:type="spellStart"/>
      <w:r w:rsidRPr="00C41E95">
        <w:rPr>
          <w:rFonts w:ascii="Times New Roman" w:eastAsia="Times New Roman" w:hAnsi="Times New Roman"/>
          <w:sz w:val="28"/>
          <w:szCs w:val="28"/>
        </w:rPr>
        <w:t>тыс.рублей</w:t>
      </w:r>
      <w:proofErr w:type="spellEnd"/>
      <w:r w:rsidRPr="00C41E95">
        <w:rPr>
          <w:rFonts w:ascii="Times New Roman" w:eastAsia="Times New Roman" w:hAnsi="Times New Roman"/>
          <w:sz w:val="28"/>
          <w:szCs w:val="28"/>
        </w:rPr>
        <w:t>);</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в 2024 году – 2 спортивных зала на сумму 3 233,58 </w:t>
      </w:r>
      <w:proofErr w:type="spellStart"/>
      <w:proofErr w:type="gramStart"/>
      <w:r w:rsidRPr="00C41E95">
        <w:rPr>
          <w:rFonts w:ascii="Times New Roman" w:eastAsia="Times New Roman" w:hAnsi="Times New Roman"/>
          <w:sz w:val="28"/>
          <w:szCs w:val="28"/>
        </w:rPr>
        <w:t>тыс.рублей</w:t>
      </w:r>
      <w:proofErr w:type="spellEnd"/>
      <w:proofErr w:type="gramEnd"/>
      <w:r w:rsidRPr="00C41E95">
        <w:rPr>
          <w:rFonts w:ascii="Times New Roman" w:eastAsia="Times New Roman" w:hAnsi="Times New Roman"/>
          <w:sz w:val="28"/>
          <w:szCs w:val="28"/>
        </w:rPr>
        <w:t xml:space="preserve"> (РФ – 2 619,20 </w:t>
      </w:r>
      <w:proofErr w:type="spellStart"/>
      <w:r w:rsidRPr="00C41E95">
        <w:rPr>
          <w:rFonts w:ascii="Times New Roman" w:eastAsia="Times New Roman" w:hAnsi="Times New Roman"/>
          <w:sz w:val="28"/>
          <w:szCs w:val="28"/>
        </w:rPr>
        <w:t>тыс.рублей</w:t>
      </w:r>
      <w:proofErr w:type="spellEnd"/>
      <w:r w:rsidRPr="00C41E95">
        <w:rPr>
          <w:rFonts w:ascii="Times New Roman" w:eastAsia="Times New Roman" w:hAnsi="Times New Roman"/>
          <w:sz w:val="28"/>
          <w:szCs w:val="28"/>
        </w:rPr>
        <w:t xml:space="preserve">, РТ – 614,38 </w:t>
      </w:r>
      <w:proofErr w:type="spellStart"/>
      <w:r w:rsidRPr="00C41E95">
        <w:rPr>
          <w:rFonts w:ascii="Times New Roman" w:eastAsia="Times New Roman" w:hAnsi="Times New Roman"/>
          <w:sz w:val="28"/>
          <w:szCs w:val="28"/>
        </w:rPr>
        <w:t>тыс.рублей</w:t>
      </w:r>
      <w:proofErr w:type="spellEnd"/>
      <w:r w:rsidRPr="00C41E95">
        <w:rPr>
          <w:rFonts w:ascii="Times New Roman" w:eastAsia="Times New Roman" w:hAnsi="Times New Roman"/>
          <w:sz w:val="28"/>
          <w:szCs w:val="28"/>
        </w:rPr>
        <w:t>).</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*Распоряжение Кабинета Министров Республики Татарстан от 14.02.2022     № 219-р.</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i/>
          <w:sz w:val="28"/>
          <w:szCs w:val="28"/>
        </w:rPr>
      </w:pPr>
      <w:r w:rsidRPr="00C41E95">
        <w:rPr>
          <w:rFonts w:ascii="Times New Roman" w:eastAsia="Times New Roman" w:hAnsi="Times New Roman"/>
          <w:i/>
          <w:sz w:val="28"/>
          <w:szCs w:val="28"/>
        </w:rPr>
        <w:t xml:space="preserve">Научно-методические ресурсы.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В регионе сложилась система научно-методического сопровождения развития детско-юношеского спорта благодаря поддержке ГБОУ «Республиканский центр физической культуры и юношеского спорта», ФГБОУ ВО «Поволжский государственный университет физической культуры и спорта», Институт развития образования Республики Татарстан, Казанский (Приволжский) федеральный университет в части проведения переподготовки, курсов повышения квалификаций тренерско-преподавательского и административного состава, учителей физической культуры и педагогов дополнительного образования.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Дальнейшее наращивание научно-методических ресурсов обеспечения развития детско-юношеского спорта в регионе должно предусматривать:</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проведение научно-исследовательских работ в интересах развития детско-юношеского спорта и его медицинского обеспечения, профилактика травм и заболеваний,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i/>
          <w:sz w:val="28"/>
          <w:szCs w:val="28"/>
        </w:rPr>
      </w:pPr>
      <w:r w:rsidRPr="00C41E95">
        <w:rPr>
          <w:rFonts w:ascii="Times New Roman" w:eastAsia="Times New Roman" w:hAnsi="Times New Roman"/>
          <w:sz w:val="28"/>
          <w:szCs w:val="28"/>
        </w:rPr>
        <w:t xml:space="preserve">разработку и внедрение в систему общего образования дополнительных общеразвивающих программ в области физической культуры и спорта, направленных на физическое воспитание личности, выявление одаренных детей, получение ими начальных знаний о физической культуре и спорте.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масштабирование передового мирового и отечественного опыта развития детско-юношеского спорта для системного использования в Республике Татарстан;</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разработка и реализация межведомственных инновационных и экспериментальных программ в сфере детско-юношеского спорта, направленных на создание условий для осуществления ориентации на вид спорта с учетом возможностей детей, вовлеченных в систематические занятия спортом, и отбора спортивно одаренных детей в целях подготовки спортивного резерва и спортсменов высокого класса, для развития спортивной медицины и научно-методического обеспечения.</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i/>
          <w:sz w:val="28"/>
          <w:szCs w:val="28"/>
        </w:rPr>
      </w:pPr>
      <w:r w:rsidRPr="00C41E95">
        <w:rPr>
          <w:rFonts w:ascii="Times New Roman" w:eastAsia="Times New Roman" w:hAnsi="Times New Roman"/>
          <w:i/>
          <w:sz w:val="28"/>
          <w:szCs w:val="28"/>
        </w:rPr>
        <w:t>Информационные ресурсы.</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Достижение целей и задач настоящей Программы потребует расширения информационного пространства детско-юношеского спорта региона, в том числе:</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посредством обмена информацией и опытом с системами подготовки спортивного резерва и спорта высших достижений;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 xml:space="preserve">расширение спектра и объема трансляций на региональных телеканалах и в сети «Интернет», физкультурных и спортивных мероприятий среди детей, в том числе детей-инвалидов и детей с ограниченными возможностями здоровья, проходящих на муниципальном региональном, всероссийском и международном уровнях; </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использование сетевых коммуникаций в реальной и виртуальной среде для взаимодействия детей в соответствии с их интересами и проблемами, возникающими в ходе занятий спортом.</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p>
    <w:p w:rsidR="003A7E0A" w:rsidRPr="003A7E0A" w:rsidRDefault="003A7E0A" w:rsidP="009B0F40">
      <w:pPr>
        <w:widowControl w:val="0"/>
        <w:tabs>
          <w:tab w:val="left" w:pos="0"/>
        </w:tabs>
        <w:autoSpaceDE w:val="0"/>
        <w:autoSpaceDN w:val="0"/>
        <w:spacing w:after="0"/>
        <w:ind w:firstLine="709"/>
        <w:jc w:val="both"/>
        <w:rPr>
          <w:rFonts w:ascii="Times New Roman" w:eastAsia="Times New Roman" w:hAnsi="Times New Roman"/>
          <w:b/>
          <w:sz w:val="28"/>
          <w:szCs w:val="28"/>
        </w:rPr>
      </w:pPr>
      <w:r w:rsidRPr="003A7E0A">
        <w:rPr>
          <w:rFonts w:ascii="Times New Roman" w:eastAsia="Times New Roman" w:hAnsi="Times New Roman"/>
          <w:b/>
          <w:sz w:val="28"/>
          <w:szCs w:val="28"/>
        </w:rPr>
        <w:t>8. Организация управления программой.</w:t>
      </w:r>
    </w:p>
    <w:p w:rsidR="00C41E95" w:rsidRP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Управление</w:t>
      </w:r>
      <w:r w:rsidRPr="00C41E95">
        <w:rPr>
          <w:rFonts w:ascii="Times New Roman" w:eastAsia="Times New Roman" w:hAnsi="Times New Roman"/>
          <w:spacing w:val="-11"/>
          <w:sz w:val="28"/>
          <w:szCs w:val="28"/>
        </w:rPr>
        <w:t xml:space="preserve"> </w:t>
      </w:r>
      <w:r w:rsidRPr="00C41E95">
        <w:rPr>
          <w:rFonts w:ascii="Times New Roman" w:eastAsia="Times New Roman" w:hAnsi="Times New Roman"/>
          <w:sz w:val="28"/>
          <w:szCs w:val="28"/>
        </w:rPr>
        <w:t>программой</w:t>
      </w:r>
      <w:r w:rsidRPr="00C41E95">
        <w:rPr>
          <w:rFonts w:ascii="Times New Roman" w:eastAsia="Times New Roman" w:hAnsi="Times New Roman"/>
          <w:spacing w:val="-8"/>
          <w:sz w:val="28"/>
          <w:szCs w:val="28"/>
        </w:rPr>
        <w:t xml:space="preserve"> </w:t>
      </w:r>
      <w:r w:rsidRPr="00C41E95">
        <w:rPr>
          <w:rFonts w:ascii="Times New Roman" w:eastAsia="Times New Roman" w:hAnsi="Times New Roman"/>
          <w:sz w:val="28"/>
          <w:szCs w:val="28"/>
        </w:rPr>
        <w:t>имеет</w:t>
      </w:r>
      <w:r w:rsidRPr="00C41E95">
        <w:rPr>
          <w:rFonts w:ascii="Times New Roman" w:eastAsia="Times New Roman" w:hAnsi="Times New Roman"/>
          <w:spacing w:val="-9"/>
          <w:sz w:val="28"/>
          <w:szCs w:val="28"/>
        </w:rPr>
        <w:t xml:space="preserve"> </w:t>
      </w:r>
      <w:r w:rsidRPr="00C41E95">
        <w:rPr>
          <w:rFonts w:ascii="Times New Roman" w:eastAsia="Times New Roman" w:hAnsi="Times New Roman"/>
          <w:sz w:val="28"/>
          <w:szCs w:val="28"/>
        </w:rPr>
        <w:t>межведомственный</w:t>
      </w:r>
      <w:r w:rsidRPr="00C41E95">
        <w:rPr>
          <w:rFonts w:ascii="Times New Roman" w:eastAsia="Times New Roman" w:hAnsi="Times New Roman"/>
          <w:spacing w:val="-8"/>
          <w:sz w:val="28"/>
          <w:szCs w:val="28"/>
        </w:rPr>
        <w:t xml:space="preserve"> </w:t>
      </w:r>
      <w:r w:rsidRPr="00C41E95">
        <w:rPr>
          <w:rFonts w:ascii="Times New Roman" w:eastAsia="Times New Roman" w:hAnsi="Times New Roman"/>
          <w:spacing w:val="-2"/>
          <w:sz w:val="28"/>
          <w:szCs w:val="28"/>
        </w:rPr>
        <w:t xml:space="preserve">характер при участии Министерства спорта, Министерства образования, региональных спортивных федераций,  органов местного самоуправления </w:t>
      </w:r>
      <w:r w:rsidRPr="00C41E95">
        <w:rPr>
          <w:rFonts w:ascii="Times New Roman" w:eastAsia="Times New Roman" w:hAnsi="Times New Roman"/>
          <w:sz w:val="28"/>
          <w:szCs w:val="28"/>
        </w:rPr>
        <w:t>осуществляющих</w:t>
      </w:r>
      <w:r w:rsidRPr="00C41E95">
        <w:rPr>
          <w:rFonts w:ascii="Times New Roman" w:eastAsia="Times New Roman" w:hAnsi="Times New Roman"/>
          <w:spacing w:val="80"/>
          <w:sz w:val="28"/>
          <w:szCs w:val="28"/>
        </w:rPr>
        <w:t xml:space="preserve">   </w:t>
      </w:r>
      <w:r w:rsidRPr="00C41E95">
        <w:rPr>
          <w:rFonts w:ascii="Times New Roman" w:eastAsia="Times New Roman" w:hAnsi="Times New Roman"/>
          <w:sz w:val="28"/>
          <w:szCs w:val="28"/>
        </w:rPr>
        <w:t>управление</w:t>
      </w:r>
      <w:r w:rsidRPr="00C41E95">
        <w:rPr>
          <w:rFonts w:ascii="Times New Roman" w:eastAsia="Times New Roman" w:hAnsi="Times New Roman"/>
          <w:spacing w:val="40"/>
          <w:sz w:val="28"/>
          <w:szCs w:val="28"/>
        </w:rPr>
        <w:t xml:space="preserve">  </w:t>
      </w:r>
      <w:r w:rsidRPr="00C41E95">
        <w:rPr>
          <w:rFonts w:ascii="Times New Roman" w:eastAsia="Times New Roman" w:hAnsi="Times New Roman"/>
          <w:sz w:val="28"/>
          <w:szCs w:val="28"/>
        </w:rPr>
        <w:t>в</w:t>
      </w:r>
      <w:r w:rsidRPr="00C41E95">
        <w:rPr>
          <w:rFonts w:ascii="Times New Roman" w:eastAsia="Times New Roman" w:hAnsi="Times New Roman"/>
          <w:spacing w:val="40"/>
          <w:sz w:val="28"/>
          <w:szCs w:val="28"/>
        </w:rPr>
        <w:t xml:space="preserve">  </w:t>
      </w:r>
      <w:r w:rsidRPr="00C41E95">
        <w:rPr>
          <w:rFonts w:ascii="Times New Roman" w:eastAsia="Times New Roman" w:hAnsi="Times New Roman"/>
          <w:sz w:val="28"/>
          <w:szCs w:val="28"/>
        </w:rPr>
        <w:t>области</w:t>
      </w:r>
      <w:r w:rsidRPr="00C41E95">
        <w:rPr>
          <w:rFonts w:ascii="Times New Roman" w:eastAsia="Times New Roman" w:hAnsi="Times New Roman"/>
          <w:spacing w:val="40"/>
          <w:sz w:val="28"/>
          <w:szCs w:val="28"/>
        </w:rPr>
        <w:t xml:space="preserve">  </w:t>
      </w:r>
      <w:r w:rsidRPr="00C41E95">
        <w:rPr>
          <w:rFonts w:ascii="Times New Roman" w:eastAsia="Times New Roman" w:hAnsi="Times New Roman"/>
          <w:sz w:val="28"/>
          <w:szCs w:val="28"/>
        </w:rPr>
        <w:t>физической</w:t>
      </w:r>
      <w:r w:rsidRPr="00C41E95">
        <w:rPr>
          <w:rFonts w:ascii="Times New Roman" w:eastAsia="Times New Roman" w:hAnsi="Times New Roman"/>
          <w:spacing w:val="40"/>
          <w:sz w:val="28"/>
          <w:szCs w:val="28"/>
        </w:rPr>
        <w:t xml:space="preserve">  </w:t>
      </w:r>
      <w:r w:rsidRPr="00C41E95">
        <w:rPr>
          <w:rFonts w:ascii="Times New Roman" w:eastAsia="Times New Roman" w:hAnsi="Times New Roman"/>
          <w:sz w:val="28"/>
          <w:szCs w:val="28"/>
        </w:rPr>
        <w:t>культурой и спортом, сфере образования, контроля и надзора в сфере образования,</w:t>
      </w:r>
      <w:r w:rsidRPr="00C41E95">
        <w:rPr>
          <w:rFonts w:ascii="Times New Roman" w:eastAsia="Times New Roman" w:hAnsi="Times New Roman"/>
          <w:spacing w:val="40"/>
          <w:sz w:val="28"/>
          <w:szCs w:val="28"/>
        </w:rPr>
        <w:t xml:space="preserve"> </w:t>
      </w:r>
      <w:r w:rsidRPr="00C41E95">
        <w:rPr>
          <w:rFonts w:ascii="Times New Roman" w:eastAsia="Times New Roman" w:hAnsi="Times New Roman"/>
          <w:sz w:val="28"/>
          <w:szCs w:val="28"/>
        </w:rPr>
        <w:t xml:space="preserve">молодежной политики, здравоохранения, </w:t>
      </w:r>
      <w:proofErr w:type="spellStart"/>
      <w:r w:rsidRPr="00C41E95">
        <w:rPr>
          <w:rFonts w:ascii="Times New Roman" w:eastAsia="Times New Roman" w:hAnsi="Times New Roman"/>
          <w:sz w:val="28"/>
          <w:szCs w:val="28"/>
        </w:rPr>
        <w:t>роспотребнадзора</w:t>
      </w:r>
      <w:proofErr w:type="spellEnd"/>
      <w:r w:rsidRPr="00C41E95">
        <w:rPr>
          <w:rFonts w:ascii="Times New Roman" w:eastAsia="Times New Roman" w:hAnsi="Times New Roman"/>
          <w:sz w:val="28"/>
          <w:szCs w:val="28"/>
        </w:rPr>
        <w:t>.</w:t>
      </w:r>
    </w:p>
    <w:p w:rsidR="00C41E95" w:rsidRDefault="00C41E95" w:rsidP="009B0F40">
      <w:pPr>
        <w:widowControl w:val="0"/>
        <w:tabs>
          <w:tab w:val="left" w:pos="0"/>
        </w:tabs>
        <w:autoSpaceDE w:val="0"/>
        <w:autoSpaceDN w:val="0"/>
        <w:spacing w:after="0"/>
        <w:ind w:firstLine="709"/>
        <w:jc w:val="both"/>
        <w:rPr>
          <w:rFonts w:ascii="Times New Roman" w:eastAsia="Times New Roman" w:hAnsi="Times New Roman"/>
          <w:sz w:val="28"/>
          <w:szCs w:val="28"/>
        </w:rPr>
      </w:pPr>
      <w:r w:rsidRPr="00C41E95">
        <w:rPr>
          <w:rFonts w:ascii="Times New Roman" w:eastAsia="Times New Roman" w:hAnsi="Times New Roman"/>
          <w:sz w:val="28"/>
          <w:szCs w:val="28"/>
        </w:rPr>
        <w:t>Координатор программы: Министерство спорта.</w:t>
      </w:r>
    </w:p>
    <w:p w:rsidR="003A7E0A" w:rsidRDefault="003A7E0A" w:rsidP="009B0F40">
      <w:pPr>
        <w:widowControl w:val="0"/>
        <w:tabs>
          <w:tab w:val="left" w:pos="0"/>
        </w:tabs>
        <w:autoSpaceDE w:val="0"/>
        <w:autoSpaceDN w:val="0"/>
        <w:spacing w:after="0"/>
        <w:ind w:firstLine="709"/>
        <w:jc w:val="both"/>
        <w:rPr>
          <w:rFonts w:ascii="Times New Roman" w:eastAsia="Times New Roman" w:hAnsi="Times New Roman"/>
          <w:sz w:val="28"/>
          <w:szCs w:val="28"/>
        </w:rPr>
      </w:pPr>
    </w:p>
    <w:p w:rsidR="00C41E95" w:rsidRPr="00C41E95" w:rsidRDefault="003A7E0A" w:rsidP="003A7E0A">
      <w:pPr>
        <w:widowControl w:val="0"/>
        <w:tabs>
          <w:tab w:val="left" w:pos="0"/>
        </w:tabs>
        <w:autoSpaceDE w:val="0"/>
        <w:autoSpaceDN w:val="0"/>
        <w:spacing w:after="0"/>
        <w:ind w:firstLine="709"/>
        <w:jc w:val="both"/>
        <w:rPr>
          <w:rFonts w:ascii="Times New Roman" w:eastAsia="Times New Roman" w:hAnsi="Times New Roman"/>
          <w:b/>
          <w:sz w:val="28"/>
          <w:szCs w:val="28"/>
        </w:rPr>
      </w:pPr>
      <w:r w:rsidRPr="003A7E0A">
        <w:rPr>
          <w:rFonts w:ascii="Times New Roman" w:eastAsia="Times New Roman" w:hAnsi="Times New Roman"/>
          <w:b/>
          <w:sz w:val="28"/>
          <w:szCs w:val="28"/>
        </w:rPr>
        <w:t xml:space="preserve">9. </w:t>
      </w:r>
      <w:r w:rsidR="00C41E95" w:rsidRPr="003A7E0A">
        <w:rPr>
          <w:rFonts w:ascii="Times New Roman" w:eastAsia="Times New Roman" w:hAnsi="Times New Roman"/>
          <w:b/>
          <w:sz w:val="28"/>
          <w:szCs w:val="28"/>
        </w:rPr>
        <w:t>Перечень</w:t>
      </w:r>
      <w:r w:rsidR="00C41E95" w:rsidRPr="00C41E95">
        <w:rPr>
          <w:rFonts w:ascii="Times New Roman" w:eastAsia="Times New Roman" w:hAnsi="Times New Roman"/>
          <w:b/>
          <w:spacing w:val="40"/>
          <w:sz w:val="28"/>
          <w:szCs w:val="28"/>
        </w:rPr>
        <w:t xml:space="preserve">  </w:t>
      </w:r>
      <w:r w:rsidR="00C41E95" w:rsidRPr="00C41E95">
        <w:rPr>
          <w:rFonts w:ascii="Times New Roman" w:eastAsia="Times New Roman" w:hAnsi="Times New Roman"/>
          <w:b/>
          <w:sz w:val="28"/>
          <w:szCs w:val="28"/>
        </w:rPr>
        <w:t>программных</w:t>
      </w:r>
      <w:r w:rsidR="00C41E95" w:rsidRPr="00C41E95">
        <w:rPr>
          <w:rFonts w:ascii="Times New Roman" w:eastAsia="Times New Roman" w:hAnsi="Times New Roman"/>
          <w:b/>
          <w:spacing w:val="40"/>
          <w:sz w:val="28"/>
          <w:szCs w:val="28"/>
        </w:rPr>
        <w:t xml:space="preserve"> </w:t>
      </w:r>
      <w:r w:rsidR="00C41E95" w:rsidRPr="00C41E95">
        <w:rPr>
          <w:rFonts w:ascii="Times New Roman" w:eastAsia="Times New Roman" w:hAnsi="Times New Roman"/>
          <w:b/>
          <w:sz w:val="28"/>
          <w:szCs w:val="28"/>
        </w:rPr>
        <w:t>мероприятий</w:t>
      </w:r>
      <w:r w:rsidR="00C41E95" w:rsidRPr="00C41E95">
        <w:rPr>
          <w:rFonts w:ascii="Times New Roman" w:eastAsia="Times New Roman" w:hAnsi="Times New Roman"/>
          <w:b/>
          <w:spacing w:val="40"/>
          <w:sz w:val="28"/>
          <w:szCs w:val="28"/>
        </w:rPr>
        <w:t xml:space="preserve"> </w:t>
      </w:r>
      <w:r w:rsidR="00C41E95" w:rsidRPr="00C41E95">
        <w:rPr>
          <w:rFonts w:ascii="Times New Roman" w:eastAsia="Times New Roman" w:hAnsi="Times New Roman"/>
          <w:b/>
          <w:sz w:val="28"/>
          <w:szCs w:val="28"/>
        </w:rPr>
        <w:t>и</w:t>
      </w:r>
      <w:r w:rsidR="00C41E95" w:rsidRPr="00C41E95">
        <w:rPr>
          <w:rFonts w:ascii="Times New Roman" w:eastAsia="Times New Roman" w:hAnsi="Times New Roman"/>
          <w:b/>
          <w:spacing w:val="40"/>
          <w:sz w:val="28"/>
          <w:szCs w:val="28"/>
        </w:rPr>
        <w:t xml:space="preserve"> </w:t>
      </w:r>
      <w:r w:rsidR="00C41E95" w:rsidRPr="00C41E95">
        <w:rPr>
          <w:rFonts w:ascii="Times New Roman" w:eastAsia="Times New Roman" w:hAnsi="Times New Roman"/>
          <w:b/>
          <w:sz w:val="28"/>
          <w:szCs w:val="28"/>
        </w:rPr>
        <w:t>индикаторов</w:t>
      </w:r>
      <w:r w:rsidR="00C41E95" w:rsidRPr="00C41E95">
        <w:rPr>
          <w:rFonts w:ascii="Times New Roman" w:eastAsia="Times New Roman" w:hAnsi="Times New Roman"/>
          <w:b/>
          <w:spacing w:val="40"/>
          <w:sz w:val="28"/>
          <w:szCs w:val="28"/>
        </w:rPr>
        <w:t xml:space="preserve">  </w:t>
      </w:r>
      <w:r w:rsidR="00C41E95" w:rsidRPr="00C41E95">
        <w:rPr>
          <w:rFonts w:ascii="Times New Roman" w:eastAsia="Times New Roman" w:hAnsi="Times New Roman"/>
          <w:b/>
          <w:sz w:val="28"/>
          <w:szCs w:val="28"/>
        </w:rPr>
        <w:t>оценки</w:t>
      </w:r>
      <w:r w:rsidR="00C41E95" w:rsidRPr="00C41E95">
        <w:rPr>
          <w:rFonts w:ascii="Times New Roman" w:eastAsia="Times New Roman" w:hAnsi="Times New Roman"/>
          <w:b/>
          <w:spacing w:val="40"/>
          <w:sz w:val="28"/>
          <w:szCs w:val="28"/>
        </w:rPr>
        <w:t xml:space="preserve"> </w:t>
      </w:r>
      <w:r w:rsidR="00C41E95" w:rsidRPr="00C41E95">
        <w:rPr>
          <w:rFonts w:ascii="Times New Roman" w:eastAsia="Times New Roman" w:hAnsi="Times New Roman"/>
          <w:b/>
          <w:sz w:val="28"/>
          <w:szCs w:val="28"/>
        </w:rPr>
        <w:t>результатов их реализации.</w:t>
      </w:r>
    </w:p>
    <w:p w:rsidR="00C41E95" w:rsidRPr="00C41E95" w:rsidRDefault="00C41E95" w:rsidP="009B0F40">
      <w:pPr>
        <w:widowControl w:val="0"/>
        <w:tabs>
          <w:tab w:val="left" w:pos="0"/>
        </w:tabs>
        <w:autoSpaceDE w:val="0"/>
        <w:autoSpaceDN w:val="0"/>
        <w:spacing w:after="0"/>
        <w:ind w:right="104" w:firstLine="709"/>
        <w:jc w:val="both"/>
        <w:rPr>
          <w:rFonts w:ascii="Times New Roman" w:eastAsia="Times New Roman" w:hAnsi="Times New Roman"/>
          <w:sz w:val="28"/>
          <w:szCs w:val="28"/>
        </w:rPr>
      </w:pPr>
      <w:r w:rsidRPr="00C41E95">
        <w:rPr>
          <w:rFonts w:ascii="Times New Roman" w:eastAsia="Times New Roman" w:hAnsi="Times New Roman"/>
          <w:sz w:val="28"/>
          <w:szCs w:val="28"/>
        </w:rPr>
        <w:t>Перечень</w:t>
      </w:r>
      <w:r w:rsidRPr="00C41E95">
        <w:rPr>
          <w:rFonts w:ascii="Times New Roman" w:eastAsia="Times New Roman" w:hAnsi="Times New Roman"/>
          <w:spacing w:val="-1"/>
          <w:sz w:val="28"/>
          <w:szCs w:val="28"/>
        </w:rPr>
        <w:t xml:space="preserve"> </w:t>
      </w:r>
      <w:r w:rsidRPr="00C41E95">
        <w:rPr>
          <w:rFonts w:ascii="Times New Roman" w:eastAsia="Times New Roman" w:hAnsi="Times New Roman"/>
          <w:sz w:val="28"/>
          <w:szCs w:val="28"/>
        </w:rPr>
        <w:t>программных мероприятий и</w:t>
      </w:r>
      <w:r w:rsidRPr="00C41E95">
        <w:rPr>
          <w:rFonts w:ascii="Times New Roman" w:eastAsia="Times New Roman" w:hAnsi="Times New Roman"/>
          <w:spacing w:val="-1"/>
          <w:sz w:val="28"/>
          <w:szCs w:val="28"/>
        </w:rPr>
        <w:t xml:space="preserve"> </w:t>
      </w:r>
      <w:r w:rsidRPr="00C41E95">
        <w:rPr>
          <w:rFonts w:ascii="Times New Roman" w:eastAsia="Times New Roman" w:hAnsi="Times New Roman"/>
          <w:sz w:val="28"/>
          <w:szCs w:val="28"/>
        </w:rPr>
        <w:t>индикаторов развития детско-юношеского спорта в Республике Татарстан составлен в соответствии с Концепцией развития детско-юношеского спорта в Российской Федерации до 2030 года, утвержденной распоряжением Правительства Российской Федерации от 28 декабря 2021 г. № 3894-р, с учетом региональной специфики развития детско-юношеского спорта. Перечень</w:t>
      </w:r>
      <w:r w:rsidRPr="00C41E95">
        <w:rPr>
          <w:rFonts w:ascii="Times New Roman" w:eastAsia="Times New Roman" w:hAnsi="Times New Roman"/>
          <w:spacing w:val="-8"/>
          <w:sz w:val="28"/>
          <w:szCs w:val="28"/>
        </w:rPr>
        <w:t xml:space="preserve"> </w:t>
      </w:r>
      <w:r w:rsidRPr="00C41E95">
        <w:rPr>
          <w:rFonts w:ascii="Times New Roman" w:eastAsia="Times New Roman" w:hAnsi="Times New Roman"/>
          <w:spacing w:val="-2"/>
          <w:sz w:val="28"/>
          <w:szCs w:val="28"/>
        </w:rPr>
        <w:t>прилагается.</w:t>
      </w:r>
      <w:r w:rsidRPr="00C41E95">
        <w:rPr>
          <w:rFonts w:ascii="Times New Roman" w:eastAsia="Times New Roman" w:hAnsi="Times New Roman"/>
          <w:sz w:val="28"/>
          <w:szCs w:val="28"/>
        </w:rPr>
        <w:br w:type="page"/>
      </w:r>
    </w:p>
    <w:p w:rsidR="00C41E95" w:rsidRPr="00924453" w:rsidRDefault="00C41E95" w:rsidP="00C41E95">
      <w:pPr>
        <w:widowControl w:val="0"/>
        <w:autoSpaceDE w:val="0"/>
        <w:autoSpaceDN w:val="0"/>
        <w:spacing w:after="0" w:line="240" w:lineRule="auto"/>
        <w:jc w:val="center"/>
        <w:rPr>
          <w:rFonts w:ascii="Times New Roman" w:eastAsia="Times New Roman" w:hAnsi="Times New Roman"/>
          <w:b/>
          <w:sz w:val="28"/>
          <w:szCs w:val="28"/>
          <w:highlight w:val="yellow"/>
        </w:rPr>
      </w:pPr>
      <w:r w:rsidRPr="00924453">
        <w:rPr>
          <w:rFonts w:ascii="Times New Roman" w:eastAsia="Times New Roman" w:hAnsi="Times New Roman"/>
          <w:b/>
          <w:sz w:val="28"/>
          <w:szCs w:val="28"/>
          <w:highlight w:val="yellow"/>
        </w:rPr>
        <w:t>ЦЕЛЕВЫЕ ПОКАЗАТЕЛИ</w:t>
      </w:r>
    </w:p>
    <w:p w:rsidR="00C41E95" w:rsidRPr="00924453" w:rsidRDefault="00C41E95" w:rsidP="00C41E95">
      <w:pPr>
        <w:widowControl w:val="0"/>
        <w:autoSpaceDE w:val="0"/>
        <w:autoSpaceDN w:val="0"/>
        <w:spacing w:after="0" w:line="240" w:lineRule="auto"/>
        <w:jc w:val="center"/>
        <w:rPr>
          <w:rFonts w:ascii="Times New Roman" w:eastAsia="Times New Roman" w:hAnsi="Times New Roman"/>
          <w:b/>
          <w:sz w:val="28"/>
          <w:szCs w:val="28"/>
          <w:highlight w:val="yellow"/>
        </w:rPr>
      </w:pPr>
      <w:r w:rsidRPr="00924453">
        <w:rPr>
          <w:rFonts w:ascii="Times New Roman" w:eastAsia="Times New Roman" w:hAnsi="Times New Roman"/>
          <w:b/>
          <w:sz w:val="28"/>
          <w:szCs w:val="28"/>
          <w:highlight w:val="yellow"/>
        </w:rPr>
        <w:t xml:space="preserve">реализации Программы развития детско-юношеского спорта </w:t>
      </w:r>
    </w:p>
    <w:p w:rsidR="00C41E95" w:rsidRDefault="00C41E95" w:rsidP="00C41E95">
      <w:pPr>
        <w:widowControl w:val="0"/>
        <w:autoSpaceDE w:val="0"/>
        <w:autoSpaceDN w:val="0"/>
        <w:spacing w:after="0" w:line="240" w:lineRule="auto"/>
        <w:jc w:val="center"/>
        <w:rPr>
          <w:rFonts w:ascii="Times New Roman" w:eastAsia="Times New Roman" w:hAnsi="Times New Roman"/>
          <w:b/>
          <w:sz w:val="28"/>
          <w:szCs w:val="28"/>
        </w:rPr>
      </w:pPr>
      <w:r w:rsidRPr="00924453">
        <w:rPr>
          <w:rFonts w:ascii="Times New Roman" w:eastAsia="Times New Roman" w:hAnsi="Times New Roman"/>
          <w:b/>
          <w:sz w:val="28"/>
          <w:szCs w:val="28"/>
          <w:highlight w:val="yellow"/>
        </w:rPr>
        <w:t>в Республике Татарстан до 2030 года</w:t>
      </w:r>
    </w:p>
    <w:p w:rsidR="00924453" w:rsidRPr="00924453" w:rsidRDefault="00924453" w:rsidP="00924453">
      <w:pPr>
        <w:widowControl w:val="0"/>
        <w:autoSpaceDE w:val="0"/>
        <w:autoSpaceDN w:val="0"/>
        <w:spacing w:after="0" w:line="240" w:lineRule="auto"/>
        <w:rPr>
          <w:rFonts w:ascii="Times New Roman" w:eastAsia="Times New Roman" w:hAnsi="Times New Roman"/>
          <w:b/>
          <w:color w:val="FF0000"/>
          <w:sz w:val="28"/>
          <w:szCs w:val="28"/>
        </w:rPr>
      </w:pPr>
      <w:r w:rsidRPr="00924453">
        <w:rPr>
          <w:rFonts w:ascii="Times New Roman" w:eastAsia="Times New Roman" w:hAnsi="Times New Roman"/>
          <w:b/>
          <w:color w:val="FF0000"/>
          <w:sz w:val="28"/>
          <w:szCs w:val="28"/>
        </w:rPr>
        <w:t xml:space="preserve">(Это приложение к </w:t>
      </w:r>
      <w:proofErr w:type="spellStart"/>
      <w:proofErr w:type="gramStart"/>
      <w:r w:rsidRPr="00924453">
        <w:rPr>
          <w:rFonts w:ascii="Times New Roman" w:eastAsia="Times New Roman" w:hAnsi="Times New Roman"/>
          <w:b/>
          <w:color w:val="FF0000"/>
          <w:sz w:val="28"/>
          <w:szCs w:val="28"/>
        </w:rPr>
        <w:t>гос.программе</w:t>
      </w:r>
      <w:proofErr w:type="spellEnd"/>
      <w:proofErr w:type="gramEnd"/>
      <w:r w:rsidRPr="00924453">
        <w:rPr>
          <w:rFonts w:ascii="Times New Roman" w:eastAsia="Times New Roman" w:hAnsi="Times New Roman"/>
          <w:b/>
          <w:color w:val="FF0000"/>
          <w:sz w:val="28"/>
          <w:szCs w:val="28"/>
        </w:rPr>
        <w:t>?)</w:t>
      </w:r>
    </w:p>
    <w:p w:rsidR="00C41E95" w:rsidRPr="00C41E95" w:rsidRDefault="00C41E95" w:rsidP="00C41E95">
      <w:pPr>
        <w:widowControl w:val="0"/>
        <w:autoSpaceDE w:val="0"/>
        <w:autoSpaceDN w:val="0"/>
        <w:spacing w:before="3" w:after="0" w:line="240" w:lineRule="auto"/>
        <w:rPr>
          <w:rFonts w:ascii="Times New Roman" w:eastAsia="Times New Roman" w:hAnsi="Times New Roman"/>
          <w:b/>
          <w:sz w:val="18"/>
          <w:szCs w:val="28"/>
        </w:rPr>
      </w:pPr>
    </w:p>
    <w:tbl>
      <w:tblPr>
        <w:tblStyle w:val="TableNormal"/>
        <w:tblW w:w="9568"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826"/>
        <w:gridCol w:w="1417"/>
        <w:gridCol w:w="995"/>
        <w:gridCol w:w="992"/>
        <w:gridCol w:w="850"/>
        <w:gridCol w:w="709"/>
      </w:tblGrid>
      <w:tr w:rsidR="00C41E95" w:rsidRPr="00C41E95" w:rsidTr="009B0F40">
        <w:trPr>
          <w:trHeight w:val="275"/>
        </w:trPr>
        <w:tc>
          <w:tcPr>
            <w:tcW w:w="779" w:type="dxa"/>
            <w:vMerge w:val="restart"/>
          </w:tcPr>
          <w:p w:rsidR="00C41E95" w:rsidRPr="00C41E95" w:rsidRDefault="00C41E95" w:rsidP="00C41E95">
            <w:pPr>
              <w:spacing w:after="0" w:line="240" w:lineRule="auto"/>
              <w:rPr>
                <w:rFonts w:ascii="Times New Roman" w:eastAsia="Times New Roman" w:hAnsi="Times New Roman"/>
                <w:sz w:val="24"/>
                <w:szCs w:val="24"/>
              </w:rPr>
            </w:pPr>
            <w:r w:rsidRPr="00C41E95">
              <w:rPr>
                <w:rFonts w:ascii="Times New Roman" w:eastAsia="Times New Roman" w:hAnsi="Times New Roman"/>
                <w:sz w:val="24"/>
                <w:szCs w:val="24"/>
              </w:rPr>
              <w:t>№</w:t>
            </w:r>
          </w:p>
        </w:tc>
        <w:tc>
          <w:tcPr>
            <w:tcW w:w="3826" w:type="dxa"/>
            <w:vMerge w:val="restart"/>
          </w:tcPr>
          <w:p w:rsidR="00C41E95" w:rsidRPr="00C41E95" w:rsidRDefault="00C41E95" w:rsidP="00C41E95">
            <w:pPr>
              <w:spacing w:after="0" w:line="256" w:lineRule="exact"/>
              <w:jc w:val="both"/>
              <w:rPr>
                <w:rFonts w:ascii="Times New Roman" w:eastAsia="Times New Roman" w:hAnsi="Times New Roman"/>
                <w:sz w:val="24"/>
                <w:szCs w:val="24"/>
              </w:rPr>
            </w:pPr>
            <w:proofErr w:type="spellStart"/>
            <w:r w:rsidRPr="00C41E95">
              <w:rPr>
                <w:rFonts w:ascii="Times New Roman" w:eastAsia="Times New Roman" w:hAnsi="Times New Roman"/>
                <w:sz w:val="24"/>
                <w:szCs w:val="24"/>
              </w:rPr>
              <w:t>Наименование</w:t>
            </w:r>
            <w:proofErr w:type="spellEnd"/>
            <w:r w:rsidRPr="00C41E95">
              <w:rPr>
                <w:rFonts w:ascii="Times New Roman" w:eastAsia="Times New Roman" w:hAnsi="Times New Roman"/>
                <w:spacing w:val="-5"/>
                <w:sz w:val="24"/>
                <w:szCs w:val="24"/>
              </w:rPr>
              <w:t xml:space="preserve"> </w:t>
            </w:r>
            <w:proofErr w:type="spellStart"/>
            <w:r w:rsidRPr="00C41E95">
              <w:rPr>
                <w:rFonts w:ascii="Times New Roman" w:eastAsia="Times New Roman" w:hAnsi="Times New Roman"/>
                <w:sz w:val="24"/>
                <w:szCs w:val="24"/>
              </w:rPr>
              <w:t>показателя</w:t>
            </w:r>
            <w:proofErr w:type="spellEnd"/>
          </w:p>
        </w:tc>
        <w:tc>
          <w:tcPr>
            <w:tcW w:w="1417" w:type="dxa"/>
            <w:vMerge w:val="restart"/>
          </w:tcPr>
          <w:p w:rsidR="00C41E95" w:rsidRPr="00C41E95" w:rsidRDefault="00C41E95" w:rsidP="00C41E95">
            <w:pPr>
              <w:spacing w:after="0" w:line="276" w:lineRule="exact"/>
              <w:ind w:right="148"/>
              <w:jc w:val="center"/>
              <w:rPr>
                <w:rFonts w:ascii="Times New Roman" w:eastAsia="Times New Roman" w:hAnsi="Times New Roman"/>
                <w:sz w:val="24"/>
                <w:szCs w:val="24"/>
              </w:rPr>
            </w:pPr>
            <w:proofErr w:type="spellStart"/>
            <w:r w:rsidRPr="00C41E95">
              <w:rPr>
                <w:rFonts w:ascii="Times New Roman" w:eastAsia="Times New Roman" w:hAnsi="Times New Roman"/>
                <w:sz w:val="24"/>
                <w:szCs w:val="24"/>
              </w:rPr>
              <w:t>Единица</w:t>
            </w:r>
            <w:proofErr w:type="spellEnd"/>
            <w:r w:rsidRPr="00C41E95">
              <w:rPr>
                <w:rFonts w:ascii="Times New Roman" w:eastAsia="Times New Roman" w:hAnsi="Times New Roman"/>
                <w:spacing w:val="1"/>
                <w:sz w:val="24"/>
                <w:szCs w:val="24"/>
              </w:rPr>
              <w:t xml:space="preserve"> </w:t>
            </w:r>
            <w:proofErr w:type="spellStart"/>
            <w:r w:rsidRPr="00C41E95">
              <w:rPr>
                <w:rFonts w:ascii="Times New Roman" w:eastAsia="Times New Roman" w:hAnsi="Times New Roman"/>
                <w:sz w:val="24"/>
                <w:szCs w:val="24"/>
              </w:rPr>
              <w:t>измерения</w:t>
            </w:r>
            <w:proofErr w:type="spellEnd"/>
          </w:p>
        </w:tc>
        <w:tc>
          <w:tcPr>
            <w:tcW w:w="3546" w:type="dxa"/>
            <w:gridSpan w:val="4"/>
          </w:tcPr>
          <w:p w:rsidR="00C41E95" w:rsidRPr="00C41E95" w:rsidRDefault="00C41E95" w:rsidP="00C41E95">
            <w:pPr>
              <w:spacing w:after="0" w:line="256" w:lineRule="exact"/>
              <w:jc w:val="center"/>
              <w:rPr>
                <w:rFonts w:ascii="Times New Roman" w:eastAsia="Times New Roman" w:hAnsi="Times New Roman"/>
                <w:sz w:val="24"/>
                <w:szCs w:val="24"/>
              </w:rPr>
            </w:pPr>
            <w:proofErr w:type="spellStart"/>
            <w:r w:rsidRPr="00C41E95">
              <w:rPr>
                <w:rFonts w:ascii="Times New Roman" w:eastAsia="Times New Roman" w:hAnsi="Times New Roman"/>
                <w:sz w:val="24"/>
                <w:szCs w:val="24"/>
              </w:rPr>
              <w:t>Значение</w:t>
            </w:r>
            <w:proofErr w:type="spellEnd"/>
            <w:r w:rsidRPr="00C41E95">
              <w:rPr>
                <w:rFonts w:ascii="Times New Roman" w:eastAsia="Times New Roman" w:hAnsi="Times New Roman"/>
                <w:spacing w:val="-4"/>
                <w:sz w:val="24"/>
                <w:szCs w:val="24"/>
              </w:rPr>
              <w:t xml:space="preserve"> </w:t>
            </w:r>
            <w:proofErr w:type="spellStart"/>
            <w:r w:rsidRPr="00C41E95">
              <w:rPr>
                <w:rFonts w:ascii="Times New Roman" w:eastAsia="Times New Roman" w:hAnsi="Times New Roman"/>
                <w:sz w:val="24"/>
                <w:szCs w:val="24"/>
              </w:rPr>
              <w:t>показателя</w:t>
            </w:r>
            <w:proofErr w:type="spellEnd"/>
          </w:p>
        </w:tc>
      </w:tr>
      <w:tr w:rsidR="00C41E95" w:rsidRPr="00C41E95" w:rsidTr="009B0F40">
        <w:trPr>
          <w:trHeight w:val="275"/>
        </w:trPr>
        <w:tc>
          <w:tcPr>
            <w:tcW w:w="779" w:type="dxa"/>
            <w:vMerge/>
          </w:tcPr>
          <w:p w:rsidR="00C41E95" w:rsidRPr="00C41E95" w:rsidRDefault="00C41E95" w:rsidP="00C41E95">
            <w:pPr>
              <w:spacing w:after="0" w:line="240" w:lineRule="auto"/>
              <w:rPr>
                <w:rFonts w:ascii="Times New Roman" w:eastAsia="Times New Roman" w:hAnsi="Times New Roman"/>
                <w:sz w:val="24"/>
                <w:szCs w:val="24"/>
              </w:rPr>
            </w:pPr>
          </w:p>
        </w:tc>
        <w:tc>
          <w:tcPr>
            <w:tcW w:w="3826" w:type="dxa"/>
            <w:vMerge/>
          </w:tcPr>
          <w:p w:rsidR="00C41E95" w:rsidRPr="00C41E95" w:rsidRDefault="00C41E95" w:rsidP="00C41E95">
            <w:pPr>
              <w:spacing w:after="0" w:line="240" w:lineRule="auto"/>
              <w:jc w:val="both"/>
              <w:rPr>
                <w:rFonts w:ascii="Times New Roman" w:eastAsia="Times New Roman" w:hAnsi="Times New Roman"/>
                <w:sz w:val="24"/>
                <w:szCs w:val="24"/>
              </w:rPr>
            </w:pPr>
          </w:p>
        </w:tc>
        <w:tc>
          <w:tcPr>
            <w:tcW w:w="1417" w:type="dxa"/>
            <w:vMerge/>
          </w:tcPr>
          <w:p w:rsidR="00C41E95" w:rsidRPr="00C41E95" w:rsidRDefault="00C41E95" w:rsidP="00C41E95">
            <w:pPr>
              <w:spacing w:after="0" w:line="240" w:lineRule="auto"/>
              <w:jc w:val="center"/>
              <w:rPr>
                <w:rFonts w:ascii="Times New Roman" w:eastAsia="Times New Roman" w:hAnsi="Times New Roman"/>
                <w:sz w:val="24"/>
                <w:szCs w:val="24"/>
              </w:rPr>
            </w:pPr>
          </w:p>
        </w:tc>
        <w:tc>
          <w:tcPr>
            <w:tcW w:w="995" w:type="dxa"/>
          </w:tcPr>
          <w:p w:rsidR="00C41E95" w:rsidRPr="00C41E95" w:rsidRDefault="00C41E95" w:rsidP="00C41E95">
            <w:pPr>
              <w:spacing w:after="0" w:line="256" w:lineRule="exact"/>
              <w:ind w:right="206"/>
              <w:jc w:val="center"/>
              <w:rPr>
                <w:rFonts w:ascii="Times New Roman" w:eastAsia="Times New Roman" w:hAnsi="Times New Roman"/>
                <w:sz w:val="24"/>
                <w:szCs w:val="24"/>
              </w:rPr>
            </w:pPr>
            <w:r w:rsidRPr="00C41E95">
              <w:rPr>
                <w:rFonts w:ascii="Times New Roman" w:eastAsia="Times New Roman" w:hAnsi="Times New Roman"/>
                <w:sz w:val="24"/>
                <w:szCs w:val="24"/>
              </w:rPr>
              <w:t xml:space="preserve">2022 </w:t>
            </w:r>
            <w:proofErr w:type="spellStart"/>
            <w:r w:rsidRPr="00C41E95">
              <w:rPr>
                <w:rFonts w:ascii="Times New Roman" w:eastAsia="Times New Roman" w:hAnsi="Times New Roman"/>
                <w:sz w:val="24"/>
                <w:szCs w:val="24"/>
              </w:rPr>
              <w:t>год</w:t>
            </w:r>
            <w:proofErr w:type="spellEnd"/>
          </w:p>
        </w:tc>
        <w:tc>
          <w:tcPr>
            <w:tcW w:w="992" w:type="dxa"/>
          </w:tcPr>
          <w:p w:rsidR="00C41E95" w:rsidRPr="00C41E95" w:rsidRDefault="00C41E95" w:rsidP="00C41E95">
            <w:pPr>
              <w:spacing w:after="0" w:line="256" w:lineRule="exact"/>
              <w:ind w:right="206"/>
              <w:jc w:val="center"/>
              <w:rPr>
                <w:rFonts w:ascii="Times New Roman" w:eastAsia="Times New Roman" w:hAnsi="Times New Roman"/>
                <w:sz w:val="24"/>
                <w:szCs w:val="24"/>
              </w:rPr>
            </w:pPr>
            <w:r w:rsidRPr="00C41E95">
              <w:rPr>
                <w:rFonts w:ascii="Times New Roman" w:eastAsia="Times New Roman" w:hAnsi="Times New Roman"/>
                <w:sz w:val="24"/>
                <w:szCs w:val="24"/>
              </w:rPr>
              <w:t xml:space="preserve">2023 </w:t>
            </w:r>
            <w:proofErr w:type="spellStart"/>
            <w:r w:rsidRPr="00C41E95">
              <w:rPr>
                <w:rFonts w:ascii="Times New Roman" w:eastAsia="Times New Roman" w:hAnsi="Times New Roman"/>
                <w:sz w:val="24"/>
                <w:szCs w:val="24"/>
              </w:rPr>
              <w:t>год</w:t>
            </w:r>
            <w:proofErr w:type="spellEnd"/>
          </w:p>
        </w:tc>
        <w:tc>
          <w:tcPr>
            <w:tcW w:w="850" w:type="dxa"/>
          </w:tcPr>
          <w:p w:rsidR="00C41E95" w:rsidRPr="00C41E95" w:rsidRDefault="00C41E95" w:rsidP="00C41E95">
            <w:pPr>
              <w:spacing w:after="0" w:line="256" w:lineRule="exact"/>
              <w:ind w:right="206"/>
              <w:jc w:val="center"/>
              <w:rPr>
                <w:rFonts w:ascii="Times New Roman" w:eastAsia="Times New Roman" w:hAnsi="Times New Roman"/>
                <w:sz w:val="24"/>
                <w:szCs w:val="24"/>
              </w:rPr>
            </w:pPr>
            <w:r w:rsidRPr="00C41E95">
              <w:rPr>
                <w:rFonts w:ascii="Times New Roman" w:eastAsia="Times New Roman" w:hAnsi="Times New Roman"/>
                <w:sz w:val="24"/>
                <w:szCs w:val="24"/>
              </w:rPr>
              <w:t>2024</w:t>
            </w:r>
            <w:r w:rsidRPr="00C41E95">
              <w:rPr>
                <w:rFonts w:ascii="Times New Roman" w:eastAsia="Times New Roman" w:hAnsi="Times New Roman"/>
                <w:spacing w:val="-2"/>
                <w:sz w:val="24"/>
                <w:szCs w:val="24"/>
              </w:rPr>
              <w:t xml:space="preserve"> </w:t>
            </w:r>
            <w:proofErr w:type="spellStart"/>
            <w:r w:rsidRPr="00C41E95">
              <w:rPr>
                <w:rFonts w:ascii="Times New Roman" w:eastAsia="Times New Roman" w:hAnsi="Times New Roman"/>
                <w:sz w:val="24"/>
                <w:szCs w:val="24"/>
              </w:rPr>
              <w:t>год</w:t>
            </w:r>
            <w:proofErr w:type="spellEnd"/>
          </w:p>
        </w:tc>
        <w:tc>
          <w:tcPr>
            <w:tcW w:w="709" w:type="dxa"/>
          </w:tcPr>
          <w:p w:rsidR="00C41E95" w:rsidRPr="00C41E95" w:rsidRDefault="00C41E95" w:rsidP="00C41E95">
            <w:pPr>
              <w:spacing w:after="0" w:line="256" w:lineRule="exact"/>
              <w:ind w:right="203"/>
              <w:jc w:val="center"/>
              <w:rPr>
                <w:rFonts w:ascii="Times New Roman" w:eastAsia="Times New Roman" w:hAnsi="Times New Roman"/>
                <w:sz w:val="24"/>
                <w:szCs w:val="24"/>
              </w:rPr>
            </w:pPr>
            <w:r w:rsidRPr="00C41E95">
              <w:rPr>
                <w:rFonts w:ascii="Times New Roman" w:eastAsia="Times New Roman" w:hAnsi="Times New Roman"/>
                <w:sz w:val="24"/>
                <w:szCs w:val="24"/>
              </w:rPr>
              <w:t>2030</w:t>
            </w:r>
            <w:r w:rsidRPr="00C41E95">
              <w:rPr>
                <w:rFonts w:ascii="Times New Roman" w:eastAsia="Times New Roman" w:hAnsi="Times New Roman"/>
                <w:spacing w:val="-2"/>
                <w:sz w:val="24"/>
                <w:szCs w:val="24"/>
              </w:rPr>
              <w:t xml:space="preserve"> </w:t>
            </w:r>
            <w:proofErr w:type="spellStart"/>
            <w:r w:rsidRPr="00C41E95">
              <w:rPr>
                <w:rFonts w:ascii="Times New Roman" w:eastAsia="Times New Roman" w:hAnsi="Times New Roman"/>
                <w:sz w:val="24"/>
                <w:szCs w:val="24"/>
              </w:rPr>
              <w:t>год</w:t>
            </w:r>
            <w:proofErr w:type="spellEnd"/>
          </w:p>
        </w:tc>
      </w:tr>
      <w:tr w:rsidR="00C41E95" w:rsidRPr="00C41E95" w:rsidTr="009B0F40">
        <w:trPr>
          <w:trHeight w:val="935"/>
        </w:trPr>
        <w:tc>
          <w:tcPr>
            <w:tcW w:w="779" w:type="dxa"/>
          </w:tcPr>
          <w:p w:rsidR="00C41E95" w:rsidRPr="00C41E95" w:rsidRDefault="00C41E95" w:rsidP="00C41E95">
            <w:pPr>
              <w:numPr>
                <w:ilvl w:val="0"/>
                <w:numId w:val="25"/>
              </w:numPr>
              <w:spacing w:after="0" w:line="240" w:lineRule="auto"/>
              <w:ind w:right="147"/>
              <w:jc w:val="center"/>
              <w:rPr>
                <w:rFonts w:ascii="Times New Roman" w:eastAsia="Times New Roman" w:hAnsi="Times New Roman"/>
                <w:sz w:val="24"/>
              </w:rPr>
            </w:pPr>
          </w:p>
        </w:tc>
        <w:tc>
          <w:tcPr>
            <w:tcW w:w="3826" w:type="dxa"/>
          </w:tcPr>
          <w:p w:rsidR="00C41E95" w:rsidRPr="00C41E95" w:rsidRDefault="00C41E95" w:rsidP="00C41E95">
            <w:pPr>
              <w:spacing w:after="0" w:line="240" w:lineRule="auto"/>
              <w:ind w:right="142"/>
              <w:jc w:val="both"/>
              <w:rPr>
                <w:rFonts w:ascii="Times New Roman" w:eastAsia="Times New Roman" w:hAnsi="Times New Roman"/>
                <w:sz w:val="24"/>
                <w:lang w:val="ru-RU"/>
              </w:rPr>
            </w:pPr>
            <w:r w:rsidRPr="00C41E95">
              <w:rPr>
                <w:rFonts w:ascii="Times New Roman" w:eastAsia="Times New Roman" w:hAnsi="Times New Roman"/>
                <w:sz w:val="24"/>
                <w:lang w:val="ru-RU"/>
              </w:rPr>
              <w:t>Доля детей, систематически</w:t>
            </w:r>
            <w:r w:rsidRPr="00C41E95">
              <w:rPr>
                <w:rFonts w:ascii="Times New Roman" w:eastAsia="Times New Roman" w:hAnsi="Times New Roman"/>
                <w:spacing w:val="1"/>
                <w:sz w:val="24"/>
                <w:lang w:val="ru-RU"/>
              </w:rPr>
              <w:t xml:space="preserve"> з</w:t>
            </w:r>
            <w:r w:rsidRPr="00C41E95">
              <w:rPr>
                <w:rFonts w:ascii="Times New Roman" w:eastAsia="Times New Roman" w:hAnsi="Times New Roman"/>
                <w:sz w:val="24"/>
                <w:lang w:val="ru-RU"/>
              </w:rPr>
              <w:t>анимающихся</w:t>
            </w:r>
            <w:r w:rsidRPr="00C41E95">
              <w:rPr>
                <w:rFonts w:ascii="Times New Roman" w:eastAsia="Times New Roman" w:hAnsi="Times New Roman"/>
                <w:spacing w:val="-5"/>
                <w:sz w:val="24"/>
                <w:lang w:val="ru-RU"/>
              </w:rPr>
              <w:t xml:space="preserve"> </w:t>
            </w:r>
            <w:r w:rsidRPr="00C41E95">
              <w:rPr>
                <w:rFonts w:ascii="Times New Roman" w:eastAsia="Times New Roman" w:hAnsi="Times New Roman"/>
                <w:sz w:val="24"/>
                <w:lang w:val="ru-RU"/>
              </w:rPr>
              <w:t>физической</w:t>
            </w:r>
            <w:r w:rsidRPr="00C41E95">
              <w:rPr>
                <w:rFonts w:ascii="Times New Roman" w:eastAsia="Times New Roman" w:hAnsi="Times New Roman"/>
                <w:spacing w:val="-5"/>
                <w:sz w:val="24"/>
                <w:lang w:val="ru-RU"/>
              </w:rPr>
              <w:t xml:space="preserve"> </w:t>
            </w:r>
            <w:r w:rsidRPr="00C41E95">
              <w:rPr>
                <w:rFonts w:ascii="Times New Roman" w:eastAsia="Times New Roman" w:hAnsi="Times New Roman"/>
                <w:sz w:val="24"/>
                <w:lang w:val="ru-RU"/>
              </w:rPr>
              <w:t>культурой</w:t>
            </w:r>
            <w:r w:rsidRPr="00C41E95">
              <w:rPr>
                <w:rFonts w:ascii="Times New Roman" w:eastAsia="Times New Roman" w:hAnsi="Times New Roman"/>
                <w:spacing w:val="-5"/>
                <w:sz w:val="24"/>
                <w:lang w:val="ru-RU"/>
              </w:rPr>
              <w:t xml:space="preserve"> </w:t>
            </w:r>
            <w:r w:rsidRPr="00C41E95">
              <w:rPr>
                <w:rFonts w:ascii="Times New Roman" w:eastAsia="Times New Roman" w:hAnsi="Times New Roman"/>
                <w:sz w:val="24"/>
                <w:lang w:val="ru-RU"/>
              </w:rPr>
              <w:t>и</w:t>
            </w:r>
            <w:r w:rsidRPr="00C41E95">
              <w:rPr>
                <w:rFonts w:ascii="Times New Roman" w:eastAsia="Times New Roman" w:hAnsi="Times New Roman"/>
                <w:spacing w:val="-57"/>
                <w:sz w:val="24"/>
                <w:lang w:val="ru-RU"/>
              </w:rPr>
              <w:t xml:space="preserve"> </w:t>
            </w:r>
            <w:r w:rsidRPr="00C41E95">
              <w:rPr>
                <w:rFonts w:ascii="Times New Roman" w:eastAsia="Times New Roman" w:hAnsi="Times New Roman"/>
                <w:sz w:val="24"/>
                <w:lang w:val="ru-RU"/>
              </w:rPr>
              <w:t>спортом,</w:t>
            </w:r>
            <w:r w:rsidRPr="00C41E95">
              <w:rPr>
                <w:rFonts w:ascii="Times New Roman" w:eastAsia="Times New Roman" w:hAnsi="Times New Roman"/>
                <w:spacing w:val="-1"/>
                <w:sz w:val="24"/>
                <w:lang w:val="ru-RU"/>
              </w:rPr>
              <w:t xml:space="preserve"> </w:t>
            </w:r>
            <w:r w:rsidRPr="00C41E95">
              <w:rPr>
                <w:rFonts w:ascii="Times New Roman" w:eastAsia="Times New Roman" w:hAnsi="Times New Roman"/>
                <w:sz w:val="24"/>
                <w:lang w:val="ru-RU"/>
              </w:rPr>
              <w:t>в</w:t>
            </w:r>
            <w:r w:rsidRPr="00C41E95">
              <w:rPr>
                <w:rFonts w:ascii="Times New Roman" w:eastAsia="Times New Roman" w:hAnsi="Times New Roman"/>
                <w:spacing w:val="-1"/>
                <w:sz w:val="24"/>
                <w:lang w:val="ru-RU"/>
              </w:rPr>
              <w:t xml:space="preserve"> </w:t>
            </w:r>
            <w:r w:rsidRPr="00C41E95">
              <w:rPr>
                <w:rFonts w:ascii="Times New Roman" w:eastAsia="Times New Roman" w:hAnsi="Times New Roman"/>
                <w:sz w:val="24"/>
                <w:lang w:val="ru-RU"/>
              </w:rPr>
              <w:t>возрасте 3-17 лет</w:t>
            </w:r>
          </w:p>
        </w:tc>
        <w:tc>
          <w:tcPr>
            <w:tcW w:w="1417" w:type="dxa"/>
          </w:tcPr>
          <w:p w:rsidR="00C41E95" w:rsidRPr="00C41E95" w:rsidRDefault="00C41E95" w:rsidP="00C41E95">
            <w:pPr>
              <w:spacing w:before="3" w:after="0" w:line="240" w:lineRule="auto"/>
              <w:jc w:val="center"/>
              <w:rPr>
                <w:rFonts w:ascii="Times New Roman" w:eastAsia="Times New Roman" w:hAnsi="Times New Roman"/>
                <w:b/>
                <w:sz w:val="23"/>
                <w:lang w:val="ru-RU"/>
              </w:rPr>
            </w:pPr>
          </w:p>
          <w:p w:rsidR="00C41E95" w:rsidRPr="00C41E95" w:rsidRDefault="00C41E95" w:rsidP="00C41E95">
            <w:pPr>
              <w:spacing w:after="0" w:line="240" w:lineRule="auto"/>
              <w:ind w:right="151"/>
              <w:jc w:val="center"/>
              <w:rPr>
                <w:rFonts w:ascii="Times New Roman" w:eastAsia="Times New Roman" w:hAnsi="Times New Roman"/>
                <w:sz w:val="24"/>
              </w:rPr>
            </w:pPr>
            <w:proofErr w:type="spellStart"/>
            <w:r w:rsidRPr="00C41E95">
              <w:rPr>
                <w:rFonts w:ascii="Times New Roman" w:eastAsia="Times New Roman" w:hAnsi="Times New Roman"/>
                <w:sz w:val="24"/>
              </w:rPr>
              <w:t>процентов</w:t>
            </w:r>
            <w:proofErr w:type="spellEnd"/>
          </w:p>
        </w:tc>
        <w:tc>
          <w:tcPr>
            <w:tcW w:w="995" w:type="dxa"/>
          </w:tcPr>
          <w:p w:rsidR="00C41E95" w:rsidRPr="00C41E95" w:rsidRDefault="00C41E95" w:rsidP="00C41E95">
            <w:pPr>
              <w:spacing w:before="3" w:after="0" w:line="240" w:lineRule="auto"/>
              <w:jc w:val="center"/>
              <w:rPr>
                <w:rFonts w:ascii="Times New Roman" w:eastAsia="Times New Roman" w:hAnsi="Times New Roman"/>
                <w:b/>
                <w:sz w:val="23"/>
              </w:rPr>
            </w:pPr>
          </w:p>
          <w:p w:rsidR="00C41E95" w:rsidRPr="00C41E95" w:rsidRDefault="00C41E95" w:rsidP="00C41E95">
            <w:pPr>
              <w:spacing w:after="0" w:line="240" w:lineRule="auto"/>
              <w:ind w:right="471"/>
              <w:jc w:val="center"/>
              <w:rPr>
                <w:rFonts w:ascii="Times New Roman" w:eastAsia="Times New Roman" w:hAnsi="Times New Roman"/>
                <w:sz w:val="24"/>
              </w:rPr>
            </w:pPr>
            <w:r w:rsidRPr="00C41E95">
              <w:rPr>
                <w:rFonts w:ascii="Times New Roman" w:eastAsia="Times New Roman" w:hAnsi="Times New Roman"/>
                <w:sz w:val="24"/>
              </w:rPr>
              <w:t>70</w:t>
            </w:r>
          </w:p>
        </w:tc>
        <w:tc>
          <w:tcPr>
            <w:tcW w:w="992" w:type="dxa"/>
          </w:tcPr>
          <w:p w:rsidR="00C41E95" w:rsidRPr="00C41E95" w:rsidRDefault="00C41E95" w:rsidP="00C41E95">
            <w:pPr>
              <w:spacing w:before="3" w:after="0" w:line="240" w:lineRule="auto"/>
              <w:jc w:val="center"/>
              <w:rPr>
                <w:rFonts w:ascii="Times New Roman" w:eastAsia="Times New Roman" w:hAnsi="Times New Roman"/>
                <w:b/>
                <w:sz w:val="23"/>
              </w:rPr>
            </w:pPr>
          </w:p>
          <w:p w:rsidR="00C41E95" w:rsidRPr="00C41E95" w:rsidRDefault="00C41E95" w:rsidP="00C41E95">
            <w:pPr>
              <w:spacing w:after="0" w:line="240" w:lineRule="auto"/>
              <w:ind w:right="471"/>
              <w:jc w:val="center"/>
              <w:rPr>
                <w:rFonts w:ascii="Times New Roman" w:eastAsia="Times New Roman" w:hAnsi="Times New Roman"/>
                <w:sz w:val="24"/>
              </w:rPr>
            </w:pPr>
            <w:r w:rsidRPr="00C41E95">
              <w:rPr>
                <w:rFonts w:ascii="Times New Roman" w:eastAsia="Times New Roman" w:hAnsi="Times New Roman"/>
                <w:sz w:val="24"/>
              </w:rPr>
              <w:t>80</w:t>
            </w:r>
          </w:p>
        </w:tc>
        <w:tc>
          <w:tcPr>
            <w:tcW w:w="850" w:type="dxa"/>
          </w:tcPr>
          <w:p w:rsidR="00C41E95" w:rsidRPr="00C41E95" w:rsidRDefault="00C41E95" w:rsidP="00C41E95">
            <w:pPr>
              <w:spacing w:before="3" w:after="0" w:line="240" w:lineRule="auto"/>
              <w:jc w:val="center"/>
              <w:rPr>
                <w:rFonts w:ascii="Times New Roman" w:eastAsia="Times New Roman" w:hAnsi="Times New Roman"/>
                <w:b/>
                <w:sz w:val="23"/>
              </w:rPr>
            </w:pPr>
          </w:p>
          <w:p w:rsidR="00C41E95" w:rsidRPr="00C41E95" w:rsidRDefault="00C41E95" w:rsidP="00C41E95">
            <w:pPr>
              <w:spacing w:after="0" w:line="240" w:lineRule="auto"/>
              <w:jc w:val="center"/>
              <w:rPr>
                <w:rFonts w:ascii="Times New Roman" w:eastAsia="Times New Roman" w:hAnsi="Times New Roman"/>
                <w:sz w:val="24"/>
              </w:rPr>
            </w:pPr>
            <w:r w:rsidRPr="00C41E95">
              <w:rPr>
                <w:rFonts w:ascii="Times New Roman" w:eastAsia="Times New Roman" w:hAnsi="Times New Roman"/>
                <w:sz w:val="24"/>
              </w:rPr>
              <w:t>86</w:t>
            </w:r>
          </w:p>
        </w:tc>
        <w:tc>
          <w:tcPr>
            <w:tcW w:w="709" w:type="dxa"/>
          </w:tcPr>
          <w:p w:rsidR="00C41E95" w:rsidRPr="00C41E95" w:rsidRDefault="00C41E95" w:rsidP="00C41E95">
            <w:pPr>
              <w:spacing w:before="3" w:after="0" w:line="240" w:lineRule="auto"/>
              <w:jc w:val="center"/>
              <w:rPr>
                <w:rFonts w:ascii="Times New Roman" w:eastAsia="Times New Roman" w:hAnsi="Times New Roman"/>
                <w:b/>
                <w:sz w:val="23"/>
              </w:rPr>
            </w:pPr>
          </w:p>
          <w:p w:rsidR="00C41E95" w:rsidRPr="00C41E95" w:rsidRDefault="00C41E95" w:rsidP="00C41E95">
            <w:pPr>
              <w:spacing w:after="0" w:line="240" w:lineRule="auto"/>
              <w:jc w:val="center"/>
              <w:rPr>
                <w:rFonts w:ascii="Times New Roman" w:eastAsia="Times New Roman" w:hAnsi="Times New Roman"/>
                <w:sz w:val="24"/>
              </w:rPr>
            </w:pPr>
            <w:r w:rsidRPr="00C41E95">
              <w:rPr>
                <w:rFonts w:ascii="Times New Roman" w:eastAsia="Times New Roman" w:hAnsi="Times New Roman"/>
                <w:sz w:val="24"/>
              </w:rPr>
              <w:t>90</w:t>
            </w:r>
          </w:p>
        </w:tc>
      </w:tr>
      <w:tr w:rsidR="00C41E95" w:rsidRPr="00C41E95" w:rsidTr="009B0F40">
        <w:trPr>
          <w:trHeight w:val="565"/>
        </w:trPr>
        <w:tc>
          <w:tcPr>
            <w:tcW w:w="779" w:type="dxa"/>
          </w:tcPr>
          <w:p w:rsidR="00C41E95" w:rsidRPr="00C41E95" w:rsidRDefault="00C41E95" w:rsidP="00C41E95">
            <w:pPr>
              <w:numPr>
                <w:ilvl w:val="0"/>
                <w:numId w:val="25"/>
              </w:numPr>
              <w:spacing w:after="0" w:line="240" w:lineRule="auto"/>
              <w:ind w:right="147"/>
              <w:jc w:val="center"/>
              <w:rPr>
                <w:rFonts w:ascii="Times New Roman" w:eastAsia="Times New Roman" w:hAnsi="Times New Roman"/>
                <w:sz w:val="24"/>
              </w:rPr>
            </w:pPr>
          </w:p>
        </w:tc>
        <w:tc>
          <w:tcPr>
            <w:tcW w:w="3826" w:type="dxa"/>
          </w:tcPr>
          <w:p w:rsidR="00C41E95" w:rsidRPr="00C41E95" w:rsidRDefault="00C41E95" w:rsidP="00C41E95">
            <w:pPr>
              <w:tabs>
                <w:tab w:val="left" w:pos="5244"/>
              </w:tabs>
              <w:spacing w:after="0" w:line="240" w:lineRule="auto"/>
              <w:ind w:right="142"/>
              <w:jc w:val="both"/>
              <w:rPr>
                <w:rFonts w:ascii="Times New Roman" w:eastAsia="Times New Roman" w:hAnsi="Times New Roman"/>
                <w:sz w:val="24"/>
                <w:lang w:val="ru-RU"/>
              </w:rPr>
            </w:pPr>
            <w:r w:rsidRPr="00C41E95">
              <w:rPr>
                <w:rFonts w:ascii="Times New Roman" w:eastAsia="Times New Roman" w:hAnsi="Times New Roman"/>
                <w:sz w:val="24"/>
                <w:lang w:val="ru-RU"/>
              </w:rPr>
              <w:t>Доля общеобразовательных организаций,</w:t>
            </w:r>
            <w:r w:rsidRPr="00C41E95">
              <w:rPr>
                <w:rFonts w:ascii="Times New Roman" w:eastAsia="Times New Roman" w:hAnsi="Times New Roman"/>
                <w:spacing w:val="-58"/>
                <w:sz w:val="24"/>
                <w:lang w:val="ru-RU"/>
              </w:rPr>
              <w:t xml:space="preserve"> </w:t>
            </w:r>
            <w:r w:rsidRPr="00C41E95">
              <w:rPr>
                <w:rFonts w:ascii="Times New Roman" w:eastAsia="Times New Roman" w:hAnsi="Times New Roman"/>
                <w:sz w:val="24"/>
                <w:lang w:val="ru-RU"/>
              </w:rPr>
              <w:t>имеющих школьный</w:t>
            </w:r>
            <w:r w:rsidRPr="00C41E95">
              <w:rPr>
                <w:rFonts w:ascii="Times New Roman" w:eastAsia="Times New Roman" w:hAnsi="Times New Roman"/>
                <w:spacing w:val="-2"/>
                <w:sz w:val="24"/>
                <w:lang w:val="ru-RU"/>
              </w:rPr>
              <w:t xml:space="preserve"> </w:t>
            </w:r>
            <w:r w:rsidRPr="00C41E95">
              <w:rPr>
                <w:rFonts w:ascii="Times New Roman" w:eastAsia="Times New Roman" w:hAnsi="Times New Roman"/>
                <w:sz w:val="24"/>
                <w:lang w:val="ru-RU"/>
              </w:rPr>
              <w:t>спортивный</w:t>
            </w:r>
            <w:r w:rsidRPr="00C41E95">
              <w:rPr>
                <w:rFonts w:ascii="Times New Roman" w:eastAsia="Times New Roman" w:hAnsi="Times New Roman"/>
                <w:spacing w:val="-4"/>
                <w:sz w:val="24"/>
                <w:lang w:val="ru-RU"/>
              </w:rPr>
              <w:t xml:space="preserve"> </w:t>
            </w:r>
            <w:r w:rsidRPr="00C41E95">
              <w:rPr>
                <w:rFonts w:ascii="Times New Roman" w:eastAsia="Times New Roman" w:hAnsi="Times New Roman"/>
                <w:sz w:val="24"/>
                <w:lang w:val="ru-RU"/>
              </w:rPr>
              <w:t>клуб</w:t>
            </w:r>
          </w:p>
        </w:tc>
        <w:tc>
          <w:tcPr>
            <w:tcW w:w="1417" w:type="dxa"/>
          </w:tcPr>
          <w:p w:rsidR="00C41E95" w:rsidRPr="00C41E95" w:rsidRDefault="00C41E95" w:rsidP="00C41E95">
            <w:pPr>
              <w:spacing w:after="0" w:line="240" w:lineRule="auto"/>
              <w:ind w:right="151"/>
              <w:jc w:val="center"/>
              <w:rPr>
                <w:rFonts w:ascii="Times New Roman" w:eastAsia="Times New Roman" w:hAnsi="Times New Roman"/>
                <w:sz w:val="24"/>
              </w:rPr>
            </w:pPr>
            <w:proofErr w:type="spellStart"/>
            <w:r w:rsidRPr="00C41E95">
              <w:rPr>
                <w:rFonts w:ascii="Times New Roman" w:eastAsia="Times New Roman" w:hAnsi="Times New Roman"/>
                <w:sz w:val="24"/>
              </w:rPr>
              <w:t>процентов</w:t>
            </w:r>
            <w:proofErr w:type="spellEnd"/>
          </w:p>
        </w:tc>
        <w:tc>
          <w:tcPr>
            <w:tcW w:w="995" w:type="dxa"/>
          </w:tcPr>
          <w:p w:rsidR="00C41E95" w:rsidRPr="00C41E95" w:rsidRDefault="00C41E95" w:rsidP="00C41E95">
            <w:pPr>
              <w:spacing w:after="0" w:line="240" w:lineRule="auto"/>
              <w:ind w:right="471"/>
              <w:jc w:val="center"/>
              <w:rPr>
                <w:rFonts w:ascii="Times New Roman" w:eastAsia="Times New Roman" w:hAnsi="Times New Roman"/>
                <w:sz w:val="24"/>
              </w:rPr>
            </w:pPr>
            <w:r w:rsidRPr="00C41E95">
              <w:rPr>
                <w:rFonts w:ascii="Times New Roman" w:eastAsia="Times New Roman" w:hAnsi="Times New Roman"/>
                <w:sz w:val="24"/>
              </w:rPr>
              <w:t>94</w:t>
            </w:r>
          </w:p>
        </w:tc>
        <w:tc>
          <w:tcPr>
            <w:tcW w:w="992" w:type="dxa"/>
          </w:tcPr>
          <w:p w:rsidR="00C41E95" w:rsidRPr="00C41E95" w:rsidRDefault="00C41E95" w:rsidP="00C41E95">
            <w:pPr>
              <w:spacing w:after="0" w:line="240" w:lineRule="auto"/>
              <w:ind w:right="471"/>
              <w:jc w:val="center"/>
              <w:rPr>
                <w:rFonts w:ascii="Times New Roman" w:eastAsia="Times New Roman" w:hAnsi="Times New Roman"/>
                <w:sz w:val="24"/>
              </w:rPr>
            </w:pPr>
            <w:r w:rsidRPr="00C41E95">
              <w:rPr>
                <w:rFonts w:ascii="Times New Roman" w:eastAsia="Times New Roman" w:hAnsi="Times New Roman"/>
                <w:sz w:val="24"/>
              </w:rPr>
              <w:t>98</w:t>
            </w:r>
          </w:p>
        </w:tc>
        <w:tc>
          <w:tcPr>
            <w:tcW w:w="850" w:type="dxa"/>
          </w:tcPr>
          <w:p w:rsidR="00C41E95" w:rsidRPr="00C41E95" w:rsidRDefault="00C41E95" w:rsidP="00C41E95">
            <w:pPr>
              <w:spacing w:after="0" w:line="240" w:lineRule="auto"/>
              <w:jc w:val="center"/>
              <w:rPr>
                <w:rFonts w:ascii="Times New Roman" w:eastAsia="Times New Roman" w:hAnsi="Times New Roman"/>
                <w:sz w:val="24"/>
              </w:rPr>
            </w:pPr>
            <w:r w:rsidRPr="00C41E95">
              <w:rPr>
                <w:rFonts w:ascii="Times New Roman" w:eastAsia="Times New Roman" w:hAnsi="Times New Roman"/>
                <w:sz w:val="24"/>
              </w:rPr>
              <w:t>100</w:t>
            </w:r>
          </w:p>
        </w:tc>
        <w:tc>
          <w:tcPr>
            <w:tcW w:w="709" w:type="dxa"/>
          </w:tcPr>
          <w:p w:rsidR="00C41E95" w:rsidRPr="00C41E95" w:rsidRDefault="00C41E95" w:rsidP="00C41E95">
            <w:pPr>
              <w:spacing w:after="0" w:line="240" w:lineRule="auto"/>
              <w:jc w:val="center"/>
              <w:rPr>
                <w:rFonts w:ascii="Times New Roman" w:eastAsia="Times New Roman" w:hAnsi="Times New Roman"/>
                <w:sz w:val="24"/>
              </w:rPr>
            </w:pPr>
            <w:r w:rsidRPr="00C41E95">
              <w:rPr>
                <w:rFonts w:ascii="Times New Roman" w:eastAsia="Times New Roman" w:hAnsi="Times New Roman"/>
                <w:sz w:val="24"/>
              </w:rPr>
              <w:t>100</w:t>
            </w:r>
          </w:p>
        </w:tc>
      </w:tr>
      <w:tr w:rsidR="00C41E95" w:rsidRPr="00C41E95" w:rsidTr="009B0F40">
        <w:trPr>
          <w:trHeight w:val="2260"/>
        </w:trPr>
        <w:tc>
          <w:tcPr>
            <w:tcW w:w="779" w:type="dxa"/>
          </w:tcPr>
          <w:p w:rsidR="00C41E95" w:rsidRPr="00C41E95" w:rsidRDefault="00C41E95" w:rsidP="00C41E95">
            <w:pPr>
              <w:numPr>
                <w:ilvl w:val="0"/>
                <w:numId w:val="25"/>
              </w:numPr>
              <w:spacing w:after="0" w:line="240" w:lineRule="auto"/>
              <w:ind w:right="147"/>
              <w:jc w:val="center"/>
              <w:rPr>
                <w:rFonts w:ascii="Times New Roman" w:eastAsia="Times New Roman" w:hAnsi="Times New Roman"/>
                <w:sz w:val="24"/>
              </w:rPr>
            </w:pPr>
          </w:p>
        </w:tc>
        <w:tc>
          <w:tcPr>
            <w:tcW w:w="3826" w:type="dxa"/>
          </w:tcPr>
          <w:p w:rsidR="00C41E95" w:rsidRPr="00C41E95" w:rsidRDefault="00C41E95" w:rsidP="00C41E95">
            <w:pPr>
              <w:spacing w:after="0" w:line="240" w:lineRule="auto"/>
              <w:ind w:right="142"/>
              <w:jc w:val="both"/>
              <w:rPr>
                <w:rFonts w:ascii="Times New Roman" w:eastAsia="Times New Roman" w:hAnsi="Times New Roman"/>
                <w:sz w:val="24"/>
                <w:lang w:val="ru-RU"/>
              </w:rPr>
            </w:pPr>
            <w:r w:rsidRPr="00C41E95">
              <w:rPr>
                <w:rFonts w:ascii="Times New Roman" w:eastAsia="Times New Roman" w:hAnsi="Times New Roman"/>
                <w:sz w:val="24"/>
                <w:lang w:val="ru-RU"/>
              </w:rPr>
              <w:t>Доля детей с ограниченными</w:t>
            </w:r>
            <w:r w:rsidRPr="00C41E95">
              <w:rPr>
                <w:rFonts w:ascii="Times New Roman" w:eastAsia="Times New Roman" w:hAnsi="Times New Roman"/>
                <w:spacing w:val="1"/>
                <w:sz w:val="24"/>
                <w:lang w:val="ru-RU"/>
              </w:rPr>
              <w:t xml:space="preserve"> </w:t>
            </w:r>
            <w:r w:rsidRPr="00C41E95">
              <w:rPr>
                <w:rFonts w:ascii="Times New Roman" w:eastAsia="Times New Roman" w:hAnsi="Times New Roman"/>
                <w:sz w:val="24"/>
                <w:lang w:val="ru-RU"/>
              </w:rPr>
              <w:t>возможностями здоровья и инвалидов,</w:t>
            </w:r>
            <w:r w:rsidRPr="00C41E95">
              <w:rPr>
                <w:rFonts w:ascii="Times New Roman" w:eastAsia="Times New Roman" w:hAnsi="Times New Roman"/>
                <w:spacing w:val="1"/>
                <w:sz w:val="24"/>
                <w:lang w:val="ru-RU"/>
              </w:rPr>
              <w:t xml:space="preserve"> </w:t>
            </w:r>
            <w:r w:rsidRPr="00C41E95">
              <w:rPr>
                <w:rFonts w:ascii="Times New Roman" w:eastAsia="Times New Roman" w:hAnsi="Times New Roman"/>
                <w:sz w:val="24"/>
                <w:lang w:val="ru-RU"/>
              </w:rPr>
              <w:t>занимающихся</w:t>
            </w:r>
            <w:r w:rsidRPr="00C41E95">
              <w:rPr>
                <w:rFonts w:ascii="Times New Roman" w:eastAsia="Times New Roman" w:hAnsi="Times New Roman"/>
                <w:spacing w:val="14"/>
                <w:sz w:val="24"/>
                <w:lang w:val="ru-RU"/>
              </w:rPr>
              <w:t xml:space="preserve"> </w:t>
            </w:r>
            <w:r w:rsidRPr="00C41E95">
              <w:rPr>
                <w:rFonts w:ascii="Times New Roman" w:eastAsia="Times New Roman" w:hAnsi="Times New Roman"/>
                <w:sz w:val="24"/>
                <w:lang w:val="ru-RU"/>
              </w:rPr>
              <w:t>физической</w:t>
            </w:r>
            <w:r w:rsidRPr="00C41E95">
              <w:rPr>
                <w:rFonts w:ascii="Times New Roman" w:eastAsia="Times New Roman" w:hAnsi="Times New Roman"/>
                <w:spacing w:val="14"/>
                <w:sz w:val="24"/>
                <w:lang w:val="ru-RU"/>
              </w:rPr>
              <w:t xml:space="preserve"> </w:t>
            </w:r>
            <w:r w:rsidRPr="00C41E95">
              <w:rPr>
                <w:rFonts w:ascii="Times New Roman" w:eastAsia="Times New Roman" w:hAnsi="Times New Roman"/>
                <w:sz w:val="24"/>
                <w:lang w:val="ru-RU"/>
              </w:rPr>
              <w:t>культурой</w:t>
            </w:r>
            <w:r w:rsidRPr="00C41E95">
              <w:rPr>
                <w:rFonts w:ascii="Times New Roman" w:eastAsia="Times New Roman" w:hAnsi="Times New Roman"/>
                <w:spacing w:val="1"/>
                <w:sz w:val="24"/>
                <w:lang w:val="ru-RU"/>
              </w:rPr>
              <w:t xml:space="preserve"> </w:t>
            </w:r>
            <w:r w:rsidRPr="00C41E95">
              <w:rPr>
                <w:rFonts w:ascii="Times New Roman" w:eastAsia="Times New Roman" w:hAnsi="Times New Roman"/>
                <w:sz w:val="24"/>
                <w:lang w:val="ru-RU"/>
              </w:rPr>
              <w:t>и</w:t>
            </w:r>
            <w:r w:rsidRPr="00C41E95">
              <w:rPr>
                <w:rFonts w:ascii="Times New Roman" w:eastAsia="Times New Roman" w:hAnsi="Times New Roman"/>
                <w:spacing w:val="-4"/>
                <w:sz w:val="24"/>
                <w:lang w:val="ru-RU"/>
              </w:rPr>
              <w:t xml:space="preserve"> </w:t>
            </w:r>
            <w:r w:rsidRPr="00C41E95">
              <w:rPr>
                <w:rFonts w:ascii="Times New Roman" w:eastAsia="Times New Roman" w:hAnsi="Times New Roman"/>
                <w:sz w:val="24"/>
                <w:lang w:val="ru-RU"/>
              </w:rPr>
              <w:t>спортом,</w:t>
            </w:r>
            <w:r w:rsidRPr="00C41E95">
              <w:rPr>
                <w:rFonts w:ascii="Times New Roman" w:eastAsia="Times New Roman" w:hAnsi="Times New Roman"/>
                <w:spacing w:val="-4"/>
                <w:sz w:val="24"/>
                <w:lang w:val="ru-RU"/>
              </w:rPr>
              <w:t xml:space="preserve"> </w:t>
            </w:r>
            <w:r w:rsidRPr="00C41E95">
              <w:rPr>
                <w:rFonts w:ascii="Times New Roman" w:eastAsia="Times New Roman" w:hAnsi="Times New Roman"/>
                <w:sz w:val="24"/>
                <w:lang w:val="ru-RU"/>
              </w:rPr>
              <w:t>от</w:t>
            </w:r>
            <w:r w:rsidRPr="00C41E95">
              <w:rPr>
                <w:rFonts w:ascii="Times New Roman" w:eastAsia="Times New Roman" w:hAnsi="Times New Roman"/>
                <w:spacing w:val="-3"/>
                <w:sz w:val="24"/>
                <w:lang w:val="ru-RU"/>
              </w:rPr>
              <w:t xml:space="preserve"> </w:t>
            </w:r>
            <w:r w:rsidRPr="00C41E95">
              <w:rPr>
                <w:rFonts w:ascii="Times New Roman" w:eastAsia="Times New Roman" w:hAnsi="Times New Roman"/>
                <w:sz w:val="24"/>
                <w:lang w:val="ru-RU"/>
              </w:rPr>
              <w:t>общего</w:t>
            </w:r>
            <w:r w:rsidRPr="00C41E95">
              <w:rPr>
                <w:rFonts w:ascii="Times New Roman" w:eastAsia="Times New Roman" w:hAnsi="Times New Roman"/>
                <w:spacing w:val="-5"/>
                <w:sz w:val="24"/>
                <w:lang w:val="ru-RU"/>
              </w:rPr>
              <w:t xml:space="preserve"> </w:t>
            </w:r>
            <w:r w:rsidRPr="00C41E95">
              <w:rPr>
                <w:rFonts w:ascii="Times New Roman" w:eastAsia="Times New Roman" w:hAnsi="Times New Roman"/>
                <w:sz w:val="24"/>
                <w:lang w:val="ru-RU"/>
              </w:rPr>
              <w:t>количества</w:t>
            </w:r>
            <w:r w:rsidRPr="00C41E95">
              <w:rPr>
                <w:rFonts w:ascii="Times New Roman" w:eastAsia="Times New Roman" w:hAnsi="Times New Roman"/>
                <w:spacing w:val="-4"/>
                <w:sz w:val="24"/>
                <w:lang w:val="ru-RU"/>
              </w:rPr>
              <w:t xml:space="preserve"> </w:t>
            </w:r>
            <w:r w:rsidRPr="00C41E95">
              <w:rPr>
                <w:rFonts w:ascii="Times New Roman" w:eastAsia="Times New Roman" w:hAnsi="Times New Roman"/>
                <w:sz w:val="24"/>
                <w:lang w:val="ru-RU"/>
              </w:rPr>
              <w:t>детей, занимающихся</w:t>
            </w:r>
            <w:r w:rsidRPr="00C41E95">
              <w:rPr>
                <w:rFonts w:ascii="Times New Roman" w:eastAsia="Times New Roman" w:hAnsi="Times New Roman"/>
                <w:spacing w:val="-5"/>
                <w:sz w:val="24"/>
                <w:lang w:val="ru-RU"/>
              </w:rPr>
              <w:t xml:space="preserve"> </w:t>
            </w:r>
            <w:r w:rsidRPr="00C41E95">
              <w:rPr>
                <w:rFonts w:ascii="Times New Roman" w:eastAsia="Times New Roman" w:hAnsi="Times New Roman"/>
                <w:sz w:val="24"/>
                <w:lang w:val="ru-RU"/>
              </w:rPr>
              <w:t>физической</w:t>
            </w:r>
            <w:r w:rsidRPr="00C41E95">
              <w:rPr>
                <w:rFonts w:ascii="Times New Roman" w:eastAsia="Times New Roman" w:hAnsi="Times New Roman"/>
                <w:spacing w:val="-5"/>
                <w:sz w:val="24"/>
                <w:lang w:val="ru-RU"/>
              </w:rPr>
              <w:t xml:space="preserve"> </w:t>
            </w:r>
            <w:r w:rsidRPr="00C41E95">
              <w:rPr>
                <w:rFonts w:ascii="Times New Roman" w:eastAsia="Times New Roman" w:hAnsi="Times New Roman"/>
                <w:sz w:val="24"/>
                <w:lang w:val="ru-RU"/>
              </w:rPr>
              <w:t>культурой</w:t>
            </w:r>
            <w:r w:rsidRPr="00C41E95">
              <w:rPr>
                <w:rFonts w:ascii="Times New Roman" w:eastAsia="Times New Roman" w:hAnsi="Times New Roman"/>
                <w:spacing w:val="-4"/>
                <w:sz w:val="24"/>
                <w:lang w:val="ru-RU"/>
              </w:rPr>
              <w:t xml:space="preserve"> </w:t>
            </w:r>
            <w:r w:rsidRPr="00C41E95">
              <w:rPr>
                <w:rFonts w:ascii="Times New Roman" w:eastAsia="Times New Roman" w:hAnsi="Times New Roman"/>
                <w:sz w:val="24"/>
                <w:lang w:val="ru-RU"/>
              </w:rPr>
              <w:t>и</w:t>
            </w:r>
            <w:r w:rsidRPr="00C41E95">
              <w:rPr>
                <w:rFonts w:ascii="Times New Roman" w:eastAsia="Times New Roman" w:hAnsi="Times New Roman"/>
                <w:spacing w:val="-57"/>
                <w:sz w:val="24"/>
                <w:lang w:val="ru-RU"/>
              </w:rPr>
              <w:t xml:space="preserve"> </w:t>
            </w:r>
            <w:r w:rsidRPr="00C41E95">
              <w:rPr>
                <w:rFonts w:ascii="Times New Roman" w:eastAsia="Times New Roman" w:hAnsi="Times New Roman"/>
                <w:sz w:val="24"/>
                <w:lang w:val="ru-RU"/>
              </w:rPr>
              <w:t>спортом,</w:t>
            </w:r>
            <w:r w:rsidRPr="00C41E95">
              <w:rPr>
                <w:rFonts w:ascii="Times New Roman" w:eastAsia="Times New Roman" w:hAnsi="Times New Roman"/>
                <w:spacing w:val="-1"/>
                <w:sz w:val="24"/>
                <w:lang w:val="ru-RU"/>
              </w:rPr>
              <w:t xml:space="preserve"> </w:t>
            </w:r>
            <w:r w:rsidRPr="00C41E95">
              <w:rPr>
                <w:rFonts w:ascii="Times New Roman" w:eastAsia="Times New Roman" w:hAnsi="Times New Roman"/>
                <w:sz w:val="24"/>
                <w:lang w:val="ru-RU"/>
              </w:rPr>
              <w:t>инвалидов и лиц с ограниченными возможностями здоровья,</w:t>
            </w:r>
            <w:r w:rsidRPr="00C41E95">
              <w:rPr>
                <w:rFonts w:ascii="Times New Roman" w:eastAsia="Times New Roman" w:hAnsi="Times New Roman"/>
                <w:spacing w:val="-57"/>
                <w:sz w:val="24"/>
                <w:lang w:val="ru-RU"/>
              </w:rPr>
              <w:t xml:space="preserve"> </w:t>
            </w:r>
            <w:r w:rsidRPr="00C41E95">
              <w:rPr>
                <w:rFonts w:ascii="Times New Roman" w:eastAsia="Times New Roman" w:hAnsi="Times New Roman"/>
                <w:sz w:val="24"/>
                <w:lang w:val="ru-RU"/>
              </w:rPr>
              <w:t>не</w:t>
            </w:r>
            <w:r w:rsidRPr="00C41E95">
              <w:rPr>
                <w:rFonts w:ascii="Times New Roman" w:eastAsia="Times New Roman" w:hAnsi="Times New Roman"/>
                <w:spacing w:val="-3"/>
                <w:sz w:val="24"/>
                <w:lang w:val="ru-RU"/>
              </w:rPr>
              <w:t xml:space="preserve"> </w:t>
            </w:r>
            <w:r w:rsidRPr="00C41E95">
              <w:rPr>
                <w:rFonts w:ascii="Times New Roman" w:eastAsia="Times New Roman" w:hAnsi="Times New Roman"/>
                <w:sz w:val="24"/>
                <w:lang w:val="ru-RU"/>
              </w:rPr>
              <w:t>имеющих</w:t>
            </w:r>
            <w:r w:rsidRPr="00C41E95">
              <w:rPr>
                <w:rFonts w:ascii="Times New Roman" w:eastAsia="Times New Roman" w:hAnsi="Times New Roman"/>
                <w:spacing w:val="1"/>
                <w:sz w:val="24"/>
                <w:lang w:val="ru-RU"/>
              </w:rPr>
              <w:t xml:space="preserve"> </w:t>
            </w:r>
            <w:r w:rsidRPr="00C41E95">
              <w:rPr>
                <w:rFonts w:ascii="Times New Roman" w:eastAsia="Times New Roman" w:hAnsi="Times New Roman"/>
                <w:sz w:val="24"/>
                <w:lang w:val="ru-RU"/>
              </w:rPr>
              <w:t>противопоказаний</w:t>
            </w:r>
            <w:r w:rsidRPr="00C41E95">
              <w:rPr>
                <w:rFonts w:ascii="Times New Roman" w:eastAsia="Times New Roman" w:hAnsi="Times New Roman"/>
                <w:spacing w:val="-1"/>
                <w:sz w:val="24"/>
                <w:lang w:val="ru-RU"/>
              </w:rPr>
              <w:t xml:space="preserve"> </w:t>
            </w:r>
            <w:r w:rsidRPr="00C41E95">
              <w:rPr>
                <w:rFonts w:ascii="Times New Roman" w:eastAsia="Times New Roman" w:hAnsi="Times New Roman"/>
                <w:sz w:val="24"/>
                <w:lang w:val="ru-RU"/>
              </w:rPr>
              <w:t>для занятий</w:t>
            </w:r>
            <w:r w:rsidRPr="00C41E95">
              <w:rPr>
                <w:rFonts w:ascii="Times New Roman" w:eastAsia="Times New Roman" w:hAnsi="Times New Roman"/>
                <w:spacing w:val="-4"/>
                <w:sz w:val="24"/>
                <w:lang w:val="ru-RU"/>
              </w:rPr>
              <w:t xml:space="preserve"> </w:t>
            </w:r>
            <w:r w:rsidRPr="00C41E95">
              <w:rPr>
                <w:rFonts w:ascii="Times New Roman" w:eastAsia="Times New Roman" w:hAnsi="Times New Roman"/>
                <w:sz w:val="24"/>
                <w:lang w:val="ru-RU"/>
              </w:rPr>
              <w:t>физической</w:t>
            </w:r>
            <w:r w:rsidRPr="00C41E95">
              <w:rPr>
                <w:rFonts w:ascii="Times New Roman" w:eastAsia="Times New Roman" w:hAnsi="Times New Roman"/>
                <w:spacing w:val="-5"/>
                <w:sz w:val="24"/>
                <w:lang w:val="ru-RU"/>
              </w:rPr>
              <w:t xml:space="preserve"> </w:t>
            </w:r>
            <w:r w:rsidRPr="00C41E95">
              <w:rPr>
                <w:rFonts w:ascii="Times New Roman" w:eastAsia="Times New Roman" w:hAnsi="Times New Roman"/>
                <w:sz w:val="24"/>
                <w:lang w:val="ru-RU"/>
              </w:rPr>
              <w:t>культурой</w:t>
            </w:r>
            <w:r w:rsidRPr="00C41E95">
              <w:rPr>
                <w:rFonts w:ascii="Times New Roman" w:eastAsia="Times New Roman" w:hAnsi="Times New Roman"/>
                <w:spacing w:val="-4"/>
                <w:sz w:val="24"/>
                <w:lang w:val="ru-RU"/>
              </w:rPr>
              <w:t xml:space="preserve"> </w:t>
            </w:r>
            <w:r w:rsidRPr="00C41E95">
              <w:rPr>
                <w:rFonts w:ascii="Times New Roman" w:eastAsia="Times New Roman" w:hAnsi="Times New Roman"/>
                <w:sz w:val="24"/>
                <w:lang w:val="ru-RU"/>
              </w:rPr>
              <w:t>и</w:t>
            </w:r>
            <w:r w:rsidRPr="00C41E95">
              <w:rPr>
                <w:rFonts w:ascii="Times New Roman" w:eastAsia="Times New Roman" w:hAnsi="Times New Roman"/>
                <w:spacing w:val="-4"/>
                <w:sz w:val="24"/>
                <w:lang w:val="ru-RU"/>
              </w:rPr>
              <w:t xml:space="preserve"> </w:t>
            </w:r>
            <w:r w:rsidRPr="00C41E95">
              <w:rPr>
                <w:rFonts w:ascii="Times New Roman" w:eastAsia="Times New Roman" w:hAnsi="Times New Roman"/>
                <w:sz w:val="24"/>
                <w:lang w:val="ru-RU"/>
              </w:rPr>
              <w:t>спортом,</w:t>
            </w:r>
            <w:r w:rsidRPr="00C41E95">
              <w:rPr>
                <w:rFonts w:ascii="Times New Roman" w:eastAsia="Times New Roman" w:hAnsi="Times New Roman"/>
                <w:spacing w:val="-57"/>
                <w:sz w:val="24"/>
                <w:lang w:val="ru-RU"/>
              </w:rPr>
              <w:t xml:space="preserve"> </w:t>
            </w:r>
            <w:r w:rsidRPr="00C41E95">
              <w:rPr>
                <w:rFonts w:ascii="Times New Roman" w:eastAsia="Times New Roman" w:hAnsi="Times New Roman"/>
                <w:sz w:val="24"/>
                <w:lang w:val="ru-RU"/>
              </w:rPr>
              <w:t>в</w:t>
            </w:r>
            <w:r w:rsidRPr="00C41E95">
              <w:rPr>
                <w:rFonts w:ascii="Times New Roman" w:eastAsia="Times New Roman" w:hAnsi="Times New Roman"/>
                <w:spacing w:val="-2"/>
                <w:sz w:val="24"/>
                <w:lang w:val="ru-RU"/>
              </w:rPr>
              <w:t xml:space="preserve"> </w:t>
            </w:r>
            <w:r w:rsidRPr="00C41E95">
              <w:rPr>
                <w:rFonts w:ascii="Times New Roman" w:eastAsia="Times New Roman" w:hAnsi="Times New Roman"/>
                <w:sz w:val="24"/>
                <w:lang w:val="ru-RU"/>
              </w:rPr>
              <w:t>возрасте 6-17 лет</w:t>
            </w:r>
          </w:p>
        </w:tc>
        <w:tc>
          <w:tcPr>
            <w:tcW w:w="1417" w:type="dxa"/>
          </w:tcPr>
          <w:p w:rsidR="00C41E95" w:rsidRPr="00C41E95" w:rsidRDefault="00C41E95" w:rsidP="00C41E95">
            <w:pPr>
              <w:spacing w:after="0" w:line="240" w:lineRule="auto"/>
              <w:ind w:right="151"/>
              <w:jc w:val="center"/>
              <w:rPr>
                <w:rFonts w:ascii="Times New Roman" w:eastAsia="Times New Roman" w:hAnsi="Times New Roman"/>
                <w:sz w:val="24"/>
              </w:rPr>
            </w:pPr>
            <w:proofErr w:type="spellStart"/>
            <w:r w:rsidRPr="00C41E95">
              <w:rPr>
                <w:rFonts w:ascii="Times New Roman" w:eastAsia="Times New Roman" w:hAnsi="Times New Roman"/>
                <w:sz w:val="24"/>
              </w:rPr>
              <w:t>процентов</w:t>
            </w:r>
            <w:proofErr w:type="spellEnd"/>
          </w:p>
        </w:tc>
        <w:tc>
          <w:tcPr>
            <w:tcW w:w="995" w:type="dxa"/>
          </w:tcPr>
          <w:p w:rsidR="00C41E95" w:rsidRPr="00C41E95" w:rsidRDefault="00C41E95" w:rsidP="00C41E95">
            <w:pPr>
              <w:spacing w:after="0" w:line="240" w:lineRule="auto"/>
              <w:ind w:right="471"/>
              <w:jc w:val="center"/>
              <w:rPr>
                <w:rFonts w:ascii="Times New Roman" w:eastAsia="Times New Roman" w:hAnsi="Times New Roman"/>
                <w:sz w:val="24"/>
              </w:rPr>
            </w:pPr>
            <w:r w:rsidRPr="00C41E95">
              <w:rPr>
                <w:rFonts w:ascii="Times New Roman" w:eastAsia="Times New Roman" w:hAnsi="Times New Roman"/>
                <w:sz w:val="24"/>
              </w:rPr>
              <w:t>28</w:t>
            </w:r>
          </w:p>
        </w:tc>
        <w:tc>
          <w:tcPr>
            <w:tcW w:w="992" w:type="dxa"/>
          </w:tcPr>
          <w:p w:rsidR="00C41E95" w:rsidRPr="00C41E95" w:rsidRDefault="00C41E95" w:rsidP="00C41E95">
            <w:pPr>
              <w:spacing w:after="0" w:line="240" w:lineRule="auto"/>
              <w:ind w:right="471"/>
              <w:jc w:val="center"/>
              <w:rPr>
                <w:rFonts w:ascii="Times New Roman" w:eastAsia="Times New Roman" w:hAnsi="Times New Roman"/>
                <w:sz w:val="24"/>
              </w:rPr>
            </w:pPr>
            <w:r w:rsidRPr="00C41E95">
              <w:rPr>
                <w:rFonts w:ascii="Times New Roman" w:eastAsia="Times New Roman" w:hAnsi="Times New Roman"/>
                <w:sz w:val="24"/>
              </w:rPr>
              <w:t>30</w:t>
            </w:r>
          </w:p>
        </w:tc>
        <w:tc>
          <w:tcPr>
            <w:tcW w:w="850" w:type="dxa"/>
          </w:tcPr>
          <w:p w:rsidR="00C41E95" w:rsidRPr="00C41E95" w:rsidRDefault="00C41E95" w:rsidP="00C41E95">
            <w:pPr>
              <w:spacing w:after="0" w:line="240" w:lineRule="auto"/>
              <w:jc w:val="center"/>
              <w:rPr>
                <w:rFonts w:ascii="Times New Roman" w:eastAsia="Times New Roman" w:hAnsi="Times New Roman"/>
                <w:sz w:val="24"/>
              </w:rPr>
            </w:pPr>
            <w:r w:rsidRPr="00C41E95">
              <w:rPr>
                <w:rFonts w:ascii="Times New Roman" w:eastAsia="Times New Roman" w:hAnsi="Times New Roman"/>
                <w:sz w:val="24"/>
              </w:rPr>
              <w:t>32</w:t>
            </w:r>
          </w:p>
        </w:tc>
        <w:tc>
          <w:tcPr>
            <w:tcW w:w="709" w:type="dxa"/>
          </w:tcPr>
          <w:p w:rsidR="00C41E95" w:rsidRPr="00C41E95" w:rsidRDefault="00C41E95" w:rsidP="00C41E95">
            <w:pPr>
              <w:tabs>
                <w:tab w:val="left" w:pos="709"/>
              </w:tabs>
              <w:spacing w:after="0" w:line="240" w:lineRule="auto"/>
              <w:jc w:val="center"/>
              <w:rPr>
                <w:rFonts w:ascii="Times New Roman" w:eastAsia="Times New Roman" w:hAnsi="Times New Roman"/>
                <w:sz w:val="24"/>
              </w:rPr>
            </w:pPr>
            <w:r w:rsidRPr="00C41E95">
              <w:rPr>
                <w:rFonts w:ascii="Times New Roman" w:eastAsia="Times New Roman" w:hAnsi="Times New Roman"/>
                <w:sz w:val="24"/>
              </w:rPr>
              <w:t>32,6</w:t>
            </w:r>
          </w:p>
        </w:tc>
      </w:tr>
      <w:tr w:rsidR="00C41E95" w:rsidRPr="00C41E95" w:rsidTr="009B0F40">
        <w:trPr>
          <w:trHeight w:val="1460"/>
        </w:trPr>
        <w:tc>
          <w:tcPr>
            <w:tcW w:w="779" w:type="dxa"/>
          </w:tcPr>
          <w:p w:rsidR="00C41E95" w:rsidRPr="00C41E95" w:rsidRDefault="00C41E95" w:rsidP="00C41E95">
            <w:pPr>
              <w:numPr>
                <w:ilvl w:val="0"/>
                <w:numId w:val="25"/>
              </w:numPr>
              <w:spacing w:after="0" w:line="240" w:lineRule="auto"/>
              <w:ind w:right="147"/>
              <w:jc w:val="center"/>
              <w:rPr>
                <w:rFonts w:ascii="Times New Roman" w:eastAsia="Times New Roman" w:hAnsi="Times New Roman"/>
                <w:sz w:val="24"/>
              </w:rPr>
            </w:pPr>
          </w:p>
        </w:tc>
        <w:tc>
          <w:tcPr>
            <w:tcW w:w="3826" w:type="dxa"/>
          </w:tcPr>
          <w:p w:rsidR="00C41E95" w:rsidRPr="00C41E95" w:rsidRDefault="00C41E95" w:rsidP="00C41E95">
            <w:pPr>
              <w:spacing w:after="0" w:line="240" w:lineRule="auto"/>
              <w:ind w:right="142"/>
              <w:jc w:val="both"/>
              <w:rPr>
                <w:rFonts w:ascii="Times New Roman" w:eastAsia="Times New Roman" w:hAnsi="Times New Roman"/>
                <w:sz w:val="24"/>
                <w:lang w:val="ru-RU"/>
              </w:rPr>
            </w:pPr>
            <w:r w:rsidRPr="00C41E95">
              <w:rPr>
                <w:rFonts w:ascii="Times New Roman" w:eastAsia="Times New Roman" w:hAnsi="Times New Roman"/>
                <w:sz w:val="24"/>
                <w:lang w:val="ru-RU"/>
              </w:rPr>
              <w:t>Ежегодное поэтапное увеличение по</w:t>
            </w:r>
            <w:r w:rsidRPr="00C41E95">
              <w:rPr>
                <w:rFonts w:ascii="Times New Roman" w:eastAsia="Times New Roman" w:hAnsi="Times New Roman"/>
                <w:spacing w:val="1"/>
                <w:sz w:val="24"/>
                <w:lang w:val="ru-RU"/>
              </w:rPr>
              <w:t xml:space="preserve"> </w:t>
            </w:r>
            <w:r w:rsidRPr="00C41E95">
              <w:rPr>
                <w:rFonts w:ascii="Times New Roman" w:eastAsia="Times New Roman" w:hAnsi="Times New Roman"/>
                <w:sz w:val="24"/>
                <w:lang w:val="ru-RU"/>
              </w:rPr>
              <w:t>сравнению с 2020 годом доли детей,</w:t>
            </w:r>
            <w:r w:rsidRPr="00C41E95">
              <w:rPr>
                <w:rFonts w:ascii="Times New Roman" w:eastAsia="Times New Roman" w:hAnsi="Times New Roman"/>
                <w:spacing w:val="1"/>
                <w:sz w:val="24"/>
                <w:lang w:val="ru-RU"/>
              </w:rPr>
              <w:t xml:space="preserve"> </w:t>
            </w:r>
            <w:r w:rsidRPr="00C41E95">
              <w:rPr>
                <w:rFonts w:ascii="Times New Roman" w:eastAsia="Times New Roman" w:hAnsi="Times New Roman"/>
                <w:sz w:val="24"/>
                <w:lang w:val="ru-RU"/>
              </w:rPr>
              <w:t>обучающихся по дополнительным</w:t>
            </w:r>
            <w:r w:rsidRPr="00C41E95">
              <w:rPr>
                <w:rFonts w:ascii="Times New Roman" w:eastAsia="Times New Roman" w:hAnsi="Times New Roman"/>
                <w:spacing w:val="1"/>
                <w:sz w:val="24"/>
                <w:lang w:val="ru-RU"/>
              </w:rPr>
              <w:t xml:space="preserve"> </w:t>
            </w:r>
            <w:r w:rsidRPr="00C41E95">
              <w:rPr>
                <w:rFonts w:ascii="Times New Roman" w:eastAsia="Times New Roman" w:hAnsi="Times New Roman"/>
                <w:sz w:val="24"/>
                <w:lang w:val="ru-RU"/>
              </w:rPr>
              <w:t>общеобразовательным программам в</w:t>
            </w:r>
            <w:r w:rsidRPr="00C41E95">
              <w:rPr>
                <w:rFonts w:ascii="Times New Roman" w:eastAsia="Times New Roman" w:hAnsi="Times New Roman"/>
                <w:spacing w:val="1"/>
                <w:sz w:val="24"/>
                <w:lang w:val="ru-RU"/>
              </w:rPr>
              <w:t xml:space="preserve"> </w:t>
            </w:r>
            <w:r w:rsidRPr="00C41E95">
              <w:rPr>
                <w:rFonts w:ascii="Times New Roman" w:eastAsia="Times New Roman" w:hAnsi="Times New Roman"/>
                <w:sz w:val="24"/>
                <w:lang w:val="ru-RU"/>
              </w:rPr>
              <w:t>области</w:t>
            </w:r>
            <w:r w:rsidRPr="00C41E95">
              <w:rPr>
                <w:rFonts w:ascii="Times New Roman" w:eastAsia="Times New Roman" w:hAnsi="Times New Roman"/>
                <w:spacing w:val="-3"/>
                <w:sz w:val="24"/>
                <w:lang w:val="ru-RU"/>
              </w:rPr>
              <w:t xml:space="preserve"> </w:t>
            </w:r>
            <w:r w:rsidRPr="00C41E95">
              <w:rPr>
                <w:rFonts w:ascii="Times New Roman" w:eastAsia="Times New Roman" w:hAnsi="Times New Roman"/>
                <w:sz w:val="24"/>
                <w:lang w:val="ru-RU"/>
              </w:rPr>
              <w:t>физической</w:t>
            </w:r>
            <w:r w:rsidRPr="00C41E95">
              <w:rPr>
                <w:rFonts w:ascii="Times New Roman" w:eastAsia="Times New Roman" w:hAnsi="Times New Roman"/>
                <w:spacing w:val="-4"/>
                <w:sz w:val="24"/>
                <w:lang w:val="ru-RU"/>
              </w:rPr>
              <w:t xml:space="preserve"> </w:t>
            </w:r>
            <w:r w:rsidRPr="00C41E95">
              <w:rPr>
                <w:rFonts w:ascii="Times New Roman" w:eastAsia="Times New Roman" w:hAnsi="Times New Roman"/>
                <w:sz w:val="24"/>
                <w:lang w:val="ru-RU"/>
              </w:rPr>
              <w:t>культуры</w:t>
            </w:r>
            <w:r w:rsidRPr="00C41E95">
              <w:rPr>
                <w:rFonts w:ascii="Times New Roman" w:eastAsia="Times New Roman" w:hAnsi="Times New Roman"/>
                <w:spacing w:val="-3"/>
                <w:sz w:val="24"/>
                <w:lang w:val="ru-RU"/>
              </w:rPr>
              <w:t xml:space="preserve"> </w:t>
            </w:r>
            <w:r w:rsidRPr="00C41E95">
              <w:rPr>
                <w:rFonts w:ascii="Times New Roman" w:eastAsia="Times New Roman" w:hAnsi="Times New Roman"/>
                <w:sz w:val="24"/>
                <w:lang w:val="ru-RU"/>
              </w:rPr>
              <w:t>и</w:t>
            </w:r>
            <w:r w:rsidRPr="00C41E95">
              <w:rPr>
                <w:rFonts w:ascii="Times New Roman" w:eastAsia="Times New Roman" w:hAnsi="Times New Roman"/>
                <w:spacing w:val="-4"/>
                <w:sz w:val="24"/>
                <w:lang w:val="ru-RU"/>
              </w:rPr>
              <w:t xml:space="preserve"> </w:t>
            </w:r>
            <w:r w:rsidRPr="00C41E95">
              <w:rPr>
                <w:rFonts w:ascii="Times New Roman" w:eastAsia="Times New Roman" w:hAnsi="Times New Roman"/>
                <w:sz w:val="24"/>
                <w:lang w:val="ru-RU"/>
              </w:rPr>
              <w:t>спорта,</w:t>
            </w:r>
            <w:r w:rsidRPr="00C41E95">
              <w:rPr>
                <w:rFonts w:ascii="Times New Roman" w:eastAsia="Times New Roman" w:hAnsi="Times New Roman"/>
                <w:spacing w:val="-57"/>
                <w:sz w:val="24"/>
                <w:lang w:val="ru-RU"/>
              </w:rPr>
              <w:t xml:space="preserve"> </w:t>
            </w:r>
            <w:r w:rsidRPr="00C41E95">
              <w:rPr>
                <w:rFonts w:ascii="Times New Roman" w:eastAsia="Times New Roman" w:hAnsi="Times New Roman"/>
                <w:sz w:val="24"/>
                <w:lang w:val="ru-RU"/>
              </w:rPr>
              <w:t>в</w:t>
            </w:r>
            <w:r w:rsidRPr="00C41E95">
              <w:rPr>
                <w:rFonts w:ascii="Times New Roman" w:eastAsia="Times New Roman" w:hAnsi="Times New Roman"/>
                <w:spacing w:val="-2"/>
                <w:sz w:val="24"/>
                <w:lang w:val="ru-RU"/>
              </w:rPr>
              <w:t xml:space="preserve"> </w:t>
            </w:r>
            <w:r w:rsidRPr="00C41E95">
              <w:rPr>
                <w:rFonts w:ascii="Times New Roman" w:eastAsia="Times New Roman" w:hAnsi="Times New Roman"/>
                <w:sz w:val="24"/>
                <w:lang w:val="ru-RU"/>
              </w:rPr>
              <w:t>возрасте 5 -</w:t>
            </w:r>
            <w:r w:rsidRPr="00C41E95">
              <w:rPr>
                <w:rFonts w:ascii="Times New Roman" w:eastAsia="Times New Roman" w:hAnsi="Times New Roman"/>
                <w:spacing w:val="-1"/>
                <w:sz w:val="24"/>
                <w:lang w:val="ru-RU"/>
              </w:rPr>
              <w:t xml:space="preserve"> </w:t>
            </w:r>
            <w:r w:rsidRPr="00C41E95">
              <w:rPr>
                <w:rFonts w:ascii="Times New Roman" w:eastAsia="Times New Roman" w:hAnsi="Times New Roman"/>
                <w:sz w:val="24"/>
                <w:lang w:val="ru-RU"/>
              </w:rPr>
              <w:t>18 лет</w:t>
            </w:r>
          </w:p>
        </w:tc>
        <w:tc>
          <w:tcPr>
            <w:tcW w:w="1417" w:type="dxa"/>
          </w:tcPr>
          <w:p w:rsidR="00C41E95" w:rsidRPr="00C41E95" w:rsidRDefault="00C41E95" w:rsidP="00C41E95">
            <w:pPr>
              <w:spacing w:after="0" w:line="240" w:lineRule="auto"/>
              <w:ind w:right="151"/>
              <w:jc w:val="center"/>
              <w:rPr>
                <w:rFonts w:ascii="Times New Roman" w:eastAsia="Times New Roman" w:hAnsi="Times New Roman"/>
                <w:sz w:val="24"/>
              </w:rPr>
            </w:pPr>
            <w:proofErr w:type="spellStart"/>
            <w:r w:rsidRPr="00C41E95">
              <w:rPr>
                <w:rFonts w:ascii="Times New Roman" w:eastAsia="Times New Roman" w:hAnsi="Times New Roman"/>
                <w:sz w:val="24"/>
              </w:rPr>
              <w:t>процентов</w:t>
            </w:r>
            <w:proofErr w:type="spellEnd"/>
          </w:p>
        </w:tc>
        <w:tc>
          <w:tcPr>
            <w:tcW w:w="995" w:type="dxa"/>
          </w:tcPr>
          <w:p w:rsidR="00C41E95" w:rsidRPr="00C41E95" w:rsidRDefault="00C41E95" w:rsidP="00C41E95">
            <w:pPr>
              <w:spacing w:after="0" w:line="240" w:lineRule="auto"/>
              <w:ind w:right="3"/>
              <w:jc w:val="center"/>
              <w:rPr>
                <w:rFonts w:ascii="Times New Roman" w:eastAsia="Times New Roman" w:hAnsi="Times New Roman"/>
                <w:sz w:val="24"/>
              </w:rPr>
            </w:pPr>
            <w:r w:rsidRPr="00C41E95">
              <w:rPr>
                <w:rFonts w:ascii="Times New Roman" w:eastAsia="Times New Roman" w:hAnsi="Times New Roman"/>
                <w:sz w:val="24"/>
              </w:rPr>
              <w:t>3</w:t>
            </w:r>
          </w:p>
        </w:tc>
        <w:tc>
          <w:tcPr>
            <w:tcW w:w="992" w:type="dxa"/>
          </w:tcPr>
          <w:p w:rsidR="00C41E95" w:rsidRPr="00C41E95" w:rsidRDefault="00C41E95" w:rsidP="00C41E95">
            <w:pPr>
              <w:spacing w:after="0" w:line="240" w:lineRule="auto"/>
              <w:ind w:right="3"/>
              <w:jc w:val="center"/>
              <w:rPr>
                <w:rFonts w:ascii="Times New Roman" w:eastAsia="Times New Roman" w:hAnsi="Times New Roman"/>
                <w:sz w:val="24"/>
              </w:rPr>
            </w:pPr>
            <w:r w:rsidRPr="00C41E95">
              <w:rPr>
                <w:rFonts w:ascii="Times New Roman" w:eastAsia="Times New Roman" w:hAnsi="Times New Roman"/>
                <w:sz w:val="24"/>
              </w:rPr>
              <w:t>4</w:t>
            </w:r>
          </w:p>
        </w:tc>
        <w:tc>
          <w:tcPr>
            <w:tcW w:w="850" w:type="dxa"/>
          </w:tcPr>
          <w:p w:rsidR="00C41E95" w:rsidRPr="00C41E95" w:rsidRDefault="00C41E95" w:rsidP="00C41E95">
            <w:pPr>
              <w:spacing w:after="0" w:line="240" w:lineRule="auto"/>
              <w:jc w:val="center"/>
              <w:rPr>
                <w:rFonts w:ascii="Times New Roman" w:eastAsia="Times New Roman" w:hAnsi="Times New Roman"/>
                <w:sz w:val="24"/>
              </w:rPr>
            </w:pPr>
            <w:r w:rsidRPr="00C41E95">
              <w:rPr>
                <w:rFonts w:ascii="Times New Roman" w:eastAsia="Times New Roman" w:hAnsi="Times New Roman"/>
                <w:sz w:val="24"/>
              </w:rPr>
              <w:t>5</w:t>
            </w:r>
          </w:p>
        </w:tc>
        <w:tc>
          <w:tcPr>
            <w:tcW w:w="709" w:type="dxa"/>
          </w:tcPr>
          <w:p w:rsidR="00C41E95" w:rsidRPr="00C41E95" w:rsidRDefault="00C41E95" w:rsidP="00C41E95">
            <w:pPr>
              <w:spacing w:after="0" w:line="240" w:lineRule="auto"/>
              <w:jc w:val="center"/>
              <w:rPr>
                <w:rFonts w:ascii="Times New Roman" w:eastAsia="Times New Roman" w:hAnsi="Times New Roman"/>
                <w:sz w:val="24"/>
              </w:rPr>
            </w:pPr>
            <w:r w:rsidRPr="00C41E95">
              <w:rPr>
                <w:rFonts w:ascii="Times New Roman" w:eastAsia="Times New Roman" w:hAnsi="Times New Roman"/>
                <w:sz w:val="24"/>
              </w:rPr>
              <w:t>12</w:t>
            </w:r>
          </w:p>
        </w:tc>
      </w:tr>
      <w:tr w:rsidR="00C41E95" w:rsidRPr="00C41E95" w:rsidTr="009B0F40">
        <w:trPr>
          <w:trHeight w:val="1460"/>
        </w:trPr>
        <w:tc>
          <w:tcPr>
            <w:tcW w:w="779" w:type="dxa"/>
          </w:tcPr>
          <w:p w:rsidR="00C41E95" w:rsidRPr="00C41E95" w:rsidRDefault="00C41E95" w:rsidP="00C41E95">
            <w:pPr>
              <w:numPr>
                <w:ilvl w:val="0"/>
                <w:numId w:val="25"/>
              </w:numPr>
              <w:spacing w:after="0" w:line="240" w:lineRule="auto"/>
              <w:ind w:right="147"/>
              <w:jc w:val="center"/>
              <w:rPr>
                <w:rFonts w:ascii="Times New Roman" w:eastAsia="Times New Roman" w:hAnsi="Times New Roman"/>
                <w:sz w:val="24"/>
              </w:rPr>
            </w:pPr>
          </w:p>
        </w:tc>
        <w:tc>
          <w:tcPr>
            <w:tcW w:w="3826" w:type="dxa"/>
          </w:tcPr>
          <w:p w:rsidR="00C41E95" w:rsidRPr="00C41E95" w:rsidRDefault="00C41E95" w:rsidP="00C41E95">
            <w:pPr>
              <w:spacing w:after="0" w:line="240" w:lineRule="auto"/>
              <w:ind w:right="142"/>
              <w:jc w:val="both"/>
              <w:rPr>
                <w:rFonts w:ascii="Times New Roman" w:eastAsia="Times New Roman" w:hAnsi="Times New Roman"/>
                <w:sz w:val="24"/>
                <w:lang w:val="ru-RU"/>
              </w:rPr>
            </w:pPr>
            <w:r w:rsidRPr="00C41E95">
              <w:rPr>
                <w:rFonts w:ascii="Times New Roman" w:eastAsia="Times New Roman" w:hAnsi="Times New Roman"/>
                <w:sz w:val="24"/>
                <w:lang w:val="ru-RU"/>
              </w:rPr>
              <w:t>Реализация образовательных программ по направлению «Спорт» региональным центром выявления, поддержки и развития способностей и талантов у детей и молодежи, создаваемыми с использованием опыта Образовательного  Фонда «Талант и успех»</w:t>
            </w:r>
          </w:p>
        </w:tc>
        <w:tc>
          <w:tcPr>
            <w:tcW w:w="1417" w:type="dxa"/>
          </w:tcPr>
          <w:p w:rsidR="00C41E95" w:rsidRPr="00C41E95" w:rsidRDefault="00C41E95" w:rsidP="00C41E95">
            <w:pPr>
              <w:spacing w:after="0" w:line="240" w:lineRule="auto"/>
              <w:ind w:right="151"/>
              <w:jc w:val="center"/>
              <w:rPr>
                <w:rFonts w:ascii="Times New Roman" w:eastAsia="Times New Roman" w:hAnsi="Times New Roman"/>
                <w:sz w:val="24"/>
              </w:rPr>
            </w:pPr>
            <w:proofErr w:type="spellStart"/>
            <w:r w:rsidRPr="00C41E95">
              <w:rPr>
                <w:rFonts w:ascii="Times New Roman" w:eastAsia="Times New Roman" w:hAnsi="Times New Roman"/>
                <w:sz w:val="24"/>
              </w:rPr>
              <w:t>процентов</w:t>
            </w:r>
            <w:proofErr w:type="spellEnd"/>
          </w:p>
        </w:tc>
        <w:tc>
          <w:tcPr>
            <w:tcW w:w="995" w:type="dxa"/>
          </w:tcPr>
          <w:p w:rsidR="00C41E95" w:rsidRPr="00C41E95" w:rsidRDefault="00C41E95" w:rsidP="00C41E95">
            <w:pPr>
              <w:spacing w:after="0" w:line="240" w:lineRule="auto"/>
              <w:ind w:right="3"/>
              <w:jc w:val="center"/>
              <w:rPr>
                <w:rFonts w:ascii="Times New Roman" w:eastAsia="Times New Roman" w:hAnsi="Times New Roman"/>
                <w:sz w:val="24"/>
              </w:rPr>
            </w:pPr>
            <w:r w:rsidRPr="00C41E95">
              <w:rPr>
                <w:rFonts w:ascii="Times New Roman" w:eastAsia="Times New Roman" w:hAnsi="Times New Roman"/>
                <w:sz w:val="24"/>
              </w:rPr>
              <w:t>40</w:t>
            </w:r>
          </w:p>
        </w:tc>
        <w:tc>
          <w:tcPr>
            <w:tcW w:w="992" w:type="dxa"/>
          </w:tcPr>
          <w:p w:rsidR="00C41E95" w:rsidRPr="00C41E95" w:rsidRDefault="00C41E95" w:rsidP="00C41E95">
            <w:pPr>
              <w:spacing w:after="0" w:line="240" w:lineRule="auto"/>
              <w:ind w:right="3"/>
              <w:jc w:val="center"/>
              <w:rPr>
                <w:rFonts w:ascii="Times New Roman" w:eastAsia="Times New Roman" w:hAnsi="Times New Roman"/>
                <w:sz w:val="24"/>
              </w:rPr>
            </w:pPr>
            <w:r w:rsidRPr="00C41E95">
              <w:rPr>
                <w:rFonts w:ascii="Times New Roman" w:eastAsia="Times New Roman" w:hAnsi="Times New Roman"/>
                <w:sz w:val="24"/>
              </w:rPr>
              <w:t>45</w:t>
            </w:r>
          </w:p>
        </w:tc>
        <w:tc>
          <w:tcPr>
            <w:tcW w:w="850" w:type="dxa"/>
          </w:tcPr>
          <w:p w:rsidR="00C41E95" w:rsidRPr="00C41E95" w:rsidRDefault="00C41E95" w:rsidP="00C41E95">
            <w:pPr>
              <w:spacing w:after="0" w:line="240" w:lineRule="auto"/>
              <w:jc w:val="center"/>
              <w:rPr>
                <w:rFonts w:ascii="Times New Roman" w:eastAsia="Times New Roman" w:hAnsi="Times New Roman"/>
                <w:sz w:val="24"/>
              </w:rPr>
            </w:pPr>
            <w:r w:rsidRPr="00C41E95">
              <w:rPr>
                <w:rFonts w:ascii="Times New Roman" w:eastAsia="Times New Roman" w:hAnsi="Times New Roman"/>
                <w:sz w:val="24"/>
              </w:rPr>
              <w:t>50</w:t>
            </w:r>
          </w:p>
        </w:tc>
        <w:tc>
          <w:tcPr>
            <w:tcW w:w="709" w:type="dxa"/>
          </w:tcPr>
          <w:p w:rsidR="00C41E95" w:rsidRPr="00C41E95" w:rsidRDefault="00C41E95" w:rsidP="00C41E95">
            <w:pPr>
              <w:spacing w:after="0" w:line="240" w:lineRule="auto"/>
              <w:jc w:val="center"/>
              <w:rPr>
                <w:rFonts w:ascii="Times New Roman" w:eastAsia="Times New Roman" w:hAnsi="Times New Roman"/>
                <w:sz w:val="24"/>
              </w:rPr>
            </w:pPr>
            <w:r w:rsidRPr="00C41E95">
              <w:rPr>
                <w:rFonts w:ascii="Times New Roman" w:eastAsia="Times New Roman" w:hAnsi="Times New Roman"/>
                <w:sz w:val="24"/>
              </w:rPr>
              <w:t>100</w:t>
            </w:r>
          </w:p>
        </w:tc>
      </w:tr>
      <w:tr w:rsidR="00C41E95" w:rsidRPr="00C41E95" w:rsidTr="009B0F40">
        <w:trPr>
          <w:trHeight w:val="1150"/>
        </w:trPr>
        <w:tc>
          <w:tcPr>
            <w:tcW w:w="779" w:type="dxa"/>
          </w:tcPr>
          <w:p w:rsidR="00C41E95" w:rsidRPr="00C41E95" w:rsidRDefault="00C41E95" w:rsidP="00C41E95">
            <w:pPr>
              <w:numPr>
                <w:ilvl w:val="0"/>
                <w:numId w:val="25"/>
              </w:numPr>
              <w:spacing w:after="0" w:line="240" w:lineRule="auto"/>
              <w:ind w:right="147"/>
              <w:jc w:val="center"/>
              <w:rPr>
                <w:rFonts w:ascii="Times New Roman" w:eastAsia="Times New Roman" w:hAnsi="Times New Roman"/>
                <w:sz w:val="24"/>
              </w:rPr>
            </w:pPr>
          </w:p>
        </w:tc>
        <w:tc>
          <w:tcPr>
            <w:tcW w:w="3826" w:type="dxa"/>
          </w:tcPr>
          <w:p w:rsidR="00C41E95" w:rsidRPr="00C41E95" w:rsidRDefault="00C41E95" w:rsidP="00C41E95">
            <w:pPr>
              <w:spacing w:after="0" w:line="240" w:lineRule="auto"/>
              <w:ind w:right="142"/>
              <w:jc w:val="both"/>
              <w:rPr>
                <w:rFonts w:ascii="Times New Roman" w:eastAsia="Times New Roman" w:hAnsi="Times New Roman"/>
                <w:sz w:val="24"/>
                <w:lang w:val="ru-RU"/>
              </w:rPr>
            </w:pPr>
            <w:r w:rsidRPr="00C41E95">
              <w:rPr>
                <w:rFonts w:ascii="Times New Roman" w:eastAsia="Times New Roman" w:hAnsi="Times New Roman"/>
                <w:sz w:val="24"/>
                <w:lang w:val="ru-RU"/>
              </w:rPr>
              <w:t>Увеличение</w:t>
            </w:r>
            <w:r w:rsidRPr="00C41E95">
              <w:rPr>
                <w:rFonts w:ascii="Times New Roman" w:eastAsia="Times New Roman" w:hAnsi="Times New Roman"/>
                <w:spacing w:val="-4"/>
                <w:sz w:val="24"/>
                <w:lang w:val="ru-RU"/>
              </w:rPr>
              <w:t xml:space="preserve"> </w:t>
            </w:r>
            <w:r w:rsidRPr="00C41E95">
              <w:rPr>
                <w:rFonts w:ascii="Times New Roman" w:eastAsia="Times New Roman" w:hAnsi="Times New Roman"/>
                <w:sz w:val="24"/>
                <w:lang w:val="ru-RU"/>
              </w:rPr>
              <w:t>по</w:t>
            </w:r>
            <w:r w:rsidRPr="00C41E95">
              <w:rPr>
                <w:rFonts w:ascii="Times New Roman" w:eastAsia="Times New Roman" w:hAnsi="Times New Roman"/>
                <w:spacing w:val="-2"/>
                <w:sz w:val="24"/>
                <w:lang w:val="ru-RU"/>
              </w:rPr>
              <w:t xml:space="preserve"> </w:t>
            </w:r>
            <w:r w:rsidRPr="00C41E95">
              <w:rPr>
                <w:rFonts w:ascii="Times New Roman" w:eastAsia="Times New Roman" w:hAnsi="Times New Roman"/>
                <w:sz w:val="24"/>
                <w:lang w:val="ru-RU"/>
              </w:rPr>
              <w:t>сравнению</w:t>
            </w:r>
            <w:r w:rsidRPr="00C41E95">
              <w:rPr>
                <w:rFonts w:ascii="Times New Roman" w:eastAsia="Times New Roman" w:hAnsi="Times New Roman"/>
                <w:spacing w:val="-2"/>
                <w:sz w:val="24"/>
                <w:lang w:val="ru-RU"/>
              </w:rPr>
              <w:t xml:space="preserve"> </w:t>
            </w:r>
            <w:r w:rsidRPr="00C41E95">
              <w:rPr>
                <w:rFonts w:ascii="Times New Roman" w:eastAsia="Times New Roman" w:hAnsi="Times New Roman"/>
                <w:sz w:val="24"/>
                <w:lang w:val="ru-RU"/>
              </w:rPr>
              <w:t>с</w:t>
            </w:r>
            <w:r w:rsidRPr="00C41E95">
              <w:rPr>
                <w:rFonts w:ascii="Times New Roman" w:eastAsia="Times New Roman" w:hAnsi="Times New Roman"/>
                <w:spacing w:val="-3"/>
                <w:sz w:val="24"/>
                <w:lang w:val="ru-RU"/>
              </w:rPr>
              <w:t xml:space="preserve"> </w:t>
            </w:r>
            <w:r w:rsidRPr="00C41E95">
              <w:rPr>
                <w:rFonts w:ascii="Times New Roman" w:eastAsia="Times New Roman" w:hAnsi="Times New Roman"/>
                <w:sz w:val="24"/>
                <w:lang w:val="ru-RU"/>
              </w:rPr>
              <w:t>2020</w:t>
            </w:r>
            <w:r w:rsidRPr="00C41E95">
              <w:rPr>
                <w:rFonts w:ascii="Times New Roman" w:eastAsia="Times New Roman" w:hAnsi="Times New Roman"/>
                <w:spacing w:val="-2"/>
                <w:sz w:val="24"/>
                <w:lang w:val="ru-RU"/>
              </w:rPr>
              <w:t xml:space="preserve"> </w:t>
            </w:r>
            <w:r w:rsidRPr="00C41E95">
              <w:rPr>
                <w:rFonts w:ascii="Times New Roman" w:eastAsia="Times New Roman" w:hAnsi="Times New Roman"/>
                <w:sz w:val="24"/>
                <w:lang w:val="ru-RU"/>
              </w:rPr>
              <w:t>годом</w:t>
            </w:r>
            <w:r w:rsidRPr="00C41E95">
              <w:rPr>
                <w:rFonts w:ascii="Times New Roman" w:eastAsia="Times New Roman" w:hAnsi="Times New Roman"/>
                <w:spacing w:val="-57"/>
                <w:sz w:val="24"/>
                <w:lang w:val="ru-RU"/>
              </w:rPr>
              <w:t xml:space="preserve"> </w:t>
            </w:r>
            <w:r w:rsidRPr="00C41E95">
              <w:rPr>
                <w:rFonts w:ascii="Times New Roman" w:eastAsia="Times New Roman" w:hAnsi="Times New Roman"/>
                <w:sz w:val="24"/>
                <w:lang w:val="ru-RU"/>
              </w:rPr>
              <w:t>доли</w:t>
            </w:r>
            <w:r w:rsidRPr="00C41E95">
              <w:rPr>
                <w:rFonts w:ascii="Times New Roman" w:eastAsia="Times New Roman" w:hAnsi="Times New Roman"/>
                <w:spacing w:val="-1"/>
                <w:sz w:val="24"/>
                <w:lang w:val="ru-RU"/>
              </w:rPr>
              <w:t xml:space="preserve"> </w:t>
            </w:r>
            <w:r w:rsidRPr="00C41E95">
              <w:rPr>
                <w:rFonts w:ascii="Times New Roman" w:eastAsia="Times New Roman" w:hAnsi="Times New Roman"/>
                <w:sz w:val="24"/>
                <w:lang w:val="ru-RU"/>
              </w:rPr>
              <w:t>отечественных</w:t>
            </w:r>
            <w:r w:rsidRPr="00C41E95">
              <w:rPr>
                <w:rFonts w:ascii="Times New Roman" w:eastAsia="Times New Roman" w:hAnsi="Times New Roman"/>
                <w:spacing w:val="-1"/>
                <w:sz w:val="24"/>
                <w:lang w:val="ru-RU"/>
              </w:rPr>
              <w:t xml:space="preserve"> </w:t>
            </w:r>
            <w:r w:rsidRPr="00C41E95">
              <w:rPr>
                <w:rFonts w:ascii="Times New Roman" w:eastAsia="Times New Roman" w:hAnsi="Times New Roman"/>
                <w:sz w:val="24"/>
                <w:lang w:val="ru-RU"/>
              </w:rPr>
              <w:t>производителей в общем объеме рынка спортивной</w:t>
            </w:r>
            <w:r w:rsidRPr="00C41E95">
              <w:rPr>
                <w:rFonts w:ascii="Times New Roman" w:eastAsia="Times New Roman" w:hAnsi="Times New Roman"/>
                <w:spacing w:val="1"/>
                <w:sz w:val="24"/>
                <w:lang w:val="ru-RU"/>
              </w:rPr>
              <w:t xml:space="preserve"> </w:t>
            </w:r>
            <w:r w:rsidRPr="00C41E95">
              <w:rPr>
                <w:rFonts w:ascii="Times New Roman" w:eastAsia="Times New Roman" w:hAnsi="Times New Roman"/>
                <w:sz w:val="24"/>
                <w:lang w:val="ru-RU"/>
              </w:rPr>
              <w:t>продукции,</w:t>
            </w:r>
            <w:r w:rsidRPr="00C41E95">
              <w:rPr>
                <w:rFonts w:ascii="Times New Roman" w:eastAsia="Times New Roman" w:hAnsi="Times New Roman"/>
                <w:spacing w:val="-3"/>
                <w:sz w:val="24"/>
                <w:lang w:val="ru-RU"/>
              </w:rPr>
              <w:t xml:space="preserve"> </w:t>
            </w:r>
            <w:r w:rsidRPr="00C41E95">
              <w:rPr>
                <w:rFonts w:ascii="Times New Roman" w:eastAsia="Times New Roman" w:hAnsi="Times New Roman"/>
                <w:sz w:val="24"/>
                <w:lang w:val="ru-RU"/>
              </w:rPr>
              <w:t>в</w:t>
            </w:r>
            <w:r w:rsidRPr="00C41E95">
              <w:rPr>
                <w:rFonts w:ascii="Times New Roman" w:eastAsia="Times New Roman" w:hAnsi="Times New Roman"/>
                <w:spacing w:val="-3"/>
                <w:sz w:val="24"/>
                <w:lang w:val="ru-RU"/>
              </w:rPr>
              <w:t xml:space="preserve"> </w:t>
            </w:r>
            <w:r w:rsidRPr="00C41E95">
              <w:rPr>
                <w:rFonts w:ascii="Times New Roman" w:eastAsia="Times New Roman" w:hAnsi="Times New Roman"/>
                <w:sz w:val="24"/>
                <w:lang w:val="ru-RU"/>
              </w:rPr>
              <w:t>том</w:t>
            </w:r>
            <w:r w:rsidRPr="00C41E95">
              <w:rPr>
                <w:rFonts w:ascii="Times New Roman" w:eastAsia="Times New Roman" w:hAnsi="Times New Roman"/>
                <w:spacing w:val="-2"/>
                <w:sz w:val="24"/>
                <w:lang w:val="ru-RU"/>
              </w:rPr>
              <w:t xml:space="preserve"> </w:t>
            </w:r>
            <w:r w:rsidRPr="00C41E95">
              <w:rPr>
                <w:rFonts w:ascii="Times New Roman" w:eastAsia="Times New Roman" w:hAnsi="Times New Roman"/>
                <w:sz w:val="24"/>
                <w:lang w:val="ru-RU"/>
              </w:rPr>
              <w:t>числе</w:t>
            </w:r>
            <w:r w:rsidRPr="00C41E95">
              <w:rPr>
                <w:rFonts w:ascii="Times New Roman" w:eastAsia="Times New Roman" w:hAnsi="Times New Roman"/>
                <w:spacing w:val="-3"/>
                <w:sz w:val="24"/>
                <w:lang w:val="ru-RU"/>
              </w:rPr>
              <w:t xml:space="preserve"> </w:t>
            </w:r>
            <w:r w:rsidRPr="00C41E95">
              <w:rPr>
                <w:rFonts w:ascii="Times New Roman" w:eastAsia="Times New Roman" w:hAnsi="Times New Roman"/>
                <w:sz w:val="24"/>
                <w:lang w:val="ru-RU"/>
              </w:rPr>
              <w:t>для</w:t>
            </w:r>
            <w:r w:rsidRPr="00C41E95">
              <w:rPr>
                <w:rFonts w:ascii="Times New Roman" w:eastAsia="Times New Roman" w:hAnsi="Times New Roman"/>
                <w:spacing w:val="-2"/>
                <w:sz w:val="24"/>
                <w:lang w:val="ru-RU"/>
              </w:rPr>
              <w:t xml:space="preserve"> </w:t>
            </w:r>
            <w:r w:rsidRPr="00C41E95">
              <w:rPr>
                <w:rFonts w:ascii="Times New Roman" w:eastAsia="Times New Roman" w:hAnsi="Times New Roman"/>
                <w:sz w:val="24"/>
                <w:lang w:val="ru-RU"/>
              </w:rPr>
              <w:t>оснащения</w:t>
            </w:r>
            <w:r w:rsidRPr="00C41E95">
              <w:rPr>
                <w:rFonts w:ascii="Times New Roman" w:eastAsia="Times New Roman" w:hAnsi="Times New Roman"/>
                <w:spacing w:val="-57"/>
                <w:sz w:val="24"/>
                <w:lang w:val="ru-RU"/>
              </w:rPr>
              <w:t xml:space="preserve"> </w:t>
            </w:r>
            <w:r w:rsidRPr="00C41E95">
              <w:rPr>
                <w:rFonts w:ascii="Times New Roman" w:eastAsia="Times New Roman" w:hAnsi="Times New Roman"/>
                <w:sz w:val="24"/>
                <w:lang w:val="ru-RU"/>
              </w:rPr>
              <w:t>спортивных</w:t>
            </w:r>
            <w:r w:rsidRPr="00C41E95">
              <w:rPr>
                <w:rFonts w:ascii="Times New Roman" w:eastAsia="Times New Roman" w:hAnsi="Times New Roman"/>
                <w:spacing w:val="1"/>
                <w:sz w:val="24"/>
                <w:lang w:val="ru-RU"/>
              </w:rPr>
              <w:t xml:space="preserve"> </w:t>
            </w:r>
            <w:r w:rsidRPr="00C41E95">
              <w:rPr>
                <w:rFonts w:ascii="Times New Roman" w:eastAsia="Times New Roman" w:hAnsi="Times New Roman"/>
                <w:sz w:val="24"/>
                <w:lang w:val="ru-RU"/>
              </w:rPr>
              <w:t>сооружений</w:t>
            </w:r>
          </w:p>
        </w:tc>
        <w:tc>
          <w:tcPr>
            <w:tcW w:w="1417" w:type="dxa"/>
          </w:tcPr>
          <w:p w:rsidR="00C41E95" w:rsidRPr="00C41E95" w:rsidRDefault="00C41E95" w:rsidP="00C41E95">
            <w:pPr>
              <w:spacing w:after="0" w:line="266" w:lineRule="exact"/>
              <w:ind w:right="265"/>
              <w:jc w:val="center"/>
              <w:rPr>
                <w:rFonts w:ascii="Times New Roman" w:eastAsia="Times New Roman" w:hAnsi="Times New Roman"/>
                <w:sz w:val="24"/>
              </w:rPr>
            </w:pPr>
            <w:proofErr w:type="spellStart"/>
            <w:r w:rsidRPr="00C41E95">
              <w:rPr>
                <w:rFonts w:ascii="Times New Roman" w:eastAsia="Times New Roman" w:hAnsi="Times New Roman"/>
                <w:sz w:val="24"/>
              </w:rPr>
              <w:t>процентов</w:t>
            </w:r>
            <w:proofErr w:type="spellEnd"/>
          </w:p>
        </w:tc>
        <w:tc>
          <w:tcPr>
            <w:tcW w:w="995" w:type="dxa"/>
          </w:tcPr>
          <w:p w:rsidR="00C41E95" w:rsidRPr="00C41E95" w:rsidRDefault="00C41E95" w:rsidP="00C41E95">
            <w:pPr>
              <w:spacing w:after="0" w:line="266" w:lineRule="exact"/>
              <w:ind w:right="376"/>
              <w:jc w:val="center"/>
              <w:rPr>
                <w:rFonts w:ascii="Times New Roman" w:eastAsia="Times New Roman" w:hAnsi="Times New Roman"/>
                <w:sz w:val="24"/>
              </w:rPr>
            </w:pPr>
            <w:r w:rsidRPr="00C41E95">
              <w:rPr>
                <w:rFonts w:ascii="Times New Roman" w:eastAsia="Times New Roman" w:hAnsi="Times New Roman"/>
                <w:sz w:val="24"/>
              </w:rPr>
              <w:t>20</w:t>
            </w:r>
          </w:p>
        </w:tc>
        <w:tc>
          <w:tcPr>
            <w:tcW w:w="992" w:type="dxa"/>
          </w:tcPr>
          <w:p w:rsidR="00C41E95" w:rsidRPr="00C41E95" w:rsidRDefault="00C41E95" w:rsidP="00C41E95">
            <w:pPr>
              <w:spacing w:after="0" w:line="266" w:lineRule="exact"/>
              <w:ind w:right="376"/>
              <w:jc w:val="center"/>
              <w:rPr>
                <w:rFonts w:ascii="Times New Roman" w:eastAsia="Times New Roman" w:hAnsi="Times New Roman"/>
                <w:sz w:val="24"/>
              </w:rPr>
            </w:pPr>
            <w:r w:rsidRPr="00C41E95">
              <w:rPr>
                <w:rFonts w:ascii="Times New Roman" w:eastAsia="Times New Roman" w:hAnsi="Times New Roman"/>
                <w:sz w:val="24"/>
              </w:rPr>
              <w:t>25</w:t>
            </w:r>
          </w:p>
        </w:tc>
        <w:tc>
          <w:tcPr>
            <w:tcW w:w="850" w:type="dxa"/>
          </w:tcPr>
          <w:p w:rsidR="00C41E95" w:rsidRPr="00C41E95" w:rsidRDefault="00C41E95" w:rsidP="00C41E95">
            <w:pPr>
              <w:spacing w:after="0" w:line="266" w:lineRule="exact"/>
              <w:jc w:val="center"/>
              <w:rPr>
                <w:rFonts w:ascii="Times New Roman" w:eastAsia="Times New Roman" w:hAnsi="Times New Roman"/>
                <w:sz w:val="24"/>
              </w:rPr>
            </w:pPr>
            <w:r w:rsidRPr="00C41E95">
              <w:rPr>
                <w:rFonts w:ascii="Times New Roman" w:eastAsia="Times New Roman" w:hAnsi="Times New Roman"/>
                <w:sz w:val="24"/>
              </w:rPr>
              <w:t>30</w:t>
            </w:r>
          </w:p>
        </w:tc>
        <w:tc>
          <w:tcPr>
            <w:tcW w:w="709" w:type="dxa"/>
          </w:tcPr>
          <w:p w:rsidR="00C41E95" w:rsidRPr="00C41E95" w:rsidRDefault="00C41E95" w:rsidP="00C41E95">
            <w:pPr>
              <w:spacing w:after="0" w:line="266" w:lineRule="exact"/>
              <w:jc w:val="center"/>
              <w:rPr>
                <w:rFonts w:ascii="Times New Roman" w:eastAsia="Times New Roman" w:hAnsi="Times New Roman"/>
                <w:sz w:val="24"/>
              </w:rPr>
            </w:pPr>
            <w:r w:rsidRPr="00C41E95">
              <w:rPr>
                <w:rFonts w:ascii="Times New Roman" w:eastAsia="Times New Roman" w:hAnsi="Times New Roman"/>
                <w:sz w:val="24"/>
              </w:rPr>
              <w:t>60</w:t>
            </w:r>
          </w:p>
        </w:tc>
      </w:tr>
      <w:tr w:rsidR="00C41E95" w:rsidRPr="00C41E95" w:rsidTr="009B0F40">
        <w:trPr>
          <w:trHeight w:val="831"/>
        </w:trPr>
        <w:tc>
          <w:tcPr>
            <w:tcW w:w="779" w:type="dxa"/>
          </w:tcPr>
          <w:p w:rsidR="00C41E95" w:rsidRPr="00C41E95" w:rsidRDefault="00C41E95" w:rsidP="00C41E95">
            <w:pPr>
              <w:numPr>
                <w:ilvl w:val="0"/>
                <w:numId w:val="25"/>
              </w:numPr>
              <w:spacing w:after="0" w:line="240" w:lineRule="auto"/>
              <w:ind w:right="147"/>
              <w:jc w:val="center"/>
              <w:rPr>
                <w:rFonts w:ascii="Times New Roman" w:eastAsia="Times New Roman" w:hAnsi="Times New Roman"/>
                <w:sz w:val="24"/>
              </w:rPr>
            </w:pPr>
          </w:p>
        </w:tc>
        <w:tc>
          <w:tcPr>
            <w:tcW w:w="3826" w:type="dxa"/>
          </w:tcPr>
          <w:p w:rsidR="00C41E95" w:rsidRPr="00C41E95" w:rsidRDefault="00C41E95" w:rsidP="00C41E95">
            <w:pPr>
              <w:spacing w:after="0" w:line="240" w:lineRule="auto"/>
              <w:ind w:right="142"/>
              <w:jc w:val="both"/>
              <w:rPr>
                <w:rFonts w:ascii="Times New Roman" w:eastAsia="Times New Roman" w:hAnsi="Times New Roman"/>
                <w:sz w:val="24"/>
                <w:lang w:val="ru-RU"/>
              </w:rPr>
            </w:pPr>
            <w:r w:rsidRPr="00C41E95">
              <w:rPr>
                <w:rFonts w:ascii="Times New Roman" w:eastAsia="Times New Roman" w:hAnsi="Times New Roman"/>
                <w:sz w:val="24"/>
                <w:lang w:val="ru-RU"/>
              </w:rPr>
              <w:t>Проведение на территории Республики Татарстан первенств России</w:t>
            </w:r>
            <w:r w:rsidRPr="00C41E95">
              <w:rPr>
                <w:rFonts w:ascii="Times New Roman" w:eastAsia="Times New Roman" w:hAnsi="Times New Roman"/>
                <w:spacing w:val="-57"/>
                <w:sz w:val="24"/>
                <w:lang w:val="ru-RU"/>
              </w:rPr>
              <w:t xml:space="preserve"> </w:t>
            </w:r>
            <w:r w:rsidRPr="00C41E95">
              <w:rPr>
                <w:rFonts w:ascii="Times New Roman" w:eastAsia="Times New Roman" w:hAnsi="Times New Roman"/>
                <w:sz w:val="24"/>
                <w:lang w:val="ru-RU"/>
              </w:rPr>
              <w:t>по олимпийским и неолимпийским видам спорта</w:t>
            </w:r>
          </w:p>
        </w:tc>
        <w:tc>
          <w:tcPr>
            <w:tcW w:w="1417" w:type="dxa"/>
          </w:tcPr>
          <w:p w:rsidR="00C41E95" w:rsidRPr="00C41E95" w:rsidRDefault="00C41E95" w:rsidP="00C41E95">
            <w:pPr>
              <w:spacing w:after="0" w:line="240" w:lineRule="auto"/>
              <w:ind w:right="265"/>
              <w:jc w:val="center"/>
              <w:rPr>
                <w:rFonts w:ascii="Times New Roman" w:eastAsia="Times New Roman" w:hAnsi="Times New Roman"/>
                <w:sz w:val="24"/>
              </w:rPr>
            </w:pPr>
            <w:proofErr w:type="spellStart"/>
            <w:r w:rsidRPr="00C41E95">
              <w:rPr>
                <w:rFonts w:ascii="Times New Roman" w:eastAsia="Times New Roman" w:hAnsi="Times New Roman"/>
                <w:sz w:val="24"/>
              </w:rPr>
              <w:t>единиц</w:t>
            </w:r>
            <w:proofErr w:type="spellEnd"/>
          </w:p>
        </w:tc>
        <w:tc>
          <w:tcPr>
            <w:tcW w:w="995" w:type="dxa"/>
          </w:tcPr>
          <w:p w:rsidR="00C41E95" w:rsidRPr="00C41E95" w:rsidRDefault="00C41E95" w:rsidP="00C41E95">
            <w:pPr>
              <w:spacing w:after="0" w:line="240" w:lineRule="auto"/>
              <w:ind w:right="376"/>
              <w:jc w:val="center"/>
              <w:rPr>
                <w:rFonts w:ascii="Times New Roman" w:eastAsia="Times New Roman" w:hAnsi="Times New Roman"/>
                <w:sz w:val="24"/>
              </w:rPr>
            </w:pPr>
            <w:r w:rsidRPr="00C41E95">
              <w:rPr>
                <w:rFonts w:ascii="Times New Roman" w:eastAsia="Times New Roman" w:hAnsi="Times New Roman"/>
                <w:sz w:val="24"/>
              </w:rPr>
              <w:t>45</w:t>
            </w:r>
          </w:p>
        </w:tc>
        <w:tc>
          <w:tcPr>
            <w:tcW w:w="992" w:type="dxa"/>
          </w:tcPr>
          <w:p w:rsidR="00C41E95" w:rsidRPr="00C41E95" w:rsidRDefault="00C41E95" w:rsidP="00C41E95">
            <w:pPr>
              <w:spacing w:after="0" w:line="240" w:lineRule="auto"/>
              <w:ind w:right="376"/>
              <w:jc w:val="center"/>
              <w:rPr>
                <w:rFonts w:ascii="Times New Roman" w:eastAsia="Times New Roman" w:hAnsi="Times New Roman"/>
                <w:sz w:val="24"/>
              </w:rPr>
            </w:pPr>
            <w:r w:rsidRPr="00C41E95">
              <w:rPr>
                <w:rFonts w:ascii="Times New Roman" w:eastAsia="Times New Roman" w:hAnsi="Times New Roman"/>
                <w:sz w:val="24"/>
              </w:rPr>
              <w:t>50</w:t>
            </w:r>
          </w:p>
        </w:tc>
        <w:tc>
          <w:tcPr>
            <w:tcW w:w="850" w:type="dxa"/>
          </w:tcPr>
          <w:p w:rsidR="00C41E95" w:rsidRPr="00C41E95" w:rsidRDefault="00C41E95" w:rsidP="00C41E95">
            <w:pPr>
              <w:spacing w:after="0" w:line="240" w:lineRule="auto"/>
              <w:jc w:val="center"/>
              <w:rPr>
                <w:rFonts w:ascii="Times New Roman" w:eastAsia="Times New Roman" w:hAnsi="Times New Roman"/>
                <w:sz w:val="24"/>
              </w:rPr>
            </w:pPr>
            <w:r w:rsidRPr="00C41E95">
              <w:rPr>
                <w:rFonts w:ascii="Times New Roman" w:eastAsia="Times New Roman" w:hAnsi="Times New Roman"/>
                <w:sz w:val="24"/>
              </w:rPr>
              <w:t>55</w:t>
            </w:r>
          </w:p>
        </w:tc>
        <w:tc>
          <w:tcPr>
            <w:tcW w:w="709" w:type="dxa"/>
          </w:tcPr>
          <w:p w:rsidR="00C41E95" w:rsidRPr="00C41E95" w:rsidRDefault="00C41E95" w:rsidP="00C41E95">
            <w:pPr>
              <w:spacing w:after="0" w:line="240" w:lineRule="auto"/>
              <w:jc w:val="center"/>
              <w:rPr>
                <w:rFonts w:ascii="Times New Roman" w:eastAsia="Times New Roman" w:hAnsi="Times New Roman"/>
                <w:sz w:val="24"/>
              </w:rPr>
            </w:pPr>
            <w:r w:rsidRPr="00C41E95">
              <w:rPr>
                <w:rFonts w:ascii="Times New Roman" w:eastAsia="Times New Roman" w:hAnsi="Times New Roman"/>
                <w:sz w:val="24"/>
              </w:rPr>
              <w:t>85</w:t>
            </w:r>
          </w:p>
        </w:tc>
      </w:tr>
      <w:tr w:rsidR="00C41E95" w:rsidRPr="00C41E95" w:rsidTr="009B0F40">
        <w:trPr>
          <w:trHeight w:val="1126"/>
        </w:trPr>
        <w:tc>
          <w:tcPr>
            <w:tcW w:w="779" w:type="dxa"/>
          </w:tcPr>
          <w:p w:rsidR="00C41E95" w:rsidRPr="00C41E95" w:rsidRDefault="00C41E95" w:rsidP="00C41E95">
            <w:pPr>
              <w:numPr>
                <w:ilvl w:val="0"/>
                <w:numId w:val="25"/>
              </w:numPr>
              <w:spacing w:after="0" w:line="240" w:lineRule="auto"/>
              <w:ind w:right="147"/>
              <w:jc w:val="center"/>
              <w:rPr>
                <w:rFonts w:ascii="Times New Roman" w:eastAsia="Times New Roman" w:hAnsi="Times New Roman"/>
                <w:sz w:val="24"/>
              </w:rPr>
            </w:pPr>
          </w:p>
        </w:tc>
        <w:tc>
          <w:tcPr>
            <w:tcW w:w="3826" w:type="dxa"/>
          </w:tcPr>
          <w:p w:rsidR="00C41E95" w:rsidRPr="00C41E95" w:rsidRDefault="00C41E95" w:rsidP="00C41E95">
            <w:pPr>
              <w:spacing w:after="0" w:line="240" w:lineRule="auto"/>
              <w:ind w:right="142"/>
              <w:jc w:val="both"/>
              <w:rPr>
                <w:rFonts w:ascii="Times New Roman" w:eastAsia="Times New Roman" w:hAnsi="Times New Roman"/>
                <w:sz w:val="24"/>
                <w:lang w:val="ru-RU"/>
              </w:rPr>
            </w:pPr>
            <w:r w:rsidRPr="00C41E95">
              <w:rPr>
                <w:rFonts w:ascii="Times New Roman" w:eastAsia="Times New Roman" w:hAnsi="Times New Roman"/>
                <w:sz w:val="24"/>
                <w:lang w:val="ru-RU"/>
              </w:rPr>
              <w:t>Индекс физического объема инвестиций</w:t>
            </w:r>
            <w:r w:rsidRPr="00C41E95">
              <w:rPr>
                <w:rFonts w:ascii="Times New Roman" w:eastAsia="Times New Roman" w:hAnsi="Times New Roman"/>
                <w:spacing w:val="-57"/>
                <w:sz w:val="24"/>
                <w:lang w:val="ru-RU"/>
              </w:rPr>
              <w:t xml:space="preserve"> </w:t>
            </w:r>
            <w:r w:rsidRPr="00C41E95">
              <w:rPr>
                <w:rFonts w:ascii="Times New Roman" w:eastAsia="Times New Roman" w:hAnsi="Times New Roman"/>
                <w:sz w:val="24"/>
                <w:lang w:val="ru-RU"/>
              </w:rPr>
              <w:t>в основной капитал по виду</w:t>
            </w:r>
            <w:r w:rsidRPr="00C41E95">
              <w:rPr>
                <w:rFonts w:ascii="Times New Roman" w:eastAsia="Times New Roman" w:hAnsi="Times New Roman"/>
                <w:spacing w:val="1"/>
                <w:sz w:val="24"/>
                <w:lang w:val="ru-RU"/>
              </w:rPr>
              <w:t xml:space="preserve"> </w:t>
            </w:r>
            <w:r w:rsidRPr="00C41E95">
              <w:rPr>
                <w:rFonts w:ascii="Times New Roman" w:eastAsia="Times New Roman" w:hAnsi="Times New Roman"/>
                <w:sz w:val="24"/>
                <w:lang w:val="ru-RU"/>
              </w:rPr>
              <w:t>экономической</w:t>
            </w:r>
            <w:r w:rsidRPr="00C41E95">
              <w:rPr>
                <w:rFonts w:ascii="Times New Roman" w:eastAsia="Times New Roman" w:hAnsi="Times New Roman"/>
                <w:spacing w:val="-1"/>
                <w:sz w:val="24"/>
                <w:lang w:val="ru-RU"/>
              </w:rPr>
              <w:t xml:space="preserve"> </w:t>
            </w:r>
            <w:r w:rsidRPr="00C41E95">
              <w:rPr>
                <w:rFonts w:ascii="Times New Roman" w:eastAsia="Times New Roman" w:hAnsi="Times New Roman"/>
                <w:sz w:val="24"/>
                <w:lang w:val="ru-RU"/>
              </w:rPr>
              <w:t xml:space="preserve">деятельности «Деятельность в области спорта» к 2020 </w:t>
            </w:r>
            <w:r w:rsidRPr="00C41E95">
              <w:rPr>
                <w:rFonts w:ascii="Times New Roman" w:eastAsia="Times New Roman" w:hAnsi="Times New Roman"/>
                <w:spacing w:val="-57"/>
                <w:sz w:val="24"/>
                <w:lang w:val="ru-RU"/>
              </w:rPr>
              <w:t xml:space="preserve"> </w:t>
            </w:r>
            <w:r w:rsidRPr="00C41E95">
              <w:rPr>
                <w:rFonts w:ascii="Times New Roman" w:eastAsia="Times New Roman" w:hAnsi="Times New Roman"/>
                <w:sz w:val="24"/>
                <w:lang w:val="ru-RU"/>
              </w:rPr>
              <w:t>году</w:t>
            </w:r>
          </w:p>
        </w:tc>
        <w:tc>
          <w:tcPr>
            <w:tcW w:w="1417" w:type="dxa"/>
          </w:tcPr>
          <w:p w:rsidR="00C41E95" w:rsidRPr="00C41E95" w:rsidRDefault="00C41E95" w:rsidP="00C41E95">
            <w:pPr>
              <w:spacing w:after="0" w:line="240" w:lineRule="auto"/>
              <w:ind w:right="265"/>
              <w:jc w:val="center"/>
              <w:rPr>
                <w:rFonts w:ascii="Times New Roman" w:eastAsia="Times New Roman" w:hAnsi="Times New Roman"/>
                <w:sz w:val="24"/>
              </w:rPr>
            </w:pPr>
            <w:proofErr w:type="spellStart"/>
            <w:r w:rsidRPr="00C41E95">
              <w:rPr>
                <w:rFonts w:ascii="Times New Roman" w:eastAsia="Times New Roman" w:hAnsi="Times New Roman"/>
                <w:sz w:val="24"/>
              </w:rPr>
              <w:t>процентов</w:t>
            </w:r>
            <w:proofErr w:type="spellEnd"/>
          </w:p>
        </w:tc>
        <w:tc>
          <w:tcPr>
            <w:tcW w:w="995" w:type="dxa"/>
          </w:tcPr>
          <w:p w:rsidR="00C41E95" w:rsidRPr="00C41E95" w:rsidRDefault="00C41E95" w:rsidP="00C41E95">
            <w:pPr>
              <w:spacing w:after="0" w:line="240" w:lineRule="auto"/>
              <w:ind w:right="376"/>
              <w:jc w:val="center"/>
              <w:rPr>
                <w:rFonts w:ascii="Times New Roman" w:eastAsia="Times New Roman" w:hAnsi="Times New Roman"/>
                <w:sz w:val="24"/>
              </w:rPr>
            </w:pPr>
            <w:r w:rsidRPr="00C41E95">
              <w:rPr>
                <w:rFonts w:ascii="Times New Roman" w:eastAsia="Times New Roman" w:hAnsi="Times New Roman"/>
                <w:sz w:val="24"/>
              </w:rPr>
              <w:t>102</w:t>
            </w:r>
          </w:p>
        </w:tc>
        <w:tc>
          <w:tcPr>
            <w:tcW w:w="992" w:type="dxa"/>
          </w:tcPr>
          <w:p w:rsidR="00C41E95" w:rsidRPr="00C41E95" w:rsidRDefault="00C41E95" w:rsidP="00C41E95">
            <w:pPr>
              <w:spacing w:after="0" w:line="240" w:lineRule="auto"/>
              <w:ind w:right="376"/>
              <w:jc w:val="center"/>
              <w:rPr>
                <w:rFonts w:ascii="Times New Roman" w:eastAsia="Times New Roman" w:hAnsi="Times New Roman"/>
                <w:sz w:val="24"/>
              </w:rPr>
            </w:pPr>
            <w:r w:rsidRPr="00C41E95">
              <w:rPr>
                <w:rFonts w:ascii="Times New Roman" w:eastAsia="Times New Roman" w:hAnsi="Times New Roman"/>
                <w:sz w:val="24"/>
              </w:rPr>
              <w:t>104</w:t>
            </w:r>
          </w:p>
        </w:tc>
        <w:tc>
          <w:tcPr>
            <w:tcW w:w="850" w:type="dxa"/>
          </w:tcPr>
          <w:p w:rsidR="00C41E95" w:rsidRPr="00C41E95" w:rsidRDefault="00C41E95" w:rsidP="00C41E95">
            <w:pPr>
              <w:spacing w:after="0" w:line="240" w:lineRule="auto"/>
              <w:jc w:val="center"/>
              <w:rPr>
                <w:rFonts w:ascii="Times New Roman" w:eastAsia="Times New Roman" w:hAnsi="Times New Roman"/>
                <w:sz w:val="24"/>
              </w:rPr>
            </w:pPr>
            <w:r w:rsidRPr="00C41E95">
              <w:rPr>
                <w:rFonts w:ascii="Times New Roman" w:eastAsia="Times New Roman" w:hAnsi="Times New Roman"/>
                <w:sz w:val="24"/>
              </w:rPr>
              <w:t>106,3</w:t>
            </w:r>
          </w:p>
        </w:tc>
        <w:tc>
          <w:tcPr>
            <w:tcW w:w="709" w:type="dxa"/>
          </w:tcPr>
          <w:p w:rsidR="00C41E95" w:rsidRPr="00C41E95" w:rsidRDefault="00C41E95" w:rsidP="00C41E95">
            <w:pPr>
              <w:spacing w:after="0" w:line="240" w:lineRule="auto"/>
              <w:jc w:val="center"/>
              <w:rPr>
                <w:rFonts w:ascii="Times New Roman" w:eastAsia="Times New Roman" w:hAnsi="Times New Roman"/>
                <w:sz w:val="24"/>
              </w:rPr>
            </w:pPr>
            <w:r w:rsidRPr="00C41E95">
              <w:rPr>
                <w:rFonts w:ascii="Times New Roman" w:eastAsia="Times New Roman" w:hAnsi="Times New Roman"/>
                <w:sz w:val="24"/>
              </w:rPr>
              <w:t>115,5</w:t>
            </w:r>
          </w:p>
        </w:tc>
      </w:tr>
      <w:tr w:rsidR="00C41E95" w:rsidRPr="00C41E95" w:rsidTr="009B0F40">
        <w:trPr>
          <w:trHeight w:val="557"/>
        </w:trPr>
        <w:tc>
          <w:tcPr>
            <w:tcW w:w="779" w:type="dxa"/>
          </w:tcPr>
          <w:p w:rsidR="00C41E95" w:rsidRPr="00C41E95" w:rsidRDefault="00C41E95" w:rsidP="00C41E95">
            <w:pPr>
              <w:numPr>
                <w:ilvl w:val="0"/>
                <w:numId w:val="25"/>
              </w:numPr>
              <w:spacing w:after="0" w:line="240" w:lineRule="auto"/>
              <w:ind w:right="147"/>
              <w:jc w:val="center"/>
              <w:rPr>
                <w:rFonts w:ascii="Times New Roman" w:eastAsia="Times New Roman" w:hAnsi="Times New Roman"/>
                <w:sz w:val="24"/>
              </w:rPr>
            </w:pPr>
          </w:p>
        </w:tc>
        <w:tc>
          <w:tcPr>
            <w:tcW w:w="3826" w:type="dxa"/>
          </w:tcPr>
          <w:p w:rsidR="00C41E95" w:rsidRPr="00C41E95" w:rsidRDefault="00C41E95" w:rsidP="00C41E95">
            <w:pPr>
              <w:spacing w:after="0" w:line="240" w:lineRule="auto"/>
              <w:ind w:right="142"/>
              <w:jc w:val="both"/>
              <w:rPr>
                <w:rFonts w:ascii="Times New Roman" w:eastAsia="Times New Roman" w:hAnsi="Times New Roman"/>
                <w:sz w:val="24"/>
                <w:lang w:val="ru-RU"/>
              </w:rPr>
            </w:pPr>
            <w:r w:rsidRPr="00C41E95">
              <w:rPr>
                <w:rFonts w:ascii="Times New Roman" w:eastAsia="Times New Roman" w:hAnsi="Times New Roman"/>
                <w:sz w:val="24"/>
                <w:lang w:val="ru-RU"/>
              </w:rPr>
              <w:t>Количество штатных работников</w:t>
            </w:r>
            <w:r w:rsidRPr="00C41E95">
              <w:rPr>
                <w:rFonts w:ascii="Times New Roman" w:eastAsia="Times New Roman" w:hAnsi="Times New Roman"/>
                <w:spacing w:val="-57"/>
                <w:sz w:val="24"/>
                <w:lang w:val="ru-RU"/>
              </w:rPr>
              <w:t xml:space="preserve"> </w:t>
            </w:r>
            <w:r w:rsidRPr="00C41E95">
              <w:rPr>
                <w:rFonts w:ascii="Times New Roman" w:eastAsia="Times New Roman" w:hAnsi="Times New Roman"/>
                <w:sz w:val="24"/>
                <w:lang w:val="ru-RU"/>
              </w:rPr>
              <w:t>физической</w:t>
            </w:r>
            <w:r w:rsidRPr="00C41E95">
              <w:rPr>
                <w:rFonts w:ascii="Times New Roman" w:eastAsia="Times New Roman" w:hAnsi="Times New Roman"/>
                <w:spacing w:val="-2"/>
                <w:sz w:val="24"/>
                <w:lang w:val="ru-RU"/>
              </w:rPr>
              <w:t xml:space="preserve"> </w:t>
            </w:r>
            <w:r w:rsidRPr="00C41E95">
              <w:rPr>
                <w:rFonts w:ascii="Times New Roman" w:eastAsia="Times New Roman" w:hAnsi="Times New Roman"/>
                <w:sz w:val="24"/>
                <w:lang w:val="ru-RU"/>
              </w:rPr>
              <w:t>культуры</w:t>
            </w:r>
            <w:r w:rsidRPr="00C41E95">
              <w:rPr>
                <w:rFonts w:ascii="Times New Roman" w:eastAsia="Times New Roman" w:hAnsi="Times New Roman"/>
                <w:spacing w:val="-2"/>
                <w:sz w:val="24"/>
                <w:lang w:val="ru-RU"/>
              </w:rPr>
              <w:t xml:space="preserve"> </w:t>
            </w:r>
            <w:r w:rsidRPr="00C41E95">
              <w:rPr>
                <w:rFonts w:ascii="Times New Roman" w:eastAsia="Times New Roman" w:hAnsi="Times New Roman"/>
                <w:sz w:val="24"/>
                <w:lang w:val="ru-RU"/>
              </w:rPr>
              <w:t>и</w:t>
            </w:r>
            <w:r w:rsidRPr="00C41E95">
              <w:rPr>
                <w:rFonts w:ascii="Times New Roman" w:eastAsia="Times New Roman" w:hAnsi="Times New Roman"/>
                <w:spacing w:val="-1"/>
                <w:sz w:val="24"/>
                <w:lang w:val="ru-RU"/>
              </w:rPr>
              <w:t xml:space="preserve"> </w:t>
            </w:r>
            <w:r w:rsidRPr="00C41E95">
              <w:rPr>
                <w:rFonts w:ascii="Times New Roman" w:eastAsia="Times New Roman" w:hAnsi="Times New Roman"/>
                <w:sz w:val="24"/>
                <w:lang w:val="ru-RU"/>
              </w:rPr>
              <w:t>спорта</w:t>
            </w:r>
          </w:p>
        </w:tc>
        <w:tc>
          <w:tcPr>
            <w:tcW w:w="1417" w:type="dxa"/>
          </w:tcPr>
          <w:p w:rsidR="00C41E95" w:rsidRPr="00C41E95" w:rsidRDefault="00C41E95" w:rsidP="00C41E95">
            <w:pPr>
              <w:spacing w:after="0" w:line="240" w:lineRule="auto"/>
              <w:jc w:val="center"/>
              <w:rPr>
                <w:rFonts w:ascii="Times New Roman" w:eastAsia="Times New Roman" w:hAnsi="Times New Roman"/>
                <w:sz w:val="24"/>
              </w:rPr>
            </w:pPr>
            <w:proofErr w:type="spellStart"/>
            <w:r w:rsidRPr="00C41E95">
              <w:rPr>
                <w:rFonts w:ascii="Times New Roman" w:eastAsia="Times New Roman" w:hAnsi="Times New Roman"/>
                <w:sz w:val="24"/>
              </w:rPr>
              <w:t>тыс</w:t>
            </w:r>
            <w:proofErr w:type="spellEnd"/>
            <w:r w:rsidRPr="00C41E95">
              <w:rPr>
                <w:rFonts w:ascii="Times New Roman" w:eastAsia="Times New Roman" w:hAnsi="Times New Roman"/>
                <w:sz w:val="24"/>
              </w:rPr>
              <w:t>.</w:t>
            </w:r>
            <w:r w:rsidRPr="00C41E95">
              <w:rPr>
                <w:rFonts w:ascii="Times New Roman" w:eastAsia="Times New Roman" w:hAnsi="Times New Roman"/>
                <w:spacing w:val="1"/>
                <w:sz w:val="24"/>
              </w:rPr>
              <w:t xml:space="preserve"> </w:t>
            </w:r>
            <w:proofErr w:type="spellStart"/>
            <w:r w:rsidRPr="00C41E95">
              <w:rPr>
                <w:rFonts w:ascii="Times New Roman" w:eastAsia="Times New Roman" w:hAnsi="Times New Roman"/>
                <w:spacing w:val="-1"/>
                <w:sz w:val="24"/>
              </w:rPr>
              <w:t>человек</w:t>
            </w:r>
            <w:proofErr w:type="spellEnd"/>
          </w:p>
        </w:tc>
        <w:tc>
          <w:tcPr>
            <w:tcW w:w="995" w:type="dxa"/>
          </w:tcPr>
          <w:p w:rsidR="00C41E95" w:rsidRPr="00C41E95" w:rsidRDefault="00C41E95" w:rsidP="00C41E95">
            <w:pPr>
              <w:spacing w:after="0" w:line="240" w:lineRule="auto"/>
              <w:ind w:right="376"/>
              <w:jc w:val="center"/>
              <w:rPr>
                <w:rFonts w:ascii="Times New Roman" w:eastAsia="Times New Roman" w:hAnsi="Times New Roman"/>
                <w:sz w:val="24"/>
              </w:rPr>
            </w:pPr>
            <w:r w:rsidRPr="00C41E95">
              <w:rPr>
                <w:rFonts w:ascii="Times New Roman" w:eastAsia="Times New Roman" w:hAnsi="Times New Roman"/>
                <w:sz w:val="24"/>
              </w:rPr>
              <w:t>415</w:t>
            </w:r>
          </w:p>
        </w:tc>
        <w:tc>
          <w:tcPr>
            <w:tcW w:w="992" w:type="dxa"/>
          </w:tcPr>
          <w:p w:rsidR="00C41E95" w:rsidRPr="00C41E95" w:rsidRDefault="00C41E95" w:rsidP="00C41E95">
            <w:pPr>
              <w:spacing w:after="0" w:line="240" w:lineRule="auto"/>
              <w:ind w:right="376"/>
              <w:jc w:val="center"/>
              <w:rPr>
                <w:rFonts w:ascii="Times New Roman" w:eastAsia="Times New Roman" w:hAnsi="Times New Roman"/>
                <w:sz w:val="24"/>
              </w:rPr>
            </w:pPr>
            <w:r w:rsidRPr="00C41E95">
              <w:rPr>
                <w:rFonts w:ascii="Times New Roman" w:eastAsia="Times New Roman" w:hAnsi="Times New Roman"/>
                <w:sz w:val="24"/>
              </w:rPr>
              <w:t>420</w:t>
            </w:r>
          </w:p>
        </w:tc>
        <w:tc>
          <w:tcPr>
            <w:tcW w:w="850" w:type="dxa"/>
          </w:tcPr>
          <w:p w:rsidR="00C41E95" w:rsidRPr="00C41E95" w:rsidRDefault="00C41E95" w:rsidP="00C41E95">
            <w:pPr>
              <w:spacing w:after="0" w:line="240" w:lineRule="auto"/>
              <w:jc w:val="center"/>
              <w:rPr>
                <w:rFonts w:ascii="Times New Roman" w:eastAsia="Times New Roman" w:hAnsi="Times New Roman"/>
                <w:sz w:val="24"/>
              </w:rPr>
            </w:pPr>
            <w:r w:rsidRPr="00C41E95">
              <w:rPr>
                <w:rFonts w:ascii="Times New Roman" w:eastAsia="Times New Roman" w:hAnsi="Times New Roman"/>
                <w:sz w:val="24"/>
              </w:rPr>
              <w:t>428</w:t>
            </w:r>
          </w:p>
        </w:tc>
        <w:tc>
          <w:tcPr>
            <w:tcW w:w="709" w:type="dxa"/>
          </w:tcPr>
          <w:p w:rsidR="00C41E95" w:rsidRPr="00C41E95" w:rsidRDefault="00C41E95" w:rsidP="00C41E95">
            <w:pPr>
              <w:spacing w:after="0" w:line="240" w:lineRule="auto"/>
              <w:jc w:val="center"/>
              <w:rPr>
                <w:rFonts w:ascii="Times New Roman" w:eastAsia="Times New Roman" w:hAnsi="Times New Roman"/>
                <w:sz w:val="24"/>
              </w:rPr>
            </w:pPr>
            <w:r w:rsidRPr="00C41E95">
              <w:rPr>
                <w:rFonts w:ascii="Times New Roman" w:eastAsia="Times New Roman" w:hAnsi="Times New Roman"/>
                <w:sz w:val="24"/>
              </w:rPr>
              <w:t>465</w:t>
            </w:r>
          </w:p>
        </w:tc>
      </w:tr>
      <w:tr w:rsidR="00C41E95" w:rsidRPr="00C41E95" w:rsidTr="009B0F40">
        <w:trPr>
          <w:trHeight w:val="557"/>
        </w:trPr>
        <w:tc>
          <w:tcPr>
            <w:tcW w:w="779" w:type="dxa"/>
          </w:tcPr>
          <w:p w:rsidR="00C41E95" w:rsidRPr="00C41E95" w:rsidRDefault="00C41E95" w:rsidP="00C41E95">
            <w:pPr>
              <w:numPr>
                <w:ilvl w:val="0"/>
                <w:numId w:val="25"/>
              </w:numPr>
              <w:spacing w:after="0" w:line="240" w:lineRule="auto"/>
              <w:ind w:right="147"/>
              <w:jc w:val="center"/>
              <w:rPr>
                <w:rFonts w:ascii="Times New Roman" w:eastAsia="Times New Roman" w:hAnsi="Times New Roman"/>
                <w:sz w:val="24"/>
              </w:rPr>
            </w:pPr>
          </w:p>
        </w:tc>
        <w:tc>
          <w:tcPr>
            <w:tcW w:w="3826" w:type="dxa"/>
          </w:tcPr>
          <w:p w:rsidR="00C41E95" w:rsidRPr="00C41E95" w:rsidRDefault="00C41E95" w:rsidP="00C41E95">
            <w:pPr>
              <w:tabs>
                <w:tab w:val="left" w:pos="5244"/>
              </w:tabs>
              <w:spacing w:after="0" w:line="240" w:lineRule="auto"/>
              <w:ind w:right="142"/>
              <w:jc w:val="both"/>
              <w:rPr>
                <w:rFonts w:ascii="Times New Roman" w:eastAsia="Times New Roman" w:hAnsi="Times New Roman"/>
                <w:sz w:val="24"/>
                <w:lang w:val="ru-RU"/>
              </w:rPr>
            </w:pPr>
            <w:r w:rsidRPr="00C41E95">
              <w:rPr>
                <w:rFonts w:ascii="Times New Roman" w:eastAsia="Times New Roman" w:hAnsi="Times New Roman"/>
                <w:sz w:val="24"/>
                <w:lang w:val="ru-RU"/>
              </w:rPr>
              <w:t>Индекс реальной заработной платы в сфере</w:t>
            </w:r>
            <w:r w:rsidRPr="00C41E95">
              <w:rPr>
                <w:rFonts w:ascii="Times New Roman" w:eastAsia="Times New Roman" w:hAnsi="Times New Roman"/>
                <w:spacing w:val="-57"/>
                <w:sz w:val="24"/>
                <w:lang w:val="ru-RU"/>
              </w:rPr>
              <w:t xml:space="preserve"> </w:t>
            </w:r>
            <w:r w:rsidRPr="00C41E95">
              <w:rPr>
                <w:rFonts w:ascii="Times New Roman" w:eastAsia="Times New Roman" w:hAnsi="Times New Roman"/>
                <w:sz w:val="24"/>
                <w:lang w:val="ru-RU"/>
              </w:rPr>
              <w:t>физической</w:t>
            </w:r>
            <w:r w:rsidRPr="00C41E95">
              <w:rPr>
                <w:rFonts w:ascii="Times New Roman" w:eastAsia="Times New Roman" w:hAnsi="Times New Roman"/>
                <w:spacing w:val="-2"/>
                <w:sz w:val="24"/>
                <w:lang w:val="ru-RU"/>
              </w:rPr>
              <w:t xml:space="preserve"> </w:t>
            </w:r>
            <w:r w:rsidRPr="00C41E95">
              <w:rPr>
                <w:rFonts w:ascii="Times New Roman" w:eastAsia="Times New Roman" w:hAnsi="Times New Roman"/>
                <w:sz w:val="24"/>
                <w:lang w:val="ru-RU"/>
              </w:rPr>
              <w:t>культуры</w:t>
            </w:r>
            <w:r w:rsidRPr="00C41E95">
              <w:rPr>
                <w:rFonts w:ascii="Times New Roman" w:eastAsia="Times New Roman" w:hAnsi="Times New Roman"/>
                <w:spacing w:val="-1"/>
                <w:sz w:val="24"/>
                <w:lang w:val="ru-RU"/>
              </w:rPr>
              <w:t xml:space="preserve"> </w:t>
            </w:r>
            <w:r w:rsidRPr="00C41E95">
              <w:rPr>
                <w:rFonts w:ascii="Times New Roman" w:eastAsia="Times New Roman" w:hAnsi="Times New Roman"/>
                <w:sz w:val="24"/>
                <w:lang w:val="ru-RU"/>
              </w:rPr>
              <w:t>и</w:t>
            </w:r>
            <w:r w:rsidRPr="00C41E95">
              <w:rPr>
                <w:rFonts w:ascii="Times New Roman" w:eastAsia="Times New Roman" w:hAnsi="Times New Roman"/>
                <w:spacing w:val="-2"/>
                <w:sz w:val="24"/>
                <w:lang w:val="ru-RU"/>
              </w:rPr>
              <w:t xml:space="preserve"> </w:t>
            </w:r>
            <w:r w:rsidRPr="00C41E95">
              <w:rPr>
                <w:rFonts w:ascii="Times New Roman" w:eastAsia="Times New Roman" w:hAnsi="Times New Roman"/>
                <w:sz w:val="24"/>
                <w:lang w:val="ru-RU"/>
              </w:rPr>
              <w:t>спорта к</w:t>
            </w:r>
            <w:r w:rsidRPr="00C41E95">
              <w:rPr>
                <w:rFonts w:ascii="Times New Roman" w:eastAsia="Times New Roman" w:hAnsi="Times New Roman"/>
                <w:spacing w:val="-1"/>
                <w:sz w:val="24"/>
                <w:lang w:val="ru-RU"/>
              </w:rPr>
              <w:t xml:space="preserve"> </w:t>
            </w:r>
            <w:r w:rsidRPr="00C41E95">
              <w:rPr>
                <w:rFonts w:ascii="Times New Roman" w:eastAsia="Times New Roman" w:hAnsi="Times New Roman"/>
                <w:sz w:val="24"/>
                <w:lang w:val="ru-RU"/>
              </w:rPr>
              <w:t>2021</w:t>
            </w:r>
            <w:r w:rsidRPr="00C41E95">
              <w:rPr>
                <w:rFonts w:ascii="Times New Roman" w:eastAsia="Times New Roman" w:hAnsi="Times New Roman"/>
                <w:spacing w:val="-2"/>
                <w:sz w:val="24"/>
                <w:lang w:val="ru-RU"/>
              </w:rPr>
              <w:t xml:space="preserve"> </w:t>
            </w:r>
            <w:r w:rsidRPr="00C41E95">
              <w:rPr>
                <w:rFonts w:ascii="Times New Roman" w:eastAsia="Times New Roman" w:hAnsi="Times New Roman"/>
                <w:sz w:val="24"/>
                <w:lang w:val="ru-RU"/>
              </w:rPr>
              <w:t>году</w:t>
            </w:r>
          </w:p>
        </w:tc>
        <w:tc>
          <w:tcPr>
            <w:tcW w:w="1417" w:type="dxa"/>
          </w:tcPr>
          <w:p w:rsidR="00C41E95" w:rsidRPr="00C41E95" w:rsidRDefault="00C41E95" w:rsidP="00C41E95">
            <w:pPr>
              <w:spacing w:after="0" w:line="240" w:lineRule="auto"/>
              <w:jc w:val="center"/>
              <w:rPr>
                <w:rFonts w:ascii="Times New Roman" w:eastAsia="Times New Roman" w:hAnsi="Times New Roman"/>
                <w:sz w:val="24"/>
              </w:rPr>
            </w:pPr>
            <w:proofErr w:type="spellStart"/>
            <w:r w:rsidRPr="00C41E95">
              <w:rPr>
                <w:rFonts w:ascii="Times New Roman" w:eastAsia="Times New Roman" w:hAnsi="Times New Roman"/>
                <w:sz w:val="24"/>
              </w:rPr>
              <w:t>процентов</w:t>
            </w:r>
            <w:proofErr w:type="spellEnd"/>
          </w:p>
        </w:tc>
        <w:tc>
          <w:tcPr>
            <w:tcW w:w="995" w:type="dxa"/>
          </w:tcPr>
          <w:p w:rsidR="00C41E95" w:rsidRPr="00C41E95" w:rsidRDefault="00C41E95" w:rsidP="00C41E95">
            <w:pPr>
              <w:spacing w:after="0" w:line="240" w:lineRule="auto"/>
              <w:ind w:right="376"/>
              <w:jc w:val="center"/>
              <w:rPr>
                <w:rFonts w:ascii="Times New Roman" w:eastAsia="Times New Roman" w:hAnsi="Times New Roman"/>
                <w:sz w:val="24"/>
              </w:rPr>
            </w:pPr>
            <w:r w:rsidRPr="00C41E95">
              <w:rPr>
                <w:rFonts w:ascii="Times New Roman" w:eastAsia="Times New Roman" w:hAnsi="Times New Roman"/>
                <w:sz w:val="24"/>
              </w:rPr>
              <w:t>101</w:t>
            </w:r>
          </w:p>
        </w:tc>
        <w:tc>
          <w:tcPr>
            <w:tcW w:w="992" w:type="dxa"/>
          </w:tcPr>
          <w:p w:rsidR="00C41E95" w:rsidRPr="00C41E95" w:rsidRDefault="00C41E95" w:rsidP="00C41E95">
            <w:pPr>
              <w:spacing w:after="0" w:line="240" w:lineRule="auto"/>
              <w:ind w:right="376"/>
              <w:jc w:val="center"/>
              <w:rPr>
                <w:rFonts w:ascii="Times New Roman" w:eastAsia="Times New Roman" w:hAnsi="Times New Roman"/>
                <w:sz w:val="24"/>
              </w:rPr>
            </w:pPr>
            <w:r w:rsidRPr="00C41E95">
              <w:rPr>
                <w:rFonts w:ascii="Times New Roman" w:eastAsia="Times New Roman" w:hAnsi="Times New Roman"/>
                <w:sz w:val="24"/>
              </w:rPr>
              <w:t>102</w:t>
            </w:r>
          </w:p>
        </w:tc>
        <w:tc>
          <w:tcPr>
            <w:tcW w:w="850" w:type="dxa"/>
          </w:tcPr>
          <w:p w:rsidR="00C41E95" w:rsidRPr="00C41E95" w:rsidRDefault="00C41E95" w:rsidP="00C41E95">
            <w:pPr>
              <w:spacing w:after="0" w:line="240" w:lineRule="auto"/>
              <w:jc w:val="center"/>
              <w:rPr>
                <w:rFonts w:ascii="Times New Roman" w:eastAsia="Times New Roman" w:hAnsi="Times New Roman"/>
                <w:sz w:val="24"/>
              </w:rPr>
            </w:pPr>
            <w:r w:rsidRPr="00C41E95">
              <w:rPr>
                <w:rFonts w:ascii="Times New Roman" w:eastAsia="Times New Roman" w:hAnsi="Times New Roman"/>
                <w:sz w:val="24"/>
              </w:rPr>
              <w:t>103,5</w:t>
            </w:r>
          </w:p>
        </w:tc>
        <w:tc>
          <w:tcPr>
            <w:tcW w:w="709" w:type="dxa"/>
          </w:tcPr>
          <w:p w:rsidR="00C41E95" w:rsidRPr="00C41E95" w:rsidRDefault="00C41E95" w:rsidP="00C41E95">
            <w:pPr>
              <w:spacing w:after="0" w:line="240" w:lineRule="auto"/>
              <w:jc w:val="center"/>
              <w:rPr>
                <w:rFonts w:ascii="Times New Roman" w:eastAsia="Times New Roman" w:hAnsi="Times New Roman"/>
                <w:sz w:val="24"/>
              </w:rPr>
            </w:pPr>
            <w:r w:rsidRPr="00C41E95">
              <w:rPr>
                <w:rFonts w:ascii="Times New Roman" w:eastAsia="Times New Roman" w:hAnsi="Times New Roman"/>
                <w:sz w:val="24"/>
              </w:rPr>
              <w:t>110,5</w:t>
            </w:r>
          </w:p>
        </w:tc>
      </w:tr>
    </w:tbl>
    <w:p w:rsidR="00C41E95" w:rsidRPr="00C41E95" w:rsidRDefault="00C41E95" w:rsidP="003A7E0A">
      <w:pPr>
        <w:widowControl w:val="0"/>
        <w:autoSpaceDE w:val="0"/>
        <w:autoSpaceDN w:val="0"/>
        <w:spacing w:after="0" w:line="240" w:lineRule="auto"/>
        <w:rPr>
          <w:rFonts w:ascii="Times New Roman" w:eastAsia="Times New Roman" w:hAnsi="Times New Roman"/>
          <w:sz w:val="24"/>
        </w:rPr>
        <w:sectPr w:rsidR="00C41E95" w:rsidRPr="00C41E95" w:rsidSect="009B0F40">
          <w:headerReference w:type="default" r:id="rId9"/>
          <w:pgSz w:w="11910" w:h="16850"/>
          <w:pgMar w:top="1134" w:right="567" w:bottom="1134" w:left="1134" w:header="0" w:footer="0" w:gutter="0"/>
          <w:cols w:space="720"/>
        </w:sectPr>
      </w:pPr>
    </w:p>
    <w:p w:rsidR="00C41E95" w:rsidRPr="00C41E95" w:rsidRDefault="00C41E95" w:rsidP="00C41E95">
      <w:pPr>
        <w:widowControl w:val="0"/>
        <w:autoSpaceDE w:val="0"/>
        <w:autoSpaceDN w:val="0"/>
        <w:spacing w:before="177" w:after="0" w:line="240" w:lineRule="auto"/>
        <w:jc w:val="center"/>
        <w:rPr>
          <w:rFonts w:ascii="Times New Roman" w:eastAsia="Times New Roman" w:hAnsi="Times New Roman"/>
          <w:b/>
          <w:sz w:val="28"/>
          <w:szCs w:val="28"/>
        </w:rPr>
      </w:pPr>
      <w:r w:rsidRPr="00C41E95">
        <w:rPr>
          <w:rFonts w:ascii="Times New Roman" w:eastAsia="Times New Roman" w:hAnsi="Times New Roman"/>
          <w:b/>
          <w:sz w:val="28"/>
          <w:szCs w:val="28"/>
        </w:rPr>
        <w:t>План</w:t>
      </w:r>
      <w:r w:rsidRPr="00C41E95">
        <w:rPr>
          <w:rFonts w:ascii="Times New Roman" w:eastAsia="Times New Roman" w:hAnsi="Times New Roman"/>
          <w:b/>
          <w:spacing w:val="-2"/>
          <w:sz w:val="28"/>
          <w:szCs w:val="28"/>
        </w:rPr>
        <w:t xml:space="preserve"> </w:t>
      </w:r>
      <w:r w:rsidRPr="00C41E95">
        <w:rPr>
          <w:rFonts w:ascii="Times New Roman" w:eastAsia="Times New Roman" w:hAnsi="Times New Roman"/>
          <w:b/>
          <w:sz w:val="28"/>
          <w:szCs w:val="28"/>
        </w:rPr>
        <w:t>мероприятий</w:t>
      </w:r>
    </w:p>
    <w:p w:rsidR="00C41E95" w:rsidRPr="00C41E95" w:rsidRDefault="00C41E95" w:rsidP="00C41E95">
      <w:pPr>
        <w:widowControl w:val="0"/>
        <w:autoSpaceDE w:val="0"/>
        <w:autoSpaceDN w:val="0"/>
        <w:spacing w:before="25" w:after="0" w:line="240" w:lineRule="auto"/>
        <w:jc w:val="center"/>
        <w:rPr>
          <w:rFonts w:ascii="Times New Roman" w:eastAsia="Times New Roman" w:hAnsi="Times New Roman"/>
          <w:b/>
          <w:sz w:val="28"/>
          <w:szCs w:val="28"/>
        </w:rPr>
      </w:pPr>
      <w:r w:rsidRPr="00C41E95">
        <w:rPr>
          <w:rFonts w:ascii="Times New Roman" w:eastAsia="Times New Roman" w:hAnsi="Times New Roman"/>
          <w:b/>
          <w:sz w:val="28"/>
          <w:szCs w:val="28"/>
        </w:rPr>
        <w:t>по</w:t>
      </w:r>
      <w:r w:rsidRPr="00C41E95">
        <w:rPr>
          <w:rFonts w:ascii="Times New Roman" w:eastAsia="Times New Roman" w:hAnsi="Times New Roman"/>
          <w:b/>
          <w:spacing w:val="-5"/>
          <w:sz w:val="28"/>
          <w:szCs w:val="28"/>
        </w:rPr>
        <w:t xml:space="preserve"> </w:t>
      </w:r>
      <w:r w:rsidRPr="00C41E95">
        <w:rPr>
          <w:rFonts w:ascii="Times New Roman" w:eastAsia="Times New Roman" w:hAnsi="Times New Roman"/>
          <w:b/>
          <w:sz w:val="28"/>
          <w:szCs w:val="28"/>
        </w:rPr>
        <w:t>реализации</w:t>
      </w:r>
      <w:r w:rsidRPr="00C41E95">
        <w:rPr>
          <w:rFonts w:ascii="Times New Roman" w:eastAsia="Times New Roman" w:hAnsi="Times New Roman"/>
          <w:b/>
          <w:spacing w:val="-4"/>
          <w:sz w:val="28"/>
          <w:szCs w:val="28"/>
        </w:rPr>
        <w:t xml:space="preserve"> Программы </w:t>
      </w:r>
      <w:r w:rsidRPr="00C41E95">
        <w:rPr>
          <w:rFonts w:ascii="Times New Roman" w:eastAsia="Times New Roman" w:hAnsi="Times New Roman"/>
          <w:b/>
          <w:sz w:val="28"/>
          <w:szCs w:val="28"/>
        </w:rPr>
        <w:t>развития</w:t>
      </w:r>
      <w:r w:rsidRPr="00C41E95">
        <w:rPr>
          <w:rFonts w:ascii="Times New Roman" w:eastAsia="Times New Roman" w:hAnsi="Times New Roman"/>
          <w:b/>
          <w:spacing w:val="-3"/>
          <w:sz w:val="28"/>
          <w:szCs w:val="28"/>
        </w:rPr>
        <w:t xml:space="preserve"> </w:t>
      </w:r>
      <w:r w:rsidRPr="00C41E95">
        <w:rPr>
          <w:rFonts w:ascii="Times New Roman" w:eastAsia="Times New Roman" w:hAnsi="Times New Roman"/>
          <w:b/>
          <w:sz w:val="28"/>
          <w:szCs w:val="28"/>
        </w:rPr>
        <w:t>детско-юношеского</w:t>
      </w:r>
      <w:r w:rsidRPr="00C41E95">
        <w:rPr>
          <w:rFonts w:ascii="Times New Roman" w:eastAsia="Times New Roman" w:hAnsi="Times New Roman"/>
          <w:b/>
          <w:spacing w:val="-4"/>
          <w:sz w:val="28"/>
          <w:szCs w:val="28"/>
        </w:rPr>
        <w:t xml:space="preserve"> </w:t>
      </w:r>
      <w:r w:rsidRPr="00C41E95">
        <w:rPr>
          <w:rFonts w:ascii="Times New Roman" w:eastAsia="Times New Roman" w:hAnsi="Times New Roman"/>
          <w:b/>
          <w:sz w:val="28"/>
          <w:szCs w:val="28"/>
        </w:rPr>
        <w:t>спорта</w:t>
      </w:r>
      <w:r w:rsidRPr="00C41E95">
        <w:rPr>
          <w:rFonts w:ascii="Times New Roman" w:eastAsia="Times New Roman" w:hAnsi="Times New Roman"/>
          <w:b/>
          <w:spacing w:val="-4"/>
          <w:sz w:val="28"/>
          <w:szCs w:val="28"/>
        </w:rPr>
        <w:t xml:space="preserve"> </w:t>
      </w:r>
      <w:r w:rsidRPr="00C41E95">
        <w:rPr>
          <w:rFonts w:ascii="Times New Roman" w:eastAsia="Times New Roman" w:hAnsi="Times New Roman"/>
          <w:b/>
          <w:sz w:val="28"/>
          <w:szCs w:val="28"/>
        </w:rPr>
        <w:t>в</w:t>
      </w:r>
      <w:r w:rsidRPr="00C41E95">
        <w:rPr>
          <w:rFonts w:ascii="Times New Roman" w:eastAsia="Times New Roman" w:hAnsi="Times New Roman"/>
          <w:b/>
          <w:spacing w:val="-2"/>
          <w:sz w:val="28"/>
          <w:szCs w:val="28"/>
        </w:rPr>
        <w:t xml:space="preserve"> </w:t>
      </w:r>
      <w:r w:rsidRPr="00C41E95">
        <w:rPr>
          <w:rFonts w:ascii="Times New Roman" w:eastAsia="Times New Roman" w:hAnsi="Times New Roman"/>
          <w:b/>
          <w:sz w:val="28"/>
          <w:szCs w:val="28"/>
        </w:rPr>
        <w:t>Республике Татарстан</w:t>
      </w:r>
      <w:r w:rsidRPr="00C41E95">
        <w:rPr>
          <w:rFonts w:ascii="Times New Roman" w:eastAsia="Times New Roman" w:hAnsi="Times New Roman"/>
          <w:b/>
          <w:spacing w:val="-4"/>
          <w:sz w:val="28"/>
          <w:szCs w:val="28"/>
        </w:rPr>
        <w:t xml:space="preserve"> </w:t>
      </w:r>
      <w:r w:rsidRPr="00C41E95">
        <w:rPr>
          <w:rFonts w:ascii="Times New Roman" w:eastAsia="Times New Roman" w:hAnsi="Times New Roman"/>
          <w:b/>
          <w:sz w:val="28"/>
          <w:szCs w:val="28"/>
        </w:rPr>
        <w:t>до</w:t>
      </w:r>
      <w:r w:rsidRPr="00C41E95">
        <w:rPr>
          <w:rFonts w:ascii="Times New Roman" w:eastAsia="Times New Roman" w:hAnsi="Times New Roman"/>
          <w:b/>
          <w:spacing w:val="-4"/>
          <w:sz w:val="28"/>
          <w:szCs w:val="28"/>
        </w:rPr>
        <w:t xml:space="preserve"> </w:t>
      </w:r>
      <w:r w:rsidRPr="00C41E95">
        <w:rPr>
          <w:rFonts w:ascii="Times New Roman" w:eastAsia="Times New Roman" w:hAnsi="Times New Roman"/>
          <w:b/>
          <w:sz w:val="28"/>
          <w:szCs w:val="28"/>
        </w:rPr>
        <w:t>2030</w:t>
      </w:r>
      <w:r w:rsidRPr="00C41E95">
        <w:rPr>
          <w:rFonts w:ascii="Times New Roman" w:eastAsia="Times New Roman" w:hAnsi="Times New Roman"/>
          <w:b/>
          <w:spacing w:val="-1"/>
          <w:sz w:val="28"/>
          <w:szCs w:val="28"/>
        </w:rPr>
        <w:t xml:space="preserve"> </w:t>
      </w:r>
      <w:r w:rsidRPr="00C41E95">
        <w:rPr>
          <w:rFonts w:ascii="Times New Roman" w:eastAsia="Times New Roman" w:hAnsi="Times New Roman"/>
          <w:b/>
          <w:sz w:val="28"/>
          <w:szCs w:val="28"/>
        </w:rPr>
        <w:t>года</w:t>
      </w:r>
    </w:p>
    <w:p w:rsidR="00C41E95" w:rsidRPr="00C41E95" w:rsidRDefault="00C41E95" w:rsidP="00C41E95">
      <w:pPr>
        <w:widowControl w:val="0"/>
        <w:autoSpaceDE w:val="0"/>
        <w:autoSpaceDN w:val="0"/>
        <w:spacing w:before="25" w:after="0" w:line="240" w:lineRule="auto"/>
        <w:jc w:val="center"/>
        <w:rPr>
          <w:rFonts w:ascii="Times New Roman" w:eastAsia="Times New Roman" w:hAnsi="Times New Roman"/>
          <w:b/>
          <w:sz w:val="28"/>
          <w:szCs w:val="28"/>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4836"/>
        <w:gridCol w:w="2911"/>
        <w:gridCol w:w="1750"/>
        <w:gridCol w:w="4075"/>
      </w:tblGrid>
      <w:tr w:rsidR="00C41E95" w:rsidRPr="00C41E95" w:rsidTr="009B0F40">
        <w:trPr>
          <w:trHeight w:val="551"/>
        </w:trPr>
        <w:tc>
          <w:tcPr>
            <w:tcW w:w="989" w:type="dxa"/>
          </w:tcPr>
          <w:p w:rsidR="00C41E95" w:rsidRPr="00C41E95" w:rsidRDefault="00C41E95" w:rsidP="00C41E95">
            <w:pPr>
              <w:spacing w:after="0" w:line="273" w:lineRule="exact"/>
              <w:jc w:val="center"/>
              <w:rPr>
                <w:rFonts w:ascii="Times New Roman" w:eastAsia="Times New Roman" w:hAnsi="Times New Roman"/>
                <w:b/>
                <w:sz w:val="24"/>
              </w:rPr>
            </w:pPr>
            <w:r w:rsidRPr="00C41E95">
              <w:rPr>
                <w:rFonts w:ascii="Times New Roman" w:eastAsia="Times New Roman" w:hAnsi="Times New Roman"/>
                <w:b/>
                <w:sz w:val="24"/>
              </w:rPr>
              <w:t>№п/п</w:t>
            </w:r>
          </w:p>
        </w:tc>
        <w:tc>
          <w:tcPr>
            <w:tcW w:w="4836" w:type="dxa"/>
          </w:tcPr>
          <w:p w:rsidR="00C41E95" w:rsidRPr="00C41E95" w:rsidRDefault="00C41E95" w:rsidP="00C41E95">
            <w:pPr>
              <w:spacing w:after="0" w:line="273" w:lineRule="exact"/>
              <w:rPr>
                <w:rFonts w:ascii="Times New Roman" w:eastAsia="Times New Roman" w:hAnsi="Times New Roman"/>
                <w:b/>
                <w:sz w:val="24"/>
              </w:rPr>
            </w:pPr>
            <w:proofErr w:type="spellStart"/>
            <w:r w:rsidRPr="00C41E95">
              <w:rPr>
                <w:rFonts w:ascii="Times New Roman" w:eastAsia="Times New Roman" w:hAnsi="Times New Roman"/>
                <w:b/>
                <w:sz w:val="24"/>
              </w:rPr>
              <w:t>Наименование</w:t>
            </w:r>
            <w:proofErr w:type="spellEnd"/>
            <w:r w:rsidRPr="00C41E95">
              <w:rPr>
                <w:rFonts w:ascii="Times New Roman" w:eastAsia="Times New Roman" w:hAnsi="Times New Roman"/>
                <w:b/>
                <w:spacing w:val="-5"/>
                <w:sz w:val="24"/>
              </w:rPr>
              <w:t xml:space="preserve"> </w:t>
            </w:r>
            <w:proofErr w:type="spellStart"/>
            <w:r w:rsidRPr="00C41E95">
              <w:rPr>
                <w:rFonts w:ascii="Times New Roman" w:eastAsia="Times New Roman" w:hAnsi="Times New Roman"/>
                <w:b/>
                <w:sz w:val="24"/>
              </w:rPr>
              <w:t>мероприятия</w:t>
            </w:r>
            <w:proofErr w:type="spellEnd"/>
          </w:p>
        </w:tc>
        <w:tc>
          <w:tcPr>
            <w:tcW w:w="2911" w:type="dxa"/>
          </w:tcPr>
          <w:p w:rsidR="00C41E95" w:rsidRPr="00C41E95" w:rsidRDefault="00C41E95" w:rsidP="00C41E95">
            <w:pPr>
              <w:spacing w:after="0" w:line="276" w:lineRule="exact"/>
              <w:ind w:right="560"/>
              <w:rPr>
                <w:rFonts w:ascii="Times New Roman" w:eastAsia="Times New Roman" w:hAnsi="Times New Roman"/>
                <w:b/>
                <w:sz w:val="24"/>
              </w:rPr>
            </w:pPr>
            <w:proofErr w:type="spellStart"/>
            <w:r w:rsidRPr="00C41E95">
              <w:rPr>
                <w:rFonts w:ascii="Times New Roman" w:eastAsia="Times New Roman" w:hAnsi="Times New Roman"/>
                <w:b/>
                <w:sz w:val="24"/>
              </w:rPr>
              <w:t>Результат</w:t>
            </w:r>
            <w:proofErr w:type="spellEnd"/>
            <w:r w:rsidRPr="00C41E95">
              <w:rPr>
                <w:rFonts w:ascii="Times New Roman" w:eastAsia="Times New Roman" w:hAnsi="Times New Roman"/>
                <w:b/>
                <w:spacing w:val="1"/>
                <w:sz w:val="24"/>
              </w:rPr>
              <w:t xml:space="preserve"> </w:t>
            </w:r>
            <w:r w:rsidRPr="00C41E95">
              <w:rPr>
                <w:rFonts w:ascii="Times New Roman" w:eastAsia="Times New Roman" w:hAnsi="Times New Roman"/>
                <w:b/>
                <w:sz w:val="24"/>
              </w:rPr>
              <w:t>(</w:t>
            </w:r>
            <w:proofErr w:type="spellStart"/>
            <w:r w:rsidRPr="00C41E95">
              <w:rPr>
                <w:rFonts w:ascii="Times New Roman" w:eastAsia="Times New Roman" w:hAnsi="Times New Roman"/>
                <w:b/>
                <w:sz w:val="24"/>
              </w:rPr>
              <w:t>вид</w:t>
            </w:r>
            <w:proofErr w:type="spellEnd"/>
            <w:r w:rsidRPr="00C41E95">
              <w:rPr>
                <w:rFonts w:ascii="Times New Roman" w:eastAsia="Times New Roman" w:hAnsi="Times New Roman"/>
                <w:b/>
                <w:spacing w:val="-12"/>
                <w:sz w:val="24"/>
              </w:rPr>
              <w:t xml:space="preserve"> </w:t>
            </w:r>
            <w:proofErr w:type="spellStart"/>
            <w:r w:rsidRPr="00C41E95">
              <w:rPr>
                <w:rFonts w:ascii="Times New Roman" w:eastAsia="Times New Roman" w:hAnsi="Times New Roman"/>
                <w:b/>
                <w:sz w:val="24"/>
              </w:rPr>
              <w:t>документа</w:t>
            </w:r>
            <w:proofErr w:type="spellEnd"/>
            <w:r w:rsidRPr="00C41E95">
              <w:rPr>
                <w:rFonts w:ascii="Times New Roman" w:eastAsia="Times New Roman" w:hAnsi="Times New Roman"/>
                <w:b/>
                <w:sz w:val="24"/>
              </w:rPr>
              <w:t>)</w:t>
            </w:r>
          </w:p>
        </w:tc>
        <w:tc>
          <w:tcPr>
            <w:tcW w:w="1750" w:type="dxa"/>
          </w:tcPr>
          <w:p w:rsidR="00C41E95" w:rsidRPr="00C41E95" w:rsidRDefault="00C41E95" w:rsidP="00C41E95">
            <w:pPr>
              <w:spacing w:after="0" w:line="276" w:lineRule="exact"/>
              <w:ind w:right="200"/>
              <w:rPr>
                <w:rFonts w:ascii="Times New Roman" w:eastAsia="Times New Roman" w:hAnsi="Times New Roman"/>
                <w:b/>
                <w:sz w:val="24"/>
              </w:rPr>
            </w:pPr>
            <w:proofErr w:type="spellStart"/>
            <w:r w:rsidRPr="00C41E95">
              <w:rPr>
                <w:rFonts w:ascii="Times New Roman" w:eastAsia="Times New Roman" w:hAnsi="Times New Roman"/>
                <w:b/>
                <w:sz w:val="24"/>
              </w:rPr>
              <w:t>Срок</w:t>
            </w:r>
            <w:proofErr w:type="spellEnd"/>
            <w:r w:rsidRPr="00C41E95">
              <w:rPr>
                <w:rFonts w:ascii="Times New Roman" w:eastAsia="Times New Roman" w:hAnsi="Times New Roman"/>
                <w:b/>
                <w:spacing w:val="1"/>
                <w:sz w:val="24"/>
              </w:rPr>
              <w:t xml:space="preserve"> </w:t>
            </w:r>
            <w:proofErr w:type="spellStart"/>
            <w:r w:rsidRPr="00C41E95">
              <w:rPr>
                <w:rFonts w:ascii="Times New Roman" w:eastAsia="Times New Roman" w:hAnsi="Times New Roman"/>
                <w:b/>
                <w:sz w:val="24"/>
              </w:rPr>
              <w:t>исполнения</w:t>
            </w:r>
            <w:proofErr w:type="spellEnd"/>
          </w:p>
        </w:tc>
        <w:tc>
          <w:tcPr>
            <w:tcW w:w="4075" w:type="dxa"/>
          </w:tcPr>
          <w:p w:rsidR="00C41E95" w:rsidRPr="00C41E95" w:rsidRDefault="00C41E95" w:rsidP="00C41E95">
            <w:pPr>
              <w:spacing w:after="0" w:line="273" w:lineRule="exact"/>
              <w:rPr>
                <w:rFonts w:ascii="Times New Roman" w:eastAsia="Times New Roman" w:hAnsi="Times New Roman"/>
                <w:b/>
                <w:sz w:val="24"/>
              </w:rPr>
            </w:pPr>
            <w:proofErr w:type="spellStart"/>
            <w:r w:rsidRPr="00C41E95">
              <w:rPr>
                <w:rFonts w:ascii="Times New Roman" w:eastAsia="Times New Roman" w:hAnsi="Times New Roman"/>
                <w:b/>
                <w:sz w:val="24"/>
              </w:rPr>
              <w:t>Ответственные</w:t>
            </w:r>
            <w:proofErr w:type="spellEnd"/>
            <w:r w:rsidRPr="00C41E95">
              <w:rPr>
                <w:rFonts w:ascii="Times New Roman" w:eastAsia="Times New Roman" w:hAnsi="Times New Roman"/>
                <w:b/>
                <w:spacing w:val="-6"/>
                <w:sz w:val="24"/>
              </w:rPr>
              <w:t xml:space="preserve"> </w:t>
            </w:r>
            <w:proofErr w:type="spellStart"/>
            <w:r w:rsidRPr="00C41E95">
              <w:rPr>
                <w:rFonts w:ascii="Times New Roman" w:eastAsia="Times New Roman" w:hAnsi="Times New Roman"/>
                <w:b/>
                <w:sz w:val="24"/>
              </w:rPr>
              <w:t>исполнители</w:t>
            </w:r>
            <w:proofErr w:type="spellEnd"/>
          </w:p>
        </w:tc>
      </w:tr>
      <w:tr w:rsidR="00C41E95" w:rsidRPr="00C41E95" w:rsidTr="009B0F40">
        <w:trPr>
          <w:trHeight w:val="827"/>
        </w:trPr>
        <w:tc>
          <w:tcPr>
            <w:tcW w:w="14561" w:type="dxa"/>
            <w:gridSpan w:val="5"/>
            <w:shd w:val="clear" w:color="auto" w:fill="EDEBE0"/>
          </w:tcPr>
          <w:p w:rsidR="00C41E95" w:rsidRPr="00C41E95" w:rsidRDefault="00C41E95" w:rsidP="00C41E95">
            <w:pPr>
              <w:spacing w:after="0" w:line="267" w:lineRule="exact"/>
              <w:jc w:val="center"/>
              <w:rPr>
                <w:rFonts w:ascii="Times New Roman" w:eastAsia="Times New Roman" w:hAnsi="Times New Roman"/>
                <w:sz w:val="24"/>
                <w:lang w:val="ru-RU"/>
              </w:rPr>
            </w:pPr>
            <w:r w:rsidRPr="00C41E95">
              <w:rPr>
                <w:rFonts w:ascii="Times New Roman" w:eastAsia="Times New Roman" w:hAnsi="Times New Roman"/>
                <w:sz w:val="24"/>
              </w:rPr>
              <w:t>I</w:t>
            </w:r>
            <w:r w:rsidRPr="00C41E95">
              <w:rPr>
                <w:rFonts w:ascii="Times New Roman" w:eastAsia="Times New Roman" w:hAnsi="Times New Roman"/>
                <w:sz w:val="24"/>
                <w:lang w:val="ru-RU"/>
              </w:rPr>
              <w:t>.</w:t>
            </w:r>
            <w:r w:rsidRPr="00C41E95">
              <w:rPr>
                <w:rFonts w:ascii="Times New Roman" w:eastAsia="Times New Roman" w:hAnsi="Times New Roman"/>
                <w:spacing w:val="-2"/>
                <w:sz w:val="24"/>
                <w:lang w:val="ru-RU"/>
              </w:rPr>
              <w:t xml:space="preserve"> </w:t>
            </w:r>
            <w:r w:rsidRPr="00C41E95">
              <w:rPr>
                <w:rFonts w:ascii="Times New Roman" w:eastAsia="Times New Roman" w:hAnsi="Times New Roman"/>
                <w:sz w:val="24"/>
                <w:lang w:val="ru-RU"/>
              </w:rPr>
              <w:t>Перечень</w:t>
            </w:r>
            <w:r w:rsidRPr="00C41E95">
              <w:rPr>
                <w:rFonts w:ascii="Times New Roman" w:eastAsia="Times New Roman" w:hAnsi="Times New Roman"/>
                <w:spacing w:val="-3"/>
                <w:sz w:val="24"/>
                <w:lang w:val="ru-RU"/>
              </w:rPr>
              <w:t xml:space="preserve"> </w:t>
            </w:r>
            <w:r w:rsidRPr="00C41E95">
              <w:rPr>
                <w:rFonts w:ascii="Times New Roman" w:eastAsia="Times New Roman" w:hAnsi="Times New Roman"/>
                <w:sz w:val="24"/>
                <w:lang w:val="ru-RU"/>
              </w:rPr>
              <w:t>мероприятий</w:t>
            </w:r>
            <w:r w:rsidRPr="00C41E95">
              <w:rPr>
                <w:rFonts w:ascii="Times New Roman" w:eastAsia="Times New Roman" w:hAnsi="Times New Roman"/>
                <w:spacing w:val="-3"/>
                <w:sz w:val="24"/>
                <w:lang w:val="ru-RU"/>
              </w:rPr>
              <w:t xml:space="preserve"> </w:t>
            </w:r>
            <w:r w:rsidRPr="00C41E95">
              <w:rPr>
                <w:rFonts w:ascii="Times New Roman" w:eastAsia="Times New Roman" w:hAnsi="Times New Roman"/>
                <w:sz w:val="24"/>
                <w:lang w:val="ru-RU"/>
              </w:rPr>
              <w:t>по</w:t>
            </w:r>
            <w:r w:rsidRPr="00C41E95">
              <w:rPr>
                <w:rFonts w:ascii="Times New Roman" w:eastAsia="Times New Roman" w:hAnsi="Times New Roman"/>
                <w:spacing w:val="-3"/>
                <w:sz w:val="24"/>
                <w:lang w:val="ru-RU"/>
              </w:rPr>
              <w:t xml:space="preserve"> </w:t>
            </w:r>
            <w:r w:rsidRPr="00C41E95">
              <w:rPr>
                <w:rFonts w:ascii="Times New Roman" w:eastAsia="Times New Roman" w:hAnsi="Times New Roman"/>
                <w:sz w:val="24"/>
                <w:lang w:val="ru-RU"/>
              </w:rPr>
              <w:t>реализации</w:t>
            </w:r>
          </w:p>
          <w:p w:rsidR="00C41E95" w:rsidRPr="00C41E95" w:rsidRDefault="00C41E95" w:rsidP="00C41E95">
            <w:pPr>
              <w:spacing w:after="0" w:line="240" w:lineRule="auto"/>
              <w:jc w:val="center"/>
              <w:rPr>
                <w:rFonts w:ascii="Times New Roman" w:eastAsia="Times New Roman" w:hAnsi="Times New Roman"/>
                <w:sz w:val="24"/>
                <w:lang w:val="ru-RU"/>
              </w:rPr>
            </w:pPr>
            <w:r w:rsidRPr="00C41E95">
              <w:rPr>
                <w:rFonts w:ascii="Times New Roman" w:eastAsia="Times New Roman" w:hAnsi="Times New Roman"/>
                <w:sz w:val="24"/>
                <w:lang w:val="ru-RU"/>
              </w:rPr>
              <w:t>Федерального</w:t>
            </w:r>
            <w:r w:rsidRPr="00C41E95">
              <w:rPr>
                <w:rFonts w:ascii="Times New Roman" w:eastAsia="Times New Roman" w:hAnsi="Times New Roman"/>
                <w:spacing w:val="-2"/>
                <w:sz w:val="24"/>
                <w:lang w:val="ru-RU"/>
              </w:rPr>
              <w:t xml:space="preserve"> </w:t>
            </w:r>
            <w:r w:rsidRPr="00C41E95">
              <w:rPr>
                <w:rFonts w:ascii="Times New Roman" w:eastAsia="Times New Roman" w:hAnsi="Times New Roman"/>
                <w:sz w:val="24"/>
                <w:lang w:val="ru-RU"/>
              </w:rPr>
              <w:t>закона</w:t>
            </w:r>
            <w:r w:rsidRPr="00C41E95">
              <w:rPr>
                <w:rFonts w:ascii="Times New Roman" w:eastAsia="Times New Roman" w:hAnsi="Times New Roman"/>
                <w:spacing w:val="-3"/>
                <w:sz w:val="24"/>
                <w:lang w:val="ru-RU"/>
              </w:rPr>
              <w:t xml:space="preserve"> </w:t>
            </w:r>
            <w:r w:rsidRPr="00C41E95">
              <w:rPr>
                <w:rFonts w:ascii="Times New Roman" w:eastAsia="Times New Roman" w:hAnsi="Times New Roman"/>
                <w:sz w:val="24"/>
                <w:lang w:val="ru-RU"/>
              </w:rPr>
              <w:t>от</w:t>
            </w:r>
            <w:r w:rsidRPr="00C41E95">
              <w:rPr>
                <w:rFonts w:ascii="Times New Roman" w:eastAsia="Times New Roman" w:hAnsi="Times New Roman"/>
                <w:spacing w:val="-2"/>
                <w:sz w:val="24"/>
                <w:lang w:val="ru-RU"/>
              </w:rPr>
              <w:t xml:space="preserve"> </w:t>
            </w:r>
            <w:r w:rsidRPr="00C41E95">
              <w:rPr>
                <w:rFonts w:ascii="Times New Roman" w:eastAsia="Times New Roman" w:hAnsi="Times New Roman"/>
                <w:sz w:val="24"/>
                <w:lang w:val="ru-RU"/>
              </w:rPr>
              <w:t>30.04.2021</w:t>
            </w:r>
            <w:r w:rsidRPr="00C41E95">
              <w:rPr>
                <w:rFonts w:ascii="Times New Roman" w:eastAsia="Times New Roman" w:hAnsi="Times New Roman"/>
                <w:spacing w:val="-2"/>
                <w:sz w:val="24"/>
                <w:lang w:val="ru-RU"/>
              </w:rPr>
              <w:t xml:space="preserve"> </w:t>
            </w:r>
            <w:r w:rsidRPr="00C41E95">
              <w:rPr>
                <w:rFonts w:ascii="Times New Roman" w:eastAsia="Times New Roman" w:hAnsi="Times New Roman"/>
                <w:sz w:val="24"/>
                <w:lang w:val="ru-RU"/>
              </w:rPr>
              <w:t>№</w:t>
            </w:r>
            <w:r w:rsidRPr="00C41E95">
              <w:rPr>
                <w:rFonts w:ascii="Times New Roman" w:eastAsia="Times New Roman" w:hAnsi="Times New Roman"/>
                <w:spacing w:val="-3"/>
                <w:sz w:val="24"/>
                <w:lang w:val="ru-RU"/>
              </w:rPr>
              <w:t xml:space="preserve"> </w:t>
            </w:r>
            <w:r w:rsidRPr="00C41E95">
              <w:rPr>
                <w:rFonts w:ascii="Times New Roman" w:eastAsia="Times New Roman" w:hAnsi="Times New Roman"/>
                <w:sz w:val="24"/>
                <w:lang w:val="ru-RU"/>
              </w:rPr>
              <w:t>127-ФЗ</w:t>
            </w:r>
            <w:r w:rsidRPr="00C41E95">
              <w:rPr>
                <w:rFonts w:ascii="Times New Roman" w:eastAsia="Times New Roman" w:hAnsi="Times New Roman"/>
                <w:spacing w:val="-1"/>
                <w:sz w:val="24"/>
                <w:lang w:val="ru-RU"/>
              </w:rPr>
              <w:t xml:space="preserve"> </w:t>
            </w:r>
            <w:r w:rsidRPr="00C41E95">
              <w:rPr>
                <w:rFonts w:ascii="Times New Roman" w:eastAsia="Times New Roman" w:hAnsi="Times New Roman"/>
                <w:sz w:val="24"/>
                <w:lang w:val="ru-RU"/>
              </w:rPr>
              <w:t>«О</w:t>
            </w:r>
            <w:r w:rsidRPr="00C41E95">
              <w:rPr>
                <w:rFonts w:ascii="Times New Roman" w:eastAsia="Times New Roman" w:hAnsi="Times New Roman"/>
                <w:spacing w:val="-1"/>
                <w:sz w:val="24"/>
                <w:lang w:val="ru-RU"/>
              </w:rPr>
              <w:t xml:space="preserve"> </w:t>
            </w:r>
            <w:r w:rsidRPr="00C41E95">
              <w:rPr>
                <w:rFonts w:ascii="Times New Roman" w:eastAsia="Times New Roman" w:hAnsi="Times New Roman"/>
                <w:sz w:val="24"/>
                <w:lang w:val="ru-RU"/>
              </w:rPr>
              <w:t>внесении</w:t>
            </w:r>
            <w:r w:rsidRPr="00C41E95">
              <w:rPr>
                <w:rFonts w:ascii="Times New Roman" w:eastAsia="Times New Roman" w:hAnsi="Times New Roman"/>
                <w:spacing w:val="-1"/>
                <w:sz w:val="24"/>
                <w:lang w:val="ru-RU"/>
              </w:rPr>
              <w:t xml:space="preserve"> </w:t>
            </w:r>
            <w:r w:rsidRPr="00C41E95">
              <w:rPr>
                <w:rFonts w:ascii="Times New Roman" w:eastAsia="Times New Roman" w:hAnsi="Times New Roman"/>
                <w:sz w:val="24"/>
                <w:lang w:val="ru-RU"/>
              </w:rPr>
              <w:t>изменений</w:t>
            </w:r>
            <w:r w:rsidRPr="00C41E95">
              <w:rPr>
                <w:rFonts w:ascii="Times New Roman" w:eastAsia="Times New Roman" w:hAnsi="Times New Roman"/>
                <w:spacing w:val="-2"/>
                <w:sz w:val="24"/>
                <w:lang w:val="ru-RU"/>
              </w:rPr>
              <w:t xml:space="preserve"> </w:t>
            </w:r>
            <w:r w:rsidRPr="00C41E95">
              <w:rPr>
                <w:rFonts w:ascii="Times New Roman" w:eastAsia="Times New Roman" w:hAnsi="Times New Roman"/>
                <w:sz w:val="24"/>
                <w:lang w:val="ru-RU"/>
              </w:rPr>
              <w:t>в</w:t>
            </w:r>
            <w:r w:rsidRPr="00C41E95">
              <w:rPr>
                <w:rFonts w:ascii="Times New Roman" w:eastAsia="Times New Roman" w:hAnsi="Times New Roman"/>
                <w:spacing w:val="-3"/>
                <w:sz w:val="24"/>
                <w:lang w:val="ru-RU"/>
              </w:rPr>
              <w:t xml:space="preserve"> </w:t>
            </w:r>
            <w:r w:rsidRPr="00C41E95">
              <w:rPr>
                <w:rFonts w:ascii="Times New Roman" w:eastAsia="Times New Roman" w:hAnsi="Times New Roman"/>
                <w:sz w:val="24"/>
                <w:lang w:val="ru-RU"/>
              </w:rPr>
              <w:t>Федеральный</w:t>
            </w:r>
            <w:r w:rsidRPr="00C41E95">
              <w:rPr>
                <w:rFonts w:ascii="Times New Roman" w:eastAsia="Times New Roman" w:hAnsi="Times New Roman"/>
                <w:spacing w:val="-2"/>
                <w:sz w:val="24"/>
                <w:lang w:val="ru-RU"/>
              </w:rPr>
              <w:t xml:space="preserve"> </w:t>
            </w:r>
            <w:r w:rsidRPr="00C41E95">
              <w:rPr>
                <w:rFonts w:ascii="Times New Roman" w:eastAsia="Times New Roman" w:hAnsi="Times New Roman"/>
                <w:sz w:val="24"/>
                <w:lang w:val="ru-RU"/>
              </w:rPr>
              <w:t>закон</w:t>
            </w:r>
          </w:p>
          <w:p w:rsidR="00C41E95" w:rsidRPr="00C41E95" w:rsidRDefault="00C41E95" w:rsidP="00C41E95">
            <w:pPr>
              <w:spacing w:after="0" w:line="264" w:lineRule="exact"/>
              <w:jc w:val="center"/>
              <w:rPr>
                <w:rFonts w:ascii="Times New Roman" w:eastAsia="Times New Roman" w:hAnsi="Times New Roman"/>
                <w:sz w:val="24"/>
                <w:lang w:val="ru-RU"/>
              </w:rPr>
            </w:pPr>
            <w:r w:rsidRPr="00C41E95">
              <w:rPr>
                <w:rFonts w:ascii="Times New Roman" w:eastAsia="Times New Roman" w:hAnsi="Times New Roman"/>
                <w:sz w:val="24"/>
                <w:lang w:val="ru-RU"/>
              </w:rPr>
              <w:t>«О</w:t>
            </w:r>
            <w:r w:rsidRPr="00C41E95">
              <w:rPr>
                <w:rFonts w:ascii="Times New Roman" w:eastAsia="Times New Roman" w:hAnsi="Times New Roman"/>
                <w:spacing w:val="-1"/>
                <w:sz w:val="24"/>
                <w:lang w:val="ru-RU"/>
              </w:rPr>
              <w:t xml:space="preserve"> </w:t>
            </w:r>
            <w:r w:rsidRPr="00C41E95">
              <w:rPr>
                <w:rFonts w:ascii="Times New Roman" w:eastAsia="Times New Roman" w:hAnsi="Times New Roman"/>
                <w:sz w:val="24"/>
                <w:lang w:val="ru-RU"/>
              </w:rPr>
              <w:t>физической</w:t>
            </w:r>
            <w:r w:rsidRPr="00C41E95">
              <w:rPr>
                <w:rFonts w:ascii="Times New Roman" w:eastAsia="Times New Roman" w:hAnsi="Times New Roman"/>
                <w:spacing w:val="-1"/>
                <w:sz w:val="24"/>
                <w:lang w:val="ru-RU"/>
              </w:rPr>
              <w:t xml:space="preserve"> </w:t>
            </w:r>
            <w:r w:rsidRPr="00C41E95">
              <w:rPr>
                <w:rFonts w:ascii="Times New Roman" w:eastAsia="Times New Roman" w:hAnsi="Times New Roman"/>
                <w:sz w:val="24"/>
                <w:lang w:val="ru-RU"/>
              </w:rPr>
              <w:t>культуре</w:t>
            </w:r>
            <w:r w:rsidRPr="00C41E95">
              <w:rPr>
                <w:rFonts w:ascii="Times New Roman" w:eastAsia="Times New Roman" w:hAnsi="Times New Roman"/>
                <w:spacing w:val="-2"/>
                <w:sz w:val="24"/>
                <w:lang w:val="ru-RU"/>
              </w:rPr>
              <w:t xml:space="preserve"> </w:t>
            </w:r>
            <w:r w:rsidRPr="00C41E95">
              <w:rPr>
                <w:rFonts w:ascii="Times New Roman" w:eastAsia="Times New Roman" w:hAnsi="Times New Roman"/>
                <w:sz w:val="24"/>
                <w:lang w:val="ru-RU"/>
              </w:rPr>
              <w:t>и</w:t>
            </w:r>
            <w:r w:rsidRPr="00C41E95">
              <w:rPr>
                <w:rFonts w:ascii="Times New Roman" w:eastAsia="Times New Roman" w:hAnsi="Times New Roman"/>
                <w:spacing w:val="-1"/>
                <w:sz w:val="24"/>
                <w:lang w:val="ru-RU"/>
              </w:rPr>
              <w:t xml:space="preserve"> </w:t>
            </w:r>
            <w:r w:rsidRPr="00C41E95">
              <w:rPr>
                <w:rFonts w:ascii="Times New Roman" w:eastAsia="Times New Roman" w:hAnsi="Times New Roman"/>
                <w:sz w:val="24"/>
                <w:lang w:val="ru-RU"/>
              </w:rPr>
              <w:t>спорте</w:t>
            </w:r>
            <w:r w:rsidRPr="00C41E95">
              <w:rPr>
                <w:rFonts w:ascii="Times New Roman" w:eastAsia="Times New Roman" w:hAnsi="Times New Roman"/>
                <w:spacing w:val="-2"/>
                <w:sz w:val="24"/>
                <w:lang w:val="ru-RU"/>
              </w:rPr>
              <w:t xml:space="preserve"> </w:t>
            </w:r>
            <w:r w:rsidRPr="00C41E95">
              <w:rPr>
                <w:rFonts w:ascii="Times New Roman" w:eastAsia="Times New Roman" w:hAnsi="Times New Roman"/>
                <w:sz w:val="24"/>
                <w:lang w:val="ru-RU"/>
              </w:rPr>
              <w:t>в</w:t>
            </w:r>
            <w:r w:rsidRPr="00C41E95">
              <w:rPr>
                <w:rFonts w:ascii="Times New Roman" w:eastAsia="Times New Roman" w:hAnsi="Times New Roman"/>
                <w:spacing w:val="-2"/>
                <w:sz w:val="24"/>
                <w:lang w:val="ru-RU"/>
              </w:rPr>
              <w:t xml:space="preserve"> </w:t>
            </w:r>
            <w:r w:rsidRPr="00C41E95">
              <w:rPr>
                <w:rFonts w:ascii="Times New Roman" w:eastAsia="Times New Roman" w:hAnsi="Times New Roman"/>
                <w:sz w:val="24"/>
                <w:lang w:val="ru-RU"/>
              </w:rPr>
              <w:t>Российской</w:t>
            </w:r>
            <w:r w:rsidRPr="00C41E95">
              <w:rPr>
                <w:rFonts w:ascii="Times New Roman" w:eastAsia="Times New Roman" w:hAnsi="Times New Roman"/>
                <w:spacing w:val="-1"/>
                <w:sz w:val="24"/>
                <w:lang w:val="ru-RU"/>
              </w:rPr>
              <w:t xml:space="preserve"> </w:t>
            </w:r>
            <w:r w:rsidRPr="00C41E95">
              <w:rPr>
                <w:rFonts w:ascii="Times New Roman" w:eastAsia="Times New Roman" w:hAnsi="Times New Roman"/>
                <w:sz w:val="24"/>
                <w:lang w:val="ru-RU"/>
              </w:rPr>
              <w:t>Федерации»</w:t>
            </w:r>
            <w:r w:rsidRPr="00C41E95">
              <w:rPr>
                <w:rFonts w:ascii="Times New Roman" w:eastAsia="Times New Roman" w:hAnsi="Times New Roman"/>
                <w:spacing w:val="-9"/>
                <w:sz w:val="24"/>
                <w:lang w:val="ru-RU"/>
              </w:rPr>
              <w:t xml:space="preserve"> </w:t>
            </w:r>
            <w:r w:rsidRPr="00C41E95">
              <w:rPr>
                <w:rFonts w:ascii="Times New Roman" w:eastAsia="Times New Roman" w:hAnsi="Times New Roman"/>
                <w:sz w:val="24"/>
                <w:lang w:val="ru-RU"/>
              </w:rPr>
              <w:t>и</w:t>
            </w:r>
            <w:r w:rsidRPr="00C41E95">
              <w:rPr>
                <w:rFonts w:ascii="Times New Roman" w:eastAsia="Times New Roman" w:hAnsi="Times New Roman"/>
                <w:spacing w:val="-1"/>
                <w:sz w:val="24"/>
                <w:lang w:val="ru-RU"/>
              </w:rPr>
              <w:t xml:space="preserve"> </w:t>
            </w:r>
            <w:r w:rsidRPr="00C41E95">
              <w:rPr>
                <w:rFonts w:ascii="Times New Roman" w:eastAsia="Times New Roman" w:hAnsi="Times New Roman"/>
                <w:sz w:val="24"/>
                <w:lang w:val="ru-RU"/>
              </w:rPr>
              <w:t>Федеральный</w:t>
            </w:r>
            <w:r w:rsidRPr="00C41E95">
              <w:rPr>
                <w:rFonts w:ascii="Times New Roman" w:eastAsia="Times New Roman" w:hAnsi="Times New Roman"/>
                <w:spacing w:val="-3"/>
                <w:sz w:val="24"/>
                <w:lang w:val="ru-RU"/>
              </w:rPr>
              <w:t xml:space="preserve"> </w:t>
            </w:r>
            <w:r w:rsidRPr="00C41E95">
              <w:rPr>
                <w:rFonts w:ascii="Times New Roman" w:eastAsia="Times New Roman" w:hAnsi="Times New Roman"/>
                <w:sz w:val="24"/>
                <w:lang w:val="ru-RU"/>
              </w:rPr>
              <w:t>закон</w:t>
            </w:r>
            <w:r w:rsidRPr="00C41E95">
              <w:rPr>
                <w:rFonts w:ascii="Times New Roman" w:eastAsia="Times New Roman" w:hAnsi="Times New Roman"/>
                <w:spacing w:val="1"/>
                <w:sz w:val="24"/>
                <w:lang w:val="ru-RU"/>
              </w:rPr>
              <w:t xml:space="preserve"> </w:t>
            </w:r>
            <w:r w:rsidRPr="00C41E95">
              <w:rPr>
                <w:rFonts w:ascii="Times New Roman" w:eastAsia="Times New Roman" w:hAnsi="Times New Roman"/>
                <w:sz w:val="24"/>
                <w:lang w:val="ru-RU"/>
              </w:rPr>
              <w:t>«Об</w:t>
            </w:r>
            <w:r w:rsidRPr="00C41E95">
              <w:rPr>
                <w:rFonts w:ascii="Times New Roman" w:eastAsia="Times New Roman" w:hAnsi="Times New Roman"/>
                <w:spacing w:val="-2"/>
                <w:sz w:val="24"/>
                <w:lang w:val="ru-RU"/>
              </w:rPr>
              <w:t xml:space="preserve"> </w:t>
            </w:r>
            <w:r w:rsidRPr="00C41E95">
              <w:rPr>
                <w:rFonts w:ascii="Times New Roman" w:eastAsia="Times New Roman" w:hAnsi="Times New Roman"/>
                <w:sz w:val="24"/>
                <w:lang w:val="ru-RU"/>
              </w:rPr>
              <w:t>образовании</w:t>
            </w:r>
            <w:r w:rsidRPr="00C41E95">
              <w:rPr>
                <w:rFonts w:ascii="Times New Roman" w:eastAsia="Times New Roman" w:hAnsi="Times New Roman"/>
                <w:spacing w:val="-1"/>
                <w:sz w:val="24"/>
                <w:lang w:val="ru-RU"/>
              </w:rPr>
              <w:t xml:space="preserve"> </w:t>
            </w:r>
            <w:r w:rsidRPr="00C41E95">
              <w:rPr>
                <w:rFonts w:ascii="Times New Roman" w:eastAsia="Times New Roman" w:hAnsi="Times New Roman"/>
                <w:sz w:val="24"/>
                <w:lang w:val="ru-RU"/>
              </w:rPr>
              <w:t>в</w:t>
            </w:r>
            <w:r w:rsidRPr="00C41E95">
              <w:rPr>
                <w:rFonts w:ascii="Times New Roman" w:eastAsia="Times New Roman" w:hAnsi="Times New Roman"/>
                <w:spacing w:val="-2"/>
                <w:sz w:val="24"/>
                <w:lang w:val="ru-RU"/>
              </w:rPr>
              <w:t xml:space="preserve"> </w:t>
            </w:r>
            <w:r w:rsidRPr="00C41E95">
              <w:rPr>
                <w:rFonts w:ascii="Times New Roman" w:eastAsia="Times New Roman" w:hAnsi="Times New Roman"/>
                <w:sz w:val="24"/>
                <w:lang w:val="ru-RU"/>
              </w:rPr>
              <w:t>Российской</w:t>
            </w:r>
            <w:r w:rsidRPr="00C41E95">
              <w:rPr>
                <w:rFonts w:ascii="Times New Roman" w:eastAsia="Times New Roman" w:hAnsi="Times New Roman"/>
                <w:spacing w:val="-1"/>
                <w:sz w:val="24"/>
                <w:lang w:val="ru-RU"/>
              </w:rPr>
              <w:t xml:space="preserve"> </w:t>
            </w:r>
            <w:r w:rsidRPr="00C41E95">
              <w:rPr>
                <w:rFonts w:ascii="Times New Roman" w:eastAsia="Times New Roman" w:hAnsi="Times New Roman"/>
                <w:sz w:val="24"/>
                <w:lang w:val="ru-RU"/>
              </w:rPr>
              <w:t>Федерации»</w:t>
            </w:r>
          </w:p>
        </w:tc>
      </w:tr>
      <w:tr w:rsidR="00C41E95" w:rsidRPr="00C41E95" w:rsidTr="009B0F40">
        <w:trPr>
          <w:trHeight w:val="275"/>
        </w:trPr>
        <w:tc>
          <w:tcPr>
            <w:tcW w:w="989" w:type="dxa"/>
          </w:tcPr>
          <w:p w:rsidR="00C41E95" w:rsidRPr="00C41E95" w:rsidRDefault="00C41E95" w:rsidP="00C41E95">
            <w:pPr>
              <w:spacing w:after="0" w:line="240" w:lineRule="auto"/>
              <w:jc w:val="center"/>
              <w:rPr>
                <w:rFonts w:ascii="Times New Roman" w:eastAsia="Times New Roman" w:hAnsi="Times New Roman"/>
                <w:sz w:val="20"/>
              </w:rPr>
            </w:pPr>
            <w:r w:rsidRPr="00C41E95">
              <w:rPr>
                <w:rFonts w:ascii="Times New Roman" w:eastAsia="Times New Roman" w:hAnsi="Times New Roman"/>
                <w:sz w:val="20"/>
              </w:rPr>
              <w:t>1.1.</w:t>
            </w:r>
          </w:p>
        </w:tc>
        <w:tc>
          <w:tcPr>
            <w:tcW w:w="4836" w:type="dxa"/>
          </w:tcPr>
          <w:p w:rsidR="00C41E95" w:rsidRPr="00C41E95" w:rsidRDefault="00C41E95" w:rsidP="00C41E95">
            <w:pPr>
              <w:spacing w:after="0" w:line="240" w:lineRule="auto"/>
              <w:jc w:val="center"/>
              <w:rPr>
                <w:rFonts w:ascii="Times New Roman" w:eastAsia="Times New Roman" w:hAnsi="Times New Roman"/>
                <w:sz w:val="20"/>
                <w:lang w:val="ru-RU"/>
              </w:rPr>
            </w:pPr>
            <w:r w:rsidRPr="00C41E95">
              <w:rPr>
                <w:rFonts w:ascii="Times New Roman" w:eastAsia="Times New Roman" w:hAnsi="Times New Roman"/>
                <w:lang w:val="ru-RU"/>
              </w:rPr>
              <w:t>Приведение законодательства Республики Татарстан в соответствие с нормами Федерального закона от 30.04.2021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w:t>
            </w:r>
          </w:p>
        </w:tc>
        <w:tc>
          <w:tcPr>
            <w:tcW w:w="2911" w:type="dxa"/>
          </w:tcPr>
          <w:p w:rsidR="00C41E95" w:rsidRPr="00C41E95" w:rsidRDefault="00C41E95" w:rsidP="00C41E95">
            <w:pPr>
              <w:spacing w:after="0" w:line="240" w:lineRule="auto"/>
              <w:jc w:val="center"/>
              <w:rPr>
                <w:rFonts w:ascii="Times New Roman" w:eastAsia="Times New Roman" w:hAnsi="Times New Roman"/>
                <w:sz w:val="20"/>
                <w:lang w:val="ru-RU"/>
              </w:rPr>
            </w:pPr>
            <w:r w:rsidRPr="00C41E95">
              <w:rPr>
                <w:rFonts w:ascii="Times New Roman" w:eastAsia="Times New Roman" w:hAnsi="Times New Roman"/>
                <w:lang w:val="ru-RU"/>
              </w:rPr>
              <w:t>Нормативные правовые акты Республики Татарстан</w:t>
            </w:r>
          </w:p>
        </w:tc>
        <w:tc>
          <w:tcPr>
            <w:tcW w:w="1750" w:type="dxa"/>
          </w:tcPr>
          <w:p w:rsidR="00C41E95" w:rsidRPr="00C41E95" w:rsidRDefault="00C41E95" w:rsidP="00C41E95">
            <w:pPr>
              <w:spacing w:after="0" w:line="240" w:lineRule="auto"/>
              <w:jc w:val="center"/>
              <w:rPr>
                <w:rFonts w:ascii="Times New Roman" w:eastAsia="Times New Roman" w:hAnsi="Times New Roman"/>
              </w:rPr>
            </w:pPr>
            <w:r w:rsidRPr="00C41E95">
              <w:rPr>
                <w:rFonts w:ascii="Times New Roman" w:eastAsia="Times New Roman" w:hAnsi="Times New Roman"/>
              </w:rPr>
              <w:t xml:space="preserve">III </w:t>
            </w:r>
            <w:proofErr w:type="spellStart"/>
            <w:r w:rsidRPr="00C41E95">
              <w:rPr>
                <w:rFonts w:ascii="Times New Roman" w:eastAsia="Times New Roman" w:hAnsi="Times New Roman"/>
              </w:rPr>
              <w:t>квартал</w:t>
            </w:r>
            <w:proofErr w:type="spellEnd"/>
            <w:r w:rsidRPr="00C41E95">
              <w:rPr>
                <w:rFonts w:ascii="Times New Roman" w:eastAsia="Times New Roman" w:hAnsi="Times New Roman"/>
              </w:rPr>
              <w:t xml:space="preserve"> </w:t>
            </w:r>
          </w:p>
          <w:p w:rsidR="00C41E95" w:rsidRPr="00C41E95" w:rsidRDefault="00C41E95" w:rsidP="00C41E95">
            <w:pPr>
              <w:spacing w:after="0" w:line="240" w:lineRule="auto"/>
              <w:jc w:val="center"/>
              <w:rPr>
                <w:rFonts w:ascii="Times New Roman" w:eastAsia="Times New Roman" w:hAnsi="Times New Roman"/>
                <w:sz w:val="20"/>
              </w:rPr>
            </w:pPr>
            <w:r w:rsidRPr="00C41E95">
              <w:rPr>
                <w:rFonts w:ascii="Times New Roman" w:eastAsia="Times New Roman" w:hAnsi="Times New Roman"/>
              </w:rPr>
              <w:t xml:space="preserve">2022 </w:t>
            </w:r>
            <w:proofErr w:type="spellStart"/>
            <w:r w:rsidRPr="00C41E95">
              <w:rPr>
                <w:rFonts w:ascii="Times New Roman" w:eastAsia="Times New Roman" w:hAnsi="Times New Roman"/>
              </w:rPr>
              <w:t>года</w:t>
            </w:r>
            <w:proofErr w:type="spellEnd"/>
          </w:p>
        </w:tc>
        <w:tc>
          <w:tcPr>
            <w:tcW w:w="4075" w:type="dxa"/>
          </w:tcPr>
          <w:p w:rsidR="00C41E95" w:rsidRPr="00C41E95" w:rsidRDefault="00C41E95" w:rsidP="00C41E95">
            <w:pPr>
              <w:spacing w:after="0" w:line="240" w:lineRule="auto"/>
              <w:jc w:val="center"/>
              <w:rPr>
                <w:rFonts w:ascii="Times New Roman" w:eastAsia="Times New Roman" w:hAnsi="Times New Roman"/>
                <w:sz w:val="20"/>
                <w:lang w:val="ru-RU"/>
              </w:rPr>
            </w:pPr>
            <w:r w:rsidRPr="00C41E95">
              <w:rPr>
                <w:rFonts w:ascii="Times New Roman" w:eastAsia="Times New Roman" w:hAnsi="Times New Roman"/>
                <w:lang w:val="ru-RU"/>
              </w:rPr>
              <w:t>Министерство спорта Республики Татарстан, Министерство образования и науки Республики Татарстан</w:t>
            </w:r>
          </w:p>
        </w:tc>
      </w:tr>
      <w:tr w:rsidR="00C41E95" w:rsidRPr="00C41E95" w:rsidTr="009B0F40">
        <w:trPr>
          <w:trHeight w:val="275"/>
        </w:trPr>
        <w:tc>
          <w:tcPr>
            <w:tcW w:w="989" w:type="dxa"/>
          </w:tcPr>
          <w:p w:rsidR="00C41E95" w:rsidRPr="00C41E95" w:rsidRDefault="00C41E95" w:rsidP="00C41E95">
            <w:pPr>
              <w:spacing w:after="0" w:line="240" w:lineRule="auto"/>
              <w:jc w:val="center"/>
              <w:rPr>
                <w:rFonts w:ascii="Times New Roman" w:eastAsia="Times New Roman" w:hAnsi="Times New Roman"/>
              </w:rPr>
            </w:pPr>
            <w:r w:rsidRPr="00C41E95">
              <w:rPr>
                <w:rFonts w:ascii="Times New Roman" w:eastAsia="Times New Roman" w:hAnsi="Times New Roman"/>
              </w:rPr>
              <w:t>1.2.</w:t>
            </w:r>
          </w:p>
        </w:tc>
        <w:tc>
          <w:tcPr>
            <w:tcW w:w="4836" w:type="dxa"/>
          </w:tcPr>
          <w:p w:rsidR="00C41E95" w:rsidRPr="00C41E95" w:rsidRDefault="00C41E95" w:rsidP="00C41E95">
            <w:pPr>
              <w:spacing w:after="0" w:line="240" w:lineRule="auto"/>
              <w:jc w:val="center"/>
              <w:rPr>
                <w:rFonts w:ascii="Times New Roman" w:eastAsia="Times New Roman" w:hAnsi="Times New Roman"/>
                <w:lang w:val="ru-RU"/>
              </w:rPr>
            </w:pPr>
            <w:r w:rsidRPr="00C41E95">
              <w:rPr>
                <w:rFonts w:ascii="Times New Roman" w:eastAsia="Times New Roman" w:hAnsi="Times New Roman"/>
                <w:lang w:val="ru-RU"/>
              </w:rPr>
              <w:t>Разработка и утверждение в соответствии с требованиями федеральных стандартов спортивной подготовки (при их наличии) примерных дополнительных образовательных программ спортивной подготовки, включающих комплекс мероприятий по спортивному воспитанию, с учетом тенденций развития мирового спорта, новых возможностей науки и цифровых технологий</w:t>
            </w:r>
          </w:p>
        </w:tc>
        <w:tc>
          <w:tcPr>
            <w:tcW w:w="2911" w:type="dxa"/>
          </w:tcPr>
          <w:p w:rsidR="00C41E95" w:rsidRPr="00C41E95" w:rsidRDefault="00C41E95" w:rsidP="00C41E95">
            <w:pPr>
              <w:spacing w:after="0" w:line="240" w:lineRule="auto"/>
              <w:jc w:val="center"/>
              <w:rPr>
                <w:rFonts w:ascii="Times New Roman" w:eastAsia="Times New Roman" w:hAnsi="Times New Roman"/>
                <w:lang w:val="ru-RU"/>
              </w:rPr>
            </w:pPr>
            <w:r w:rsidRPr="00C41E95">
              <w:rPr>
                <w:rFonts w:ascii="Times New Roman" w:eastAsia="Times New Roman" w:hAnsi="Times New Roman"/>
                <w:lang w:val="ru-RU"/>
              </w:rPr>
              <w:t>Примерные дополнительные образовательные программы спортивной подготовки по видам спорта</w:t>
            </w:r>
          </w:p>
        </w:tc>
        <w:tc>
          <w:tcPr>
            <w:tcW w:w="1750" w:type="dxa"/>
          </w:tcPr>
          <w:p w:rsidR="00C41E95" w:rsidRPr="00C41E95" w:rsidRDefault="00C41E95" w:rsidP="00C41E95">
            <w:pPr>
              <w:spacing w:after="0" w:line="240" w:lineRule="auto"/>
              <w:jc w:val="center"/>
              <w:rPr>
                <w:rFonts w:ascii="Times New Roman" w:eastAsia="Times New Roman" w:hAnsi="Times New Roman"/>
              </w:rPr>
            </w:pPr>
            <w:r w:rsidRPr="00C41E95">
              <w:rPr>
                <w:rFonts w:ascii="Times New Roman" w:eastAsia="Times New Roman" w:hAnsi="Times New Roman"/>
              </w:rPr>
              <w:t xml:space="preserve">III-IV </w:t>
            </w:r>
            <w:proofErr w:type="spellStart"/>
            <w:r w:rsidRPr="00C41E95">
              <w:rPr>
                <w:rFonts w:ascii="Times New Roman" w:eastAsia="Times New Roman" w:hAnsi="Times New Roman"/>
              </w:rPr>
              <w:t>квартал</w:t>
            </w:r>
            <w:proofErr w:type="spellEnd"/>
            <w:r w:rsidRPr="00C41E95">
              <w:rPr>
                <w:rFonts w:ascii="Times New Roman" w:eastAsia="Times New Roman" w:hAnsi="Times New Roman"/>
              </w:rPr>
              <w:t xml:space="preserve"> 2022 </w:t>
            </w:r>
            <w:proofErr w:type="spellStart"/>
            <w:r w:rsidRPr="00C41E95">
              <w:rPr>
                <w:rFonts w:ascii="Times New Roman" w:eastAsia="Times New Roman" w:hAnsi="Times New Roman"/>
              </w:rPr>
              <w:t>года</w:t>
            </w:r>
            <w:proofErr w:type="spellEnd"/>
          </w:p>
        </w:tc>
        <w:tc>
          <w:tcPr>
            <w:tcW w:w="4075" w:type="dxa"/>
          </w:tcPr>
          <w:p w:rsidR="00C41E95" w:rsidRPr="00C41E95" w:rsidRDefault="00C41E95" w:rsidP="00C41E95">
            <w:pPr>
              <w:spacing w:after="0" w:line="240" w:lineRule="auto"/>
              <w:jc w:val="center"/>
              <w:rPr>
                <w:rFonts w:ascii="Times New Roman" w:eastAsia="Times New Roman" w:hAnsi="Times New Roman"/>
                <w:lang w:val="ru-RU"/>
              </w:rPr>
            </w:pPr>
            <w:r w:rsidRPr="00C41E95">
              <w:rPr>
                <w:rFonts w:ascii="Times New Roman" w:eastAsia="Times New Roman" w:hAnsi="Times New Roman"/>
                <w:lang w:val="ru-RU"/>
              </w:rPr>
              <w:t>Министерство спорта Республики Татарстан, Министерство образования и науки Республики Татарстан</w:t>
            </w:r>
          </w:p>
        </w:tc>
      </w:tr>
      <w:tr w:rsidR="00C41E95" w:rsidRPr="00C41E95" w:rsidTr="009B0F40">
        <w:trPr>
          <w:trHeight w:val="275"/>
        </w:trPr>
        <w:tc>
          <w:tcPr>
            <w:tcW w:w="14561" w:type="dxa"/>
            <w:gridSpan w:val="5"/>
            <w:shd w:val="clear" w:color="auto" w:fill="F2F2F2" w:themeFill="background1" w:themeFillShade="F2"/>
          </w:tcPr>
          <w:p w:rsidR="00C41E95" w:rsidRPr="00C41E95" w:rsidRDefault="00C41E95" w:rsidP="00C41E95">
            <w:pPr>
              <w:spacing w:after="0" w:line="240" w:lineRule="auto"/>
              <w:jc w:val="center"/>
              <w:rPr>
                <w:rFonts w:ascii="Times New Roman" w:eastAsia="Times New Roman" w:hAnsi="Times New Roman"/>
                <w:lang w:val="ru-RU"/>
              </w:rPr>
            </w:pPr>
            <w:r w:rsidRPr="00C41E95">
              <w:rPr>
                <w:rFonts w:ascii="Times New Roman" w:eastAsia="Times New Roman" w:hAnsi="Times New Roman"/>
                <w:sz w:val="24"/>
              </w:rPr>
              <w:t>II</w:t>
            </w:r>
            <w:r w:rsidRPr="00C41E95">
              <w:rPr>
                <w:rFonts w:ascii="Times New Roman" w:eastAsia="Times New Roman" w:hAnsi="Times New Roman"/>
                <w:sz w:val="24"/>
                <w:lang w:val="ru-RU"/>
              </w:rPr>
              <w:t>.</w:t>
            </w:r>
            <w:r w:rsidRPr="00C41E95">
              <w:rPr>
                <w:rFonts w:ascii="Times New Roman" w:eastAsia="Times New Roman" w:hAnsi="Times New Roman"/>
                <w:spacing w:val="-2"/>
                <w:sz w:val="24"/>
                <w:lang w:val="ru-RU"/>
              </w:rPr>
              <w:t xml:space="preserve"> </w:t>
            </w:r>
            <w:r w:rsidRPr="00C41E95">
              <w:rPr>
                <w:rFonts w:ascii="Times New Roman" w:eastAsia="Times New Roman" w:hAnsi="Times New Roman"/>
                <w:sz w:val="24"/>
                <w:lang w:val="ru-RU"/>
              </w:rPr>
              <w:t>Нормативно-правовое</w:t>
            </w:r>
            <w:r w:rsidRPr="00C41E95">
              <w:rPr>
                <w:rFonts w:ascii="Times New Roman" w:eastAsia="Times New Roman" w:hAnsi="Times New Roman"/>
                <w:spacing w:val="-4"/>
                <w:sz w:val="24"/>
                <w:lang w:val="ru-RU"/>
              </w:rPr>
              <w:t xml:space="preserve"> </w:t>
            </w:r>
            <w:r w:rsidRPr="00C41E95">
              <w:rPr>
                <w:rFonts w:ascii="Times New Roman" w:eastAsia="Times New Roman" w:hAnsi="Times New Roman"/>
                <w:sz w:val="24"/>
                <w:lang w:val="ru-RU"/>
              </w:rPr>
              <w:t>регулирование</w:t>
            </w:r>
            <w:r w:rsidRPr="00C41E95">
              <w:rPr>
                <w:rFonts w:ascii="Times New Roman" w:eastAsia="Times New Roman" w:hAnsi="Times New Roman"/>
                <w:spacing w:val="-4"/>
                <w:sz w:val="24"/>
                <w:lang w:val="ru-RU"/>
              </w:rPr>
              <w:t xml:space="preserve"> </w:t>
            </w:r>
            <w:r w:rsidRPr="00C41E95">
              <w:rPr>
                <w:rFonts w:ascii="Times New Roman" w:eastAsia="Times New Roman" w:hAnsi="Times New Roman"/>
                <w:sz w:val="24"/>
                <w:lang w:val="ru-RU"/>
              </w:rPr>
              <w:t>в</w:t>
            </w:r>
            <w:r w:rsidRPr="00C41E95">
              <w:rPr>
                <w:rFonts w:ascii="Times New Roman" w:eastAsia="Times New Roman" w:hAnsi="Times New Roman"/>
                <w:spacing w:val="-3"/>
                <w:sz w:val="24"/>
                <w:lang w:val="ru-RU"/>
              </w:rPr>
              <w:t xml:space="preserve"> </w:t>
            </w:r>
            <w:r w:rsidRPr="00C41E95">
              <w:rPr>
                <w:rFonts w:ascii="Times New Roman" w:eastAsia="Times New Roman" w:hAnsi="Times New Roman"/>
                <w:sz w:val="24"/>
                <w:lang w:val="ru-RU"/>
              </w:rPr>
              <w:t>сфере</w:t>
            </w:r>
            <w:r w:rsidRPr="00C41E95">
              <w:rPr>
                <w:rFonts w:ascii="Times New Roman" w:eastAsia="Times New Roman" w:hAnsi="Times New Roman"/>
                <w:spacing w:val="-4"/>
                <w:sz w:val="24"/>
                <w:lang w:val="ru-RU"/>
              </w:rPr>
              <w:t xml:space="preserve"> </w:t>
            </w:r>
            <w:r w:rsidRPr="00C41E95">
              <w:rPr>
                <w:rFonts w:ascii="Times New Roman" w:eastAsia="Times New Roman" w:hAnsi="Times New Roman"/>
                <w:sz w:val="24"/>
                <w:lang w:val="ru-RU"/>
              </w:rPr>
              <w:t>детско-юношеского</w:t>
            </w:r>
            <w:r w:rsidRPr="00C41E95">
              <w:rPr>
                <w:rFonts w:ascii="Times New Roman" w:eastAsia="Times New Roman" w:hAnsi="Times New Roman"/>
                <w:spacing w:val="-3"/>
                <w:sz w:val="24"/>
                <w:lang w:val="ru-RU"/>
              </w:rPr>
              <w:t xml:space="preserve"> </w:t>
            </w:r>
            <w:r w:rsidRPr="00C41E95">
              <w:rPr>
                <w:rFonts w:ascii="Times New Roman" w:eastAsia="Times New Roman" w:hAnsi="Times New Roman"/>
                <w:sz w:val="24"/>
                <w:lang w:val="ru-RU"/>
              </w:rPr>
              <w:t>спорта</w:t>
            </w:r>
            <w:r w:rsidRPr="00C41E95">
              <w:rPr>
                <w:rFonts w:ascii="Times New Roman" w:eastAsia="Times New Roman" w:hAnsi="Times New Roman"/>
                <w:spacing w:val="-4"/>
                <w:sz w:val="24"/>
                <w:lang w:val="ru-RU"/>
              </w:rPr>
              <w:t xml:space="preserve"> </w:t>
            </w:r>
            <w:r w:rsidRPr="00C41E95">
              <w:rPr>
                <w:rFonts w:ascii="Times New Roman" w:eastAsia="Times New Roman" w:hAnsi="Times New Roman"/>
                <w:sz w:val="24"/>
                <w:lang w:val="ru-RU"/>
              </w:rPr>
              <w:t>в</w:t>
            </w:r>
            <w:r w:rsidRPr="00C41E95">
              <w:rPr>
                <w:rFonts w:ascii="Times New Roman" w:eastAsia="Times New Roman" w:hAnsi="Times New Roman"/>
                <w:spacing w:val="-4"/>
                <w:sz w:val="24"/>
                <w:lang w:val="ru-RU"/>
              </w:rPr>
              <w:t xml:space="preserve"> </w:t>
            </w:r>
            <w:r w:rsidRPr="00C41E95">
              <w:rPr>
                <w:rFonts w:ascii="Times New Roman" w:eastAsia="Times New Roman" w:hAnsi="Times New Roman"/>
                <w:sz w:val="24"/>
                <w:lang w:val="ru-RU"/>
              </w:rPr>
              <w:t>Республике Татарстан</w:t>
            </w:r>
          </w:p>
        </w:tc>
      </w:tr>
      <w:tr w:rsidR="00C41E95" w:rsidRPr="00C41E95" w:rsidTr="009B0F40">
        <w:trPr>
          <w:trHeight w:val="275"/>
        </w:trPr>
        <w:tc>
          <w:tcPr>
            <w:tcW w:w="989" w:type="dxa"/>
          </w:tcPr>
          <w:p w:rsidR="00C41E95" w:rsidRPr="00C41E95" w:rsidRDefault="00C41E95" w:rsidP="00C41E95">
            <w:pPr>
              <w:spacing w:after="0" w:line="240" w:lineRule="auto"/>
              <w:jc w:val="center"/>
              <w:rPr>
                <w:rFonts w:ascii="Times New Roman" w:eastAsia="Times New Roman" w:hAnsi="Times New Roman"/>
              </w:rPr>
            </w:pPr>
            <w:r w:rsidRPr="00C41E95">
              <w:rPr>
                <w:rFonts w:ascii="Times New Roman" w:eastAsia="Times New Roman" w:hAnsi="Times New Roman"/>
              </w:rPr>
              <w:t>2.1.</w:t>
            </w:r>
          </w:p>
        </w:tc>
        <w:tc>
          <w:tcPr>
            <w:tcW w:w="4836" w:type="dxa"/>
          </w:tcPr>
          <w:p w:rsidR="00C41E95" w:rsidRPr="00C41E95" w:rsidRDefault="00C41E95" w:rsidP="00C41E95">
            <w:pPr>
              <w:spacing w:after="0" w:line="240" w:lineRule="auto"/>
              <w:jc w:val="center"/>
              <w:rPr>
                <w:rFonts w:ascii="Times New Roman" w:eastAsia="Times New Roman" w:hAnsi="Times New Roman"/>
                <w:lang w:val="ru-RU"/>
              </w:rPr>
            </w:pPr>
            <w:r w:rsidRPr="00C41E95">
              <w:rPr>
                <w:rFonts w:ascii="Times New Roman" w:eastAsia="Times New Roman" w:hAnsi="Times New Roman"/>
                <w:lang w:val="ru-RU"/>
              </w:rPr>
              <w:t>Разработка и утверждение региональной межведомственной программы, направленной на всеобщее обучение детей плаванию как базовому жизнеобеспечивающему навыку.</w:t>
            </w:r>
          </w:p>
        </w:tc>
        <w:tc>
          <w:tcPr>
            <w:tcW w:w="2911" w:type="dxa"/>
          </w:tcPr>
          <w:p w:rsidR="00C41E95" w:rsidRPr="00C41E95" w:rsidRDefault="00C41E95" w:rsidP="00C41E95">
            <w:pPr>
              <w:spacing w:after="0" w:line="240" w:lineRule="auto"/>
              <w:jc w:val="center"/>
              <w:rPr>
                <w:rFonts w:ascii="Times New Roman" w:eastAsia="Times New Roman" w:hAnsi="Times New Roman"/>
              </w:rPr>
            </w:pPr>
            <w:proofErr w:type="spellStart"/>
            <w:r w:rsidRPr="00C41E95">
              <w:rPr>
                <w:rFonts w:ascii="Times New Roman" w:eastAsia="Times New Roman" w:hAnsi="Times New Roman"/>
              </w:rPr>
              <w:t>Региональная</w:t>
            </w:r>
            <w:proofErr w:type="spellEnd"/>
            <w:r w:rsidRPr="00C41E95">
              <w:rPr>
                <w:rFonts w:ascii="Times New Roman" w:eastAsia="Times New Roman" w:hAnsi="Times New Roman"/>
              </w:rPr>
              <w:t xml:space="preserve"> </w:t>
            </w:r>
            <w:proofErr w:type="spellStart"/>
            <w:r w:rsidRPr="00C41E95">
              <w:rPr>
                <w:rFonts w:ascii="Times New Roman" w:eastAsia="Times New Roman" w:hAnsi="Times New Roman"/>
              </w:rPr>
              <w:t>межведомственная</w:t>
            </w:r>
            <w:proofErr w:type="spellEnd"/>
            <w:r w:rsidRPr="00C41E95">
              <w:rPr>
                <w:rFonts w:ascii="Times New Roman" w:eastAsia="Times New Roman" w:hAnsi="Times New Roman"/>
              </w:rPr>
              <w:t xml:space="preserve"> </w:t>
            </w:r>
            <w:proofErr w:type="spellStart"/>
            <w:r w:rsidRPr="00C41E95">
              <w:rPr>
                <w:rFonts w:ascii="Times New Roman" w:eastAsia="Times New Roman" w:hAnsi="Times New Roman"/>
              </w:rPr>
              <w:t>программа</w:t>
            </w:r>
            <w:proofErr w:type="spellEnd"/>
          </w:p>
        </w:tc>
        <w:tc>
          <w:tcPr>
            <w:tcW w:w="1750" w:type="dxa"/>
          </w:tcPr>
          <w:p w:rsidR="00C41E95" w:rsidRPr="00C41E95" w:rsidRDefault="00C41E95" w:rsidP="00C41E95">
            <w:pPr>
              <w:spacing w:after="0" w:line="240" w:lineRule="auto"/>
              <w:jc w:val="center"/>
              <w:rPr>
                <w:rFonts w:ascii="Times New Roman" w:eastAsia="Times New Roman" w:hAnsi="Times New Roman"/>
              </w:rPr>
            </w:pPr>
            <w:r w:rsidRPr="00C41E95">
              <w:rPr>
                <w:rFonts w:ascii="Times New Roman" w:eastAsia="Times New Roman" w:hAnsi="Times New Roman"/>
              </w:rPr>
              <w:t xml:space="preserve">III-IV </w:t>
            </w:r>
            <w:proofErr w:type="spellStart"/>
            <w:r w:rsidRPr="00C41E95">
              <w:rPr>
                <w:rFonts w:ascii="Times New Roman" w:eastAsia="Times New Roman" w:hAnsi="Times New Roman"/>
              </w:rPr>
              <w:t>квартал</w:t>
            </w:r>
            <w:proofErr w:type="spellEnd"/>
            <w:r w:rsidRPr="00C41E95">
              <w:rPr>
                <w:rFonts w:ascii="Times New Roman" w:eastAsia="Times New Roman" w:hAnsi="Times New Roman"/>
              </w:rPr>
              <w:t xml:space="preserve"> 2022 </w:t>
            </w:r>
            <w:proofErr w:type="spellStart"/>
            <w:r w:rsidRPr="00C41E95">
              <w:rPr>
                <w:rFonts w:ascii="Times New Roman" w:eastAsia="Times New Roman" w:hAnsi="Times New Roman"/>
              </w:rPr>
              <w:t>года</w:t>
            </w:r>
            <w:proofErr w:type="spellEnd"/>
          </w:p>
        </w:tc>
        <w:tc>
          <w:tcPr>
            <w:tcW w:w="4075" w:type="dxa"/>
          </w:tcPr>
          <w:p w:rsidR="00C41E95" w:rsidRPr="00C41E95" w:rsidRDefault="00C41E95" w:rsidP="00C41E95">
            <w:pPr>
              <w:spacing w:after="0" w:line="240" w:lineRule="auto"/>
              <w:jc w:val="center"/>
              <w:rPr>
                <w:rFonts w:ascii="Times New Roman" w:eastAsia="Times New Roman" w:hAnsi="Times New Roman"/>
                <w:lang w:val="ru-RU"/>
              </w:rPr>
            </w:pPr>
            <w:r w:rsidRPr="00C41E95">
              <w:rPr>
                <w:rFonts w:ascii="Times New Roman" w:eastAsia="Times New Roman" w:hAnsi="Times New Roman"/>
                <w:lang w:val="ru-RU"/>
              </w:rPr>
              <w:t>Министерство спорта Республики Татарстан, Министерство образования и науки Республики Татарстан</w:t>
            </w:r>
          </w:p>
        </w:tc>
      </w:tr>
      <w:tr w:rsidR="00C41E95" w:rsidRPr="00C41E95" w:rsidTr="009B0F40">
        <w:trPr>
          <w:trHeight w:val="275"/>
        </w:trPr>
        <w:tc>
          <w:tcPr>
            <w:tcW w:w="989" w:type="dxa"/>
          </w:tcPr>
          <w:p w:rsidR="00C41E95" w:rsidRPr="00C41E95" w:rsidRDefault="00C41E95" w:rsidP="00C41E95">
            <w:pPr>
              <w:spacing w:after="0" w:line="240" w:lineRule="auto"/>
              <w:jc w:val="center"/>
              <w:rPr>
                <w:rFonts w:ascii="Times New Roman" w:eastAsia="Times New Roman" w:hAnsi="Times New Roman"/>
              </w:rPr>
            </w:pPr>
            <w:r w:rsidRPr="00C41E95">
              <w:rPr>
                <w:rFonts w:ascii="Times New Roman" w:eastAsia="Times New Roman" w:hAnsi="Times New Roman"/>
              </w:rPr>
              <w:t>2.2.</w:t>
            </w:r>
          </w:p>
        </w:tc>
        <w:tc>
          <w:tcPr>
            <w:tcW w:w="4836" w:type="dxa"/>
          </w:tcPr>
          <w:p w:rsidR="00C41E95" w:rsidRPr="00C41E95" w:rsidRDefault="00C41E95" w:rsidP="00C41E95">
            <w:pPr>
              <w:spacing w:after="0" w:line="240" w:lineRule="auto"/>
              <w:jc w:val="center"/>
              <w:rPr>
                <w:rFonts w:ascii="Times New Roman" w:eastAsia="Times New Roman" w:hAnsi="Times New Roman"/>
                <w:lang w:val="ru-RU"/>
              </w:rPr>
            </w:pPr>
            <w:r w:rsidRPr="00C41E95">
              <w:rPr>
                <w:rFonts w:ascii="Times New Roman" w:eastAsia="Times New Roman" w:hAnsi="Times New Roman"/>
                <w:lang w:val="ru-RU"/>
              </w:rPr>
              <w:t>Разработка и утверждение методических рекомендаций по деятельности организаций (структурных подразделений организаций), отвечающих за работу по раннему физическому развитию детей, в том числе в отношении детей-инвалидов и детей с ограниченными возможностями здоровья</w:t>
            </w:r>
          </w:p>
        </w:tc>
        <w:tc>
          <w:tcPr>
            <w:tcW w:w="2911" w:type="dxa"/>
          </w:tcPr>
          <w:p w:rsidR="00C41E95" w:rsidRPr="00C41E95" w:rsidRDefault="00C41E95" w:rsidP="00C41E95">
            <w:pPr>
              <w:spacing w:after="0" w:line="240" w:lineRule="auto"/>
              <w:jc w:val="center"/>
              <w:rPr>
                <w:rFonts w:ascii="Times New Roman" w:eastAsia="Times New Roman" w:hAnsi="Times New Roman"/>
              </w:rPr>
            </w:pPr>
            <w:proofErr w:type="spellStart"/>
            <w:r w:rsidRPr="00C41E95">
              <w:rPr>
                <w:rFonts w:ascii="Times New Roman" w:eastAsia="Times New Roman" w:hAnsi="Times New Roman"/>
              </w:rPr>
              <w:t>Методические</w:t>
            </w:r>
            <w:proofErr w:type="spellEnd"/>
            <w:r w:rsidRPr="00C41E95">
              <w:rPr>
                <w:rFonts w:ascii="Times New Roman" w:eastAsia="Times New Roman" w:hAnsi="Times New Roman"/>
              </w:rPr>
              <w:t xml:space="preserve"> </w:t>
            </w:r>
            <w:proofErr w:type="spellStart"/>
            <w:r w:rsidRPr="00C41E95">
              <w:rPr>
                <w:rFonts w:ascii="Times New Roman" w:eastAsia="Times New Roman" w:hAnsi="Times New Roman"/>
              </w:rPr>
              <w:t>рекомендации</w:t>
            </w:r>
            <w:proofErr w:type="spellEnd"/>
          </w:p>
        </w:tc>
        <w:tc>
          <w:tcPr>
            <w:tcW w:w="1750" w:type="dxa"/>
          </w:tcPr>
          <w:p w:rsidR="00C41E95" w:rsidRPr="00C41E95" w:rsidRDefault="00C41E95" w:rsidP="00C41E95">
            <w:pPr>
              <w:spacing w:after="0" w:line="240" w:lineRule="auto"/>
              <w:jc w:val="center"/>
              <w:rPr>
                <w:rFonts w:ascii="Times New Roman" w:eastAsia="Times New Roman" w:hAnsi="Times New Roman"/>
              </w:rPr>
            </w:pPr>
            <w:r w:rsidRPr="00C41E95">
              <w:rPr>
                <w:rFonts w:ascii="Times New Roman" w:eastAsia="Times New Roman" w:hAnsi="Times New Roman"/>
              </w:rPr>
              <w:t xml:space="preserve">III </w:t>
            </w:r>
            <w:proofErr w:type="spellStart"/>
            <w:r w:rsidRPr="00C41E95">
              <w:rPr>
                <w:rFonts w:ascii="Times New Roman" w:eastAsia="Times New Roman" w:hAnsi="Times New Roman"/>
              </w:rPr>
              <w:t>квартал</w:t>
            </w:r>
            <w:proofErr w:type="spellEnd"/>
            <w:r w:rsidRPr="00C41E95">
              <w:rPr>
                <w:rFonts w:ascii="Times New Roman" w:eastAsia="Times New Roman" w:hAnsi="Times New Roman"/>
              </w:rPr>
              <w:t xml:space="preserve"> </w:t>
            </w:r>
          </w:p>
          <w:p w:rsidR="00C41E95" w:rsidRPr="00C41E95" w:rsidRDefault="00C41E95" w:rsidP="00C41E95">
            <w:pPr>
              <w:spacing w:after="0" w:line="240" w:lineRule="auto"/>
              <w:jc w:val="center"/>
              <w:rPr>
                <w:rFonts w:ascii="Times New Roman" w:eastAsia="Times New Roman" w:hAnsi="Times New Roman"/>
              </w:rPr>
            </w:pPr>
            <w:r w:rsidRPr="00C41E95">
              <w:rPr>
                <w:rFonts w:ascii="Times New Roman" w:eastAsia="Times New Roman" w:hAnsi="Times New Roman"/>
              </w:rPr>
              <w:t xml:space="preserve">2022 </w:t>
            </w:r>
            <w:proofErr w:type="spellStart"/>
            <w:r w:rsidRPr="00C41E95">
              <w:rPr>
                <w:rFonts w:ascii="Times New Roman" w:eastAsia="Times New Roman" w:hAnsi="Times New Roman"/>
              </w:rPr>
              <w:t>года</w:t>
            </w:r>
            <w:proofErr w:type="spellEnd"/>
          </w:p>
        </w:tc>
        <w:tc>
          <w:tcPr>
            <w:tcW w:w="4075" w:type="dxa"/>
          </w:tcPr>
          <w:p w:rsidR="00C41E95" w:rsidRPr="00C41E95" w:rsidRDefault="00C41E95" w:rsidP="00C41E95">
            <w:pPr>
              <w:spacing w:after="0" w:line="240" w:lineRule="auto"/>
              <w:jc w:val="center"/>
              <w:rPr>
                <w:rFonts w:ascii="Times New Roman" w:eastAsia="Times New Roman" w:hAnsi="Times New Roman"/>
                <w:lang w:val="ru-RU"/>
              </w:rPr>
            </w:pPr>
            <w:r w:rsidRPr="00C41E95">
              <w:rPr>
                <w:rFonts w:ascii="Times New Roman" w:eastAsia="Times New Roman" w:hAnsi="Times New Roman"/>
                <w:lang w:val="ru-RU"/>
              </w:rPr>
              <w:t>Министерство спорта Республики Татарстан, Министерство образования и науки Республики Татарстан</w:t>
            </w:r>
          </w:p>
        </w:tc>
      </w:tr>
      <w:tr w:rsidR="00C41E95" w:rsidRPr="00C41E95" w:rsidTr="009B0F40">
        <w:trPr>
          <w:trHeight w:val="276"/>
        </w:trPr>
        <w:tc>
          <w:tcPr>
            <w:tcW w:w="989" w:type="dxa"/>
          </w:tcPr>
          <w:p w:rsidR="00C41E95" w:rsidRPr="00C41E95" w:rsidRDefault="00C41E95" w:rsidP="00C41E95">
            <w:pPr>
              <w:spacing w:after="0" w:line="240" w:lineRule="auto"/>
              <w:jc w:val="center"/>
              <w:rPr>
                <w:rFonts w:ascii="Times New Roman" w:eastAsia="Times New Roman" w:hAnsi="Times New Roman"/>
              </w:rPr>
            </w:pPr>
            <w:r w:rsidRPr="00C41E95">
              <w:rPr>
                <w:rFonts w:ascii="Times New Roman" w:eastAsia="Times New Roman" w:hAnsi="Times New Roman"/>
              </w:rPr>
              <w:t>2.3.</w:t>
            </w:r>
          </w:p>
        </w:tc>
        <w:tc>
          <w:tcPr>
            <w:tcW w:w="4836" w:type="dxa"/>
          </w:tcPr>
          <w:p w:rsidR="00C41E95" w:rsidRPr="00C41E95" w:rsidRDefault="00C41E95" w:rsidP="00C41E95">
            <w:pPr>
              <w:spacing w:after="0" w:line="240" w:lineRule="auto"/>
              <w:jc w:val="center"/>
              <w:rPr>
                <w:rFonts w:ascii="Times New Roman" w:eastAsia="Times New Roman" w:hAnsi="Times New Roman"/>
                <w:sz w:val="20"/>
                <w:lang w:val="ru-RU"/>
              </w:rPr>
            </w:pPr>
            <w:r w:rsidRPr="00C41E95">
              <w:rPr>
                <w:rFonts w:ascii="Times New Roman" w:eastAsia="Times New Roman" w:hAnsi="Times New Roman"/>
                <w:lang w:val="ru-RU"/>
              </w:rPr>
              <w:t>Создание и функционирование в Республике Татарстан детских спортивно-оздоровительных лагерей, включая меры, направленные на развитие их спортивной инфраструктуры</w:t>
            </w:r>
          </w:p>
        </w:tc>
        <w:tc>
          <w:tcPr>
            <w:tcW w:w="2911" w:type="dxa"/>
          </w:tcPr>
          <w:p w:rsidR="00C41E95" w:rsidRPr="00C41E95" w:rsidRDefault="00C41E95" w:rsidP="00C41E95">
            <w:pPr>
              <w:spacing w:after="0" w:line="240" w:lineRule="auto"/>
              <w:jc w:val="center"/>
              <w:rPr>
                <w:rFonts w:ascii="Times New Roman" w:eastAsia="Times New Roman" w:hAnsi="Times New Roman"/>
                <w:sz w:val="20"/>
                <w:lang w:val="ru-RU"/>
              </w:rPr>
            </w:pPr>
            <w:r w:rsidRPr="00C41E95">
              <w:rPr>
                <w:rFonts w:ascii="Times New Roman" w:eastAsia="Times New Roman" w:hAnsi="Times New Roman"/>
                <w:lang w:val="ru-RU"/>
              </w:rPr>
              <w:t>Нормативно-правовые акты Республики Татарстан</w:t>
            </w:r>
          </w:p>
        </w:tc>
        <w:tc>
          <w:tcPr>
            <w:tcW w:w="1750" w:type="dxa"/>
          </w:tcPr>
          <w:p w:rsidR="00C41E95" w:rsidRPr="00C41E95" w:rsidRDefault="00C41E95" w:rsidP="00C41E95">
            <w:pPr>
              <w:spacing w:after="0" w:line="240" w:lineRule="auto"/>
              <w:jc w:val="center"/>
              <w:rPr>
                <w:rFonts w:ascii="Times New Roman" w:eastAsia="Times New Roman" w:hAnsi="Times New Roman"/>
              </w:rPr>
            </w:pPr>
            <w:proofErr w:type="spellStart"/>
            <w:r w:rsidRPr="00C41E95">
              <w:rPr>
                <w:rFonts w:ascii="Times New Roman" w:eastAsia="Times New Roman" w:hAnsi="Times New Roman"/>
              </w:rPr>
              <w:t>Ежегодно</w:t>
            </w:r>
            <w:proofErr w:type="spellEnd"/>
            <w:r w:rsidRPr="00C41E95">
              <w:rPr>
                <w:rFonts w:ascii="Times New Roman" w:eastAsia="Times New Roman" w:hAnsi="Times New Roman"/>
              </w:rPr>
              <w:t xml:space="preserve"> </w:t>
            </w:r>
          </w:p>
          <w:p w:rsidR="00C41E95" w:rsidRPr="00C41E95" w:rsidRDefault="00C41E95" w:rsidP="00C41E95">
            <w:pPr>
              <w:spacing w:after="0" w:line="240" w:lineRule="auto"/>
              <w:jc w:val="center"/>
              <w:rPr>
                <w:rFonts w:ascii="Times New Roman" w:eastAsia="Times New Roman" w:hAnsi="Times New Roman"/>
                <w:sz w:val="20"/>
              </w:rPr>
            </w:pPr>
            <w:r w:rsidRPr="00C41E95">
              <w:rPr>
                <w:rFonts w:ascii="Times New Roman" w:eastAsia="Times New Roman" w:hAnsi="Times New Roman"/>
              </w:rPr>
              <w:t xml:space="preserve">с 2022 </w:t>
            </w:r>
            <w:proofErr w:type="spellStart"/>
            <w:r w:rsidRPr="00C41E95">
              <w:rPr>
                <w:rFonts w:ascii="Times New Roman" w:eastAsia="Times New Roman" w:hAnsi="Times New Roman"/>
              </w:rPr>
              <w:t>года</w:t>
            </w:r>
            <w:proofErr w:type="spellEnd"/>
          </w:p>
        </w:tc>
        <w:tc>
          <w:tcPr>
            <w:tcW w:w="4075" w:type="dxa"/>
          </w:tcPr>
          <w:p w:rsidR="00C41E95" w:rsidRPr="00C41E95" w:rsidRDefault="00C41E95" w:rsidP="00C41E95">
            <w:pPr>
              <w:spacing w:after="0" w:line="240" w:lineRule="auto"/>
              <w:jc w:val="center"/>
              <w:rPr>
                <w:rFonts w:ascii="Times New Roman" w:eastAsia="Times New Roman" w:hAnsi="Times New Roman"/>
                <w:sz w:val="20"/>
                <w:lang w:val="ru-RU"/>
              </w:rPr>
            </w:pPr>
            <w:r w:rsidRPr="00C41E95">
              <w:rPr>
                <w:rFonts w:ascii="Times New Roman" w:eastAsia="Times New Roman" w:hAnsi="Times New Roman"/>
                <w:lang w:val="ru-RU"/>
              </w:rPr>
              <w:t>Министерство спорта Республики Татарстан, Министерство образования и науки Республики Татарстан, Министерство по делам молодежи Республики Татарстан, органы местного самоуправления (по согласованию)</w:t>
            </w:r>
          </w:p>
        </w:tc>
      </w:tr>
      <w:tr w:rsidR="00C41E95" w:rsidRPr="00C41E95" w:rsidTr="009B0F40">
        <w:trPr>
          <w:trHeight w:val="276"/>
        </w:trPr>
        <w:tc>
          <w:tcPr>
            <w:tcW w:w="989" w:type="dxa"/>
          </w:tcPr>
          <w:p w:rsidR="00C41E95" w:rsidRPr="00C41E95" w:rsidRDefault="00C41E95" w:rsidP="00C41E95">
            <w:pPr>
              <w:spacing w:after="0" w:line="240" w:lineRule="auto"/>
              <w:jc w:val="center"/>
              <w:rPr>
                <w:rFonts w:ascii="Times New Roman" w:eastAsia="Times New Roman" w:hAnsi="Times New Roman"/>
              </w:rPr>
            </w:pPr>
            <w:r w:rsidRPr="00C41E95">
              <w:rPr>
                <w:rFonts w:ascii="Times New Roman" w:eastAsia="Times New Roman" w:hAnsi="Times New Roman"/>
              </w:rPr>
              <w:t>2.4.</w:t>
            </w:r>
          </w:p>
        </w:tc>
        <w:tc>
          <w:tcPr>
            <w:tcW w:w="4836" w:type="dxa"/>
          </w:tcPr>
          <w:p w:rsidR="00C41E95" w:rsidRPr="00C41E95" w:rsidRDefault="00C41E95" w:rsidP="00C41E95">
            <w:pPr>
              <w:tabs>
                <w:tab w:val="left" w:pos="3784"/>
              </w:tabs>
              <w:spacing w:after="0" w:line="240" w:lineRule="auto"/>
              <w:jc w:val="center"/>
              <w:rPr>
                <w:rFonts w:ascii="Times New Roman" w:eastAsia="Times New Roman" w:hAnsi="Times New Roman"/>
                <w:lang w:val="ru-RU"/>
              </w:rPr>
            </w:pPr>
            <w:r w:rsidRPr="00C41E95">
              <w:rPr>
                <w:rFonts w:ascii="Times New Roman" w:eastAsia="Times New Roman" w:hAnsi="Times New Roman"/>
                <w:lang w:val="ru-RU"/>
              </w:rPr>
              <w:t>Разработка и утверждение межотраслевой концепции развития школьного спорта</w:t>
            </w:r>
          </w:p>
          <w:p w:rsidR="00C41E95" w:rsidRPr="00C41E95" w:rsidRDefault="00C41E95" w:rsidP="00C41E95">
            <w:pPr>
              <w:tabs>
                <w:tab w:val="left" w:pos="3784"/>
              </w:tabs>
              <w:spacing w:after="0" w:line="240" w:lineRule="auto"/>
              <w:jc w:val="center"/>
              <w:rPr>
                <w:rFonts w:ascii="Times New Roman" w:eastAsia="Times New Roman" w:hAnsi="Times New Roman"/>
              </w:rPr>
            </w:pPr>
            <w:r w:rsidRPr="00C41E95">
              <w:rPr>
                <w:rFonts w:ascii="Times New Roman" w:eastAsia="Times New Roman" w:hAnsi="Times New Roman"/>
                <w:lang w:val="ru-RU"/>
              </w:rPr>
              <w:t xml:space="preserve"> </w:t>
            </w:r>
            <w:r w:rsidRPr="00C41E95">
              <w:rPr>
                <w:rFonts w:ascii="Times New Roman" w:eastAsia="Times New Roman" w:hAnsi="Times New Roman"/>
              </w:rPr>
              <w:t xml:space="preserve">в </w:t>
            </w:r>
            <w:proofErr w:type="spellStart"/>
            <w:r w:rsidRPr="00C41E95">
              <w:rPr>
                <w:rFonts w:ascii="Times New Roman" w:eastAsia="Times New Roman" w:hAnsi="Times New Roman"/>
              </w:rPr>
              <w:t>Республике</w:t>
            </w:r>
            <w:proofErr w:type="spellEnd"/>
            <w:r w:rsidRPr="00C41E95">
              <w:rPr>
                <w:rFonts w:ascii="Times New Roman" w:eastAsia="Times New Roman" w:hAnsi="Times New Roman"/>
              </w:rPr>
              <w:t xml:space="preserve"> </w:t>
            </w:r>
            <w:proofErr w:type="spellStart"/>
            <w:r w:rsidRPr="00C41E95">
              <w:rPr>
                <w:rFonts w:ascii="Times New Roman" w:eastAsia="Times New Roman" w:hAnsi="Times New Roman"/>
              </w:rPr>
              <w:t>Татарстан</w:t>
            </w:r>
            <w:proofErr w:type="spellEnd"/>
          </w:p>
        </w:tc>
        <w:tc>
          <w:tcPr>
            <w:tcW w:w="2911" w:type="dxa"/>
          </w:tcPr>
          <w:p w:rsidR="00C41E95" w:rsidRPr="00C41E95" w:rsidRDefault="00C41E95" w:rsidP="00C41E95">
            <w:pPr>
              <w:spacing w:after="0" w:line="240" w:lineRule="auto"/>
              <w:jc w:val="center"/>
              <w:rPr>
                <w:rFonts w:ascii="Times New Roman" w:eastAsia="Times New Roman" w:hAnsi="Times New Roman"/>
              </w:rPr>
            </w:pPr>
            <w:proofErr w:type="spellStart"/>
            <w:r w:rsidRPr="00C41E95">
              <w:rPr>
                <w:rFonts w:ascii="Times New Roman" w:eastAsia="Times New Roman" w:hAnsi="Times New Roman"/>
              </w:rPr>
              <w:t>Концепция</w:t>
            </w:r>
            <w:proofErr w:type="spellEnd"/>
          </w:p>
        </w:tc>
        <w:tc>
          <w:tcPr>
            <w:tcW w:w="1750" w:type="dxa"/>
          </w:tcPr>
          <w:p w:rsidR="00C41E95" w:rsidRPr="00C41E95" w:rsidRDefault="00C41E95" w:rsidP="00C41E95">
            <w:pPr>
              <w:spacing w:after="0" w:line="240" w:lineRule="auto"/>
              <w:jc w:val="center"/>
              <w:rPr>
                <w:rFonts w:ascii="Times New Roman" w:eastAsia="Times New Roman" w:hAnsi="Times New Roman"/>
              </w:rPr>
            </w:pPr>
            <w:r w:rsidRPr="00C41E95">
              <w:rPr>
                <w:rFonts w:ascii="Times New Roman" w:eastAsia="Times New Roman" w:hAnsi="Times New Roman"/>
              </w:rPr>
              <w:t xml:space="preserve">I </w:t>
            </w:r>
            <w:proofErr w:type="spellStart"/>
            <w:r w:rsidRPr="00C41E95">
              <w:rPr>
                <w:rFonts w:ascii="Times New Roman" w:eastAsia="Times New Roman" w:hAnsi="Times New Roman"/>
              </w:rPr>
              <w:t>квартал</w:t>
            </w:r>
            <w:proofErr w:type="spellEnd"/>
            <w:r w:rsidRPr="00C41E95">
              <w:rPr>
                <w:rFonts w:ascii="Times New Roman" w:eastAsia="Times New Roman" w:hAnsi="Times New Roman"/>
              </w:rPr>
              <w:t xml:space="preserve"> </w:t>
            </w:r>
          </w:p>
          <w:p w:rsidR="00C41E95" w:rsidRPr="00C41E95" w:rsidRDefault="00C41E95" w:rsidP="00C41E95">
            <w:pPr>
              <w:spacing w:after="0" w:line="240" w:lineRule="auto"/>
              <w:jc w:val="center"/>
              <w:rPr>
                <w:rFonts w:ascii="Times New Roman" w:eastAsia="Times New Roman" w:hAnsi="Times New Roman"/>
              </w:rPr>
            </w:pPr>
            <w:r w:rsidRPr="00C41E95">
              <w:rPr>
                <w:rFonts w:ascii="Times New Roman" w:eastAsia="Times New Roman" w:hAnsi="Times New Roman"/>
              </w:rPr>
              <w:t xml:space="preserve">2022 </w:t>
            </w:r>
            <w:proofErr w:type="spellStart"/>
            <w:r w:rsidRPr="00C41E95">
              <w:rPr>
                <w:rFonts w:ascii="Times New Roman" w:eastAsia="Times New Roman" w:hAnsi="Times New Roman"/>
              </w:rPr>
              <w:t>года</w:t>
            </w:r>
            <w:proofErr w:type="spellEnd"/>
          </w:p>
        </w:tc>
        <w:tc>
          <w:tcPr>
            <w:tcW w:w="4075" w:type="dxa"/>
          </w:tcPr>
          <w:p w:rsidR="00C41E95" w:rsidRPr="00C41E95" w:rsidRDefault="00C41E95" w:rsidP="00C41E95">
            <w:pPr>
              <w:spacing w:after="0" w:line="240" w:lineRule="auto"/>
              <w:jc w:val="center"/>
              <w:rPr>
                <w:rFonts w:ascii="Times New Roman" w:eastAsia="Times New Roman" w:hAnsi="Times New Roman"/>
                <w:lang w:val="ru-RU"/>
              </w:rPr>
            </w:pPr>
            <w:r w:rsidRPr="00C41E95">
              <w:rPr>
                <w:rFonts w:ascii="Times New Roman" w:eastAsia="Times New Roman" w:hAnsi="Times New Roman"/>
                <w:lang w:val="ru-RU"/>
              </w:rPr>
              <w:t>Министерство спорта Республики Татарстан, Министерство образования и науки Республики Татарстан</w:t>
            </w:r>
          </w:p>
        </w:tc>
      </w:tr>
      <w:tr w:rsidR="00C41E95" w:rsidRPr="00C41E95" w:rsidTr="009B0F40">
        <w:trPr>
          <w:trHeight w:val="278"/>
        </w:trPr>
        <w:tc>
          <w:tcPr>
            <w:tcW w:w="989" w:type="dxa"/>
          </w:tcPr>
          <w:p w:rsidR="00C41E95" w:rsidRPr="00C41E95" w:rsidRDefault="00C41E95" w:rsidP="00C41E95">
            <w:pPr>
              <w:spacing w:after="0" w:line="240" w:lineRule="auto"/>
              <w:jc w:val="center"/>
              <w:rPr>
                <w:rFonts w:ascii="Times New Roman" w:eastAsia="Times New Roman" w:hAnsi="Times New Roman"/>
                <w:sz w:val="20"/>
              </w:rPr>
            </w:pPr>
            <w:r w:rsidRPr="00C41E95">
              <w:rPr>
                <w:rFonts w:ascii="Times New Roman" w:eastAsia="Times New Roman" w:hAnsi="Times New Roman"/>
                <w:sz w:val="20"/>
              </w:rPr>
              <w:t>2.5.</w:t>
            </w:r>
          </w:p>
        </w:tc>
        <w:tc>
          <w:tcPr>
            <w:tcW w:w="4836" w:type="dxa"/>
          </w:tcPr>
          <w:p w:rsidR="00C41E95" w:rsidRPr="00C41E95" w:rsidRDefault="00C41E95" w:rsidP="00C41E95">
            <w:pPr>
              <w:spacing w:after="0" w:line="240" w:lineRule="auto"/>
              <w:jc w:val="center"/>
              <w:rPr>
                <w:rFonts w:ascii="Times New Roman" w:eastAsia="Times New Roman" w:hAnsi="Times New Roman"/>
                <w:sz w:val="20"/>
                <w:lang w:val="ru-RU"/>
              </w:rPr>
            </w:pPr>
            <w:r w:rsidRPr="00C41E95">
              <w:rPr>
                <w:rFonts w:ascii="Times New Roman" w:eastAsia="Times New Roman" w:hAnsi="Times New Roman"/>
                <w:lang w:val="ru-RU"/>
              </w:rPr>
              <w:t>Внесение изменений в региональные нормативные правовые акты, определяющие правовое регулирование детско-юношеского спорта в части приведения в соответствие с законодательством Российской Федерации в сфере образования и физической культуры и спорта</w:t>
            </w:r>
          </w:p>
        </w:tc>
        <w:tc>
          <w:tcPr>
            <w:tcW w:w="2911" w:type="dxa"/>
          </w:tcPr>
          <w:p w:rsidR="00C41E95" w:rsidRPr="00C41E95" w:rsidRDefault="00C41E95" w:rsidP="00C41E95">
            <w:pPr>
              <w:spacing w:after="0" w:line="240" w:lineRule="auto"/>
              <w:jc w:val="center"/>
              <w:rPr>
                <w:rFonts w:ascii="Times New Roman" w:eastAsia="Times New Roman" w:hAnsi="Times New Roman"/>
                <w:sz w:val="20"/>
                <w:lang w:val="ru-RU"/>
              </w:rPr>
            </w:pPr>
            <w:r w:rsidRPr="00C41E95">
              <w:rPr>
                <w:rFonts w:ascii="Times New Roman" w:eastAsia="Times New Roman" w:hAnsi="Times New Roman"/>
                <w:lang w:val="ru-RU"/>
              </w:rPr>
              <w:t>Нормативные правовые акты Республики Татарстан</w:t>
            </w:r>
          </w:p>
        </w:tc>
        <w:tc>
          <w:tcPr>
            <w:tcW w:w="1750" w:type="dxa"/>
          </w:tcPr>
          <w:p w:rsidR="00C41E95" w:rsidRPr="00C41E95" w:rsidRDefault="00C41E95" w:rsidP="00C41E95">
            <w:pPr>
              <w:spacing w:after="0" w:line="240" w:lineRule="auto"/>
              <w:jc w:val="center"/>
              <w:rPr>
                <w:rFonts w:ascii="Times New Roman" w:eastAsia="Times New Roman" w:hAnsi="Times New Roman"/>
              </w:rPr>
            </w:pPr>
            <w:r w:rsidRPr="00C41E95">
              <w:rPr>
                <w:rFonts w:ascii="Times New Roman" w:eastAsia="Times New Roman" w:hAnsi="Times New Roman"/>
              </w:rPr>
              <w:t xml:space="preserve">IV </w:t>
            </w:r>
            <w:proofErr w:type="spellStart"/>
            <w:r w:rsidRPr="00C41E95">
              <w:rPr>
                <w:rFonts w:ascii="Times New Roman" w:eastAsia="Times New Roman" w:hAnsi="Times New Roman"/>
              </w:rPr>
              <w:t>квартал</w:t>
            </w:r>
            <w:proofErr w:type="spellEnd"/>
          </w:p>
          <w:p w:rsidR="00C41E95" w:rsidRPr="00C41E95" w:rsidRDefault="00C41E95" w:rsidP="00C41E95">
            <w:pPr>
              <w:spacing w:after="0" w:line="240" w:lineRule="auto"/>
              <w:jc w:val="center"/>
              <w:rPr>
                <w:rFonts w:ascii="Times New Roman" w:eastAsia="Times New Roman" w:hAnsi="Times New Roman"/>
                <w:sz w:val="20"/>
              </w:rPr>
            </w:pPr>
            <w:r w:rsidRPr="00C41E95">
              <w:rPr>
                <w:rFonts w:ascii="Times New Roman" w:eastAsia="Times New Roman" w:hAnsi="Times New Roman"/>
              </w:rPr>
              <w:t xml:space="preserve"> 2022 </w:t>
            </w:r>
            <w:proofErr w:type="spellStart"/>
            <w:r w:rsidRPr="00C41E95">
              <w:rPr>
                <w:rFonts w:ascii="Times New Roman" w:eastAsia="Times New Roman" w:hAnsi="Times New Roman"/>
              </w:rPr>
              <w:t>года</w:t>
            </w:r>
            <w:proofErr w:type="spellEnd"/>
          </w:p>
        </w:tc>
        <w:tc>
          <w:tcPr>
            <w:tcW w:w="4075" w:type="dxa"/>
          </w:tcPr>
          <w:p w:rsidR="00C41E95" w:rsidRPr="00C41E95" w:rsidRDefault="00C41E95" w:rsidP="00C41E95">
            <w:pPr>
              <w:spacing w:after="0" w:line="240" w:lineRule="auto"/>
              <w:jc w:val="center"/>
              <w:rPr>
                <w:rFonts w:ascii="Times New Roman" w:eastAsia="Times New Roman" w:hAnsi="Times New Roman"/>
                <w:sz w:val="20"/>
                <w:lang w:val="ru-RU"/>
              </w:rPr>
            </w:pPr>
            <w:r w:rsidRPr="00C41E95">
              <w:rPr>
                <w:rFonts w:ascii="Times New Roman" w:eastAsia="Times New Roman" w:hAnsi="Times New Roman"/>
                <w:lang w:val="ru-RU"/>
              </w:rPr>
              <w:t>Министерство спорта Республики Татарстан, Министерство образования и науки Республики Татарстан</w:t>
            </w:r>
          </w:p>
        </w:tc>
      </w:tr>
      <w:tr w:rsidR="00C41E95" w:rsidRPr="00C41E95" w:rsidTr="009B0F40">
        <w:trPr>
          <w:trHeight w:val="275"/>
        </w:trPr>
        <w:tc>
          <w:tcPr>
            <w:tcW w:w="14561" w:type="dxa"/>
            <w:gridSpan w:val="5"/>
            <w:shd w:val="clear" w:color="auto" w:fill="EDEBE0"/>
          </w:tcPr>
          <w:p w:rsidR="00C41E95" w:rsidRPr="00C41E95" w:rsidRDefault="00C41E95" w:rsidP="00C41E95">
            <w:pPr>
              <w:spacing w:after="0" w:line="256" w:lineRule="exact"/>
              <w:jc w:val="center"/>
              <w:rPr>
                <w:rFonts w:ascii="Times New Roman" w:eastAsia="Times New Roman" w:hAnsi="Times New Roman"/>
                <w:sz w:val="24"/>
                <w:lang w:val="ru-RU"/>
              </w:rPr>
            </w:pPr>
            <w:r w:rsidRPr="00C41E95">
              <w:rPr>
                <w:rFonts w:ascii="Times New Roman" w:eastAsia="Times New Roman" w:hAnsi="Times New Roman"/>
                <w:sz w:val="24"/>
              </w:rPr>
              <w:t>III</w:t>
            </w:r>
            <w:r w:rsidRPr="00C41E95">
              <w:rPr>
                <w:rFonts w:ascii="Times New Roman" w:eastAsia="Times New Roman" w:hAnsi="Times New Roman"/>
                <w:sz w:val="24"/>
                <w:lang w:val="ru-RU"/>
              </w:rPr>
              <w:t>.</w:t>
            </w:r>
            <w:r w:rsidRPr="00C41E95">
              <w:rPr>
                <w:rFonts w:ascii="Times New Roman" w:eastAsia="Times New Roman" w:hAnsi="Times New Roman"/>
                <w:spacing w:val="-3"/>
                <w:sz w:val="24"/>
                <w:lang w:val="ru-RU"/>
              </w:rPr>
              <w:t xml:space="preserve"> </w:t>
            </w:r>
            <w:r w:rsidRPr="00C41E95">
              <w:rPr>
                <w:rFonts w:ascii="Times New Roman" w:eastAsia="Times New Roman" w:hAnsi="Times New Roman"/>
                <w:sz w:val="24"/>
                <w:lang w:val="ru-RU"/>
              </w:rPr>
              <w:t>Совершенствование</w:t>
            </w:r>
            <w:r w:rsidRPr="00C41E95">
              <w:rPr>
                <w:rFonts w:ascii="Times New Roman" w:eastAsia="Times New Roman" w:hAnsi="Times New Roman"/>
                <w:spacing w:val="-2"/>
                <w:sz w:val="24"/>
                <w:lang w:val="ru-RU"/>
              </w:rPr>
              <w:t xml:space="preserve"> </w:t>
            </w:r>
            <w:r w:rsidRPr="00C41E95">
              <w:rPr>
                <w:rFonts w:ascii="Times New Roman" w:eastAsia="Times New Roman" w:hAnsi="Times New Roman"/>
                <w:sz w:val="24"/>
                <w:lang w:val="ru-RU"/>
              </w:rPr>
              <w:t>управления,</w:t>
            </w:r>
            <w:r w:rsidRPr="00C41E95">
              <w:rPr>
                <w:rFonts w:ascii="Times New Roman" w:eastAsia="Times New Roman" w:hAnsi="Times New Roman"/>
                <w:spacing w:val="-4"/>
                <w:sz w:val="24"/>
                <w:lang w:val="ru-RU"/>
              </w:rPr>
              <w:t xml:space="preserve"> </w:t>
            </w:r>
            <w:r w:rsidRPr="00C41E95">
              <w:rPr>
                <w:rFonts w:ascii="Times New Roman" w:eastAsia="Times New Roman" w:hAnsi="Times New Roman"/>
                <w:sz w:val="24"/>
                <w:lang w:val="ru-RU"/>
              </w:rPr>
              <w:t>координации</w:t>
            </w:r>
            <w:r w:rsidRPr="00C41E95">
              <w:rPr>
                <w:rFonts w:ascii="Times New Roman" w:eastAsia="Times New Roman" w:hAnsi="Times New Roman"/>
                <w:spacing w:val="-4"/>
                <w:sz w:val="24"/>
                <w:lang w:val="ru-RU"/>
              </w:rPr>
              <w:t xml:space="preserve"> </w:t>
            </w:r>
            <w:r w:rsidRPr="00C41E95">
              <w:rPr>
                <w:rFonts w:ascii="Times New Roman" w:eastAsia="Times New Roman" w:hAnsi="Times New Roman"/>
                <w:sz w:val="24"/>
                <w:lang w:val="ru-RU"/>
              </w:rPr>
              <w:t>деятельности</w:t>
            </w:r>
            <w:r w:rsidRPr="00C41E95">
              <w:rPr>
                <w:rFonts w:ascii="Times New Roman" w:eastAsia="Times New Roman" w:hAnsi="Times New Roman"/>
                <w:spacing w:val="2"/>
                <w:sz w:val="24"/>
                <w:lang w:val="ru-RU"/>
              </w:rPr>
              <w:t xml:space="preserve"> </w:t>
            </w:r>
            <w:r w:rsidRPr="00C41E95">
              <w:rPr>
                <w:rFonts w:ascii="Times New Roman" w:eastAsia="Times New Roman" w:hAnsi="Times New Roman"/>
                <w:sz w:val="24"/>
                <w:lang w:val="ru-RU"/>
              </w:rPr>
              <w:t>и</w:t>
            </w:r>
            <w:r w:rsidRPr="00C41E95">
              <w:rPr>
                <w:rFonts w:ascii="Times New Roman" w:eastAsia="Times New Roman" w:hAnsi="Times New Roman"/>
                <w:spacing w:val="-5"/>
                <w:sz w:val="24"/>
                <w:lang w:val="ru-RU"/>
              </w:rPr>
              <w:t xml:space="preserve"> </w:t>
            </w:r>
            <w:r w:rsidRPr="00C41E95">
              <w:rPr>
                <w:rFonts w:ascii="Times New Roman" w:eastAsia="Times New Roman" w:hAnsi="Times New Roman"/>
                <w:sz w:val="24"/>
                <w:lang w:val="ru-RU"/>
              </w:rPr>
              <w:t>методического</w:t>
            </w:r>
            <w:r w:rsidRPr="00C41E95">
              <w:rPr>
                <w:rFonts w:ascii="Times New Roman" w:eastAsia="Times New Roman" w:hAnsi="Times New Roman"/>
                <w:spacing w:val="-4"/>
                <w:sz w:val="24"/>
                <w:lang w:val="ru-RU"/>
              </w:rPr>
              <w:t xml:space="preserve"> </w:t>
            </w:r>
            <w:r w:rsidRPr="00C41E95">
              <w:rPr>
                <w:rFonts w:ascii="Times New Roman" w:eastAsia="Times New Roman" w:hAnsi="Times New Roman"/>
                <w:sz w:val="24"/>
                <w:lang w:val="ru-RU"/>
              </w:rPr>
              <w:t>обеспечения</w:t>
            </w:r>
            <w:r w:rsidRPr="00C41E95">
              <w:rPr>
                <w:rFonts w:ascii="Times New Roman" w:eastAsia="Times New Roman" w:hAnsi="Times New Roman"/>
                <w:spacing w:val="-4"/>
                <w:sz w:val="24"/>
                <w:lang w:val="ru-RU"/>
              </w:rPr>
              <w:t xml:space="preserve"> </w:t>
            </w:r>
            <w:r w:rsidRPr="00C41E95">
              <w:rPr>
                <w:rFonts w:ascii="Times New Roman" w:eastAsia="Times New Roman" w:hAnsi="Times New Roman"/>
                <w:sz w:val="24"/>
                <w:lang w:val="ru-RU"/>
              </w:rPr>
              <w:t>детско-юношеского</w:t>
            </w:r>
            <w:r w:rsidRPr="00C41E95">
              <w:rPr>
                <w:rFonts w:ascii="Times New Roman" w:eastAsia="Times New Roman" w:hAnsi="Times New Roman"/>
                <w:spacing w:val="-5"/>
                <w:sz w:val="24"/>
                <w:lang w:val="ru-RU"/>
              </w:rPr>
              <w:t xml:space="preserve"> </w:t>
            </w:r>
            <w:r w:rsidRPr="00C41E95">
              <w:rPr>
                <w:rFonts w:ascii="Times New Roman" w:eastAsia="Times New Roman" w:hAnsi="Times New Roman"/>
                <w:sz w:val="24"/>
                <w:lang w:val="ru-RU"/>
              </w:rPr>
              <w:t>спорта</w:t>
            </w:r>
          </w:p>
        </w:tc>
      </w:tr>
      <w:tr w:rsidR="00C41E95" w:rsidRPr="00C41E95" w:rsidTr="009B0F40">
        <w:trPr>
          <w:trHeight w:val="275"/>
        </w:trPr>
        <w:tc>
          <w:tcPr>
            <w:tcW w:w="989" w:type="dxa"/>
          </w:tcPr>
          <w:p w:rsidR="00C41E95" w:rsidRPr="00C41E95" w:rsidRDefault="00C41E95" w:rsidP="00C41E95">
            <w:pPr>
              <w:spacing w:after="0" w:line="240" w:lineRule="auto"/>
              <w:jc w:val="center"/>
              <w:rPr>
                <w:rFonts w:ascii="Times New Roman" w:eastAsia="Times New Roman" w:hAnsi="Times New Roman"/>
                <w:sz w:val="20"/>
              </w:rPr>
            </w:pPr>
            <w:r w:rsidRPr="00C41E95">
              <w:rPr>
                <w:rFonts w:ascii="Times New Roman" w:eastAsia="Times New Roman" w:hAnsi="Times New Roman"/>
                <w:sz w:val="20"/>
              </w:rPr>
              <w:t>3.1.</w:t>
            </w:r>
          </w:p>
        </w:tc>
        <w:tc>
          <w:tcPr>
            <w:tcW w:w="4836" w:type="dxa"/>
          </w:tcPr>
          <w:p w:rsidR="00C41E95" w:rsidRPr="00C41E95" w:rsidRDefault="00C41E95" w:rsidP="00C41E95">
            <w:pPr>
              <w:spacing w:after="0" w:line="240" w:lineRule="auto"/>
              <w:jc w:val="center"/>
              <w:rPr>
                <w:rFonts w:ascii="Times New Roman" w:eastAsia="Times New Roman" w:hAnsi="Times New Roman"/>
                <w:sz w:val="20"/>
                <w:lang w:val="ru-RU"/>
              </w:rPr>
            </w:pPr>
            <w:r w:rsidRPr="00C41E95">
              <w:rPr>
                <w:rFonts w:ascii="Times New Roman" w:eastAsia="Times New Roman" w:hAnsi="Times New Roman"/>
                <w:lang w:val="ru-RU"/>
              </w:rPr>
              <w:t>Реализация комплекса мероприятий, направленных на расширение и внедрение отдельных модулей видов спорта для их включения в программу учебного предмета «Физическая культура»</w:t>
            </w:r>
          </w:p>
        </w:tc>
        <w:tc>
          <w:tcPr>
            <w:tcW w:w="2911" w:type="dxa"/>
          </w:tcPr>
          <w:p w:rsidR="00C41E95" w:rsidRPr="00C41E95" w:rsidRDefault="00C41E95" w:rsidP="00C41E95">
            <w:pPr>
              <w:spacing w:after="0" w:line="240" w:lineRule="auto"/>
              <w:jc w:val="center"/>
              <w:rPr>
                <w:rFonts w:ascii="Times New Roman" w:eastAsia="Times New Roman" w:hAnsi="Times New Roman"/>
                <w:sz w:val="20"/>
              </w:rPr>
            </w:pPr>
            <w:proofErr w:type="spellStart"/>
            <w:r w:rsidRPr="00C41E95">
              <w:rPr>
                <w:rFonts w:ascii="Times New Roman" w:eastAsia="Times New Roman" w:hAnsi="Times New Roman"/>
              </w:rPr>
              <w:t>План</w:t>
            </w:r>
            <w:proofErr w:type="spellEnd"/>
            <w:r w:rsidRPr="00C41E95">
              <w:rPr>
                <w:rFonts w:ascii="Times New Roman" w:eastAsia="Times New Roman" w:hAnsi="Times New Roman"/>
              </w:rPr>
              <w:t xml:space="preserve"> </w:t>
            </w:r>
            <w:proofErr w:type="spellStart"/>
            <w:r w:rsidRPr="00C41E95">
              <w:rPr>
                <w:rFonts w:ascii="Times New Roman" w:eastAsia="Times New Roman" w:hAnsi="Times New Roman"/>
              </w:rPr>
              <w:t>мероприятий</w:t>
            </w:r>
            <w:proofErr w:type="spellEnd"/>
            <w:r w:rsidRPr="00C41E95">
              <w:rPr>
                <w:rFonts w:ascii="Times New Roman" w:eastAsia="Times New Roman" w:hAnsi="Times New Roman"/>
              </w:rPr>
              <w:t xml:space="preserve"> </w:t>
            </w:r>
          </w:p>
        </w:tc>
        <w:tc>
          <w:tcPr>
            <w:tcW w:w="1750" w:type="dxa"/>
          </w:tcPr>
          <w:p w:rsidR="00C41E95" w:rsidRPr="00C41E95" w:rsidRDefault="00C41E95" w:rsidP="00C41E95">
            <w:pPr>
              <w:spacing w:after="0" w:line="240" w:lineRule="auto"/>
              <w:jc w:val="center"/>
              <w:rPr>
                <w:rFonts w:ascii="Times New Roman" w:eastAsia="Times New Roman" w:hAnsi="Times New Roman"/>
                <w:sz w:val="20"/>
              </w:rPr>
            </w:pPr>
            <w:r w:rsidRPr="00C41E95">
              <w:rPr>
                <w:rFonts w:ascii="Times New Roman" w:eastAsia="Times New Roman" w:hAnsi="Times New Roman"/>
              </w:rPr>
              <w:t xml:space="preserve">2023 </w:t>
            </w:r>
            <w:proofErr w:type="spellStart"/>
            <w:r w:rsidRPr="00C41E95">
              <w:rPr>
                <w:rFonts w:ascii="Times New Roman" w:eastAsia="Times New Roman" w:hAnsi="Times New Roman"/>
              </w:rPr>
              <w:t>год</w:t>
            </w:r>
            <w:proofErr w:type="spellEnd"/>
          </w:p>
        </w:tc>
        <w:tc>
          <w:tcPr>
            <w:tcW w:w="4075" w:type="dxa"/>
          </w:tcPr>
          <w:p w:rsidR="00C41E95" w:rsidRPr="00C41E95" w:rsidRDefault="00C41E95" w:rsidP="00C41E95">
            <w:pPr>
              <w:spacing w:after="0" w:line="240" w:lineRule="auto"/>
              <w:jc w:val="center"/>
              <w:rPr>
                <w:rFonts w:ascii="Times New Roman" w:eastAsia="Times New Roman" w:hAnsi="Times New Roman"/>
                <w:sz w:val="20"/>
                <w:lang w:val="ru-RU"/>
              </w:rPr>
            </w:pPr>
            <w:r w:rsidRPr="00C41E95">
              <w:rPr>
                <w:rFonts w:ascii="Times New Roman" w:eastAsia="Times New Roman" w:hAnsi="Times New Roman"/>
                <w:lang w:val="ru-RU"/>
              </w:rPr>
              <w:t>Министерство образования и науки Республики Татарстан, Министерство спорта Республики Татарстан, региональные спортивные федерации</w:t>
            </w:r>
          </w:p>
        </w:tc>
      </w:tr>
      <w:tr w:rsidR="00C41E95" w:rsidRPr="00C41E95" w:rsidTr="009B0F40">
        <w:trPr>
          <w:trHeight w:val="275"/>
        </w:trPr>
        <w:tc>
          <w:tcPr>
            <w:tcW w:w="989" w:type="dxa"/>
          </w:tcPr>
          <w:p w:rsidR="00C41E95" w:rsidRPr="00C41E95" w:rsidRDefault="00C41E95" w:rsidP="00C41E95">
            <w:pPr>
              <w:spacing w:after="0" w:line="240" w:lineRule="auto"/>
              <w:jc w:val="center"/>
              <w:rPr>
                <w:rFonts w:ascii="Times New Roman" w:eastAsia="Times New Roman" w:hAnsi="Times New Roman"/>
                <w:sz w:val="20"/>
              </w:rPr>
            </w:pPr>
            <w:r w:rsidRPr="00C41E95">
              <w:rPr>
                <w:rFonts w:ascii="Times New Roman" w:eastAsia="Times New Roman" w:hAnsi="Times New Roman"/>
                <w:sz w:val="20"/>
              </w:rPr>
              <w:t>3.2.</w:t>
            </w:r>
          </w:p>
        </w:tc>
        <w:tc>
          <w:tcPr>
            <w:tcW w:w="4836" w:type="dxa"/>
          </w:tcPr>
          <w:p w:rsidR="00C41E95" w:rsidRPr="00C41E95" w:rsidRDefault="00C41E95" w:rsidP="00C41E95">
            <w:pPr>
              <w:spacing w:after="0" w:line="240" w:lineRule="auto"/>
              <w:jc w:val="center"/>
              <w:rPr>
                <w:rFonts w:ascii="Times New Roman" w:eastAsia="Times New Roman" w:hAnsi="Times New Roman"/>
                <w:lang w:val="ru-RU"/>
              </w:rPr>
            </w:pPr>
            <w:r w:rsidRPr="00C41E95">
              <w:rPr>
                <w:rFonts w:ascii="Times New Roman" w:eastAsia="Times New Roman" w:hAnsi="Times New Roman"/>
                <w:lang w:val="ru-RU"/>
              </w:rPr>
              <w:t>Разработка и реализация плана мероприятий Концепции развития детско-юношеского спорта в Российской Федерации до 2030 года</w:t>
            </w:r>
          </w:p>
        </w:tc>
        <w:tc>
          <w:tcPr>
            <w:tcW w:w="2911" w:type="dxa"/>
          </w:tcPr>
          <w:p w:rsidR="00C41E95" w:rsidRPr="00C41E95" w:rsidRDefault="00C41E95" w:rsidP="00C41E95">
            <w:pPr>
              <w:spacing w:after="0" w:line="240" w:lineRule="auto"/>
              <w:jc w:val="center"/>
              <w:rPr>
                <w:rFonts w:ascii="Times New Roman" w:eastAsia="Times New Roman" w:hAnsi="Times New Roman"/>
              </w:rPr>
            </w:pPr>
            <w:proofErr w:type="spellStart"/>
            <w:r w:rsidRPr="00C41E95">
              <w:rPr>
                <w:rFonts w:ascii="Times New Roman" w:eastAsia="Times New Roman" w:hAnsi="Times New Roman"/>
              </w:rPr>
              <w:t>Дорожная</w:t>
            </w:r>
            <w:proofErr w:type="spellEnd"/>
            <w:r w:rsidRPr="00C41E95">
              <w:rPr>
                <w:rFonts w:ascii="Times New Roman" w:eastAsia="Times New Roman" w:hAnsi="Times New Roman"/>
              </w:rPr>
              <w:t xml:space="preserve"> </w:t>
            </w:r>
            <w:proofErr w:type="spellStart"/>
            <w:r w:rsidRPr="00C41E95">
              <w:rPr>
                <w:rFonts w:ascii="Times New Roman" w:eastAsia="Times New Roman" w:hAnsi="Times New Roman"/>
              </w:rPr>
              <w:t>карта</w:t>
            </w:r>
            <w:proofErr w:type="spellEnd"/>
          </w:p>
        </w:tc>
        <w:tc>
          <w:tcPr>
            <w:tcW w:w="1750" w:type="dxa"/>
          </w:tcPr>
          <w:p w:rsidR="00C41E95" w:rsidRPr="00C41E95" w:rsidRDefault="00C41E95" w:rsidP="00C41E95">
            <w:pPr>
              <w:spacing w:after="0" w:line="240" w:lineRule="auto"/>
              <w:jc w:val="center"/>
              <w:rPr>
                <w:rFonts w:ascii="Times New Roman" w:eastAsia="Times New Roman" w:hAnsi="Times New Roman"/>
              </w:rPr>
            </w:pPr>
            <w:r w:rsidRPr="00C41E95">
              <w:rPr>
                <w:rFonts w:ascii="Times New Roman" w:eastAsia="Times New Roman" w:hAnsi="Times New Roman"/>
              </w:rPr>
              <w:t xml:space="preserve">II </w:t>
            </w:r>
            <w:proofErr w:type="spellStart"/>
            <w:r w:rsidRPr="00C41E95">
              <w:rPr>
                <w:rFonts w:ascii="Times New Roman" w:eastAsia="Times New Roman" w:hAnsi="Times New Roman"/>
              </w:rPr>
              <w:t>квартал</w:t>
            </w:r>
            <w:proofErr w:type="spellEnd"/>
          </w:p>
          <w:p w:rsidR="00C41E95" w:rsidRPr="00C41E95" w:rsidRDefault="00C41E95" w:rsidP="00C41E95">
            <w:pPr>
              <w:spacing w:after="0" w:line="240" w:lineRule="auto"/>
              <w:jc w:val="center"/>
              <w:rPr>
                <w:rFonts w:ascii="Times New Roman" w:eastAsia="Times New Roman" w:hAnsi="Times New Roman"/>
              </w:rPr>
            </w:pPr>
            <w:r w:rsidRPr="00C41E95">
              <w:rPr>
                <w:rFonts w:ascii="Times New Roman" w:eastAsia="Times New Roman" w:hAnsi="Times New Roman"/>
              </w:rPr>
              <w:t xml:space="preserve">2022 </w:t>
            </w:r>
            <w:proofErr w:type="spellStart"/>
            <w:r w:rsidRPr="00C41E95">
              <w:rPr>
                <w:rFonts w:ascii="Times New Roman" w:eastAsia="Times New Roman" w:hAnsi="Times New Roman"/>
              </w:rPr>
              <w:t>года</w:t>
            </w:r>
            <w:proofErr w:type="spellEnd"/>
          </w:p>
        </w:tc>
        <w:tc>
          <w:tcPr>
            <w:tcW w:w="4075" w:type="dxa"/>
          </w:tcPr>
          <w:p w:rsidR="00C41E95" w:rsidRPr="00C41E95" w:rsidRDefault="00C41E95" w:rsidP="00C41E95">
            <w:pPr>
              <w:spacing w:after="0" w:line="240" w:lineRule="auto"/>
              <w:jc w:val="center"/>
              <w:rPr>
                <w:rFonts w:ascii="Times New Roman" w:eastAsia="Times New Roman" w:hAnsi="Times New Roman"/>
                <w:lang w:val="ru-RU"/>
              </w:rPr>
            </w:pPr>
            <w:r w:rsidRPr="00C41E95">
              <w:rPr>
                <w:rFonts w:ascii="Times New Roman" w:eastAsia="Times New Roman" w:hAnsi="Times New Roman"/>
                <w:lang w:val="ru-RU"/>
              </w:rPr>
              <w:t>Министерство спорта Республики Татарстан, Министерство образования и науки Республики Татарстан</w:t>
            </w:r>
          </w:p>
        </w:tc>
      </w:tr>
      <w:tr w:rsidR="00C41E95" w:rsidRPr="00C41E95" w:rsidTr="009B0F40">
        <w:trPr>
          <w:trHeight w:val="275"/>
        </w:trPr>
        <w:tc>
          <w:tcPr>
            <w:tcW w:w="989" w:type="dxa"/>
          </w:tcPr>
          <w:p w:rsidR="00C41E95" w:rsidRPr="00C41E95" w:rsidRDefault="00C41E95" w:rsidP="00C41E95">
            <w:pPr>
              <w:spacing w:after="0" w:line="240" w:lineRule="auto"/>
              <w:jc w:val="center"/>
              <w:rPr>
                <w:rFonts w:ascii="Times New Roman" w:eastAsia="Times New Roman" w:hAnsi="Times New Roman"/>
                <w:sz w:val="20"/>
              </w:rPr>
            </w:pPr>
            <w:r w:rsidRPr="00C41E95">
              <w:rPr>
                <w:rFonts w:ascii="Times New Roman" w:eastAsia="Times New Roman" w:hAnsi="Times New Roman"/>
                <w:sz w:val="20"/>
              </w:rPr>
              <w:t>3.3.</w:t>
            </w:r>
          </w:p>
        </w:tc>
        <w:tc>
          <w:tcPr>
            <w:tcW w:w="4836" w:type="dxa"/>
          </w:tcPr>
          <w:p w:rsidR="00C41E95" w:rsidRPr="00C41E95" w:rsidRDefault="00C41E95" w:rsidP="00C41E95">
            <w:pPr>
              <w:spacing w:before="25" w:after="0" w:line="240" w:lineRule="auto"/>
              <w:jc w:val="center"/>
              <w:rPr>
                <w:rFonts w:ascii="Times New Roman" w:eastAsia="Times New Roman" w:hAnsi="Times New Roman"/>
                <w:lang w:val="ru-RU"/>
              </w:rPr>
            </w:pPr>
            <w:r w:rsidRPr="00C41E95">
              <w:rPr>
                <w:rFonts w:ascii="Times New Roman" w:eastAsia="Times New Roman" w:hAnsi="Times New Roman"/>
                <w:lang w:val="ru-RU"/>
              </w:rPr>
              <w:t>Реализация комплекса мероприятий, направленных на формирование системы физкультурно-оздоровительной и спортивной работы с детьми по месту жительства</w:t>
            </w:r>
          </w:p>
        </w:tc>
        <w:tc>
          <w:tcPr>
            <w:tcW w:w="2911" w:type="dxa"/>
          </w:tcPr>
          <w:p w:rsidR="00C41E95" w:rsidRPr="00C41E95" w:rsidRDefault="00C41E95" w:rsidP="00C41E95">
            <w:pPr>
              <w:spacing w:after="0" w:line="240" w:lineRule="auto"/>
              <w:jc w:val="center"/>
              <w:rPr>
                <w:rFonts w:ascii="Times New Roman" w:eastAsia="Times New Roman" w:hAnsi="Times New Roman"/>
              </w:rPr>
            </w:pPr>
            <w:proofErr w:type="spellStart"/>
            <w:r w:rsidRPr="00C41E95">
              <w:rPr>
                <w:rFonts w:ascii="Times New Roman" w:eastAsia="Times New Roman" w:hAnsi="Times New Roman"/>
              </w:rPr>
              <w:t>Дорожная</w:t>
            </w:r>
            <w:proofErr w:type="spellEnd"/>
            <w:r w:rsidRPr="00C41E95">
              <w:rPr>
                <w:rFonts w:ascii="Times New Roman" w:eastAsia="Times New Roman" w:hAnsi="Times New Roman"/>
              </w:rPr>
              <w:t xml:space="preserve"> </w:t>
            </w:r>
            <w:proofErr w:type="spellStart"/>
            <w:r w:rsidRPr="00C41E95">
              <w:rPr>
                <w:rFonts w:ascii="Times New Roman" w:eastAsia="Times New Roman" w:hAnsi="Times New Roman"/>
              </w:rPr>
              <w:t>карта</w:t>
            </w:r>
            <w:proofErr w:type="spellEnd"/>
          </w:p>
        </w:tc>
        <w:tc>
          <w:tcPr>
            <w:tcW w:w="1750" w:type="dxa"/>
          </w:tcPr>
          <w:p w:rsidR="00C41E95" w:rsidRPr="00C41E95" w:rsidRDefault="00C41E95" w:rsidP="00C41E95">
            <w:pPr>
              <w:spacing w:after="0" w:line="240" w:lineRule="auto"/>
              <w:jc w:val="center"/>
              <w:rPr>
                <w:rFonts w:ascii="Times New Roman" w:eastAsia="Times New Roman" w:hAnsi="Times New Roman"/>
              </w:rPr>
            </w:pPr>
            <w:proofErr w:type="spellStart"/>
            <w:r w:rsidRPr="00C41E95">
              <w:rPr>
                <w:rFonts w:ascii="Times New Roman" w:eastAsia="Times New Roman" w:hAnsi="Times New Roman"/>
              </w:rPr>
              <w:t>Ежегодно</w:t>
            </w:r>
            <w:proofErr w:type="spellEnd"/>
          </w:p>
        </w:tc>
        <w:tc>
          <w:tcPr>
            <w:tcW w:w="4075" w:type="dxa"/>
          </w:tcPr>
          <w:p w:rsidR="00C41E95" w:rsidRPr="00C41E95" w:rsidRDefault="00C41E95" w:rsidP="00C41E95">
            <w:pPr>
              <w:spacing w:after="0" w:line="240" w:lineRule="auto"/>
              <w:jc w:val="center"/>
              <w:rPr>
                <w:rFonts w:ascii="Times New Roman" w:eastAsia="Times New Roman" w:hAnsi="Times New Roman"/>
                <w:lang w:val="ru-RU"/>
              </w:rPr>
            </w:pPr>
            <w:r w:rsidRPr="00C41E95">
              <w:rPr>
                <w:rFonts w:ascii="Times New Roman" w:eastAsia="Times New Roman" w:hAnsi="Times New Roman"/>
                <w:lang w:val="ru-RU"/>
              </w:rPr>
              <w:t>Министерство спорта Республики Татарстан, Министерство образования и науки Республики Татарстан</w:t>
            </w:r>
          </w:p>
        </w:tc>
      </w:tr>
      <w:tr w:rsidR="00C41E95" w:rsidRPr="00C41E95" w:rsidTr="009B0F40">
        <w:trPr>
          <w:trHeight w:val="275"/>
        </w:trPr>
        <w:tc>
          <w:tcPr>
            <w:tcW w:w="14561" w:type="dxa"/>
            <w:gridSpan w:val="5"/>
            <w:shd w:val="clear" w:color="auto" w:fill="EDEBE0"/>
          </w:tcPr>
          <w:p w:rsidR="00C41E95" w:rsidRPr="00C41E95" w:rsidRDefault="00C41E95" w:rsidP="00C41E95">
            <w:pPr>
              <w:spacing w:after="0" w:line="256" w:lineRule="exact"/>
              <w:jc w:val="center"/>
              <w:rPr>
                <w:rFonts w:ascii="Times New Roman" w:eastAsia="Times New Roman" w:hAnsi="Times New Roman"/>
                <w:sz w:val="24"/>
                <w:lang w:val="ru-RU"/>
              </w:rPr>
            </w:pPr>
            <w:r w:rsidRPr="00C41E95">
              <w:rPr>
                <w:rFonts w:ascii="Times New Roman" w:eastAsia="Times New Roman" w:hAnsi="Times New Roman"/>
                <w:sz w:val="24"/>
              </w:rPr>
              <w:t>IV</w:t>
            </w:r>
            <w:r w:rsidRPr="00C41E95">
              <w:rPr>
                <w:rFonts w:ascii="Times New Roman" w:eastAsia="Times New Roman" w:hAnsi="Times New Roman"/>
                <w:sz w:val="24"/>
                <w:lang w:val="ru-RU"/>
              </w:rPr>
              <w:t>.</w:t>
            </w:r>
            <w:r w:rsidRPr="00C41E95">
              <w:rPr>
                <w:rFonts w:ascii="Times New Roman" w:eastAsia="Times New Roman" w:hAnsi="Times New Roman"/>
                <w:spacing w:val="-3"/>
                <w:sz w:val="24"/>
                <w:lang w:val="ru-RU"/>
              </w:rPr>
              <w:t xml:space="preserve"> </w:t>
            </w:r>
            <w:r w:rsidRPr="00C41E95">
              <w:rPr>
                <w:rFonts w:ascii="Times New Roman" w:eastAsia="Times New Roman" w:hAnsi="Times New Roman"/>
                <w:sz w:val="24"/>
                <w:lang w:val="ru-RU"/>
              </w:rPr>
              <w:t>Цифровая</w:t>
            </w:r>
            <w:r w:rsidRPr="00C41E95">
              <w:rPr>
                <w:rFonts w:ascii="Times New Roman" w:eastAsia="Times New Roman" w:hAnsi="Times New Roman"/>
                <w:spacing w:val="-2"/>
                <w:sz w:val="24"/>
                <w:lang w:val="ru-RU"/>
              </w:rPr>
              <w:t xml:space="preserve"> </w:t>
            </w:r>
            <w:r w:rsidRPr="00C41E95">
              <w:rPr>
                <w:rFonts w:ascii="Times New Roman" w:eastAsia="Times New Roman" w:hAnsi="Times New Roman"/>
                <w:sz w:val="24"/>
                <w:lang w:val="ru-RU"/>
              </w:rPr>
              <w:t>трансформация</w:t>
            </w:r>
            <w:r w:rsidRPr="00C41E95">
              <w:rPr>
                <w:rFonts w:ascii="Times New Roman" w:eastAsia="Times New Roman" w:hAnsi="Times New Roman"/>
                <w:spacing w:val="-2"/>
                <w:sz w:val="24"/>
                <w:lang w:val="ru-RU"/>
              </w:rPr>
              <w:t xml:space="preserve"> </w:t>
            </w:r>
            <w:r w:rsidRPr="00C41E95">
              <w:rPr>
                <w:rFonts w:ascii="Times New Roman" w:eastAsia="Times New Roman" w:hAnsi="Times New Roman"/>
                <w:sz w:val="24"/>
                <w:lang w:val="ru-RU"/>
              </w:rPr>
              <w:t>детско-юношеского</w:t>
            </w:r>
            <w:r w:rsidRPr="00C41E95">
              <w:rPr>
                <w:rFonts w:ascii="Times New Roman" w:eastAsia="Times New Roman" w:hAnsi="Times New Roman"/>
                <w:spacing w:val="-2"/>
                <w:sz w:val="24"/>
                <w:lang w:val="ru-RU"/>
              </w:rPr>
              <w:t xml:space="preserve"> </w:t>
            </w:r>
            <w:r w:rsidRPr="00C41E95">
              <w:rPr>
                <w:rFonts w:ascii="Times New Roman" w:eastAsia="Times New Roman" w:hAnsi="Times New Roman"/>
                <w:sz w:val="24"/>
                <w:lang w:val="ru-RU"/>
              </w:rPr>
              <w:t>спорта</w:t>
            </w:r>
          </w:p>
        </w:tc>
      </w:tr>
      <w:tr w:rsidR="00C41E95" w:rsidRPr="00C41E95" w:rsidTr="009B0F40">
        <w:trPr>
          <w:trHeight w:val="275"/>
        </w:trPr>
        <w:tc>
          <w:tcPr>
            <w:tcW w:w="989" w:type="dxa"/>
          </w:tcPr>
          <w:p w:rsidR="00C41E95" w:rsidRPr="00C41E95" w:rsidRDefault="00C41E95" w:rsidP="00C41E95">
            <w:pPr>
              <w:spacing w:after="0" w:line="240" w:lineRule="auto"/>
              <w:jc w:val="center"/>
              <w:rPr>
                <w:rFonts w:ascii="Times New Roman" w:eastAsia="Times New Roman" w:hAnsi="Times New Roman"/>
                <w:sz w:val="20"/>
              </w:rPr>
            </w:pPr>
            <w:r w:rsidRPr="00C41E95">
              <w:rPr>
                <w:rFonts w:ascii="Times New Roman" w:eastAsia="Times New Roman" w:hAnsi="Times New Roman"/>
                <w:sz w:val="20"/>
              </w:rPr>
              <w:t>4.1.</w:t>
            </w:r>
          </w:p>
        </w:tc>
        <w:tc>
          <w:tcPr>
            <w:tcW w:w="4836" w:type="dxa"/>
          </w:tcPr>
          <w:p w:rsidR="00C41E95" w:rsidRPr="00C41E95" w:rsidRDefault="00C41E95" w:rsidP="00C41E95">
            <w:pPr>
              <w:spacing w:after="0" w:line="240" w:lineRule="auto"/>
              <w:ind w:right="156"/>
              <w:jc w:val="center"/>
              <w:rPr>
                <w:rFonts w:ascii="Times New Roman" w:eastAsia="Times New Roman" w:hAnsi="Times New Roman"/>
                <w:lang w:val="ru-RU"/>
              </w:rPr>
            </w:pPr>
            <w:r w:rsidRPr="00C41E95">
              <w:rPr>
                <w:rFonts w:ascii="Times New Roman" w:eastAsia="Times New Roman" w:hAnsi="Times New Roman"/>
                <w:spacing w:val="-1"/>
                <w:w w:val="105"/>
                <w:lang w:val="ru-RU"/>
              </w:rPr>
              <w:t xml:space="preserve">Внедрение на </w:t>
            </w:r>
            <w:r w:rsidRPr="00C41E95">
              <w:rPr>
                <w:rFonts w:ascii="Times New Roman" w:eastAsia="Times New Roman" w:hAnsi="Times New Roman"/>
                <w:w w:val="105"/>
                <w:lang w:val="ru-RU"/>
              </w:rPr>
              <w:t>региональном уровне</w:t>
            </w:r>
            <w:r w:rsidRPr="00C41E95">
              <w:rPr>
                <w:rFonts w:ascii="Times New Roman" w:eastAsia="Times New Roman" w:hAnsi="Times New Roman"/>
                <w:spacing w:val="1"/>
                <w:w w:val="105"/>
                <w:lang w:val="ru-RU"/>
              </w:rPr>
              <w:t xml:space="preserve"> </w:t>
            </w:r>
            <w:r w:rsidRPr="00C41E95">
              <w:rPr>
                <w:rFonts w:ascii="Times New Roman" w:eastAsia="Times New Roman" w:hAnsi="Times New Roman"/>
                <w:spacing w:val="-3"/>
                <w:w w:val="105"/>
                <w:lang w:val="ru-RU"/>
              </w:rPr>
              <w:t xml:space="preserve">федеральной </w:t>
            </w:r>
            <w:r w:rsidRPr="00C41E95">
              <w:rPr>
                <w:rFonts w:ascii="Times New Roman" w:eastAsia="Times New Roman" w:hAnsi="Times New Roman"/>
                <w:spacing w:val="-2"/>
                <w:w w:val="105"/>
                <w:lang w:val="ru-RU"/>
              </w:rPr>
              <w:t>государственной</w:t>
            </w:r>
            <w:r w:rsidRPr="00C41E95">
              <w:rPr>
                <w:rFonts w:ascii="Times New Roman" w:eastAsia="Times New Roman" w:hAnsi="Times New Roman"/>
                <w:spacing w:val="-1"/>
                <w:w w:val="105"/>
                <w:lang w:val="ru-RU"/>
              </w:rPr>
              <w:t xml:space="preserve"> </w:t>
            </w:r>
            <w:r w:rsidRPr="00C41E95">
              <w:rPr>
                <w:rFonts w:ascii="Times New Roman" w:eastAsia="Times New Roman" w:hAnsi="Times New Roman"/>
                <w:spacing w:val="-3"/>
                <w:w w:val="105"/>
                <w:lang w:val="ru-RU"/>
              </w:rPr>
              <w:t xml:space="preserve">информационной системы </w:t>
            </w:r>
            <w:r w:rsidRPr="00C41E95">
              <w:rPr>
                <w:rFonts w:ascii="Times New Roman" w:eastAsia="Times New Roman" w:hAnsi="Times New Roman"/>
                <w:spacing w:val="-2"/>
                <w:w w:val="105"/>
                <w:lang w:val="ru-RU"/>
              </w:rPr>
              <w:t>«Единый</w:t>
            </w:r>
            <w:r w:rsidRPr="00C41E95">
              <w:rPr>
                <w:rFonts w:ascii="Times New Roman" w:eastAsia="Times New Roman" w:hAnsi="Times New Roman"/>
                <w:spacing w:val="-1"/>
                <w:w w:val="105"/>
                <w:lang w:val="ru-RU"/>
              </w:rPr>
              <w:t xml:space="preserve"> </w:t>
            </w:r>
            <w:r w:rsidRPr="00C41E95">
              <w:rPr>
                <w:rFonts w:ascii="Times New Roman" w:eastAsia="Times New Roman" w:hAnsi="Times New Roman"/>
                <w:w w:val="105"/>
                <w:lang w:val="ru-RU"/>
              </w:rPr>
              <w:t>портал государственных и</w:t>
            </w:r>
            <w:r w:rsidRPr="00C41E95">
              <w:rPr>
                <w:rFonts w:ascii="Times New Roman" w:eastAsia="Times New Roman" w:hAnsi="Times New Roman"/>
                <w:spacing w:val="1"/>
                <w:w w:val="105"/>
                <w:lang w:val="ru-RU"/>
              </w:rPr>
              <w:t xml:space="preserve"> </w:t>
            </w:r>
            <w:r w:rsidRPr="00C41E95">
              <w:rPr>
                <w:rFonts w:ascii="Times New Roman" w:eastAsia="Times New Roman" w:hAnsi="Times New Roman"/>
                <w:w w:val="105"/>
                <w:lang w:val="ru-RU"/>
              </w:rPr>
              <w:t>муниципальных услуг (функций)»</w:t>
            </w:r>
            <w:r w:rsidRPr="00C41E95">
              <w:rPr>
                <w:rFonts w:ascii="Times New Roman" w:eastAsia="Times New Roman" w:hAnsi="Times New Roman"/>
                <w:spacing w:val="1"/>
                <w:w w:val="105"/>
                <w:lang w:val="ru-RU"/>
              </w:rPr>
              <w:t xml:space="preserve"> </w:t>
            </w:r>
            <w:r w:rsidRPr="00C41E95">
              <w:rPr>
                <w:rFonts w:ascii="Times New Roman" w:eastAsia="Times New Roman" w:hAnsi="Times New Roman"/>
                <w:spacing w:val="-3"/>
                <w:w w:val="105"/>
                <w:lang w:val="ru-RU"/>
              </w:rPr>
              <w:t xml:space="preserve">электронного </w:t>
            </w:r>
            <w:r w:rsidRPr="00C41E95">
              <w:rPr>
                <w:rFonts w:ascii="Times New Roman" w:eastAsia="Times New Roman" w:hAnsi="Times New Roman"/>
                <w:spacing w:val="-2"/>
                <w:w w:val="105"/>
                <w:lang w:val="ru-RU"/>
              </w:rPr>
              <w:t>сервиса «Запись в</w:t>
            </w:r>
            <w:r w:rsidRPr="00C41E95">
              <w:rPr>
                <w:rFonts w:ascii="Times New Roman" w:eastAsia="Times New Roman" w:hAnsi="Times New Roman"/>
                <w:spacing w:val="-1"/>
                <w:w w:val="105"/>
                <w:lang w:val="ru-RU"/>
              </w:rPr>
              <w:t xml:space="preserve"> </w:t>
            </w:r>
            <w:r w:rsidRPr="00C41E95">
              <w:rPr>
                <w:rFonts w:ascii="Times New Roman" w:eastAsia="Times New Roman" w:hAnsi="Times New Roman"/>
                <w:w w:val="105"/>
                <w:lang w:val="ru-RU"/>
              </w:rPr>
              <w:t>организации спортивной подготовки</w:t>
            </w:r>
            <w:r w:rsidRPr="00C41E95">
              <w:rPr>
                <w:rFonts w:ascii="Times New Roman" w:eastAsia="Times New Roman" w:hAnsi="Times New Roman"/>
                <w:spacing w:val="1"/>
                <w:w w:val="105"/>
                <w:lang w:val="ru-RU"/>
              </w:rPr>
              <w:t xml:space="preserve"> </w:t>
            </w:r>
            <w:r w:rsidRPr="00C41E95">
              <w:rPr>
                <w:rFonts w:ascii="Times New Roman" w:eastAsia="Times New Roman" w:hAnsi="Times New Roman"/>
                <w:spacing w:val="-3"/>
                <w:w w:val="105"/>
                <w:lang w:val="ru-RU"/>
              </w:rPr>
              <w:t xml:space="preserve">(организации, </w:t>
            </w:r>
            <w:r w:rsidRPr="00C41E95">
              <w:rPr>
                <w:rFonts w:ascii="Times New Roman" w:eastAsia="Times New Roman" w:hAnsi="Times New Roman"/>
                <w:spacing w:val="-2"/>
                <w:w w:val="105"/>
                <w:lang w:val="ru-RU"/>
              </w:rPr>
              <w:t>реализующие</w:t>
            </w:r>
            <w:r w:rsidRPr="00C41E95">
              <w:rPr>
                <w:rFonts w:ascii="Times New Roman" w:eastAsia="Times New Roman" w:hAnsi="Times New Roman"/>
                <w:spacing w:val="-1"/>
                <w:w w:val="105"/>
                <w:lang w:val="ru-RU"/>
              </w:rPr>
              <w:t xml:space="preserve"> </w:t>
            </w:r>
            <w:r w:rsidRPr="00C41E95">
              <w:rPr>
                <w:rFonts w:ascii="Times New Roman" w:eastAsia="Times New Roman" w:hAnsi="Times New Roman"/>
                <w:spacing w:val="-2"/>
                <w:w w:val="105"/>
                <w:lang w:val="ru-RU"/>
              </w:rPr>
              <w:t xml:space="preserve">дополнительные </w:t>
            </w:r>
            <w:r w:rsidRPr="00C41E95">
              <w:rPr>
                <w:rFonts w:ascii="Times New Roman" w:eastAsia="Times New Roman" w:hAnsi="Times New Roman"/>
                <w:spacing w:val="-1"/>
                <w:w w:val="105"/>
                <w:lang w:val="ru-RU"/>
              </w:rPr>
              <w:t>образовательные</w:t>
            </w:r>
            <w:r w:rsidRPr="00C41E95">
              <w:rPr>
                <w:rFonts w:ascii="Times New Roman" w:eastAsia="Times New Roman" w:hAnsi="Times New Roman"/>
                <w:w w:val="105"/>
                <w:lang w:val="ru-RU"/>
              </w:rPr>
              <w:t xml:space="preserve"> программы спортивной подготовки)» в</w:t>
            </w:r>
            <w:r w:rsidRPr="00C41E95">
              <w:rPr>
                <w:rFonts w:ascii="Times New Roman" w:eastAsia="Times New Roman" w:hAnsi="Times New Roman"/>
                <w:spacing w:val="-53"/>
                <w:w w:val="105"/>
                <w:lang w:val="ru-RU"/>
              </w:rPr>
              <w:t xml:space="preserve"> </w:t>
            </w:r>
            <w:r w:rsidRPr="00C41E95">
              <w:rPr>
                <w:rFonts w:ascii="Times New Roman" w:eastAsia="Times New Roman" w:hAnsi="Times New Roman"/>
                <w:spacing w:val="-2"/>
                <w:w w:val="105"/>
                <w:lang w:val="ru-RU"/>
              </w:rPr>
              <w:t xml:space="preserve">рамках мероприятий </w:t>
            </w:r>
            <w:r w:rsidRPr="00C41E95">
              <w:rPr>
                <w:rFonts w:ascii="Times New Roman" w:eastAsia="Times New Roman" w:hAnsi="Times New Roman"/>
                <w:spacing w:val="-1"/>
                <w:w w:val="105"/>
                <w:lang w:val="ru-RU"/>
              </w:rPr>
              <w:t>по созданию и</w:t>
            </w:r>
            <w:r w:rsidRPr="00C41E95">
              <w:rPr>
                <w:rFonts w:ascii="Times New Roman" w:eastAsia="Times New Roman" w:hAnsi="Times New Roman"/>
                <w:w w:val="105"/>
                <w:lang w:val="ru-RU"/>
              </w:rPr>
              <w:t xml:space="preserve"> развитию государственной</w:t>
            </w:r>
            <w:r w:rsidRPr="00C41E95">
              <w:rPr>
                <w:rFonts w:ascii="Times New Roman" w:eastAsia="Times New Roman" w:hAnsi="Times New Roman"/>
                <w:spacing w:val="1"/>
                <w:w w:val="105"/>
                <w:lang w:val="ru-RU"/>
              </w:rPr>
              <w:t xml:space="preserve"> </w:t>
            </w:r>
            <w:r w:rsidRPr="00C41E95">
              <w:rPr>
                <w:rFonts w:ascii="Times New Roman" w:eastAsia="Times New Roman" w:hAnsi="Times New Roman"/>
                <w:spacing w:val="-4"/>
                <w:w w:val="105"/>
                <w:lang w:val="ru-RU"/>
              </w:rPr>
              <w:t xml:space="preserve">информационной </w:t>
            </w:r>
            <w:r w:rsidRPr="00C41E95">
              <w:rPr>
                <w:rFonts w:ascii="Times New Roman" w:eastAsia="Times New Roman" w:hAnsi="Times New Roman"/>
                <w:spacing w:val="-3"/>
                <w:w w:val="105"/>
                <w:lang w:val="ru-RU"/>
              </w:rPr>
              <w:t>системы «Единая</w:t>
            </w:r>
            <w:r w:rsidRPr="00C41E95">
              <w:rPr>
                <w:rFonts w:ascii="Times New Roman" w:eastAsia="Times New Roman" w:hAnsi="Times New Roman"/>
                <w:spacing w:val="-2"/>
                <w:w w:val="105"/>
                <w:lang w:val="ru-RU"/>
              </w:rPr>
              <w:t xml:space="preserve"> </w:t>
            </w:r>
            <w:r w:rsidRPr="00C41E95">
              <w:rPr>
                <w:rFonts w:ascii="Times New Roman" w:eastAsia="Times New Roman" w:hAnsi="Times New Roman"/>
                <w:lang w:val="ru-RU"/>
              </w:rPr>
              <w:t>цифровая</w:t>
            </w:r>
            <w:r w:rsidRPr="00C41E95">
              <w:rPr>
                <w:rFonts w:ascii="Times New Roman" w:eastAsia="Times New Roman" w:hAnsi="Times New Roman"/>
                <w:spacing w:val="-13"/>
                <w:lang w:val="ru-RU"/>
              </w:rPr>
              <w:t xml:space="preserve"> </w:t>
            </w:r>
            <w:r w:rsidRPr="00C41E95">
              <w:rPr>
                <w:rFonts w:ascii="Times New Roman" w:eastAsia="Times New Roman" w:hAnsi="Times New Roman"/>
                <w:lang w:val="ru-RU"/>
              </w:rPr>
              <w:t>платформа</w:t>
            </w:r>
            <w:r w:rsidRPr="00C41E95">
              <w:rPr>
                <w:rFonts w:ascii="Times New Roman" w:eastAsia="Times New Roman" w:hAnsi="Times New Roman"/>
                <w:spacing w:val="-12"/>
                <w:lang w:val="ru-RU"/>
              </w:rPr>
              <w:t xml:space="preserve"> </w:t>
            </w:r>
            <w:r w:rsidRPr="00C41E95">
              <w:rPr>
                <w:rFonts w:ascii="Times New Roman" w:eastAsia="Times New Roman" w:hAnsi="Times New Roman"/>
                <w:lang w:val="ru-RU"/>
              </w:rPr>
              <w:t>«Физическая</w:t>
            </w:r>
          </w:p>
          <w:p w:rsidR="00C41E95" w:rsidRPr="00C41E95" w:rsidRDefault="00C41E95" w:rsidP="00C41E95">
            <w:pPr>
              <w:spacing w:after="0" w:line="240" w:lineRule="auto"/>
              <w:jc w:val="center"/>
              <w:rPr>
                <w:rFonts w:ascii="Times New Roman" w:eastAsia="Times New Roman" w:hAnsi="Times New Roman"/>
              </w:rPr>
            </w:pPr>
            <w:proofErr w:type="spellStart"/>
            <w:r w:rsidRPr="00C41E95">
              <w:rPr>
                <w:rFonts w:ascii="Times New Roman" w:eastAsia="Times New Roman" w:hAnsi="Times New Roman"/>
                <w:spacing w:val="-1"/>
                <w:w w:val="105"/>
              </w:rPr>
              <w:t>культура</w:t>
            </w:r>
            <w:proofErr w:type="spellEnd"/>
            <w:r w:rsidRPr="00C41E95">
              <w:rPr>
                <w:rFonts w:ascii="Times New Roman" w:eastAsia="Times New Roman" w:hAnsi="Times New Roman"/>
                <w:spacing w:val="-16"/>
                <w:w w:val="105"/>
              </w:rPr>
              <w:t xml:space="preserve"> </w:t>
            </w:r>
            <w:r w:rsidRPr="00C41E95">
              <w:rPr>
                <w:rFonts w:ascii="Times New Roman" w:eastAsia="Times New Roman" w:hAnsi="Times New Roman"/>
                <w:w w:val="105"/>
              </w:rPr>
              <w:t>и</w:t>
            </w:r>
            <w:r w:rsidRPr="00C41E95">
              <w:rPr>
                <w:rFonts w:ascii="Times New Roman" w:eastAsia="Times New Roman" w:hAnsi="Times New Roman"/>
                <w:spacing w:val="-16"/>
                <w:w w:val="105"/>
              </w:rPr>
              <w:t xml:space="preserve"> </w:t>
            </w:r>
            <w:proofErr w:type="spellStart"/>
            <w:r w:rsidRPr="00C41E95">
              <w:rPr>
                <w:rFonts w:ascii="Times New Roman" w:eastAsia="Times New Roman" w:hAnsi="Times New Roman"/>
                <w:w w:val="105"/>
              </w:rPr>
              <w:t>спорт</w:t>
            </w:r>
            <w:proofErr w:type="spellEnd"/>
            <w:r w:rsidRPr="00C41E95">
              <w:rPr>
                <w:rFonts w:ascii="Times New Roman" w:eastAsia="Times New Roman" w:hAnsi="Times New Roman"/>
                <w:w w:val="105"/>
              </w:rPr>
              <w:t>»</w:t>
            </w:r>
          </w:p>
        </w:tc>
        <w:tc>
          <w:tcPr>
            <w:tcW w:w="2911" w:type="dxa"/>
          </w:tcPr>
          <w:p w:rsidR="00C41E95" w:rsidRPr="00C41E95" w:rsidRDefault="00C41E95" w:rsidP="00C41E95">
            <w:pPr>
              <w:spacing w:after="0" w:line="240" w:lineRule="auto"/>
              <w:ind w:right="105"/>
              <w:jc w:val="center"/>
              <w:rPr>
                <w:rFonts w:ascii="Times New Roman" w:eastAsia="Times New Roman" w:hAnsi="Times New Roman"/>
              </w:rPr>
            </w:pPr>
            <w:proofErr w:type="spellStart"/>
            <w:r w:rsidRPr="00C41E95">
              <w:rPr>
                <w:rFonts w:ascii="Times New Roman" w:eastAsia="Times New Roman" w:hAnsi="Times New Roman"/>
                <w:spacing w:val="-1"/>
                <w:w w:val="105"/>
              </w:rPr>
              <w:t>Нормативный</w:t>
            </w:r>
            <w:proofErr w:type="spellEnd"/>
            <w:r w:rsidRPr="00C41E95">
              <w:rPr>
                <w:rFonts w:ascii="Times New Roman" w:eastAsia="Times New Roman" w:hAnsi="Times New Roman"/>
                <w:spacing w:val="-17"/>
                <w:w w:val="105"/>
              </w:rPr>
              <w:t xml:space="preserve"> </w:t>
            </w:r>
            <w:proofErr w:type="spellStart"/>
            <w:r w:rsidRPr="00C41E95">
              <w:rPr>
                <w:rFonts w:ascii="Times New Roman" w:eastAsia="Times New Roman" w:hAnsi="Times New Roman"/>
                <w:w w:val="105"/>
              </w:rPr>
              <w:t>акт</w:t>
            </w:r>
            <w:proofErr w:type="spellEnd"/>
            <w:r w:rsidRPr="00C41E95">
              <w:rPr>
                <w:rFonts w:ascii="Times New Roman" w:eastAsia="Times New Roman" w:hAnsi="Times New Roman"/>
                <w:w w:val="105"/>
              </w:rPr>
              <w:t xml:space="preserve"> </w:t>
            </w:r>
            <w:proofErr w:type="spellStart"/>
            <w:r w:rsidRPr="00C41E95">
              <w:rPr>
                <w:rFonts w:ascii="Times New Roman" w:eastAsia="Times New Roman" w:hAnsi="Times New Roman"/>
                <w:w w:val="105"/>
              </w:rPr>
              <w:t>Республики</w:t>
            </w:r>
            <w:proofErr w:type="spellEnd"/>
            <w:r w:rsidRPr="00C41E95">
              <w:rPr>
                <w:rFonts w:ascii="Times New Roman" w:eastAsia="Times New Roman" w:hAnsi="Times New Roman"/>
                <w:w w:val="105"/>
              </w:rPr>
              <w:t xml:space="preserve"> </w:t>
            </w:r>
            <w:proofErr w:type="spellStart"/>
            <w:r w:rsidRPr="00C41E95">
              <w:rPr>
                <w:rFonts w:ascii="Times New Roman" w:eastAsia="Times New Roman" w:hAnsi="Times New Roman"/>
                <w:w w:val="105"/>
              </w:rPr>
              <w:t>Татарстан</w:t>
            </w:r>
            <w:proofErr w:type="spellEnd"/>
          </w:p>
        </w:tc>
        <w:tc>
          <w:tcPr>
            <w:tcW w:w="1750" w:type="dxa"/>
          </w:tcPr>
          <w:p w:rsidR="00C41E95" w:rsidRPr="00C41E95" w:rsidRDefault="00C41E95" w:rsidP="00C41E95">
            <w:pPr>
              <w:spacing w:after="0" w:line="240" w:lineRule="auto"/>
              <w:ind w:right="163"/>
              <w:jc w:val="center"/>
              <w:rPr>
                <w:rFonts w:ascii="Times New Roman" w:eastAsia="Times New Roman" w:hAnsi="Times New Roman"/>
              </w:rPr>
            </w:pPr>
            <w:r w:rsidRPr="00C41E95">
              <w:rPr>
                <w:rFonts w:ascii="Times New Roman" w:eastAsia="Times New Roman" w:hAnsi="Times New Roman"/>
                <w:w w:val="105"/>
              </w:rPr>
              <w:t>II</w:t>
            </w:r>
            <w:r w:rsidRPr="00C41E95">
              <w:rPr>
                <w:rFonts w:ascii="Times New Roman" w:eastAsia="Times New Roman" w:hAnsi="Times New Roman"/>
                <w:spacing w:val="-11"/>
                <w:w w:val="105"/>
              </w:rPr>
              <w:t xml:space="preserve"> </w:t>
            </w:r>
            <w:proofErr w:type="spellStart"/>
            <w:r w:rsidRPr="00C41E95">
              <w:rPr>
                <w:rFonts w:ascii="Times New Roman" w:eastAsia="Times New Roman" w:hAnsi="Times New Roman"/>
                <w:w w:val="105"/>
              </w:rPr>
              <w:t>квартал</w:t>
            </w:r>
            <w:proofErr w:type="spellEnd"/>
            <w:r w:rsidRPr="00C41E95">
              <w:rPr>
                <w:rFonts w:ascii="Times New Roman" w:eastAsia="Times New Roman" w:hAnsi="Times New Roman"/>
                <w:spacing w:val="-10"/>
                <w:w w:val="105"/>
              </w:rPr>
              <w:t xml:space="preserve"> </w:t>
            </w:r>
            <w:r w:rsidRPr="00C41E95">
              <w:rPr>
                <w:rFonts w:ascii="Times New Roman" w:eastAsia="Times New Roman" w:hAnsi="Times New Roman"/>
                <w:w w:val="105"/>
              </w:rPr>
              <w:t>2022</w:t>
            </w:r>
            <w:r w:rsidRPr="00C41E95">
              <w:rPr>
                <w:rFonts w:ascii="Times New Roman" w:eastAsia="Times New Roman" w:hAnsi="Times New Roman"/>
                <w:spacing w:val="-10"/>
                <w:w w:val="105"/>
              </w:rPr>
              <w:t xml:space="preserve"> </w:t>
            </w:r>
            <w:proofErr w:type="spellStart"/>
            <w:r w:rsidRPr="00C41E95">
              <w:rPr>
                <w:rFonts w:ascii="Times New Roman" w:eastAsia="Times New Roman" w:hAnsi="Times New Roman"/>
                <w:w w:val="105"/>
              </w:rPr>
              <w:t>года</w:t>
            </w:r>
            <w:proofErr w:type="spellEnd"/>
          </w:p>
        </w:tc>
        <w:tc>
          <w:tcPr>
            <w:tcW w:w="4075" w:type="dxa"/>
          </w:tcPr>
          <w:p w:rsidR="00C41E95" w:rsidRPr="00C41E95" w:rsidRDefault="00C41E95" w:rsidP="00C41E95">
            <w:pPr>
              <w:spacing w:after="0" w:line="240" w:lineRule="auto"/>
              <w:jc w:val="center"/>
              <w:rPr>
                <w:rFonts w:ascii="Times New Roman" w:eastAsia="Times New Roman" w:hAnsi="Times New Roman"/>
              </w:rPr>
            </w:pPr>
            <w:proofErr w:type="spellStart"/>
            <w:r w:rsidRPr="00C41E95">
              <w:rPr>
                <w:rFonts w:ascii="Times New Roman" w:eastAsia="Times New Roman" w:hAnsi="Times New Roman"/>
              </w:rPr>
              <w:t>Министерство</w:t>
            </w:r>
            <w:proofErr w:type="spellEnd"/>
            <w:r w:rsidRPr="00C41E95">
              <w:rPr>
                <w:rFonts w:ascii="Times New Roman" w:eastAsia="Times New Roman" w:hAnsi="Times New Roman"/>
              </w:rPr>
              <w:t xml:space="preserve"> </w:t>
            </w:r>
            <w:proofErr w:type="spellStart"/>
            <w:r w:rsidRPr="00C41E95">
              <w:rPr>
                <w:rFonts w:ascii="Times New Roman" w:eastAsia="Times New Roman" w:hAnsi="Times New Roman"/>
              </w:rPr>
              <w:t>спорта</w:t>
            </w:r>
            <w:proofErr w:type="spellEnd"/>
            <w:r w:rsidRPr="00C41E95">
              <w:rPr>
                <w:rFonts w:ascii="Times New Roman" w:eastAsia="Times New Roman" w:hAnsi="Times New Roman"/>
              </w:rPr>
              <w:t xml:space="preserve"> </w:t>
            </w:r>
            <w:proofErr w:type="spellStart"/>
            <w:r w:rsidRPr="00C41E95">
              <w:rPr>
                <w:rFonts w:ascii="Times New Roman" w:eastAsia="Times New Roman" w:hAnsi="Times New Roman"/>
              </w:rPr>
              <w:t>Республики</w:t>
            </w:r>
            <w:proofErr w:type="spellEnd"/>
            <w:r w:rsidRPr="00C41E95">
              <w:rPr>
                <w:rFonts w:ascii="Times New Roman" w:eastAsia="Times New Roman" w:hAnsi="Times New Roman"/>
              </w:rPr>
              <w:t xml:space="preserve"> </w:t>
            </w:r>
            <w:proofErr w:type="spellStart"/>
            <w:r w:rsidRPr="00C41E95">
              <w:rPr>
                <w:rFonts w:ascii="Times New Roman" w:eastAsia="Times New Roman" w:hAnsi="Times New Roman"/>
              </w:rPr>
              <w:t>Татарстан</w:t>
            </w:r>
            <w:proofErr w:type="spellEnd"/>
          </w:p>
        </w:tc>
      </w:tr>
      <w:tr w:rsidR="00C41E95" w:rsidRPr="00C41E95" w:rsidTr="009B0F40">
        <w:trPr>
          <w:trHeight w:val="275"/>
        </w:trPr>
        <w:tc>
          <w:tcPr>
            <w:tcW w:w="989" w:type="dxa"/>
          </w:tcPr>
          <w:p w:rsidR="00C41E95" w:rsidRPr="00C41E95" w:rsidRDefault="00C41E95" w:rsidP="00C41E95">
            <w:pPr>
              <w:spacing w:after="0" w:line="240" w:lineRule="auto"/>
              <w:jc w:val="center"/>
              <w:rPr>
                <w:rFonts w:ascii="Times New Roman" w:eastAsia="Times New Roman" w:hAnsi="Times New Roman"/>
                <w:sz w:val="20"/>
              </w:rPr>
            </w:pPr>
            <w:r w:rsidRPr="00C41E95">
              <w:rPr>
                <w:rFonts w:ascii="Times New Roman" w:eastAsia="Times New Roman" w:hAnsi="Times New Roman"/>
                <w:sz w:val="20"/>
              </w:rPr>
              <w:t>4.2.</w:t>
            </w:r>
          </w:p>
        </w:tc>
        <w:tc>
          <w:tcPr>
            <w:tcW w:w="4836" w:type="dxa"/>
          </w:tcPr>
          <w:p w:rsidR="00C41E95" w:rsidRPr="00C41E95" w:rsidRDefault="00C41E95" w:rsidP="00C41E95">
            <w:pPr>
              <w:spacing w:after="0" w:line="240" w:lineRule="auto"/>
              <w:ind w:right="36"/>
              <w:jc w:val="center"/>
              <w:rPr>
                <w:rFonts w:ascii="Times New Roman" w:eastAsia="Times New Roman" w:hAnsi="Times New Roman"/>
                <w:lang w:val="ru-RU"/>
              </w:rPr>
            </w:pPr>
            <w:r w:rsidRPr="00C41E95">
              <w:rPr>
                <w:rFonts w:ascii="Times New Roman" w:eastAsia="Times New Roman" w:hAnsi="Times New Roman"/>
                <w:spacing w:val="-4"/>
                <w:w w:val="105"/>
                <w:lang w:val="ru-RU"/>
              </w:rPr>
              <w:t xml:space="preserve">Заполнение </w:t>
            </w:r>
            <w:r w:rsidRPr="00C41E95">
              <w:rPr>
                <w:rFonts w:ascii="Times New Roman" w:eastAsia="Times New Roman" w:hAnsi="Times New Roman"/>
                <w:spacing w:val="-3"/>
                <w:w w:val="105"/>
                <w:lang w:val="ru-RU"/>
              </w:rPr>
              <w:t>Единой</w:t>
            </w:r>
            <w:r w:rsidRPr="00C41E95">
              <w:rPr>
                <w:rFonts w:ascii="Times New Roman" w:eastAsia="Times New Roman" w:hAnsi="Times New Roman"/>
                <w:spacing w:val="-2"/>
                <w:w w:val="105"/>
                <w:lang w:val="ru-RU"/>
              </w:rPr>
              <w:t xml:space="preserve"> </w:t>
            </w:r>
            <w:r w:rsidRPr="00C41E95">
              <w:rPr>
                <w:rFonts w:ascii="Times New Roman" w:eastAsia="Times New Roman" w:hAnsi="Times New Roman"/>
                <w:spacing w:val="-1"/>
                <w:w w:val="105"/>
                <w:lang w:val="ru-RU"/>
              </w:rPr>
              <w:t>автоматизированной информационной</w:t>
            </w:r>
            <w:r w:rsidRPr="00C41E95">
              <w:rPr>
                <w:rFonts w:ascii="Times New Roman" w:eastAsia="Times New Roman" w:hAnsi="Times New Roman"/>
                <w:w w:val="105"/>
                <w:lang w:val="ru-RU"/>
              </w:rPr>
              <w:t xml:space="preserve"> </w:t>
            </w:r>
            <w:r w:rsidRPr="00C41E95">
              <w:rPr>
                <w:rFonts w:ascii="Times New Roman" w:eastAsia="Times New Roman" w:hAnsi="Times New Roman"/>
                <w:spacing w:val="-4"/>
                <w:w w:val="105"/>
                <w:lang w:val="ru-RU"/>
              </w:rPr>
              <w:t xml:space="preserve">системой </w:t>
            </w:r>
            <w:r w:rsidRPr="00C41E95">
              <w:rPr>
                <w:rFonts w:ascii="Times New Roman" w:eastAsia="Times New Roman" w:hAnsi="Times New Roman"/>
                <w:spacing w:val="-3"/>
                <w:w w:val="105"/>
                <w:lang w:val="ru-RU"/>
              </w:rPr>
              <w:t>сбора и анализа данных по</w:t>
            </w:r>
            <w:r w:rsidRPr="00C41E95">
              <w:rPr>
                <w:rFonts w:ascii="Times New Roman" w:eastAsia="Times New Roman" w:hAnsi="Times New Roman"/>
                <w:spacing w:val="-2"/>
                <w:w w:val="105"/>
                <w:lang w:val="ru-RU"/>
              </w:rPr>
              <w:t xml:space="preserve"> организациям, </w:t>
            </w:r>
            <w:r w:rsidRPr="00C41E95">
              <w:rPr>
                <w:rFonts w:ascii="Times New Roman" w:eastAsia="Times New Roman" w:hAnsi="Times New Roman"/>
                <w:spacing w:val="-1"/>
                <w:w w:val="105"/>
                <w:lang w:val="ru-RU"/>
              </w:rPr>
              <w:t>программным</w:t>
            </w:r>
            <w:r w:rsidRPr="00C41E95">
              <w:rPr>
                <w:rFonts w:ascii="Times New Roman" w:eastAsia="Times New Roman" w:hAnsi="Times New Roman"/>
                <w:w w:val="105"/>
                <w:lang w:val="ru-RU"/>
              </w:rPr>
              <w:t xml:space="preserve"> мероприятиям дополнительного</w:t>
            </w:r>
            <w:r w:rsidRPr="00C41E95">
              <w:rPr>
                <w:rFonts w:ascii="Times New Roman" w:eastAsia="Times New Roman" w:hAnsi="Times New Roman"/>
                <w:spacing w:val="1"/>
                <w:w w:val="105"/>
                <w:lang w:val="ru-RU"/>
              </w:rPr>
              <w:t xml:space="preserve"> </w:t>
            </w:r>
            <w:r w:rsidRPr="00C41E95">
              <w:rPr>
                <w:rFonts w:ascii="Times New Roman" w:eastAsia="Times New Roman" w:hAnsi="Times New Roman"/>
                <w:spacing w:val="-1"/>
                <w:w w:val="105"/>
                <w:lang w:val="ru-RU"/>
              </w:rPr>
              <w:t xml:space="preserve">образования и </w:t>
            </w:r>
            <w:r w:rsidRPr="00C41E95">
              <w:rPr>
                <w:rFonts w:ascii="Times New Roman" w:eastAsia="Times New Roman" w:hAnsi="Times New Roman"/>
                <w:w w:val="105"/>
                <w:lang w:val="ru-RU"/>
              </w:rPr>
              <w:t>основным</w:t>
            </w:r>
            <w:r w:rsidRPr="00C41E95">
              <w:rPr>
                <w:rFonts w:ascii="Times New Roman" w:eastAsia="Times New Roman" w:hAnsi="Times New Roman"/>
                <w:spacing w:val="1"/>
                <w:w w:val="105"/>
                <w:lang w:val="ru-RU"/>
              </w:rPr>
              <w:t xml:space="preserve"> </w:t>
            </w:r>
            <w:r w:rsidRPr="00C41E95">
              <w:rPr>
                <w:rFonts w:ascii="Times New Roman" w:eastAsia="Times New Roman" w:hAnsi="Times New Roman"/>
                <w:lang w:val="ru-RU"/>
              </w:rPr>
              <w:t>статистическим показателям охвата</w:t>
            </w:r>
            <w:r w:rsidRPr="00C41E95">
              <w:rPr>
                <w:rFonts w:ascii="Times New Roman" w:eastAsia="Times New Roman" w:hAnsi="Times New Roman"/>
                <w:spacing w:val="1"/>
                <w:lang w:val="ru-RU"/>
              </w:rPr>
              <w:t xml:space="preserve"> </w:t>
            </w:r>
            <w:r w:rsidRPr="00C41E95">
              <w:rPr>
                <w:rFonts w:ascii="Times New Roman" w:eastAsia="Times New Roman" w:hAnsi="Times New Roman"/>
                <w:spacing w:val="-2"/>
                <w:w w:val="105"/>
                <w:lang w:val="ru-RU"/>
              </w:rPr>
              <w:t xml:space="preserve">детей дополнительным образованием </w:t>
            </w:r>
            <w:r w:rsidRPr="00C41E95">
              <w:rPr>
                <w:rFonts w:ascii="Times New Roman" w:eastAsia="Times New Roman" w:hAnsi="Times New Roman"/>
                <w:spacing w:val="-1"/>
                <w:w w:val="105"/>
                <w:lang w:val="ru-RU"/>
              </w:rPr>
              <w:t>в</w:t>
            </w:r>
            <w:r w:rsidRPr="00C41E95">
              <w:rPr>
                <w:rFonts w:ascii="Times New Roman" w:eastAsia="Times New Roman" w:hAnsi="Times New Roman"/>
                <w:spacing w:val="-53"/>
                <w:w w:val="105"/>
                <w:lang w:val="ru-RU"/>
              </w:rPr>
              <w:t xml:space="preserve"> </w:t>
            </w:r>
            <w:r w:rsidRPr="00C41E95">
              <w:rPr>
                <w:rFonts w:ascii="Times New Roman" w:eastAsia="Times New Roman" w:hAnsi="Times New Roman"/>
                <w:lang w:val="ru-RU"/>
              </w:rPr>
              <w:t>Республике Татарстан, в том</w:t>
            </w:r>
            <w:r w:rsidRPr="00C41E95">
              <w:rPr>
                <w:rFonts w:ascii="Times New Roman" w:eastAsia="Times New Roman" w:hAnsi="Times New Roman"/>
                <w:spacing w:val="1"/>
                <w:lang w:val="ru-RU"/>
              </w:rPr>
              <w:t xml:space="preserve"> </w:t>
            </w:r>
            <w:r w:rsidRPr="00C41E95">
              <w:rPr>
                <w:rFonts w:ascii="Times New Roman" w:eastAsia="Times New Roman" w:hAnsi="Times New Roman"/>
                <w:lang w:val="ru-RU"/>
              </w:rPr>
              <w:t>числе в части учета детей,</w:t>
            </w:r>
            <w:r w:rsidRPr="00C41E95">
              <w:rPr>
                <w:rFonts w:ascii="Times New Roman" w:eastAsia="Times New Roman" w:hAnsi="Times New Roman"/>
                <w:spacing w:val="1"/>
                <w:lang w:val="ru-RU"/>
              </w:rPr>
              <w:t xml:space="preserve"> </w:t>
            </w:r>
            <w:r w:rsidRPr="00C41E95">
              <w:rPr>
                <w:rFonts w:ascii="Times New Roman" w:eastAsia="Times New Roman" w:hAnsi="Times New Roman"/>
                <w:spacing w:val="-4"/>
                <w:w w:val="105"/>
                <w:lang w:val="ru-RU"/>
              </w:rPr>
              <w:t>систематически</w:t>
            </w:r>
            <w:r w:rsidRPr="00C41E95">
              <w:rPr>
                <w:rFonts w:ascii="Times New Roman" w:eastAsia="Times New Roman" w:hAnsi="Times New Roman"/>
                <w:spacing w:val="-17"/>
                <w:w w:val="105"/>
                <w:lang w:val="ru-RU"/>
              </w:rPr>
              <w:t xml:space="preserve"> </w:t>
            </w:r>
            <w:r w:rsidRPr="00C41E95">
              <w:rPr>
                <w:rFonts w:ascii="Times New Roman" w:eastAsia="Times New Roman" w:hAnsi="Times New Roman"/>
                <w:spacing w:val="-4"/>
                <w:w w:val="105"/>
                <w:lang w:val="ru-RU"/>
              </w:rPr>
              <w:t>занимающихся</w:t>
            </w:r>
            <w:r w:rsidRPr="00C41E95">
              <w:rPr>
                <w:rFonts w:ascii="Times New Roman" w:eastAsia="Times New Roman" w:hAnsi="Times New Roman"/>
                <w:spacing w:val="-17"/>
                <w:w w:val="105"/>
                <w:lang w:val="ru-RU"/>
              </w:rPr>
              <w:t xml:space="preserve"> </w:t>
            </w:r>
            <w:r w:rsidRPr="00C41E95">
              <w:rPr>
                <w:rFonts w:ascii="Times New Roman" w:eastAsia="Times New Roman" w:hAnsi="Times New Roman"/>
                <w:spacing w:val="-4"/>
                <w:w w:val="105"/>
                <w:lang w:val="ru-RU"/>
              </w:rPr>
              <w:t>спортом,</w:t>
            </w:r>
            <w:r w:rsidRPr="00C41E95">
              <w:rPr>
                <w:rFonts w:ascii="Times New Roman" w:eastAsia="Times New Roman" w:hAnsi="Times New Roman"/>
                <w:spacing w:val="-53"/>
                <w:w w:val="105"/>
                <w:lang w:val="ru-RU"/>
              </w:rPr>
              <w:t xml:space="preserve"> </w:t>
            </w:r>
            <w:r w:rsidRPr="00C41E95">
              <w:rPr>
                <w:rFonts w:ascii="Times New Roman" w:eastAsia="Times New Roman" w:hAnsi="Times New Roman"/>
                <w:spacing w:val="-2"/>
                <w:w w:val="105"/>
                <w:lang w:val="ru-RU"/>
              </w:rPr>
              <w:t xml:space="preserve">включая адаптивные виды спорта, </w:t>
            </w:r>
            <w:r w:rsidRPr="00C41E95">
              <w:rPr>
                <w:rFonts w:ascii="Times New Roman" w:eastAsia="Times New Roman" w:hAnsi="Times New Roman"/>
                <w:spacing w:val="-1"/>
                <w:w w:val="105"/>
                <w:lang w:val="ru-RU"/>
              </w:rPr>
              <w:t>с</w:t>
            </w:r>
            <w:r w:rsidRPr="00C41E95">
              <w:rPr>
                <w:rFonts w:ascii="Times New Roman" w:eastAsia="Times New Roman" w:hAnsi="Times New Roman"/>
                <w:w w:val="105"/>
                <w:lang w:val="ru-RU"/>
              </w:rPr>
              <w:t xml:space="preserve"> внешними информационными</w:t>
            </w:r>
            <w:r w:rsidRPr="00C41E95">
              <w:rPr>
                <w:rFonts w:ascii="Times New Roman" w:eastAsia="Times New Roman" w:hAnsi="Times New Roman"/>
                <w:spacing w:val="1"/>
                <w:w w:val="105"/>
                <w:lang w:val="ru-RU"/>
              </w:rPr>
              <w:t xml:space="preserve"> </w:t>
            </w:r>
            <w:r w:rsidRPr="00C41E95">
              <w:rPr>
                <w:rFonts w:ascii="Times New Roman" w:eastAsia="Times New Roman" w:hAnsi="Times New Roman"/>
                <w:spacing w:val="-4"/>
                <w:w w:val="105"/>
                <w:lang w:val="ru-RU"/>
              </w:rPr>
              <w:t xml:space="preserve">ресурсами (реализация </w:t>
            </w:r>
            <w:r w:rsidRPr="00C41E95">
              <w:rPr>
                <w:rFonts w:ascii="Times New Roman" w:eastAsia="Times New Roman" w:hAnsi="Times New Roman"/>
                <w:spacing w:val="-3"/>
                <w:w w:val="105"/>
                <w:lang w:val="ru-RU"/>
              </w:rPr>
              <w:t>принципа</w:t>
            </w:r>
            <w:r w:rsidRPr="00C41E95">
              <w:rPr>
                <w:rFonts w:ascii="Times New Roman" w:eastAsia="Times New Roman" w:hAnsi="Times New Roman"/>
                <w:spacing w:val="-2"/>
                <w:w w:val="105"/>
                <w:lang w:val="ru-RU"/>
              </w:rPr>
              <w:t xml:space="preserve"> </w:t>
            </w:r>
            <w:r w:rsidRPr="00C41E95">
              <w:rPr>
                <w:rFonts w:ascii="Times New Roman" w:eastAsia="Times New Roman" w:hAnsi="Times New Roman"/>
                <w:w w:val="105"/>
                <w:lang w:val="ru-RU"/>
              </w:rPr>
              <w:t>«однократный</w:t>
            </w:r>
            <w:r w:rsidRPr="00C41E95">
              <w:rPr>
                <w:rFonts w:ascii="Times New Roman" w:eastAsia="Times New Roman" w:hAnsi="Times New Roman"/>
                <w:spacing w:val="-17"/>
                <w:w w:val="105"/>
                <w:lang w:val="ru-RU"/>
              </w:rPr>
              <w:t xml:space="preserve"> </w:t>
            </w:r>
            <w:r w:rsidRPr="00C41E95">
              <w:rPr>
                <w:rFonts w:ascii="Times New Roman" w:eastAsia="Times New Roman" w:hAnsi="Times New Roman"/>
                <w:w w:val="105"/>
                <w:lang w:val="ru-RU"/>
              </w:rPr>
              <w:t>ввод</w:t>
            </w:r>
            <w:r w:rsidRPr="00C41E95">
              <w:rPr>
                <w:rFonts w:ascii="Times New Roman" w:eastAsia="Times New Roman" w:hAnsi="Times New Roman"/>
                <w:spacing w:val="-3"/>
                <w:w w:val="105"/>
                <w:lang w:val="ru-RU"/>
              </w:rPr>
              <w:t xml:space="preserve"> </w:t>
            </w:r>
            <w:r w:rsidRPr="00C41E95">
              <w:rPr>
                <w:rFonts w:ascii="Times New Roman" w:eastAsia="Times New Roman" w:hAnsi="Times New Roman"/>
                <w:w w:val="105"/>
                <w:lang w:val="ru-RU"/>
              </w:rPr>
              <w:t>и</w:t>
            </w:r>
            <w:r w:rsidRPr="00C41E95">
              <w:rPr>
                <w:rFonts w:ascii="Times New Roman" w:eastAsia="Times New Roman" w:hAnsi="Times New Roman"/>
                <w:spacing w:val="-16"/>
                <w:w w:val="105"/>
                <w:lang w:val="ru-RU"/>
              </w:rPr>
              <w:t xml:space="preserve"> </w:t>
            </w:r>
            <w:r w:rsidRPr="00C41E95">
              <w:rPr>
                <w:rFonts w:ascii="Times New Roman" w:eastAsia="Times New Roman" w:hAnsi="Times New Roman"/>
                <w:w w:val="105"/>
                <w:lang w:val="ru-RU"/>
              </w:rPr>
              <w:t xml:space="preserve">многократное </w:t>
            </w:r>
            <w:r w:rsidRPr="00C41E95">
              <w:rPr>
                <w:rFonts w:ascii="Times New Roman" w:eastAsia="Times New Roman" w:hAnsi="Times New Roman"/>
                <w:spacing w:val="-2"/>
                <w:w w:val="105"/>
                <w:lang w:val="ru-RU"/>
              </w:rPr>
              <w:t>использование</w:t>
            </w:r>
            <w:r w:rsidRPr="00C41E95">
              <w:rPr>
                <w:rFonts w:ascii="Times New Roman" w:eastAsia="Times New Roman" w:hAnsi="Times New Roman"/>
                <w:spacing w:val="-17"/>
                <w:w w:val="105"/>
                <w:lang w:val="ru-RU"/>
              </w:rPr>
              <w:t xml:space="preserve"> </w:t>
            </w:r>
            <w:r w:rsidRPr="00C41E95">
              <w:rPr>
                <w:rFonts w:ascii="Times New Roman" w:eastAsia="Times New Roman" w:hAnsi="Times New Roman"/>
                <w:spacing w:val="-2"/>
                <w:w w:val="105"/>
                <w:lang w:val="ru-RU"/>
              </w:rPr>
              <w:t>данных»)</w:t>
            </w:r>
          </w:p>
        </w:tc>
        <w:tc>
          <w:tcPr>
            <w:tcW w:w="2911" w:type="dxa"/>
          </w:tcPr>
          <w:p w:rsidR="00C41E95" w:rsidRPr="00C41E95" w:rsidRDefault="00C41E95" w:rsidP="00C41E95">
            <w:pPr>
              <w:spacing w:after="0" w:line="240" w:lineRule="auto"/>
              <w:ind w:right="105"/>
              <w:jc w:val="center"/>
              <w:rPr>
                <w:rFonts w:ascii="Times New Roman" w:eastAsia="Times New Roman" w:hAnsi="Times New Roman"/>
              </w:rPr>
            </w:pPr>
            <w:proofErr w:type="spellStart"/>
            <w:r w:rsidRPr="00C41E95">
              <w:rPr>
                <w:rFonts w:ascii="Times New Roman" w:eastAsia="Times New Roman" w:hAnsi="Times New Roman"/>
                <w:spacing w:val="-1"/>
                <w:w w:val="105"/>
              </w:rPr>
              <w:t>Нормативный</w:t>
            </w:r>
            <w:proofErr w:type="spellEnd"/>
            <w:r w:rsidRPr="00C41E95">
              <w:rPr>
                <w:rFonts w:ascii="Times New Roman" w:eastAsia="Times New Roman" w:hAnsi="Times New Roman"/>
                <w:spacing w:val="-17"/>
                <w:w w:val="105"/>
              </w:rPr>
              <w:t xml:space="preserve"> </w:t>
            </w:r>
            <w:proofErr w:type="spellStart"/>
            <w:r w:rsidRPr="00C41E95">
              <w:rPr>
                <w:rFonts w:ascii="Times New Roman" w:eastAsia="Times New Roman" w:hAnsi="Times New Roman"/>
                <w:w w:val="105"/>
              </w:rPr>
              <w:t>акт</w:t>
            </w:r>
            <w:proofErr w:type="spellEnd"/>
            <w:r w:rsidRPr="00C41E95">
              <w:rPr>
                <w:rFonts w:ascii="Times New Roman" w:eastAsia="Times New Roman" w:hAnsi="Times New Roman"/>
                <w:w w:val="105"/>
              </w:rPr>
              <w:t xml:space="preserve"> </w:t>
            </w:r>
            <w:proofErr w:type="spellStart"/>
            <w:r w:rsidRPr="00C41E95">
              <w:rPr>
                <w:rFonts w:ascii="Times New Roman" w:eastAsia="Times New Roman" w:hAnsi="Times New Roman"/>
                <w:w w:val="105"/>
              </w:rPr>
              <w:t>Республики</w:t>
            </w:r>
            <w:proofErr w:type="spellEnd"/>
            <w:r w:rsidRPr="00C41E95">
              <w:rPr>
                <w:rFonts w:ascii="Times New Roman" w:eastAsia="Times New Roman" w:hAnsi="Times New Roman"/>
                <w:w w:val="105"/>
              </w:rPr>
              <w:t xml:space="preserve"> </w:t>
            </w:r>
            <w:proofErr w:type="spellStart"/>
            <w:r w:rsidRPr="00C41E95">
              <w:rPr>
                <w:rFonts w:ascii="Times New Roman" w:eastAsia="Times New Roman" w:hAnsi="Times New Roman"/>
                <w:w w:val="105"/>
              </w:rPr>
              <w:t>Татарстан</w:t>
            </w:r>
            <w:proofErr w:type="spellEnd"/>
          </w:p>
        </w:tc>
        <w:tc>
          <w:tcPr>
            <w:tcW w:w="1750" w:type="dxa"/>
          </w:tcPr>
          <w:p w:rsidR="00C41E95" w:rsidRPr="00C41E95" w:rsidRDefault="00C41E95" w:rsidP="00C41E95">
            <w:pPr>
              <w:spacing w:after="0" w:line="240" w:lineRule="auto"/>
              <w:jc w:val="center"/>
              <w:rPr>
                <w:rFonts w:ascii="Times New Roman" w:eastAsia="Times New Roman" w:hAnsi="Times New Roman"/>
              </w:rPr>
            </w:pPr>
            <w:proofErr w:type="spellStart"/>
            <w:r w:rsidRPr="00C41E95">
              <w:rPr>
                <w:rFonts w:ascii="Times New Roman" w:eastAsia="Times New Roman" w:hAnsi="Times New Roman"/>
                <w:w w:val="105"/>
              </w:rPr>
              <w:t>Ежегодно</w:t>
            </w:r>
            <w:proofErr w:type="spellEnd"/>
          </w:p>
        </w:tc>
        <w:tc>
          <w:tcPr>
            <w:tcW w:w="4075" w:type="dxa"/>
          </w:tcPr>
          <w:p w:rsidR="00C41E95" w:rsidRPr="00C41E95" w:rsidRDefault="00C41E95" w:rsidP="00C41E95">
            <w:pPr>
              <w:spacing w:after="0" w:line="240" w:lineRule="auto"/>
              <w:ind w:right="284"/>
              <w:jc w:val="center"/>
              <w:rPr>
                <w:rFonts w:ascii="Times New Roman" w:eastAsia="Times New Roman" w:hAnsi="Times New Roman"/>
                <w:lang w:val="ru-RU"/>
              </w:rPr>
            </w:pPr>
            <w:r w:rsidRPr="00C41E95">
              <w:rPr>
                <w:rFonts w:ascii="Times New Roman" w:eastAsia="Times New Roman" w:hAnsi="Times New Roman"/>
                <w:lang w:val="ru-RU"/>
              </w:rPr>
              <w:t>Министерство спорта Республики Татарстан, Министерство образования и науки Республики Татарстан</w:t>
            </w:r>
          </w:p>
        </w:tc>
      </w:tr>
      <w:tr w:rsidR="00C41E95" w:rsidRPr="00C41E95" w:rsidTr="009B0F40">
        <w:trPr>
          <w:trHeight w:val="275"/>
        </w:trPr>
        <w:tc>
          <w:tcPr>
            <w:tcW w:w="14561" w:type="dxa"/>
            <w:gridSpan w:val="5"/>
            <w:shd w:val="clear" w:color="auto" w:fill="EDEBE0"/>
          </w:tcPr>
          <w:p w:rsidR="00C41E95" w:rsidRPr="00C41E95" w:rsidRDefault="00C41E95" w:rsidP="00C41E95">
            <w:pPr>
              <w:spacing w:after="0" w:line="256" w:lineRule="exact"/>
              <w:jc w:val="center"/>
              <w:rPr>
                <w:rFonts w:ascii="Times New Roman" w:eastAsia="Times New Roman" w:hAnsi="Times New Roman"/>
                <w:sz w:val="24"/>
                <w:lang w:val="ru-RU"/>
              </w:rPr>
            </w:pPr>
            <w:r w:rsidRPr="00C41E95">
              <w:rPr>
                <w:rFonts w:ascii="Times New Roman" w:eastAsia="Times New Roman" w:hAnsi="Times New Roman"/>
                <w:sz w:val="24"/>
              </w:rPr>
              <w:t>V</w:t>
            </w:r>
            <w:r w:rsidRPr="00C41E95">
              <w:rPr>
                <w:rFonts w:ascii="Times New Roman" w:eastAsia="Times New Roman" w:hAnsi="Times New Roman"/>
                <w:sz w:val="24"/>
                <w:lang w:val="ru-RU"/>
              </w:rPr>
              <w:t>.</w:t>
            </w:r>
            <w:r w:rsidRPr="00C41E95">
              <w:rPr>
                <w:rFonts w:ascii="Times New Roman" w:eastAsia="Times New Roman" w:hAnsi="Times New Roman"/>
                <w:spacing w:val="54"/>
                <w:sz w:val="24"/>
                <w:lang w:val="ru-RU"/>
              </w:rPr>
              <w:t xml:space="preserve"> </w:t>
            </w:r>
            <w:r w:rsidRPr="00C41E95">
              <w:rPr>
                <w:rFonts w:ascii="Times New Roman" w:eastAsia="Times New Roman" w:hAnsi="Times New Roman"/>
                <w:sz w:val="24"/>
                <w:lang w:val="ru-RU"/>
              </w:rPr>
              <w:t>Развитие</w:t>
            </w:r>
            <w:r w:rsidRPr="00C41E95">
              <w:rPr>
                <w:rFonts w:ascii="Times New Roman" w:eastAsia="Times New Roman" w:hAnsi="Times New Roman"/>
                <w:spacing w:val="-3"/>
                <w:sz w:val="24"/>
                <w:lang w:val="ru-RU"/>
              </w:rPr>
              <w:t xml:space="preserve"> </w:t>
            </w:r>
            <w:r w:rsidRPr="00C41E95">
              <w:rPr>
                <w:rFonts w:ascii="Times New Roman" w:eastAsia="Times New Roman" w:hAnsi="Times New Roman"/>
                <w:sz w:val="24"/>
                <w:lang w:val="ru-RU"/>
              </w:rPr>
              <w:t>кадрового</w:t>
            </w:r>
            <w:r w:rsidRPr="00C41E95">
              <w:rPr>
                <w:rFonts w:ascii="Times New Roman" w:eastAsia="Times New Roman" w:hAnsi="Times New Roman"/>
                <w:spacing w:val="-3"/>
                <w:sz w:val="24"/>
                <w:lang w:val="ru-RU"/>
              </w:rPr>
              <w:t xml:space="preserve"> </w:t>
            </w:r>
            <w:r w:rsidRPr="00C41E95">
              <w:rPr>
                <w:rFonts w:ascii="Times New Roman" w:eastAsia="Times New Roman" w:hAnsi="Times New Roman"/>
                <w:sz w:val="24"/>
                <w:lang w:val="ru-RU"/>
              </w:rPr>
              <w:t>потенциала</w:t>
            </w:r>
            <w:r w:rsidRPr="00C41E95">
              <w:rPr>
                <w:rFonts w:ascii="Times New Roman" w:eastAsia="Times New Roman" w:hAnsi="Times New Roman"/>
                <w:spacing w:val="-3"/>
                <w:sz w:val="24"/>
                <w:lang w:val="ru-RU"/>
              </w:rPr>
              <w:t xml:space="preserve"> </w:t>
            </w:r>
            <w:r w:rsidRPr="00C41E95">
              <w:rPr>
                <w:rFonts w:ascii="Times New Roman" w:eastAsia="Times New Roman" w:hAnsi="Times New Roman"/>
                <w:sz w:val="24"/>
                <w:lang w:val="ru-RU"/>
              </w:rPr>
              <w:t>организаций,</w:t>
            </w:r>
            <w:r w:rsidRPr="00C41E95">
              <w:rPr>
                <w:rFonts w:ascii="Times New Roman" w:eastAsia="Times New Roman" w:hAnsi="Times New Roman"/>
                <w:spacing w:val="-3"/>
                <w:sz w:val="24"/>
                <w:lang w:val="ru-RU"/>
              </w:rPr>
              <w:t xml:space="preserve"> </w:t>
            </w:r>
            <w:r w:rsidRPr="00C41E95">
              <w:rPr>
                <w:rFonts w:ascii="Times New Roman" w:eastAsia="Times New Roman" w:hAnsi="Times New Roman"/>
                <w:sz w:val="24"/>
                <w:lang w:val="ru-RU"/>
              </w:rPr>
              <w:t>обеспечивающих развитие</w:t>
            </w:r>
            <w:r w:rsidRPr="00C41E95">
              <w:rPr>
                <w:rFonts w:ascii="Times New Roman" w:eastAsia="Times New Roman" w:hAnsi="Times New Roman"/>
                <w:spacing w:val="-4"/>
                <w:sz w:val="24"/>
                <w:lang w:val="ru-RU"/>
              </w:rPr>
              <w:t xml:space="preserve"> </w:t>
            </w:r>
            <w:r w:rsidRPr="00C41E95">
              <w:rPr>
                <w:rFonts w:ascii="Times New Roman" w:eastAsia="Times New Roman" w:hAnsi="Times New Roman"/>
                <w:sz w:val="24"/>
                <w:lang w:val="ru-RU"/>
              </w:rPr>
              <w:t>детско-юношеского</w:t>
            </w:r>
            <w:r w:rsidRPr="00C41E95">
              <w:rPr>
                <w:rFonts w:ascii="Times New Roman" w:eastAsia="Times New Roman" w:hAnsi="Times New Roman"/>
                <w:spacing w:val="-2"/>
                <w:sz w:val="24"/>
                <w:lang w:val="ru-RU"/>
              </w:rPr>
              <w:t xml:space="preserve"> </w:t>
            </w:r>
            <w:r w:rsidRPr="00C41E95">
              <w:rPr>
                <w:rFonts w:ascii="Times New Roman" w:eastAsia="Times New Roman" w:hAnsi="Times New Roman"/>
                <w:sz w:val="24"/>
                <w:lang w:val="ru-RU"/>
              </w:rPr>
              <w:t>спорта</w:t>
            </w:r>
          </w:p>
        </w:tc>
      </w:tr>
      <w:tr w:rsidR="00C41E95" w:rsidRPr="00C41E95" w:rsidTr="009B0F40">
        <w:trPr>
          <w:trHeight w:val="275"/>
        </w:trPr>
        <w:tc>
          <w:tcPr>
            <w:tcW w:w="989" w:type="dxa"/>
          </w:tcPr>
          <w:p w:rsidR="00C41E95" w:rsidRPr="00C41E95" w:rsidRDefault="00C41E95" w:rsidP="00C41E95">
            <w:pPr>
              <w:spacing w:after="0" w:line="240" w:lineRule="auto"/>
              <w:jc w:val="center"/>
              <w:rPr>
                <w:rFonts w:ascii="Times New Roman" w:eastAsia="Times New Roman" w:hAnsi="Times New Roman"/>
                <w:sz w:val="20"/>
              </w:rPr>
            </w:pPr>
            <w:r w:rsidRPr="00C41E95">
              <w:rPr>
                <w:rFonts w:ascii="Times New Roman" w:eastAsia="Times New Roman" w:hAnsi="Times New Roman"/>
                <w:sz w:val="20"/>
              </w:rPr>
              <w:t>5.1.</w:t>
            </w:r>
          </w:p>
        </w:tc>
        <w:tc>
          <w:tcPr>
            <w:tcW w:w="4836" w:type="dxa"/>
          </w:tcPr>
          <w:p w:rsidR="00C41E95" w:rsidRPr="00C41E95" w:rsidRDefault="00C41E95" w:rsidP="00C41E95">
            <w:pPr>
              <w:spacing w:after="0" w:line="240" w:lineRule="auto"/>
              <w:jc w:val="center"/>
              <w:rPr>
                <w:rFonts w:ascii="Times New Roman" w:eastAsia="Times New Roman" w:hAnsi="Times New Roman"/>
                <w:lang w:val="ru-RU"/>
              </w:rPr>
            </w:pPr>
            <w:r w:rsidRPr="00C41E95">
              <w:rPr>
                <w:rFonts w:ascii="Times New Roman" w:eastAsia="Times New Roman" w:hAnsi="Times New Roman"/>
                <w:lang w:val="ru-RU"/>
              </w:rPr>
              <w:t>Разработка и утверждение программ по переподготовке и повышению квалификации тренерско-преподавательских, управленческих кадров, работающих в организациях, осуществляющих деятельность в области детско-юношеского спорта</w:t>
            </w:r>
          </w:p>
        </w:tc>
        <w:tc>
          <w:tcPr>
            <w:tcW w:w="2911" w:type="dxa"/>
          </w:tcPr>
          <w:p w:rsidR="00C41E95" w:rsidRPr="00C41E95" w:rsidRDefault="00C41E95" w:rsidP="00C41E95">
            <w:pPr>
              <w:spacing w:after="0" w:line="240" w:lineRule="auto"/>
              <w:jc w:val="center"/>
              <w:rPr>
                <w:rFonts w:ascii="Times New Roman" w:eastAsia="Times New Roman" w:hAnsi="Times New Roman"/>
              </w:rPr>
            </w:pPr>
            <w:proofErr w:type="spellStart"/>
            <w:r w:rsidRPr="00C41E95">
              <w:rPr>
                <w:rFonts w:ascii="Times New Roman" w:eastAsia="Times New Roman" w:hAnsi="Times New Roman"/>
              </w:rPr>
              <w:t>Программы</w:t>
            </w:r>
            <w:proofErr w:type="spellEnd"/>
          </w:p>
          <w:p w:rsidR="00C41E95" w:rsidRPr="00C41E95" w:rsidRDefault="00C41E95" w:rsidP="00C41E95">
            <w:pPr>
              <w:spacing w:after="0" w:line="240" w:lineRule="auto"/>
              <w:rPr>
                <w:rFonts w:ascii="Times New Roman" w:eastAsia="Times New Roman" w:hAnsi="Times New Roman"/>
              </w:rPr>
            </w:pPr>
          </w:p>
        </w:tc>
        <w:tc>
          <w:tcPr>
            <w:tcW w:w="1750" w:type="dxa"/>
          </w:tcPr>
          <w:p w:rsidR="00C41E95" w:rsidRPr="00C41E95" w:rsidRDefault="00C41E95" w:rsidP="00C41E95">
            <w:pPr>
              <w:spacing w:after="0" w:line="240" w:lineRule="auto"/>
              <w:jc w:val="center"/>
              <w:rPr>
                <w:rFonts w:ascii="Times New Roman" w:eastAsia="Times New Roman" w:hAnsi="Times New Roman"/>
              </w:rPr>
            </w:pPr>
            <w:proofErr w:type="spellStart"/>
            <w:r w:rsidRPr="00C41E95">
              <w:rPr>
                <w:rFonts w:ascii="Times New Roman" w:eastAsia="Times New Roman" w:hAnsi="Times New Roman"/>
              </w:rPr>
              <w:t>Ежегодно</w:t>
            </w:r>
            <w:proofErr w:type="spellEnd"/>
          </w:p>
        </w:tc>
        <w:tc>
          <w:tcPr>
            <w:tcW w:w="4075" w:type="dxa"/>
          </w:tcPr>
          <w:p w:rsidR="00C41E95" w:rsidRPr="00C41E95" w:rsidRDefault="00C41E95" w:rsidP="00C41E95">
            <w:pPr>
              <w:spacing w:after="0" w:line="240" w:lineRule="auto"/>
              <w:jc w:val="center"/>
              <w:rPr>
                <w:rFonts w:ascii="Times New Roman" w:eastAsia="Times New Roman" w:hAnsi="Times New Roman"/>
                <w:lang w:val="ru-RU"/>
              </w:rPr>
            </w:pPr>
            <w:r w:rsidRPr="00C41E95">
              <w:rPr>
                <w:rFonts w:ascii="Times New Roman" w:eastAsia="Times New Roman" w:hAnsi="Times New Roman"/>
                <w:lang w:val="ru-RU"/>
              </w:rPr>
              <w:t>Министерство спорта Республики Татарстан, Министерство образования и науки Республики Татарстан, ГБОУ «Республиканский центр физической культуры и юношеского спорта», ФГБОУ ВО «Поволжский государственный университет физической культуры и спорта», Институт развития образования Республики Татарстан, Казанский (Приволжский) федеральный университет (по согласованию)</w:t>
            </w:r>
          </w:p>
        </w:tc>
      </w:tr>
      <w:tr w:rsidR="00C41E95" w:rsidRPr="00C41E95" w:rsidTr="009B0F40">
        <w:trPr>
          <w:trHeight w:val="277"/>
        </w:trPr>
        <w:tc>
          <w:tcPr>
            <w:tcW w:w="989" w:type="dxa"/>
          </w:tcPr>
          <w:p w:rsidR="00C41E95" w:rsidRPr="00C41E95" w:rsidRDefault="00C41E95" w:rsidP="00C41E95">
            <w:pPr>
              <w:spacing w:after="0" w:line="240" w:lineRule="auto"/>
              <w:jc w:val="center"/>
              <w:rPr>
                <w:rFonts w:ascii="Times New Roman" w:eastAsia="Times New Roman" w:hAnsi="Times New Roman"/>
                <w:sz w:val="20"/>
              </w:rPr>
            </w:pPr>
            <w:r w:rsidRPr="00C41E95">
              <w:rPr>
                <w:rFonts w:ascii="Times New Roman" w:eastAsia="Times New Roman" w:hAnsi="Times New Roman"/>
                <w:sz w:val="20"/>
              </w:rPr>
              <w:t>5.2.</w:t>
            </w:r>
          </w:p>
        </w:tc>
        <w:tc>
          <w:tcPr>
            <w:tcW w:w="4836" w:type="dxa"/>
          </w:tcPr>
          <w:p w:rsidR="00C41E95" w:rsidRPr="00C41E95" w:rsidRDefault="00C41E95" w:rsidP="00C41E95">
            <w:pPr>
              <w:spacing w:after="0" w:line="240" w:lineRule="auto"/>
              <w:jc w:val="center"/>
              <w:rPr>
                <w:rFonts w:ascii="Times New Roman" w:eastAsia="Times New Roman" w:hAnsi="Times New Roman"/>
                <w:lang w:val="ru-RU"/>
              </w:rPr>
            </w:pPr>
            <w:r w:rsidRPr="00C41E95">
              <w:rPr>
                <w:rFonts w:ascii="Times New Roman" w:eastAsia="Times New Roman" w:hAnsi="Times New Roman"/>
                <w:lang w:val="ru-RU"/>
              </w:rPr>
              <w:t>Организация и проведение регионального этапа Всероссийского конкурса профессионального мастерства среди педагогических работников, осуществляющих обучение детей по дополнительным общеобразовательным программам в области физической культуры и спорта</w:t>
            </w:r>
          </w:p>
        </w:tc>
        <w:tc>
          <w:tcPr>
            <w:tcW w:w="2911" w:type="dxa"/>
          </w:tcPr>
          <w:p w:rsidR="00C41E95" w:rsidRPr="00C41E95" w:rsidRDefault="00C41E95" w:rsidP="00C41E95">
            <w:pPr>
              <w:spacing w:after="0" w:line="240" w:lineRule="auto"/>
              <w:jc w:val="center"/>
              <w:rPr>
                <w:rFonts w:ascii="Times New Roman" w:eastAsia="Times New Roman" w:hAnsi="Times New Roman"/>
              </w:rPr>
            </w:pPr>
            <w:proofErr w:type="spellStart"/>
            <w:r w:rsidRPr="00C41E95">
              <w:rPr>
                <w:rFonts w:ascii="Times New Roman" w:eastAsia="Times New Roman" w:hAnsi="Times New Roman"/>
              </w:rPr>
              <w:t>Положение</w:t>
            </w:r>
            <w:proofErr w:type="spellEnd"/>
            <w:r w:rsidRPr="00C41E95">
              <w:rPr>
                <w:rFonts w:ascii="Times New Roman" w:eastAsia="Times New Roman" w:hAnsi="Times New Roman"/>
              </w:rPr>
              <w:t xml:space="preserve"> о </w:t>
            </w:r>
            <w:proofErr w:type="spellStart"/>
            <w:r w:rsidRPr="00C41E95">
              <w:rPr>
                <w:rFonts w:ascii="Times New Roman" w:eastAsia="Times New Roman" w:hAnsi="Times New Roman"/>
              </w:rPr>
              <w:t>региональном</w:t>
            </w:r>
            <w:proofErr w:type="spellEnd"/>
            <w:r w:rsidRPr="00C41E95">
              <w:rPr>
                <w:rFonts w:ascii="Times New Roman" w:eastAsia="Times New Roman" w:hAnsi="Times New Roman"/>
              </w:rPr>
              <w:t xml:space="preserve"> </w:t>
            </w:r>
            <w:proofErr w:type="spellStart"/>
            <w:r w:rsidRPr="00C41E95">
              <w:rPr>
                <w:rFonts w:ascii="Times New Roman" w:eastAsia="Times New Roman" w:hAnsi="Times New Roman"/>
              </w:rPr>
              <w:t>этапе</w:t>
            </w:r>
            <w:proofErr w:type="spellEnd"/>
            <w:r w:rsidRPr="00C41E95">
              <w:rPr>
                <w:rFonts w:ascii="Times New Roman" w:eastAsia="Times New Roman" w:hAnsi="Times New Roman"/>
              </w:rPr>
              <w:t xml:space="preserve"> </w:t>
            </w:r>
            <w:proofErr w:type="spellStart"/>
            <w:r w:rsidRPr="00C41E95">
              <w:rPr>
                <w:rFonts w:ascii="Times New Roman" w:eastAsia="Times New Roman" w:hAnsi="Times New Roman"/>
              </w:rPr>
              <w:t>конкурса</w:t>
            </w:r>
            <w:proofErr w:type="spellEnd"/>
          </w:p>
          <w:p w:rsidR="00C41E95" w:rsidRPr="00C41E95" w:rsidRDefault="00C41E95" w:rsidP="00C41E95">
            <w:pPr>
              <w:spacing w:after="0" w:line="240" w:lineRule="auto"/>
              <w:jc w:val="center"/>
              <w:rPr>
                <w:rFonts w:ascii="Times New Roman" w:eastAsia="Times New Roman" w:hAnsi="Times New Roman"/>
              </w:rPr>
            </w:pPr>
          </w:p>
        </w:tc>
        <w:tc>
          <w:tcPr>
            <w:tcW w:w="1750" w:type="dxa"/>
          </w:tcPr>
          <w:p w:rsidR="00C41E95" w:rsidRPr="00C41E95" w:rsidRDefault="00C41E95" w:rsidP="00C41E95">
            <w:pPr>
              <w:spacing w:after="0" w:line="240" w:lineRule="auto"/>
              <w:jc w:val="center"/>
              <w:rPr>
                <w:rFonts w:ascii="Times New Roman" w:eastAsia="Times New Roman" w:hAnsi="Times New Roman"/>
              </w:rPr>
            </w:pPr>
            <w:proofErr w:type="spellStart"/>
            <w:r w:rsidRPr="00C41E95">
              <w:rPr>
                <w:rFonts w:ascii="Times New Roman" w:eastAsia="Times New Roman" w:hAnsi="Times New Roman"/>
              </w:rPr>
              <w:t>Ежегодно</w:t>
            </w:r>
            <w:proofErr w:type="spellEnd"/>
          </w:p>
        </w:tc>
        <w:tc>
          <w:tcPr>
            <w:tcW w:w="4075" w:type="dxa"/>
          </w:tcPr>
          <w:p w:rsidR="00C41E95" w:rsidRPr="00C41E95" w:rsidRDefault="00C41E95" w:rsidP="00C41E95">
            <w:pPr>
              <w:spacing w:after="0" w:line="240" w:lineRule="auto"/>
              <w:jc w:val="center"/>
              <w:rPr>
                <w:rFonts w:ascii="Times New Roman" w:eastAsia="Times New Roman" w:hAnsi="Times New Roman"/>
                <w:lang w:val="ru-RU"/>
              </w:rPr>
            </w:pPr>
            <w:r w:rsidRPr="00C41E95">
              <w:rPr>
                <w:rFonts w:ascii="Times New Roman" w:eastAsia="Times New Roman" w:hAnsi="Times New Roman"/>
                <w:lang w:val="ru-RU"/>
              </w:rPr>
              <w:t>Министерство образования и науки Республики Татарстан, Министерство спорта Республики Татарстан</w:t>
            </w:r>
          </w:p>
        </w:tc>
      </w:tr>
      <w:tr w:rsidR="00C41E95" w:rsidRPr="00C41E95" w:rsidTr="009B0F40">
        <w:trPr>
          <w:trHeight w:val="277"/>
        </w:trPr>
        <w:tc>
          <w:tcPr>
            <w:tcW w:w="989" w:type="dxa"/>
          </w:tcPr>
          <w:p w:rsidR="00C41E95" w:rsidRPr="00C41E95" w:rsidRDefault="00C41E95" w:rsidP="00C41E95">
            <w:pPr>
              <w:spacing w:after="0" w:line="240" w:lineRule="auto"/>
              <w:jc w:val="center"/>
              <w:rPr>
                <w:rFonts w:ascii="Times New Roman" w:eastAsia="Times New Roman" w:hAnsi="Times New Roman"/>
                <w:sz w:val="20"/>
              </w:rPr>
            </w:pPr>
            <w:r w:rsidRPr="00C41E95">
              <w:rPr>
                <w:rFonts w:ascii="Times New Roman" w:eastAsia="Times New Roman" w:hAnsi="Times New Roman"/>
                <w:sz w:val="20"/>
              </w:rPr>
              <w:t>5.3.</w:t>
            </w:r>
          </w:p>
        </w:tc>
        <w:tc>
          <w:tcPr>
            <w:tcW w:w="4836" w:type="dxa"/>
          </w:tcPr>
          <w:p w:rsidR="00C41E95" w:rsidRPr="00C41E95" w:rsidRDefault="00C41E95" w:rsidP="00C41E95">
            <w:pPr>
              <w:spacing w:after="0" w:line="240" w:lineRule="auto"/>
              <w:jc w:val="center"/>
              <w:rPr>
                <w:rFonts w:ascii="Times New Roman" w:eastAsia="Times New Roman" w:hAnsi="Times New Roman"/>
                <w:lang w:val="ru-RU"/>
              </w:rPr>
            </w:pPr>
            <w:r w:rsidRPr="00C41E95">
              <w:rPr>
                <w:rFonts w:ascii="Times New Roman" w:eastAsia="Times New Roman" w:hAnsi="Times New Roman"/>
                <w:lang w:val="ru-RU"/>
              </w:rPr>
              <w:t>Внедрение программы «Тренер -</w:t>
            </w:r>
            <w:r w:rsidRPr="00C41E95">
              <w:rPr>
                <w:rFonts w:ascii="Times New Roman" w:eastAsia="Times New Roman" w:hAnsi="Times New Roman"/>
                <w:spacing w:val="1"/>
                <w:lang w:val="ru-RU"/>
              </w:rPr>
              <w:t xml:space="preserve"> </w:t>
            </w:r>
            <w:r w:rsidRPr="00C41E95">
              <w:rPr>
                <w:rFonts w:ascii="Times New Roman" w:eastAsia="Times New Roman" w:hAnsi="Times New Roman"/>
                <w:spacing w:val="-2"/>
                <w:w w:val="105"/>
                <w:lang w:val="ru-RU"/>
              </w:rPr>
              <w:t>преподаватель</w:t>
            </w:r>
            <w:r w:rsidRPr="00C41E95">
              <w:rPr>
                <w:rFonts w:ascii="Times New Roman" w:eastAsia="Times New Roman" w:hAnsi="Times New Roman"/>
                <w:spacing w:val="-8"/>
                <w:w w:val="105"/>
                <w:lang w:val="ru-RU"/>
              </w:rPr>
              <w:t xml:space="preserve"> </w:t>
            </w:r>
            <w:r w:rsidRPr="00C41E95">
              <w:rPr>
                <w:rFonts w:ascii="Times New Roman" w:eastAsia="Times New Roman" w:hAnsi="Times New Roman"/>
                <w:spacing w:val="-1"/>
                <w:w w:val="105"/>
                <w:lang w:val="ru-RU"/>
              </w:rPr>
              <w:t>в</w:t>
            </w:r>
            <w:r w:rsidRPr="00C41E95">
              <w:rPr>
                <w:rFonts w:ascii="Times New Roman" w:eastAsia="Times New Roman" w:hAnsi="Times New Roman"/>
                <w:spacing w:val="-2"/>
                <w:w w:val="105"/>
                <w:lang w:val="ru-RU"/>
              </w:rPr>
              <w:t xml:space="preserve"> </w:t>
            </w:r>
            <w:r w:rsidRPr="00C41E95">
              <w:rPr>
                <w:rFonts w:ascii="Times New Roman" w:eastAsia="Times New Roman" w:hAnsi="Times New Roman"/>
                <w:spacing w:val="-1"/>
                <w:w w:val="105"/>
                <w:lang w:val="ru-RU"/>
              </w:rPr>
              <w:t>школу»</w:t>
            </w:r>
            <w:r w:rsidRPr="00C41E95">
              <w:rPr>
                <w:rFonts w:ascii="Times New Roman" w:eastAsia="Times New Roman" w:hAnsi="Times New Roman"/>
                <w:spacing w:val="-15"/>
                <w:w w:val="105"/>
                <w:lang w:val="ru-RU"/>
              </w:rPr>
              <w:t xml:space="preserve"> </w:t>
            </w:r>
            <w:r w:rsidRPr="00C41E95">
              <w:rPr>
                <w:rFonts w:ascii="Times New Roman" w:eastAsia="Times New Roman" w:hAnsi="Times New Roman"/>
                <w:spacing w:val="-2"/>
                <w:w w:val="105"/>
                <w:lang w:val="ru-RU"/>
              </w:rPr>
              <w:t xml:space="preserve">в общеобразовательные </w:t>
            </w:r>
            <w:r w:rsidRPr="00C41E95">
              <w:rPr>
                <w:rFonts w:ascii="Times New Roman" w:eastAsia="Times New Roman" w:hAnsi="Times New Roman"/>
                <w:spacing w:val="-1"/>
                <w:w w:val="105"/>
                <w:lang w:val="ru-RU"/>
              </w:rPr>
              <w:t>организации</w:t>
            </w:r>
            <w:r w:rsidRPr="00C41E95">
              <w:rPr>
                <w:rFonts w:ascii="Times New Roman" w:eastAsia="Times New Roman" w:hAnsi="Times New Roman"/>
                <w:w w:val="105"/>
                <w:lang w:val="ru-RU"/>
              </w:rPr>
              <w:t xml:space="preserve"> </w:t>
            </w:r>
            <w:r w:rsidRPr="00C41E95">
              <w:rPr>
                <w:rFonts w:ascii="Times New Roman" w:eastAsia="Times New Roman" w:hAnsi="Times New Roman"/>
                <w:spacing w:val="-1"/>
                <w:w w:val="105"/>
                <w:lang w:val="ru-RU"/>
              </w:rPr>
              <w:t>при</w:t>
            </w:r>
            <w:r w:rsidRPr="00C41E95">
              <w:rPr>
                <w:rFonts w:ascii="Times New Roman" w:eastAsia="Times New Roman" w:hAnsi="Times New Roman"/>
                <w:spacing w:val="-18"/>
                <w:w w:val="105"/>
                <w:lang w:val="ru-RU"/>
              </w:rPr>
              <w:t xml:space="preserve"> </w:t>
            </w:r>
            <w:r w:rsidRPr="00C41E95">
              <w:rPr>
                <w:rFonts w:ascii="Times New Roman" w:eastAsia="Times New Roman" w:hAnsi="Times New Roman"/>
                <w:spacing w:val="-1"/>
                <w:w w:val="105"/>
                <w:lang w:val="ru-RU"/>
              </w:rPr>
              <w:t>реализации</w:t>
            </w:r>
            <w:r w:rsidRPr="00C41E95">
              <w:rPr>
                <w:rFonts w:ascii="Times New Roman" w:eastAsia="Times New Roman" w:hAnsi="Times New Roman"/>
                <w:spacing w:val="-17"/>
                <w:w w:val="105"/>
                <w:lang w:val="ru-RU"/>
              </w:rPr>
              <w:t xml:space="preserve"> </w:t>
            </w:r>
            <w:r w:rsidRPr="00C41E95">
              <w:rPr>
                <w:rFonts w:ascii="Times New Roman" w:eastAsia="Times New Roman" w:hAnsi="Times New Roman"/>
                <w:spacing w:val="-1"/>
                <w:w w:val="105"/>
                <w:lang w:val="ru-RU"/>
              </w:rPr>
              <w:t xml:space="preserve">дополнительных </w:t>
            </w:r>
            <w:r w:rsidRPr="00C41E95">
              <w:rPr>
                <w:rFonts w:ascii="Times New Roman" w:eastAsia="Times New Roman" w:hAnsi="Times New Roman"/>
                <w:spacing w:val="-2"/>
                <w:w w:val="105"/>
                <w:lang w:val="ru-RU"/>
              </w:rPr>
              <w:t>общеобразовательных</w:t>
            </w:r>
            <w:r w:rsidRPr="00C41E95">
              <w:rPr>
                <w:rFonts w:ascii="Times New Roman" w:eastAsia="Times New Roman" w:hAnsi="Times New Roman"/>
                <w:spacing w:val="3"/>
                <w:w w:val="105"/>
                <w:lang w:val="ru-RU"/>
              </w:rPr>
              <w:t xml:space="preserve"> </w:t>
            </w:r>
            <w:r w:rsidRPr="00C41E95">
              <w:rPr>
                <w:rFonts w:ascii="Times New Roman" w:eastAsia="Times New Roman" w:hAnsi="Times New Roman"/>
                <w:spacing w:val="-1"/>
                <w:w w:val="105"/>
                <w:lang w:val="ru-RU"/>
              </w:rPr>
              <w:t>программ</w:t>
            </w:r>
          </w:p>
        </w:tc>
        <w:tc>
          <w:tcPr>
            <w:tcW w:w="2911" w:type="dxa"/>
          </w:tcPr>
          <w:p w:rsidR="00C41E95" w:rsidRPr="00C41E95" w:rsidRDefault="00C41E95" w:rsidP="00C41E95">
            <w:pPr>
              <w:spacing w:after="0" w:line="240" w:lineRule="auto"/>
              <w:ind w:right="105"/>
              <w:jc w:val="center"/>
              <w:rPr>
                <w:rFonts w:ascii="Times New Roman" w:eastAsia="Times New Roman" w:hAnsi="Times New Roman"/>
              </w:rPr>
            </w:pPr>
            <w:proofErr w:type="spellStart"/>
            <w:r w:rsidRPr="00C41E95">
              <w:rPr>
                <w:rFonts w:ascii="Times New Roman" w:eastAsia="Times New Roman" w:hAnsi="Times New Roman"/>
                <w:w w:val="105"/>
              </w:rPr>
              <w:t>Программа</w:t>
            </w:r>
            <w:proofErr w:type="spellEnd"/>
          </w:p>
        </w:tc>
        <w:tc>
          <w:tcPr>
            <w:tcW w:w="1750" w:type="dxa"/>
          </w:tcPr>
          <w:p w:rsidR="00C41E95" w:rsidRPr="00C41E95" w:rsidRDefault="00C41E95" w:rsidP="00C41E95">
            <w:pPr>
              <w:spacing w:after="0" w:line="240" w:lineRule="auto"/>
              <w:ind w:right="163"/>
              <w:jc w:val="center"/>
              <w:rPr>
                <w:rFonts w:ascii="Times New Roman" w:eastAsia="Times New Roman" w:hAnsi="Times New Roman"/>
              </w:rPr>
            </w:pPr>
            <w:r w:rsidRPr="00C41E95">
              <w:rPr>
                <w:rFonts w:ascii="Times New Roman" w:eastAsia="Times New Roman" w:hAnsi="Times New Roman"/>
                <w:w w:val="105"/>
              </w:rPr>
              <w:t xml:space="preserve">IV </w:t>
            </w:r>
            <w:r w:rsidRPr="00C41E95">
              <w:rPr>
                <w:rFonts w:ascii="Times New Roman" w:eastAsia="Times New Roman" w:hAnsi="Times New Roman"/>
                <w:spacing w:val="-11"/>
                <w:w w:val="105"/>
              </w:rPr>
              <w:t xml:space="preserve"> </w:t>
            </w:r>
            <w:proofErr w:type="spellStart"/>
            <w:r w:rsidRPr="00C41E95">
              <w:rPr>
                <w:rFonts w:ascii="Times New Roman" w:eastAsia="Times New Roman" w:hAnsi="Times New Roman"/>
                <w:w w:val="105"/>
              </w:rPr>
              <w:t>квартал</w:t>
            </w:r>
            <w:proofErr w:type="spellEnd"/>
            <w:r w:rsidRPr="00C41E95">
              <w:rPr>
                <w:rFonts w:ascii="Times New Roman" w:eastAsia="Times New Roman" w:hAnsi="Times New Roman"/>
                <w:spacing w:val="-10"/>
                <w:w w:val="105"/>
              </w:rPr>
              <w:t xml:space="preserve"> </w:t>
            </w:r>
            <w:r w:rsidRPr="00C41E95">
              <w:rPr>
                <w:rFonts w:ascii="Times New Roman" w:eastAsia="Times New Roman" w:hAnsi="Times New Roman"/>
                <w:w w:val="105"/>
              </w:rPr>
              <w:t>2023</w:t>
            </w:r>
            <w:r w:rsidRPr="00C41E95">
              <w:rPr>
                <w:rFonts w:ascii="Times New Roman" w:eastAsia="Times New Roman" w:hAnsi="Times New Roman"/>
                <w:spacing w:val="-9"/>
                <w:w w:val="105"/>
              </w:rPr>
              <w:t xml:space="preserve"> </w:t>
            </w:r>
            <w:proofErr w:type="spellStart"/>
            <w:r w:rsidRPr="00C41E95">
              <w:rPr>
                <w:rFonts w:ascii="Times New Roman" w:eastAsia="Times New Roman" w:hAnsi="Times New Roman"/>
                <w:w w:val="105"/>
              </w:rPr>
              <w:t>года</w:t>
            </w:r>
            <w:proofErr w:type="spellEnd"/>
          </w:p>
        </w:tc>
        <w:tc>
          <w:tcPr>
            <w:tcW w:w="4075" w:type="dxa"/>
          </w:tcPr>
          <w:p w:rsidR="00C41E95" w:rsidRPr="00C41E95" w:rsidRDefault="00C41E95" w:rsidP="00C41E95">
            <w:pPr>
              <w:spacing w:after="0" w:line="240" w:lineRule="auto"/>
              <w:ind w:right="284"/>
              <w:jc w:val="center"/>
              <w:rPr>
                <w:rFonts w:ascii="Times New Roman" w:eastAsia="Times New Roman" w:hAnsi="Times New Roman"/>
                <w:lang w:val="ru-RU"/>
              </w:rPr>
            </w:pPr>
            <w:r w:rsidRPr="00C41E95">
              <w:rPr>
                <w:rFonts w:ascii="Times New Roman" w:eastAsia="Times New Roman" w:hAnsi="Times New Roman"/>
                <w:lang w:val="ru-RU"/>
              </w:rPr>
              <w:t>Министерство образования и науки Республики Татарстан, Министерство спорта Республики Татарстан</w:t>
            </w:r>
          </w:p>
        </w:tc>
      </w:tr>
      <w:tr w:rsidR="00C41E95" w:rsidRPr="00C41E95" w:rsidTr="009B0F40">
        <w:trPr>
          <w:trHeight w:val="275"/>
        </w:trPr>
        <w:tc>
          <w:tcPr>
            <w:tcW w:w="14561" w:type="dxa"/>
            <w:gridSpan w:val="5"/>
            <w:shd w:val="clear" w:color="auto" w:fill="EDEBE0"/>
          </w:tcPr>
          <w:p w:rsidR="00C41E95" w:rsidRPr="00C41E95" w:rsidRDefault="00C41E95" w:rsidP="00C41E95">
            <w:pPr>
              <w:spacing w:after="0" w:line="256" w:lineRule="exact"/>
              <w:jc w:val="center"/>
              <w:rPr>
                <w:rFonts w:ascii="Times New Roman" w:eastAsia="Times New Roman" w:hAnsi="Times New Roman"/>
                <w:sz w:val="24"/>
                <w:lang w:val="ru-RU"/>
              </w:rPr>
            </w:pPr>
            <w:r w:rsidRPr="00C41E95">
              <w:rPr>
                <w:rFonts w:ascii="Times New Roman" w:eastAsia="Times New Roman" w:hAnsi="Times New Roman"/>
                <w:sz w:val="24"/>
              </w:rPr>
              <w:t>VI</w:t>
            </w:r>
            <w:r w:rsidRPr="00C41E95">
              <w:rPr>
                <w:rFonts w:ascii="Times New Roman" w:eastAsia="Times New Roman" w:hAnsi="Times New Roman"/>
                <w:sz w:val="24"/>
                <w:lang w:val="ru-RU"/>
              </w:rPr>
              <w:t>.</w:t>
            </w:r>
            <w:r w:rsidRPr="00C41E95">
              <w:rPr>
                <w:rFonts w:ascii="Times New Roman" w:eastAsia="Times New Roman" w:hAnsi="Times New Roman"/>
                <w:spacing w:val="-4"/>
                <w:sz w:val="24"/>
                <w:lang w:val="ru-RU"/>
              </w:rPr>
              <w:t xml:space="preserve"> </w:t>
            </w:r>
            <w:r w:rsidRPr="00C41E95">
              <w:rPr>
                <w:rFonts w:ascii="Times New Roman" w:eastAsia="Times New Roman" w:hAnsi="Times New Roman"/>
                <w:sz w:val="24"/>
                <w:lang w:val="ru-RU"/>
              </w:rPr>
              <w:t>Совершенствование</w:t>
            </w:r>
            <w:r w:rsidRPr="00C41E95">
              <w:rPr>
                <w:rFonts w:ascii="Times New Roman" w:eastAsia="Times New Roman" w:hAnsi="Times New Roman"/>
                <w:spacing w:val="-5"/>
                <w:sz w:val="24"/>
                <w:lang w:val="ru-RU"/>
              </w:rPr>
              <w:t xml:space="preserve"> </w:t>
            </w:r>
            <w:r w:rsidRPr="00C41E95">
              <w:rPr>
                <w:rFonts w:ascii="Times New Roman" w:eastAsia="Times New Roman" w:hAnsi="Times New Roman"/>
                <w:sz w:val="24"/>
                <w:lang w:val="ru-RU"/>
              </w:rPr>
              <w:t>системы</w:t>
            </w:r>
            <w:r w:rsidRPr="00C41E95">
              <w:rPr>
                <w:rFonts w:ascii="Times New Roman" w:eastAsia="Times New Roman" w:hAnsi="Times New Roman"/>
                <w:spacing w:val="-4"/>
                <w:sz w:val="24"/>
                <w:lang w:val="ru-RU"/>
              </w:rPr>
              <w:t xml:space="preserve"> </w:t>
            </w:r>
            <w:r w:rsidRPr="00C41E95">
              <w:rPr>
                <w:rFonts w:ascii="Times New Roman" w:eastAsia="Times New Roman" w:hAnsi="Times New Roman"/>
                <w:sz w:val="24"/>
                <w:lang w:val="ru-RU"/>
              </w:rPr>
              <w:t>физкультурных</w:t>
            </w:r>
            <w:r w:rsidRPr="00C41E95">
              <w:rPr>
                <w:rFonts w:ascii="Times New Roman" w:eastAsia="Times New Roman" w:hAnsi="Times New Roman"/>
                <w:spacing w:val="-3"/>
                <w:sz w:val="24"/>
                <w:lang w:val="ru-RU"/>
              </w:rPr>
              <w:t xml:space="preserve"> </w:t>
            </w:r>
            <w:r w:rsidRPr="00C41E95">
              <w:rPr>
                <w:rFonts w:ascii="Times New Roman" w:eastAsia="Times New Roman" w:hAnsi="Times New Roman"/>
                <w:sz w:val="24"/>
                <w:lang w:val="ru-RU"/>
              </w:rPr>
              <w:t>мероприятий</w:t>
            </w:r>
            <w:r w:rsidRPr="00C41E95">
              <w:rPr>
                <w:rFonts w:ascii="Times New Roman" w:eastAsia="Times New Roman" w:hAnsi="Times New Roman"/>
                <w:spacing w:val="-6"/>
                <w:sz w:val="24"/>
                <w:lang w:val="ru-RU"/>
              </w:rPr>
              <w:t xml:space="preserve"> </w:t>
            </w:r>
            <w:r w:rsidRPr="00C41E95">
              <w:rPr>
                <w:rFonts w:ascii="Times New Roman" w:eastAsia="Times New Roman" w:hAnsi="Times New Roman"/>
                <w:sz w:val="24"/>
                <w:lang w:val="ru-RU"/>
              </w:rPr>
              <w:t>и</w:t>
            </w:r>
            <w:r w:rsidRPr="00C41E95">
              <w:rPr>
                <w:rFonts w:ascii="Times New Roman" w:eastAsia="Times New Roman" w:hAnsi="Times New Roman"/>
                <w:spacing w:val="-4"/>
                <w:sz w:val="24"/>
                <w:lang w:val="ru-RU"/>
              </w:rPr>
              <w:t xml:space="preserve"> </w:t>
            </w:r>
            <w:r w:rsidRPr="00C41E95">
              <w:rPr>
                <w:rFonts w:ascii="Times New Roman" w:eastAsia="Times New Roman" w:hAnsi="Times New Roman"/>
                <w:sz w:val="24"/>
                <w:lang w:val="ru-RU"/>
              </w:rPr>
              <w:t>спортивных</w:t>
            </w:r>
            <w:r w:rsidRPr="00C41E95">
              <w:rPr>
                <w:rFonts w:ascii="Times New Roman" w:eastAsia="Times New Roman" w:hAnsi="Times New Roman"/>
                <w:spacing w:val="-2"/>
                <w:sz w:val="24"/>
                <w:lang w:val="ru-RU"/>
              </w:rPr>
              <w:t xml:space="preserve"> </w:t>
            </w:r>
            <w:r w:rsidRPr="00C41E95">
              <w:rPr>
                <w:rFonts w:ascii="Times New Roman" w:eastAsia="Times New Roman" w:hAnsi="Times New Roman"/>
                <w:sz w:val="24"/>
                <w:lang w:val="ru-RU"/>
              </w:rPr>
              <w:t>мероприятий</w:t>
            </w:r>
          </w:p>
        </w:tc>
      </w:tr>
      <w:tr w:rsidR="00C41E95" w:rsidRPr="00C41E95" w:rsidTr="009B0F40">
        <w:trPr>
          <w:trHeight w:val="276"/>
        </w:trPr>
        <w:tc>
          <w:tcPr>
            <w:tcW w:w="989" w:type="dxa"/>
          </w:tcPr>
          <w:p w:rsidR="00C41E95" w:rsidRPr="00C41E95" w:rsidRDefault="00C41E95" w:rsidP="00C41E95">
            <w:pPr>
              <w:spacing w:after="0" w:line="240" w:lineRule="auto"/>
              <w:jc w:val="center"/>
              <w:rPr>
                <w:rFonts w:ascii="Times New Roman" w:eastAsia="Times New Roman" w:hAnsi="Times New Roman"/>
                <w:sz w:val="20"/>
              </w:rPr>
            </w:pPr>
            <w:r w:rsidRPr="00C41E95">
              <w:rPr>
                <w:rFonts w:ascii="Times New Roman" w:eastAsia="Times New Roman" w:hAnsi="Times New Roman"/>
                <w:sz w:val="20"/>
              </w:rPr>
              <w:t>6.1.</w:t>
            </w:r>
          </w:p>
        </w:tc>
        <w:tc>
          <w:tcPr>
            <w:tcW w:w="4836" w:type="dxa"/>
          </w:tcPr>
          <w:p w:rsidR="00C41E95" w:rsidRPr="00C41E95" w:rsidRDefault="00C41E95" w:rsidP="00C41E95">
            <w:pPr>
              <w:spacing w:after="0" w:line="240" w:lineRule="auto"/>
              <w:jc w:val="center"/>
              <w:rPr>
                <w:rFonts w:ascii="Times New Roman" w:eastAsia="Times New Roman" w:hAnsi="Times New Roman"/>
                <w:sz w:val="20"/>
                <w:lang w:val="ru-RU"/>
              </w:rPr>
            </w:pPr>
            <w:r w:rsidRPr="00C41E95">
              <w:rPr>
                <w:rFonts w:ascii="Times New Roman" w:eastAsia="Times New Roman" w:hAnsi="Times New Roman"/>
                <w:lang w:val="ru-RU"/>
              </w:rPr>
              <w:t>Реализация комплекса мер, направленных на создание в Республике Татарстан школьных спортивных лиг по виду (видам) спорта, объединяющих школьные спортивные клубы во всех общеобразовательных организациях, а также по повышению эффективности деятельности таких клубов и уровня их финансового обеспечения</w:t>
            </w:r>
          </w:p>
        </w:tc>
        <w:tc>
          <w:tcPr>
            <w:tcW w:w="2911" w:type="dxa"/>
          </w:tcPr>
          <w:p w:rsidR="00C41E95" w:rsidRPr="00C41E95" w:rsidRDefault="00C41E95" w:rsidP="00C41E95">
            <w:pPr>
              <w:spacing w:after="0" w:line="240" w:lineRule="auto"/>
              <w:jc w:val="center"/>
              <w:rPr>
                <w:rFonts w:ascii="Times New Roman" w:eastAsia="Times New Roman" w:hAnsi="Times New Roman"/>
                <w:lang w:val="ru-RU"/>
              </w:rPr>
            </w:pPr>
            <w:r w:rsidRPr="00C41E95">
              <w:rPr>
                <w:rFonts w:ascii="Times New Roman" w:eastAsia="Times New Roman" w:hAnsi="Times New Roman"/>
                <w:lang w:val="ru-RU"/>
              </w:rPr>
              <w:t>Нормативно-правовые акты Республики Татарстан</w:t>
            </w:r>
          </w:p>
        </w:tc>
        <w:tc>
          <w:tcPr>
            <w:tcW w:w="1750" w:type="dxa"/>
          </w:tcPr>
          <w:p w:rsidR="00C41E95" w:rsidRPr="00C41E95" w:rsidRDefault="00C41E95" w:rsidP="00C41E95">
            <w:pPr>
              <w:spacing w:after="0" w:line="240" w:lineRule="auto"/>
              <w:jc w:val="center"/>
              <w:rPr>
                <w:rFonts w:ascii="Times New Roman" w:eastAsia="Times New Roman" w:hAnsi="Times New Roman"/>
              </w:rPr>
            </w:pPr>
            <w:proofErr w:type="spellStart"/>
            <w:r w:rsidRPr="00C41E95">
              <w:rPr>
                <w:rFonts w:ascii="Times New Roman" w:eastAsia="Times New Roman" w:hAnsi="Times New Roman"/>
              </w:rPr>
              <w:t>Ежегодно</w:t>
            </w:r>
            <w:proofErr w:type="spellEnd"/>
          </w:p>
        </w:tc>
        <w:tc>
          <w:tcPr>
            <w:tcW w:w="4075" w:type="dxa"/>
          </w:tcPr>
          <w:p w:rsidR="00C41E95" w:rsidRPr="00C41E95" w:rsidRDefault="00C41E95" w:rsidP="00C41E95">
            <w:pPr>
              <w:spacing w:after="0" w:line="240" w:lineRule="auto"/>
              <w:jc w:val="center"/>
              <w:rPr>
                <w:rFonts w:ascii="Times New Roman" w:eastAsia="Times New Roman" w:hAnsi="Times New Roman"/>
                <w:lang w:val="ru-RU"/>
              </w:rPr>
            </w:pPr>
            <w:r w:rsidRPr="00C41E95">
              <w:rPr>
                <w:rFonts w:ascii="Times New Roman" w:eastAsia="Times New Roman" w:hAnsi="Times New Roman"/>
                <w:lang w:val="ru-RU"/>
              </w:rPr>
              <w:t>Министерство образования и науки Республики Татарстан, Министерство спорта Республики Татарстан, региональные спортивные федерации</w:t>
            </w:r>
          </w:p>
        </w:tc>
      </w:tr>
      <w:tr w:rsidR="00C41E95" w:rsidRPr="00C41E95" w:rsidTr="009B0F40">
        <w:trPr>
          <w:trHeight w:val="275"/>
        </w:trPr>
        <w:tc>
          <w:tcPr>
            <w:tcW w:w="989" w:type="dxa"/>
          </w:tcPr>
          <w:p w:rsidR="00C41E95" w:rsidRPr="00C41E95" w:rsidRDefault="00C41E95" w:rsidP="00C41E95">
            <w:pPr>
              <w:spacing w:after="0" w:line="240" w:lineRule="auto"/>
              <w:jc w:val="center"/>
              <w:rPr>
                <w:rFonts w:ascii="Times New Roman" w:eastAsia="Times New Roman" w:hAnsi="Times New Roman"/>
                <w:sz w:val="20"/>
              </w:rPr>
            </w:pPr>
            <w:r w:rsidRPr="00C41E95">
              <w:rPr>
                <w:rFonts w:ascii="Times New Roman" w:eastAsia="Times New Roman" w:hAnsi="Times New Roman"/>
                <w:sz w:val="20"/>
              </w:rPr>
              <w:t>6.2.</w:t>
            </w:r>
          </w:p>
        </w:tc>
        <w:tc>
          <w:tcPr>
            <w:tcW w:w="4836" w:type="dxa"/>
          </w:tcPr>
          <w:p w:rsidR="00C41E95" w:rsidRPr="00C41E95" w:rsidRDefault="00C41E95" w:rsidP="00C41E95">
            <w:pPr>
              <w:spacing w:before="25" w:after="0" w:line="240" w:lineRule="auto"/>
              <w:jc w:val="center"/>
              <w:rPr>
                <w:rFonts w:ascii="Times New Roman" w:eastAsia="Times New Roman" w:hAnsi="Times New Roman"/>
                <w:lang w:val="ru-RU"/>
              </w:rPr>
            </w:pPr>
            <w:r w:rsidRPr="00C41E95">
              <w:rPr>
                <w:rFonts w:ascii="Times New Roman" w:eastAsia="Times New Roman" w:hAnsi="Times New Roman"/>
                <w:lang w:val="ru-RU"/>
              </w:rPr>
              <w:t>Совершенствование системы физкультурных мероприятий и соревнований для обучающихся с ограниченными возможностями здоровья и детей-инвалидов</w:t>
            </w:r>
          </w:p>
        </w:tc>
        <w:tc>
          <w:tcPr>
            <w:tcW w:w="2911" w:type="dxa"/>
          </w:tcPr>
          <w:p w:rsidR="00C41E95" w:rsidRPr="00C41E95" w:rsidRDefault="00C41E95" w:rsidP="00C41E95">
            <w:pPr>
              <w:spacing w:after="0" w:line="240" w:lineRule="auto"/>
              <w:jc w:val="center"/>
              <w:rPr>
                <w:rFonts w:ascii="Times New Roman" w:eastAsia="Times New Roman" w:hAnsi="Times New Roman"/>
                <w:sz w:val="20"/>
                <w:lang w:val="ru-RU"/>
              </w:rPr>
            </w:pPr>
            <w:r w:rsidRPr="00C41E95">
              <w:rPr>
                <w:rFonts w:ascii="Times New Roman" w:eastAsia="Times New Roman" w:hAnsi="Times New Roman"/>
                <w:sz w:val="20"/>
                <w:lang w:val="ru-RU"/>
              </w:rPr>
              <w:t xml:space="preserve">Единый календарный план </w:t>
            </w:r>
            <w:r w:rsidRPr="00C41E95">
              <w:rPr>
                <w:rFonts w:ascii="Times New Roman" w:eastAsia="Times New Roman" w:hAnsi="Times New Roman"/>
                <w:spacing w:val="-1"/>
                <w:w w:val="105"/>
                <w:lang w:val="ru-RU"/>
              </w:rPr>
              <w:t>физкультурных мероприятий и</w:t>
            </w:r>
            <w:r w:rsidRPr="00C41E95">
              <w:rPr>
                <w:rFonts w:ascii="Times New Roman" w:eastAsia="Times New Roman" w:hAnsi="Times New Roman"/>
                <w:w w:val="105"/>
                <w:lang w:val="ru-RU"/>
              </w:rPr>
              <w:t xml:space="preserve"> спортивных мероприятий Республики Татарстан</w:t>
            </w:r>
          </w:p>
        </w:tc>
        <w:tc>
          <w:tcPr>
            <w:tcW w:w="1750" w:type="dxa"/>
          </w:tcPr>
          <w:p w:rsidR="00C41E95" w:rsidRPr="00C41E95" w:rsidRDefault="00C41E95" w:rsidP="00C41E95">
            <w:pPr>
              <w:spacing w:after="0" w:line="240" w:lineRule="auto"/>
              <w:jc w:val="center"/>
              <w:rPr>
                <w:rFonts w:ascii="Times New Roman" w:eastAsia="Times New Roman" w:hAnsi="Times New Roman"/>
                <w:sz w:val="20"/>
              </w:rPr>
            </w:pPr>
            <w:proofErr w:type="spellStart"/>
            <w:r w:rsidRPr="00C41E95">
              <w:rPr>
                <w:rFonts w:ascii="Times New Roman" w:eastAsia="Times New Roman" w:hAnsi="Times New Roman"/>
                <w:sz w:val="20"/>
              </w:rPr>
              <w:t>Ежегодно</w:t>
            </w:r>
            <w:proofErr w:type="spellEnd"/>
          </w:p>
        </w:tc>
        <w:tc>
          <w:tcPr>
            <w:tcW w:w="4075" w:type="dxa"/>
          </w:tcPr>
          <w:p w:rsidR="00C41E95" w:rsidRPr="00C41E95" w:rsidRDefault="00C41E95" w:rsidP="00C41E95">
            <w:pPr>
              <w:spacing w:after="0" w:line="240" w:lineRule="auto"/>
              <w:jc w:val="center"/>
              <w:rPr>
                <w:rFonts w:ascii="Times New Roman" w:eastAsia="Times New Roman" w:hAnsi="Times New Roman"/>
                <w:sz w:val="20"/>
                <w:lang w:val="ru-RU"/>
              </w:rPr>
            </w:pPr>
            <w:r w:rsidRPr="00C41E95">
              <w:rPr>
                <w:rFonts w:ascii="Times New Roman" w:eastAsia="Times New Roman" w:hAnsi="Times New Roman"/>
                <w:lang w:val="ru-RU"/>
              </w:rPr>
              <w:t>Министерство спорта Республики Татарстан, региональные спортивные федерации</w:t>
            </w:r>
          </w:p>
        </w:tc>
      </w:tr>
      <w:tr w:rsidR="00C41E95" w:rsidRPr="00C41E95" w:rsidTr="009B0F40">
        <w:trPr>
          <w:trHeight w:val="275"/>
        </w:trPr>
        <w:tc>
          <w:tcPr>
            <w:tcW w:w="989" w:type="dxa"/>
          </w:tcPr>
          <w:p w:rsidR="00C41E95" w:rsidRPr="00C41E95" w:rsidRDefault="00C41E95" w:rsidP="00C41E95">
            <w:pPr>
              <w:spacing w:after="0" w:line="240" w:lineRule="auto"/>
              <w:jc w:val="center"/>
              <w:rPr>
                <w:rFonts w:ascii="Times New Roman" w:eastAsia="Times New Roman" w:hAnsi="Times New Roman"/>
                <w:sz w:val="20"/>
              </w:rPr>
            </w:pPr>
            <w:r w:rsidRPr="00C41E95">
              <w:rPr>
                <w:rFonts w:ascii="Times New Roman" w:eastAsia="Times New Roman" w:hAnsi="Times New Roman"/>
                <w:sz w:val="20"/>
              </w:rPr>
              <w:t>6.3.</w:t>
            </w:r>
          </w:p>
        </w:tc>
        <w:tc>
          <w:tcPr>
            <w:tcW w:w="4836" w:type="dxa"/>
          </w:tcPr>
          <w:p w:rsidR="00C41E95" w:rsidRPr="00C41E95" w:rsidRDefault="00C41E95" w:rsidP="00C41E95">
            <w:pPr>
              <w:spacing w:after="0" w:line="240" w:lineRule="auto"/>
              <w:ind w:right="65"/>
              <w:jc w:val="center"/>
              <w:rPr>
                <w:rFonts w:ascii="Times New Roman" w:eastAsia="Times New Roman" w:hAnsi="Times New Roman"/>
                <w:lang w:val="ru-RU"/>
              </w:rPr>
            </w:pPr>
            <w:r w:rsidRPr="00C41E95">
              <w:rPr>
                <w:rFonts w:ascii="Times New Roman" w:eastAsia="Times New Roman" w:hAnsi="Times New Roman"/>
                <w:spacing w:val="-1"/>
                <w:w w:val="105"/>
                <w:lang w:val="ru-RU"/>
              </w:rPr>
              <w:t xml:space="preserve">Проведение региональных </w:t>
            </w:r>
            <w:r w:rsidRPr="00C41E95">
              <w:rPr>
                <w:rFonts w:ascii="Times New Roman" w:eastAsia="Times New Roman" w:hAnsi="Times New Roman"/>
                <w:w w:val="105"/>
                <w:lang w:val="ru-RU"/>
              </w:rPr>
              <w:t>этапов и</w:t>
            </w:r>
            <w:r w:rsidRPr="00C41E95">
              <w:rPr>
                <w:rFonts w:ascii="Times New Roman" w:eastAsia="Times New Roman" w:hAnsi="Times New Roman"/>
                <w:spacing w:val="1"/>
                <w:w w:val="105"/>
                <w:lang w:val="ru-RU"/>
              </w:rPr>
              <w:t xml:space="preserve"> </w:t>
            </w:r>
            <w:r w:rsidRPr="00C41E95">
              <w:rPr>
                <w:rFonts w:ascii="Times New Roman" w:eastAsia="Times New Roman" w:hAnsi="Times New Roman"/>
                <w:spacing w:val="-3"/>
                <w:w w:val="105"/>
                <w:lang w:val="ru-RU"/>
              </w:rPr>
              <w:t xml:space="preserve">обеспечение участия </w:t>
            </w:r>
            <w:r w:rsidRPr="00C41E95">
              <w:rPr>
                <w:rFonts w:ascii="Times New Roman" w:eastAsia="Times New Roman" w:hAnsi="Times New Roman"/>
                <w:spacing w:val="-2"/>
                <w:w w:val="105"/>
                <w:lang w:val="ru-RU"/>
              </w:rPr>
              <w:t>обучающихся</w:t>
            </w:r>
            <w:r w:rsidRPr="00C41E95">
              <w:rPr>
                <w:rFonts w:ascii="Times New Roman" w:eastAsia="Times New Roman" w:hAnsi="Times New Roman"/>
                <w:spacing w:val="-1"/>
                <w:w w:val="105"/>
                <w:lang w:val="ru-RU"/>
              </w:rPr>
              <w:t xml:space="preserve"> </w:t>
            </w:r>
            <w:r w:rsidRPr="00C41E95">
              <w:rPr>
                <w:rFonts w:ascii="Times New Roman" w:eastAsia="Times New Roman" w:hAnsi="Times New Roman"/>
                <w:spacing w:val="-2"/>
                <w:w w:val="105"/>
                <w:lang w:val="ru-RU"/>
              </w:rPr>
              <w:t xml:space="preserve">Республики Татарстан </w:t>
            </w:r>
            <w:r w:rsidRPr="00C41E95">
              <w:rPr>
                <w:rFonts w:ascii="Times New Roman" w:eastAsia="Times New Roman" w:hAnsi="Times New Roman"/>
                <w:spacing w:val="-1"/>
                <w:w w:val="105"/>
                <w:lang w:val="ru-RU"/>
              </w:rPr>
              <w:t>во</w:t>
            </w:r>
            <w:r w:rsidRPr="00C41E95">
              <w:rPr>
                <w:rFonts w:ascii="Times New Roman" w:eastAsia="Times New Roman" w:hAnsi="Times New Roman"/>
                <w:w w:val="105"/>
                <w:lang w:val="ru-RU"/>
              </w:rPr>
              <w:t xml:space="preserve"> </w:t>
            </w:r>
            <w:r w:rsidRPr="00C41E95">
              <w:rPr>
                <w:rFonts w:ascii="Times New Roman" w:eastAsia="Times New Roman" w:hAnsi="Times New Roman"/>
                <w:lang w:val="ru-RU"/>
              </w:rPr>
              <w:t>всероссийских этапах Всероссийских</w:t>
            </w:r>
            <w:r w:rsidRPr="00C41E95">
              <w:rPr>
                <w:rFonts w:ascii="Times New Roman" w:eastAsia="Times New Roman" w:hAnsi="Times New Roman"/>
                <w:spacing w:val="1"/>
                <w:lang w:val="ru-RU"/>
              </w:rPr>
              <w:t xml:space="preserve"> </w:t>
            </w:r>
            <w:r w:rsidRPr="00C41E95">
              <w:rPr>
                <w:rFonts w:ascii="Times New Roman" w:eastAsia="Times New Roman" w:hAnsi="Times New Roman"/>
                <w:w w:val="105"/>
                <w:lang w:val="ru-RU"/>
              </w:rPr>
              <w:t>спортивных соревнований школьников</w:t>
            </w:r>
            <w:r w:rsidRPr="00C41E95">
              <w:rPr>
                <w:rFonts w:ascii="Times New Roman" w:eastAsia="Times New Roman" w:hAnsi="Times New Roman"/>
                <w:spacing w:val="-53"/>
                <w:w w:val="105"/>
                <w:lang w:val="ru-RU"/>
              </w:rPr>
              <w:t xml:space="preserve"> </w:t>
            </w:r>
            <w:r w:rsidRPr="00C41E95">
              <w:rPr>
                <w:rFonts w:ascii="Times New Roman" w:eastAsia="Times New Roman" w:hAnsi="Times New Roman"/>
                <w:spacing w:val="-1"/>
                <w:lang w:val="ru-RU"/>
              </w:rPr>
              <w:t>«Президентские состязания»,</w:t>
            </w:r>
            <w:r w:rsidRPr="00C41E95">
              <w:rPr>
                <w:rFonts w:ascii="Times New Roman" w:eastAsia="Times New Roman" w:hAnsi="Times New Roman"/>
                <w:lang w:val="ru-RU"/>
              </w:rPr>
              <w:t xml:space="preserve"> </w:t>
            </w:r>
            <w:r w:rsidRPr="00C41E95">
              <w:rPr>
                <w:rFonts w:ascii="Times New Roman" w:eastAsia="Times New Roman" w:hAnsi="Times New Roman"/>
                <w:w w:val="105"/>
                <w:lang w:val="ru-RU"/>
              </w:rPr>
              <w:t>Всероссийских спортивных игр</w:t>
            </w:r>
            <w:r w:rsidRPr="00C41E95">
              <w:rPr>
                <w:rFonts w:ascii="Times New Roman" w:eastAsia="Times New Roman" w:hAnsi="Times New Roman"/>
                <w:spacing w:val="1"/>
                <w:w w:val="105"/>
                <w:lang w:val="ru-RU"/>
              </w:rPr>
              <w:t xml:space="preserve"> </w:t>
            </w:r>
            <w:r w:rsidRPr="00C41E95">
              <w:rPr>
                <w:rFonts w:ascii="Times New Roman" w:eastAsia="Times New Roman" w:hAnsi="Times New Roman"/>
                <w:w w:val="105"/>
                <w:lang w:val="ru-RU"/>
              </w:rPr>
              <w:t>школьников «Президентские</w:t>
            </w:r>
            <w:r w:rsidRPr="00C41E95">
              <w:rPr>
                <w:rFonts w:ascii="Times New Roman" w:eastAsia="Times New Roman" w:hAnsi="Times New Roman"/>
                <w:spacing w:val="1"/>
                <w:w w:val="105"/>
                <w:lang w:val="ru-RU"/>
              </w:rPr>
              <w:t xml:space="preserve"> </w:t>
            </w:r>
            <w:r w:rsidRPr="00C41E95">
              <w:rPr>
                <w:rFonts w:ascii="Times New Roman" w:eastAsia="Times New Roman" w:hAnsi="Times New Roman"/>
                <w:spacing w:val="-2"/>
                <w:w w:val="105"/>
                <w:lang w:val="ru-RU"/>
              </w:rPr>
              <w:t>спортивные</w:t>
            </w:r>
            <w:r w:rsidRPr="00C41E95">
              <w:rPr>
                <w:rFonts w:ascii="Times New Roman" w:eastAsia="Times New Roman" w:hAnsi="Times New Roman"/>
                <w:spacing w:val="-18"/>
                <w:w w:val="105"/>
                <w:lang w:val="ru-RU"/>
              </w:rPr>
              <w:t xml:space="preserve"> </w:t>
            </w:r>
            <w:r w:rsidRPr="00C41E95">
              <w:rPr>
                <w:rFonts w:ascii="Times New Roman" w:eastAsia="Times New Roman" w:hAnsi="Times New Roman"/>
                <w:spacing w:val="-2"/>
                <w:w w:val="105"/>
                <w:lang w:val="ru-RU"/>
              </w:rPr>
              <w:t>игры»,</w:t>
            </w:r>
            <w:r w:rsidRPr="00C41E95">
              <w:rPr>
                <w:rFonts w:ascii="Times New Roman" w:eastAsia="Times New Roman" w:hAnsi="Times New Roman"/>
                <w:spacing w:val="-15"/>
                <w:w w:val="105"/>
                <w:lang w:val="ru-RU"/>
              </w:rPr>
              <w:t xml:space="preserve"> В</w:t>
            </w:r>
            <w:r w:rsidRPr="00C41E95">
              <w:rPr>
                <w:rFonts w:ascii="Times New Roman" w:eastAsia="Times New Roman" w:hAnsi="Times New Roman"/>
                <w:spacing w:val="-2"/>
                <w:w w:val="105"/>
                <w:lang w:val="ru-RU"/>
              </w:rPr>
              <w:t>сероссийские</w:t>
            </w:r>
            <w:r w:rsidRPr="00C41E95">
              <w:rPr>
                <w:rFonts w:ascii="Times New Roman" w:eastAsia="Times New Roman" w:hAnsi="Times New Roman"/>
                <w:spacing w:val="-18"/>
                <w:w w:val="105"/>
                <w:lang w:val="ru-RU"/>
              </w:rPr>
              <w:t xml:space="preserve"> </w:t>
            </w:r>
            <w:r w:rsidRPr="00C41E95">
              <w:rPr>
                <w:rFonts w:ascii="Times New Roman" w:eastAsia="Times New Roman" w:hAnsi="Times New Roman"/>
                <w:spacing w:val="-1"/>
                <w:w w:val="105"/>
                <w:lang w:val="ru-RU"/>
              </w:rPr>
              <w:t xml:space="preserve">игры </w:t>
            </w:r>
            <w:r w:rsidRPr="00C41E95">
              <w:rPr>
                <w:rFonts w:ascii="Times New Roman" w:eastAsia="Times New Roman" w:hAnsi="Times New Roman"/>
                <w:lang w:val="ru-RU"/>
              </w:rPr>
              <w:t>ШСК</w:t>
            </w:r>
          </w:p>
        </w:tc>
        <w:tc>
          <w:tcPr>
            <w:tcW w:w="2911" w:type="dxa"/>
          </w:tcPr>
          <w:p w:rsidR="00C41E95" w:rsidRPr="00C41E95" w:rsidRDefault="00C41E95" w:rsidP="00C41E95">
            <w:pPr>
              <w:spacing w:after="0" w:line="240" w:lineRule="auto"/>
              <w:ind w:right="105"/>
              <w:jc w:val="center"/>
              <w:rPr>
                <w:rFonts w:ascii="Times New Roman" w:eastAsia="Times New Roman" w:hAnsi="Times New Roman"/>
              </w:rPr>
            </w:pPr>
            <w:proofErr w:type="spellStart"/>
            <w:r w:rsidRPr="00C41E95">
              <w:rPr>
                <w:rFonts w:ascii="Times New Roman" w:eastAsia="Times New Roman" w:hAnsi="Times New Roman"/>
                <w:spacing w:val="-2"/>
                <w:w w:val="105"/>
              </w:rPr>
              <w:t>Положения</w:t>
            </w:r>
            <w:proofErr w:type="spellEnd"/>
            <w:r w:rsidRPr="00C41E95">
              <w:rPr>
                <w:rFonts w:ascii="Times New Roman" w:eastAsia="Times New Roman" w:hAnsi="Times New Roman"/>
                <w:spacing w:val="-17"/>
                <w:w w:val="105"/>
              </w:rPr>
              <w:t xml:space="preserve"> </w:t>
            </w:r>
            <w:r w:rsidRPr="00C41E95">
              <w:rPr>
                <w:rFonts w:ascii="Times New Roman" w:eastAsia="Times New Roman" w:hAnsi="Times New Roman"/>
                <w:spacing w:val="-1"/>
                <w:w w:val="105"/>
              </w:rPr>
              <w:t>о</w:t>
            </w:r>
            <w:r w:rsidRPr="00C41E95">
              <w:rPr>
                <w:rFonts w:ascii="Times New Roman" w:eastAsia="Times New Roman" w:hAnsi="Times New Roman"/>
                <w:spacing w:val="-10"/>
                <w:w w:val="105"/>
              </w:rPr>
              <w:t xml:space="preserve"> </w:t>
            </w:r>
            <w:proofErr w:type="spellStart"/>
            <w:r w:rsidRPr="00C41E95">
              <w:rPr>
                <w:rFonts w:ascii="Times New Roman" w:eastAsia="Times New Roman" w:hAnsi="Times New Roman"/>
                <w:spacing w:val="-1"/>
                <w:w w:val="105"/>
              </w:rPr>
              <w:t>мероприятиях</w:t>
            </w:r>
            <w:proofErr w:type="spellEnd"/>
          </w:p>
        </w:tc>
        <w:tc>
          <w:tcPr>
            <w:tcW w:w="1750" w:type="dxa"/>
          </w:tcPr>
          <w:p w:rsidR="00C41E95" w:rsidRPr="00C41E95" w:rsidRDefault="00C41E95" w:rsidP="00C41E95">
            <w:pPr>
              <w:spacing w:after="0" w:line="240" w:lineRule="auto"/>
              <w:ind w:right="160"/>
              <w:jc w:val="center"/>
              <w:rPr>
                <w:rFonts w:ascii="Times New Roman" w:eastAsia="Times New Roman" w:hAnsi="Times New Roman"/>
              </w:rPr>
            </w:pPr>
            <w:proofErr w:type="spellStart"/>
            <w:r w:rsidRPr="00C41E95">
              <w:rPr>
                <w:rFonts w:ascii="Times New Roman" w:eastAsia="Times New Roman" w:hAnsi="Times New Roman"/>
                <w:w w:val="105"/>
              </w:rPr>
              <w:t>Ежегодно</w:t>
            </w:r>
            <w:proofErr w:type="spellEnd"/>
          </w:p>
        </w:tc>
        <w:tc>
          <w:tcPr>
            <w:tcW w:w="4075" w:type="dxa"/>
          </w:tcPr>
          <w:p w:rsidR="00C41E95" w:rsidRPr="00C41E95" w:rsidRDefault="00C41E95" w:rsidP="00C41E95">
            <w:pPr>
              <w:spacing w:after="0" w:line="240" w:lineRule="auto"/>
              <w:ind w:right="284"/>
              <w:jc w:val="center"/>
              <w:rPr>
                <w:rFonts w:ascii="Times New Roman" w:eastAsia="Times New Roman" w:hAnsi="Times New Roman"/>
                <w:lang w:val="ru-RU"/>
              </w:rPr>
            </w:pPr>
            <w:r w:rsidRPr="00C41E95">
              <w:rPr>
                <w:rFonts w:ascii="Times New Roman" w:eastAsia="Times New Roman" w:hAnsi="Times New Roman"/>
                <w:lang w:val="ru-RU"/>
              </w:rPr>
              <w:t>Министерство образования и науки Республики Татарстан</w:t>
            </w:r>
          </w:p>
        </w:tc>
      </w:tr>
      <w:tr w:rsidR="00C41E95" w:rsidRPr="00C41E95" w:rsidTr="009B0F40">
        <w:trPr>
          <w:trHeight w:val="275"/>
        </w:trPr>
        <w:tc>
          <w:tcPr>
            <w:tcW w:w="989" w:type="dxa"/>
          </w:tcPr>
          <w:p w:rsidR="00C41E95" w:rsidRPr="00C41E95" w:rsidRDefault="00C41E95" w:rsidP="00C41E95">
            <w:pPr>
              <w:spacing w:after="0" w:line="240" w:lineRule="auto"/>
              <w:jc w:val="center"/>
              <w:rPr>
                <w:rFonts w:ascii="Times New Roman" w:eastAsia="Times New Roman" w:hAnsi="Times New Roman"/>
                <w:sz w:val="20"/>
              </w:rPr>
            </w:pPr>
            <w:r w:rsidRPr="00C41E95">
              <w:rPr>
                <w:rFonts w:ascii="Times New Roman" w:eastAsia="Times New Roman" w:hAnsi="Times New Roman"/>
                <w:sz w:val="20"/>
              </w:rPr>
              <w:t>6.4.</w:t>
            </w:r>
          </w:p>
        </w:tc>
        <w:tc>
          <w:tcPr>
            <w:tcW w:w="4836" w:type="dxa"/>
          </w:tcPr>
          <w:p w:rsidR="00C41E95" w:rsidRPr="00C41E95" w:rsidRDefault="00C41E95" w:rsidP="00C41E95">
            <w:pPr>
              <w:spacing w:after="0" w:line="240" w:lineRule="auto"/>
              <w:ind w:right="197"/>
              <w:jc w:val="center"/>
              <w:rPr>
                <w:rFonts w:ascii="Times New Roman" w:eastAsia="Times New Roman" w:hAnsi="Times New Roman"/>
                <w:lang w:val="ru-RU"/>
              </w:rPr>
            </w:pPr>
            <w:r w:rsidRPr="00C41E95">
              <w:rPr>
                <w:rFonts w:ascii="Times New Roman" w:eastAsia="Times New Roman" w:hAnsi="Times New Roman"/>
                <w:spacing w:val="-1"/>
                <w:w w:val="105"/>
                <w:lang w:val="ru-RU"/>
              </w:rPr>
              <w:t xml:space="preserve">Проведение </w:t>
            </w:r>
            <w:r w:rsidRPr="00C41E95">
              <w:rPr>
                <w:rFonts w:ascii="Times New Roman" w:eastAsia="Times New Roman" w:hAnsi="Times New Roman"/>
                <w:w w:val="105"/>
                <w:lang w:val="ru-RU"/>
              </w:rPr>
              <w:t>региональных,</w:t>
            </w:r>
            <w:r w:rsidRPr="00C41E95">
              <w:rPr>
                <w:rFonts w:ascii="Times New Roman" w:eastAsia="Times New Roman" w:hAnsi="Times New Roman"/>
                <w:spacing w:val="1"/>
                <w:w w:val="105"/>
                <w:lang w:val="ru-RU"/>
              </w:rPr>
              <w:t xml:space="preserve"> </w:t>
            </w:r>
            <w:r w:rsidRPr="00C41E95">
              <w:rPr>
                <w:rFonts w:ascii="Times New Roman" w:eastAsia="Times New Roman" w:hAnsi="Times New Roman"/>
                <w:spacing w:val="-4"/>
                <w:w w:val="105"/>
                <w:lang w:val="ru-RU"/>
              </w:rPr>
              <w:t xml:space="preserve">комплексных физкультурно-спортивных </w:t>
            </w:r>
            <w:r w:rsidRPr="00C41E95">
              <w:rPr>
                <w:rFonts w:ascii="Times New Roman" w:eastAsia="Times New Roman" w:hAnsi="Times New Roman"/>
                <w:spacing w:val="-3"/>
                <w:w w:val="105"/>
                <w:lang w:val="ru-RU"/>
              </w:rPr>
              <w:t>мероприятий</w:t>
            </w:r>
          </w:p>
          <w:p w:rsidR="00C41E95" w:rsidRPr="00C41E95" w:rsidRDefault="00C41E95" w:rsidP="00C41E95">
            <w:pPr>
              <w:spacing w:after="0" w:line="240" w:lineRule="auto"/>
              <w:jc w:val="center"/>
              <w:rPr>
                <w:rFonts w:ascii="Times New Roman" w:eastAsia="Times New Roman" w:hAnsi="Times New Roman"/>
                <w:lang w:val="ru-RU"/>
              </w:rPr>
            </w:pPr>
          </w:p>
        </w:tc>
        <w:tc>
          <w:tcPr>
            <w:tcW w:w="2911" w:type="dxa"/>
          </w:tcPr>
          <w:p w:rsidR="00C41E95" w:rsidRPr="00C41E95" w:rsidRDefault="00C41E95" w:rsidP="00C41E95">
            <w:pPr>
              <w:spacing w:after="0" w:line="240" w:lineRule="auto"/>
              <w:ind w:right="105"/>
              <w:jc w:val="center"/>
              <w:rPr>
                <w:rFonts w:ascii="Times New Roman" w:eastAsia="Times New Roman" w:hAnsi="Times New Roman"/>
              </w:rPr>
            </w:pPr>
            <w:proofErr w:type="spellStart"/>
            <w:r w:rsidRPr="00C41E95">
              <w:rPr>
                <w:rFonts w:ascii="Times New Roman" w:eastAsia="Times New Roman" w:hAnsi="Times New Roman"/>
                <w:spacing w:val="-2"/>
                <w:w w:val="105"/>
              </w:rPr>
              <w:t>Положения</w:t>
            </w:r>
            <w:proofErr w:type="spellEnd"/>
            <w:r w:rsidRPr="00C41E95">
              <w:rPr>
                <w:rFonts w:ascii="Times New Roman" w:eastAsia="Times New Roman" w:hAnsi="Times New Roman"/>
                <w:spacing w:val="-17"/>
                <w:w w:val="105"/>
              </w:rPr>
              <w:t xml:space="preserve"> </w:t>
            </w:r>
            <w:r w:rsidRPr="00C41E95">
              <w:rPr>
                <w:rFonts w:ascii="Times New Roman" w:eastAsia="Times New Roman" w:hAnsi="Times New Roman"/>
                <w:spacing w:val="-1"/>
                <w:w w:val="105"/>
              </w:rPr>
              <w:t>о</w:t>
            </w:r>
            <w:r w:rsidRPr="00C41E95">
              <w:rPr>
                <w:rFonts w:ascii="Times New Roman" w:eastAsia="Times New Roman" w:hAnsi="Times New Roman"/>
                <w:spacing w:val="-10"/>
                <w:w w:val="105"/>
              </w:rPr>
              <w:t xml:space="preserve"> </w:t>
            </w:r>
            <w:proofErr w:type="spellStart"/>
            <w:r w:rsidRPr="00C41E95">
              <w:rPr>
                <w:rFonts w:ascii="Times New Roman" w:eastAsia="Times New Roman" w:hAnsi="Times New Roman"/>
                <w:spacing w:val="-1"/>
                <w:w w:val="105"/>
              </w:rPr>
              <w:t>мероприятиях</w:t>
            </w:r>
            <w:proofErr w:type="spellEnd"/>
          </w:p>
        </w:tc>
        <w:tc>
          <w:tcPr>
            <w:tcW w:w="1750" w:type="dxa"/>
          </w:tcPr>
          <w:p w:rsidR="00C41E95" w:rsidRPr="00C41E95" w:rsidRDefault="00C41E95" w:rsidP="00C41E95">
            <w:pPr>
              <w:spacing w:after="0" w:line="240" w:lineRule="auto"/>
              <w:jc w:val="center"/>
              <w:rPr>
                <w:rFonts w:ascii="Times New Roman" w:eastAsia="Times New Roman" w:hAnsi="Times New Roman"/>
              </w:rPr>
            </w:pPr>
            <w:proofErr w:type="spellStart"/>
            <w:r w:rsidRPr="00C41E95">
              <w:rPr>
                <w:rFonts w:ascii="Times New Roman" w:eastAsia="Times New Roman" w:hAnsi="Times New Roman"/>
                <w:w w:val="105"/>
              </w:rPr>
              <w:t>Ежегодно</w:t>
            </w:r>
            <w:proofErr w:type="spellEnd"/>
          </w:p>
        </w:tc>
        <w:tc>
          <w:tcPr>
            <w:tcW w:w="4075" w:type="dxa"/>
          </w:tcPr>
          <w:p w:rsidR="00C41E95" w:rsidRPr="00C41E95" w:rsidRDefault="00C41E95" w:rsidP="00C41E95">
            <w:pPr>
              <w:spacing w:after="0" w:line="240" w:lineRule="auto"/>
              <w:ind w:right="284"/>
              <w:jc w:val="center"/>
              <w:rPr>
                <w:rFonts w:ascii="Times New Roman" w:eastAsia="Times New Roman" w:hAnsi="Times New Roman"/>
                <w:lang w:val="ru-RU"/>
              </w:rPr>
            </w:pPr>
            <w:r w:rsidRPr="00C41E95">
              <w:rPr>
                <w:rFonts w:ascii="Times New Roman" w:eastAsia="Times New Roman" w:hAnsi="Times New Roman"/>
                <w:lang w:val="ru-RU"/>
              </w:rPr>
              <w:t>Министерство спорта Республики Татарстан,  Министерство образования и науки Республики Татарстан, региональные спортивные федерации</w:t>
            </w:r>
          </w:p>
        </w:tc>
      </w:tr>
      <w:tr w:rsidR="00C41E95" w:rsidRPr="00C41E95" w:rsidTr="009B0F40">
        <w:trPr>
          <w:trHeight w:val="551"/>
        </w:trPr>
        <w:tc>
          <w:tcPr>
            <w:tcW w:w="14561" w:type="dxa"/>
            <w:gridSpan w:val="5"/>
            <w:shd w:val="clear" w:color="auto" w:fill="EDEBE0"/>
          </w:tcPr>
          <w:p w:rsidR="00C41E95" w:rsidRPr="00C41E95" w:rsidRDefault="00C41E95" w:rsidP="00C41E95">
            <w:pPr>
              <w:spacing w:after="0" w:line="268" w:lineRule="exact"/>
              <w:jc w:val="center"/>
              <w:rPr>
                <w:rFonts w:ascii="Times New Roman" w:eastAsia="Times New Roman" w:hAnsi="Times New Roman"/>
                <w:sz w:val="24"/>
                <w:lang w:val="ru-RU"/>
              </w:rPr>
            </w:pPr>
            <w:r w:rsidRPr="00C41E95">
              <w:rPr>
                <w:rFonts w:ascii="Times New Roman" w:eastAsia="Times New Roman" w:hAnsi="Times New Roman"/>
                <w:sz w:val="24"/>
              </w:rPr>
              <w:t>VII</w:t>
            </w:r>
            <w:r w:rsidRPr="00C41E95">
              <w:rPr>
                <w:rFonts w:ascii="Times New Roman" w:eastAsia="Times New Roman" w:hAnsi="Times New Roman"/>
                <w:sz w:val="24"/>
                <w:lang w:val="ru-RU"/>
              </w:rPr>
              <w:t>.</w:t>
            </w:r>
            <w:r w:rsidRPr="00C41E95">
              <w:rPr>
                <w:rFonts w:ascii="Times New Roman" w:eastAsia="Times New Roman" w:hAnsi="Times New Roman"/>
                <w:spacing w:val="-5"/>
                <w:sz w:val="24"/>
                <w:lang w:val="ru-RU"/>
              </w:rPr>
              <w:t xml:space="preserve"> </w:t>
            </w:r>
            <w:r w:rsidRPr="00C41E95">
              <w:rPr>
                <w:rFonts w:ascii="Times New Roman" w:eastAsia="Times New Roman" w:hAnsi="Times New Roman"/>
                <w:sz w:val="24"/>
                <w:lang w:val="ru-RU"/>
              </w:rPr>
              <w:t>Развитие</w:t>
            </w:r>
            <w:r w:rsidRPr="00C41E95">
              <w:rPr>
                <w:rFonts w:ascii="Times New Roman" w:eastAsia="Times New Roman" w:hAnsi="Times New Roman"/>
                <w:spacing w:val="-4"/>
                <w:sz w:val="24"/>
                <w:lang w:val="ru-RU"/>
              </w:rPr>
              <w:t xml:space="preserve"> </w:t>
            </w:r>
            <w:r w:rsidRPr="00C41E95">
              <w:rPr>
                <w:rFonts w:ascii="Times New Roman" w:eastAsia="Times New Roman" w:hAnsi="Times New Roman"/>
                <w:sz w:val="24"/>
                <w:lang w:val="ru-RU"/>
              </w:rPr>
              <w:t>инфраструктуры</w:t>
            </w:r>
            <w:r w:rsidRPr="00C41E95">
              <w:rPr>
                <w:rFonts w:ascii="Times New Roman" w:eastAsia="Times New Roman" w:hAnsi="Times New Roman"/>
                <w:spacing w:val="-3"/>
                <w:sz w:val="24"/>
                <w:lang w:val="ru-RU"/>
              </w:rPr>
              <w:t xml:space="preserve"> </w:t>
            </w:r>
            <w:r w:rsidRPr="00C41E95">
              <w:rPr>
                <w:rFonts w:ascii="Times New Roman" w:eastAsia="Times New Roman" w:hAnsi="Times New Roman"/>
                <w:sz w:val="24"/>
                <w:lang w:val="ru-RU"/>
              </w:rPr>
              <w:t>и</w:t>
            </w:r>
            <w:r w:rsidRPr="00C41E95">
              <w:rPr>
                <w:rFonts w:ascii="Times New Roman" w:eastAsia="Times New Roman" w:hAnsi="Times New Roman"/>
                <w:spacing w:val="-4"/>
                <w:sz w:val="24"/>
                <w:lang w:val="ru-RU"/>
              </w:rPr>
              <w:t xml:space="preserve"> </w:t>
            </w:r>
            <w:r w:rsidRPr="00C41E95">
              <w:rPr>
                <w:rFonts w:ascii="Times New Roman" w:eastAsia="Times New Roman" w:hAnsi="Times New Roman"/>
                <w:sz w:val="24"/>
                <w:lang w:val="ru-RU"/>
              </w:rPr>
              <w:t>материально-технического</w:t>
            </w:r>
            <w:r w:rsidRPr="00C41E95">
              <w:rPr>
                <w:rFonts w:ascii="Times New Roman" w:eastAsia="Times New Roman" w:hAnsi="Times New Roman"/>
                <w:spacing w:val="-4"/>
                <w:sz w:val="24"/>
                <w:lang w:val="ru-RU"/>
              </w:rPr>
              <w:t xml:space="preserve"> </w:t>
            </w:r>
            <w:r w:rsidRPr="00C41E95">
              <w:rPr>
                <w:rFonts w:ascii="Times New Roman" w:eastAsia="Times New Roman" w:hAnsi="Times New Roman"/>
                <w:sz w:val="24"/>
                <w:lang w:val="ru-RU"/>
              </w:rPr>
              <w:t>обеспечения</w:t>
            </w:r>
            <w:r w:rsidRPr="00C41E95">
              <w:rPr>
                <w:rFonts w:ascii="Times New Roman" w:eastAsia="Times New Roman" w:hAnsi="Times New Roman"/>
                <w:spacing w:val="-4"/>
                <w:sz w:val="24"/>
                <w:lang w:val="ru-RU"/>
              </w:rPr>
              <w:t xml:space="preserve"> </w:t>
            </w:r>
            <w:r w:rsidRPr="00C41E95">
              <w:rPr>
                <w:rFonts w:ascii="Times New Roman" w:eastAsia="Times New Roman" w:hAnsi="Times New Roman"/>
                <w:sz w:val="24"/>
                <w:lang w:val="ru-RU"/>
              </w:rPr>
              <w:t>организаций,</w:t>
            </w:r>
            <w:r w:rsidRPr="00C41E95">
              <w:rPr>
                <w:rFonts w:ascii="Times New Roman" w:eastAsia="Times New Roman" w:hAnsi="Times New Roman"/>
                <w:spacing w:val="-2"/>
                <w:sz w:val="24"/>
                <w:lang w:val="ru-RU"/>
              </w:rPr>
              <w:t xml:space="preserve"> </w:t>
            </w:r>
            <w:r w:rsidRPr="00C41E95">
              <w:rPr>
                <w:rFonts w:ascii="Times New Roman" w:eastAsia="Times New Roman" w:hAnsi="Times New Roman"/>
                <w:sz w:val="24"/>
                <w:lang w:val="ru-RU"/>
              </w:rPr>
              <w:t>осуществляющих</w:t>
            </w:r>
            <w:r w:rsidRPr="00C41E95">
              <w:rPr>
                <w:rFonts w:ascii="Times New Roman" w:eastAsia="Times New Roman" w:hAnsi="Times New Roman"/>
                <w:spacing w:val="-2"/>
                <w:sz w:val="24"/>
                <w:lang w:val="ru-RU"/>
              </w:rPr>
              <w:t xml:space="preserve"> </w:t>
            </w:r>
            <w:r w:rsidRPr="00C41E95">
              <w:rPr>
                <w:rFonts w:ascii="Times New Roman" w:eastAsia="Times New Roman" w:hAnsi="Times New Roman"/>
                <w:sz w:val="24"/>
                <w:lang w:val="ru-RU"/>
              </w:rPr>
              <w:t>деятельность</w:t>
            </w:r>
            <w:r w:rsidRPr="00C41E95">
              <w:rPr>
                <w:rFonts w:ascii="Times New Roman" w:eastAsia="Times New Roman" w:hAnsi="Times New Roman"/>
                <w:spacing w:val="-4"/>
                <w:sz w:val="24"/>
                <w:lang w:val="ru-RU"/>
              </w:rPr>
              <w:t xml:space="preserve"> </w:t>
            </w:r>
            <w:r w:rsidRPr="00C41E95">
              <w:rPr>
                <w:rFonts w:ascii="Times New Roman" w:eastAsia="Times New Roman" w:hAnsi="Times New Roman"/>
                <w:sz w:val="24"/>
                <w:lang w:val="ru-RU"/>
              </w:rPr>
              <w:t>в</w:t>
            </w:r>
            <w:r w:rsidRPr="00C41E95">
              <w:rPr>
                <w:rFonts w:ascii="Times New Roman" w:eastAsia="Times New Roman" w:hAnsi="Times New Roman"/>
                <w:spacing w:val="-5"/>
                <w:sz w:val="24"/>
                <w:lang w:val="ru-RU"/>
              </w:rPr>
              <w:t xml:space="preserve"> </w:t>
            </w:r>
            <w:r w:rsidRPr="00C41E95">
              <w:rPr>
                <w:rFonts w:ascii="Times New Roman" w:eastAsia="Times New Roman" w:hAnsi="Times New Roman"/>
                <w:sz w:val="24"/>
                <w:lang w:val="ru-RU"/>
              </w:rPr>
              <w:t>области</w:t>
            </w:r>
            <w:r w:rsidRPr="00C41E95">
              <w:rPr>
                <w:rFonts w:ascii="Times New Roman" w:eastAsia="Times New Roman" w:hAnsi="Times New Roman"/>
                <w:spacing w:val="-4"/>
                <w:sz w:val="24"/>
                <w:lang w:val="ru-RU"/>
              </w:rPr>
              <w:t xml:space="preserve"> </w:t>
            </w:r>
            <w:r w:rsidRPr="00C41E95">
              <w:rPr>
                <w:rFonts w:ascii="Times New Roman" w:eastAsia="Times New Roman" w:hAnsi="Times New Roman"/>
                <w:sz w:val="24"/>
                <w:lang w:val="ru-RU"/>
              </w:rPr>
              <w:t>детско-юношеского</w:t>
            </w:r>
            <w:r w:rsidRPr="00C41E95">
              <w:rPr>
                <w:rFonts w:ascii="Times New Roman" w:eastAsia="Times New Roman" w:hAnsi="Times New Roman"/>
                <w:spacing w:val="-2"/>
                <w:sz w:val="24"/>
                <w:lang w:val="ru-RU"/>
              </w:rPr>
              <w:t xml:space="preserve"> </w:t>
            </w:r>
            <w:r w:rsidRPr="00C41E95">
              <w:rPr>
                <w:rFonts w:ascii="Times New Roman" w:eastAsia="Times New Roman" w:hAnsi="Times New Roman"/>
                <w:sz w:val="24"/>
                <w:lang w:val="ru-RU"/>
              </w:rPr>
              <w:t>спорта</w:t>
            </w:r>
          </w:p>
        </w:tc>
      </w:tr>
      <w:tr w:rsidR="00C41E95" w:rsidRPr="00C41E95" w:rsidTr="009B0F40">
        <w:trPr>
          <w:trHeight w:val="275"/>
        </w:trPr>
        <w:tc>
          <w:tcPr>
            <w:tcW w:w="989" w:type="dxa"/>
          </w:tcPr>
          <w:p w:rsidR="00C41E95" w:rsidRPr="00C41E95" w:rsidRDefault="00C41E95" w:rsidP="00C41E95">
            <w:pPr>
              <w:spacing w:after="0" w:line="240" w:lineRule="auto"/>
              <w:jc w:val="center"/>
              <w:rPr>
                <w:rFonts w:ascii="Times New Roman" w:eastAsia="Times New Roman" w:hAnsi="Times New Roman"/>
              </w:rPr>
            </w:pPr>
            <w:r w:rsidRPr="00C41E95">
              <w:rPr>
                <w:rFonts w:ascii="Times New Roman" w:eastAsia="Times New Roman" w:hAnsi="Times New Roman"/>
              </w:rPr>
              <w:t>7.1.</w:t>
            </w:r>
          </w:p>
        </w:tc>
        <w:tc>
          <w:tcPr>
            <w:tcW w:w="4836" w:type="dxa"/>
          </w:tcPr>
          <w:p w:rsidR="00C41E95" w:rsidRPr="00C41E95" w:rsidRDefault="00C41E95" w:rsidP="00C41E95">
            <w:pPr>
              <w:spacing w:after="0" w:line="240" w:lineRule="auto"/>
              <w:jc w:val="center"/>
              <w:rPr>
                <w:rFonts w:ascii="Times New Roman" w:eastAsia="Times New Roman" w:hAnsi="Times New Roman"/>
                <w:lang w:val="ru-RU"/>
              </w:rPr>
            </w:pPr>
            <w:r w:rsidRPr="00C41E95">
              <w:rPr>
                <w:rFonts w:ascii="Times New Roman" w:eastAsia="Times New Roman" w:hAnsi="Times New Roman"/>
                <w:lang w:val="ru-RU"/>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 в том числе материально-техническое обеспечение таких организаций</w:t>
            </w:r>
          </w:p>
        </w:tc>
        <w:tc>
          <w:tcPr>
            <w:tcW w:w="2911" w:type="dxa"/>
          </w:tcPr>
          <w:p w:rsidR="00C41E95" w:rsidRPr="00C41E95" w:rsidRDefault="00C41E95" w:rsidP="00C41E95">
            <w:pPr>
              <w:spacing w:after="0" w:line="240" w:lineRule="auto"/>
              <w:jc w:val="center"/>
              <w:rPr>
                <w:rFonts w:ascii="Times New Roman" w:eastAsia="Times New Roman" w:hAnsi="Times New Roman"/>
              </w:rPr>
            </w:pPr>
            <w:proofErr w:type="spellStart"/>
            <w:r w:rsidRPr="00C41E95">
              <w:rPr>
                <w:rFonts w:ascii="Times New Roman" w:eastAsia="Times New Roman" w:hAnsi="Times New Roman"/>
              </w:rPr>
              <w:t>Информационные</w:t>
            </w:r>
            <w:proofErr w:type="spellEnd"/>
            <w:r w:rsidRPr="00C41E95">
              <w:rPr>
                <w:rFonts w:ascii="Times New Roman" w:eastAsia="Times New Roman" w:hAnsi="Times New Roman"/>
              </w:rPr>
              <w:t xml:space="preserve"> </w:t>
            </w:r>
            <w:proofErr w:type="spellStart"/>
            <w:r w:rsidRPr="00C41E95">
              <w:rPr>
                <w:rFonts w:ascii="Times New Roman" w:eastAsia="Times New Roman" w:hAnsi="Times New Roman"/>
              </w:rPr>
              <w:t>отчеты</w:t>
            </w:r>
            <w:proofErr w:type="spellEnd"/>
          </w:p>
        </w:tc>
        <w:tc>
          <w:tcPr>
            <w:tcW w:w="1750" w:type="dxa"/>
          </w:tcPr>
          <w:p w:rsidR="00C41E95" w:rsidRPr="00C41E95" w:rsidRDefault="00C41E95" w:rsidP="00C41E95">
            <w:pPr>
              <w:spacing w:after="0" w:line="240" w:lineRule="auto"/>
              <w:jc w:val="center"/>
              <w:rPr>
                <w:rFonts w:ascii="Times New Roman" w:eastAsia="Times New Roman" w:hAnsi="Times New Roman"/>
              </w:rPr>
            </w:pPr>
            <w:proofErr w:type="spellStart"/>
            <w:r w:rsidRPr="00C41E95">
              <w:rPr>
                <w:rFonts w:ascii="Times New Roman" w:eastAsia="Times New Roman" w:hAnsi="Times New Roman"/>
              </w:rPr>
              <w:t>Ежегодно</w:t>
            </w:r>
            <w:proofErr w:type="spellEnd"/>
          </w:p>
        </w:tc>
        <w:tc>
          <w:tcPr>
            <w:tcW w:w="4075" w:type="dxa"/>
          </w:tcPr>
          <w:p w:rsidR="00C41E95" w:rsidRPr="00C41E95" w:rsidRDefault="00C41E95" w:rsidP="00C41E95">
            <w:pPr>
              <w:spacing w:after="0" w:line="240" w:lineRule="auto"/>
              <w:jc w:val="center"/>
              <w:rPr>
                <w:rFonts w:ascii="Times New Roman" w:eastAsia="Times New Roman" w:hAnsi="Times New Roman"/>
                <w:lang w:val="ru-RU"/>
              </w:rPr>
            </w:pPr>
            <w:r w:rsidRPr="00C41E95">
              <w:rPr>
                <w:rFonts w:ascii="Times New Roman" w:eastAsia="Times New Roman" w:hAnsi="Times New Roman"/>
                <w:lang w:val="ru-RU"/>
              </w:rPr>
              <w:t>Министерство спорта Республики Татарстан,  Министерство образования и науки Республики Татарстан</w:t>
            </w:r>
          </w:p>
        </w:tc>
      </w:tr>
      <w:tr w:rsidR="00C41E95" w:rsidRPr="00C41E95" w:rsidTr="009B0F40">
        <w:trPr>
          <w:trHeight w:val="278"/>
        </w:trPr>
        <w:tc>
          <w:tcPr>
            <w:tcW w:w="989" w:type="dxa"/>
          </w:tcPr>
          <w:p w:rsidR="00C41E95" w:rsidRPr="00C41E95" w:rsidRDefault="00C41E95" w:rsidP="00C41E95">
            <w:pPr>
              <w:spacing w:after="0" w:line="240" w:lineRule="auto"/>
              <w:jc w:val="center"/>
              <w:rPr>
                <w:rFonts w:ascii="Times New Roman" w:eastAsia="Times New Roman" w:hAnsi="Times New Roman"/>
                <w:sz w:val="20"/>
              </w:rPr>
            </w:pPr>
            <w:r w:rsidRPr="00C41E95">
              <w:rPr>
                <w:rFonts w:ascii="Times New Roman" w:eastAsia="Times New Roman" w:hAnsi="Times New Roman"/>
                <w:sz w:val="20"/>
              </w:rPr>
              <w:t>7.2.</w:t>
            </w:r>
          </w:p>
        </w:tc>
        <w:tc>
          <w:tcPr>
            <w:tcW w:w="4836" w:type="dxa"/>
          </w:tcPr>
          <w:p w:rsidR="00C41E95" w:rsidRPr="00C41E95" w:rsidRDefault="00C41E95" w:rsidP="00C41E95">
            <w:pPr>
              <w:spacing w:after="0" w:line="240" w:lineRule="auto"/>
              <w:ind w:right="118"/>
              <w:jc w:val="center"/>
              <w:rPr>
                <w:rFonts w:ascii="Times New Roman" w:eastAsia="Times New Roman" w:hAnsi="Times New Roman"/>
                <w:lang w:val="ru-RU"/>
              </w:rPr>
            </w:pPr>
            <w:r w:rsidRPr="00C41E95">
              <w:rPr>
                <w:rFonts w:ascii="Times New Roman" w:eastAsia="Times New Roman" w:hAnsi="Times New Roman"/>
                <w:spacing w:val="-2"/>
                <w:w w:val="105"/>
                <w:lang w:val="ru-RU"/>
              </w:rPr>
              <w:t>Регистрация</w:t>
            </w:r>
            <w:r w:rsidRPr="00C41E95">
              <w:rPr>
                <w:rFonts w:ascii="Times New Roman" w:eastAsia="Times New Roman" w:hAnsi="Times New Roman"/>
                <w:spacing w:val="-18"/>
                <w:w w:val="105"/>
                <w:lang w:val="ru-RU"/>
              </w:rPr>
              <w:t xml:space="preserve"> </w:t>
            </w:r>
            <w:r w:rsidRPr="00C41E95">
              <w:rPr>
                <w:rFonts w:ascii="Times New Roman" w:eastAsia="Times New Roman" w:hAnsi="Times New Roman"/>
                <w:spacing w:val="-1"/>
                <w:w w:val="105"/>
                <w:lang w:val="ru-RU"/>
              </w:rPr>
              <w:t>школьных</w:t>
            </w:r>
            <w:r w:rsidRPr="00C41E95">
              <w:rPr>
                <w:rFonts w:ascii="Times New Roman" w:eastAsia="Times New Roman" w:hAnsi="Times New Roman"/>
                <w:spacing w:val="-8"/>
                <w:w w:val="105"/>
                <w:lang w:val="ru-RU"/>
              </w:rPr>
              <w:t xml:space="preserve"> </w:t>
            </w:r>
            <w:r w:rsidRPr="00C41E95">
              <w:rPr>
                <w:rFonts w:ascii="Times New Roman" w:eastAsia="Times New Roman" w:hAnsi="Times New Roman"/>
                <w:spacing w:val="-1"/>
                <w:w w:val="105"/>
                <w:lang w:val="ru-RU"/>
              </w:rPr>
              <w:t>спортивных</w:t>
            </w:r>
            <w:r w:rsidRPr="00C41E95">
              <w:rPr>
                <w:rFonts w:ascii="Times New Roman" w:eastAsia="Times New Roman" w:hAnsi="Times New Roman"/>
                <w:spacing w:val="-9"/>
                <w:w w:val="105"/>
                <w:lang w:val="ru-RU"/>
              </w:rPr>
              <w:t xml:space="preserve"> </w:t>
            </w:r>
            <w:r w:rsidRPr="00C41E95">
              <w:rPr>
                <w:rFonts w:ascii="Times New Roman" w:eastAsia="Times New Roman" w:hAnsi="Times New Roman"/>
                <w:spacing w:val="-1"/>
                <w:w w:val="105"/>
                <w:lang w:val="ru-RU"/>
              </w:rPr>
              <w:t>клубов</w:t>
            </w:r>
            <w:r w:rsidRPr="00C41E95">
              <w:rPr>
                <w:rFonts w:ascii="Times New Roman" w:eastAsia="Times New Roman" w:hAnsi="Times New Roman"/>
                <w:spacing w:val="-53"/>
                <w:w w:val="105"/>
                <w:lang w:val="ru-RU"/>
              </w:rPr>
              <w:t xml:space="preserve">  </w:t>
            </w:r>
            <w:r w:rsidRPr="00C41E95">
              <w:rPr>
                <w:rFonts w:ascii="Times New Roman" w:eastAsia="Times New Roman" w:hAnsi="Times New Roman"/>
                <w:spacing w:val="-1"/>
                <w:w w:val="105"/>
                <w:lang w:val="ru-RU"/>
              </w:rPr>
              <w:t>в едином</w:t>
            </w:r>
            <w:r w:rsidRPr="00C41E95">
              <w:rPr>
                <w:rFonts w:ascii="Times New Roman" w:eastAsia="Times New Roman" w:hAnsi="Times New Roman"/>
                <w:w w:val="105"/>
                <w:lang w:val="ru-RU"/>
              </w:rPr>
              <w:t xml:space="preserve"> </w:t>
            </w:r>
            <w:r w:rsidRPr="00C41E95">
              <w:rPr>
                <w:rFonts w:ascii="Times New Roman" w:eastAsia="Times New Roman" w:hAnsi="Times New Roman"/>
                <w:lang w:val="ru-RU"/>
              </w:rPr>
              <w:t>всероссийском</w:t>
            </w:r>
            <w:r w:rsidRPr="00C41E95">
              <w:rPr>
                <w:rFonts w:ascii="Times New Roman" w:eastAsia="Times New Roman" w:hAnsi="Times New Roman"/>
                <w:spacing w:val="-6"/>
                <w:lang w:val="ru-RU"/>
              </w:rPr>
              <w:t xml:space="preserve"> </w:t>
            </w:r>
            <w:r w:rsidRPr="00C41E95">
              <w:rPr>
                <w:rFonts w:ascii="Times New Roman" w:eastAsia="Times New Roman" w:hAnsi="Times New Roman"/>
                <w:lang w:val="ru-RU"/>
              </w:rPr>
              <w:t>перечне</w:t>
            </w:r>
            <w:r w:rsidRPr="00C41E95">
              <w:rPr>
                <w:rFonts w:ascii="Times New Roman" w:eastAsia="Times New Roman" w:hAnsi="Times New Roman"/>
                <w:spacing w:val="-16"/>
                <w:lang w:val="ru-RU"/>
              </w:rPr>
              <w:t xml:space="preserve"> </w:t>
            </w:r>
            <w:r w:rsidRPr="00C41E95">
              <w:rPr>
                <w:rFonts w:ascii="Times New Roman" w:eastAsia="Times New Roman" w:hAnsi="Times New Roman"/>
                <w:lang w:val="ru-RU"/>
              </w:rPr>
              <w:t>(реестре) ш</w:t>
            </w:r>
            <w:r w:rsidRPr="00C41E95">
              <w:rPr>
                <w:rFonts w:ascii="Times New Roman" w:eastAsia="Times New Roman" w:hAnsi="Times New Roman"/>
                <w:w w:val="105"/>
                <w:lang w:val="ru-RU"/>
              </w:rPr>
              <w:t>кольных</w:t>
            </w:r>
            <w:r w:rsidRPr="00C41E95">
              <w:rPr>
                <w:rFonts w:ascii="Times New Roman" w:eastAsia="Times New Roman" w:hAnsi="Times New Roman"/>
                <w:spacing w:val="-4"/>
                <w:w w:val="105"/>
                <w:lang w:val="ru-RU"/>
              </w:rPr>
              <w:t xml:space="preserve"> </w:t>
            </w:r>
            <w:r w:rsidRPr="00C41E95">
              <w:rPr>
                <w:rFonts w:ascii="Times New Roman" w:eastAsia="Times New Roman" w:hAnsi="Times New Roman"/>
                <w:w w:val="105"/>
                <w:lang w:val="ru-RU"/>
              </w:rPr>
              <w:t>спортивных</w:t>
            </w:r>
            <w:r w:rsidRPr="00C41E95">
              <w:rPr>
                <w:rFonts w:ascii="Times New Roman" w:eastAsia="Times New Roman" w:hAnsi="Times New Roman"/>
                <w:spacing w:val="-3"/>
                <w:w w:val="105"/>
                <w:lang w:val="ru-RU"/>
              </w:rPr>
              <w:t xml:space="preserve"> </w:t>
            </w:r>
            <w:r w:rsidRPr="00C41E95">
              <w:rPr>
                <w:rFonts w:ascii="Times New Roman" w:eastAsia="Times New Roman" w:hAnsi="Times New Roman"/>
                <w:w w:val="105"/>
                <w:lang w:val="ru-RU"/>
              </w:rPr>
              <w:t>клубов</w:t>
            </w:r>
          </w:p>
        </w:tc>
        <w:tc>
          <w:tcPr>
            <w:tcW w:w="2911" w:type="dxa"/>
          </w:tcPr>
          <w:p w:rsidR="00C41E95" w:rsidRPr="00C41E95" w:rsidRDefault="00C41E95" w:rsidP="00C41E95">
            <w:pPr>
              <w:spacing w:after="0" w:line="240" w:lineRule="auto"/>
              <w:ind w:right="115"/>
              <w:jc w:val="center"/>
              <w:rPr>
                <w:rFonts w:ascii="Times New Roman" w:eastAsia="Times New Roman" w:hAnsi="Times New Roman"/>
                <w:lang w:val="ru-RU"/>
              </w:rPr>
            </w:pPr>
            <w:r w:rsidRPr="00C41E95">
              <w:rPr>
                <w:rFonts w:ascii="Times New Roman" w:eastAsia="Times New Roman" w:hAnsi="Times New Roman"/>
                <w:spacing w:val="-4"/>
                <w:w w:val="105"/>
                <w:lang w:val="ru-RU"/>
              </w:rPr>
              <w:t>Единый</w:t>
            </w:r>
            <w:r w:rsidRPr="00C41E95">
              <w:rPr>
                <w:rFonts w:ascii="Times New Roman" w:eastAsia="Times New Roman" w:hAnsi="Times New Roman"/>
                <w:spacing w:val="-17"/>
                <w:w w:val="105"/>
                <w:lang w:val="ru-RU"/>
              </w:rPr>
              <w:t xml:space="preserve"> </w:t>
            </w:r>
            <w:r w:rsidRPr="00C41E95">
              <w:rPr>
                <w:rFonts w:ascii="Times New Roman" w:eastAsia="Times New Roman" w:hAnsi="Times New Roman"/>
                <w:spacing w:val="-3"/>
                <w:w w:val="105"/>
                <w:lang w:val="ru-RU"/>
              </w:rPr>
              <w:t>всероссийский</w:t>
            </w:r>
            <w:r w:rsidRPr="00C41E95">
              <w:rPr>
                <w:rFonts w:ascii="Times New Roman" w:eastAsia="Times New Roman" w:hAnsi="Times New Roman"/>
                <w:spacing w:val="-16"/>
                <w:w w:val="105"/>
                <w:lang w:val="ru-RU"/>
              </w:rPr>
              <w:t xml:space="preserve"> </w:t>
            </w:r>
            <w:r w:rsidRPr="00C41E95">
              <w:rPr>
                <w:rFonts w:ascii="Times New Roman" w:eastAsia="Times New Roman" w:hAnsi="Times New Roman"/>
                <w:spacing w:val="-3"/>
                <w:w w:val="105"/>
                <w:lang w:val="ru-RU"/>
              </w:rPr>
              <w:t>перечень</w:t>
            </w:r>
            <w:r w:rsidRPr="00C41E95">
              <w:rPr>
                <w:rFonts w:ascii="Times New Roman" w:eastAsia="Times New Roman" w:hAnsi="Times New Roman"/>
                <w:spacing w:val="-53"/>
                <w:w w:val="105"/>
                <w:lang w:val="ru-RU"/>
              </w:rPr>
              <w:t xml:space="preserve"> </w:t>
            </w:r>
            <w:r w:rsidRPr="00C41E95">
              <w:rPr>
                <w:rFonts w:ascii="Times New Roman" w:eastAsia="Times New Roman" w:hAnsi="Times New Roman"/>
                <w:spacing w:val="-2"/>
                <w:w w:val="105"/>
                <w:lang w:val="ru-RU"/>
              </w:rPr>
              <w:t xml:space="preserve">(реестр) </w:t>
            </w:r>
            <w:r w:rsidRPr="00C41E95">
              <w:rPr>
                <w:rFonts w:ascii="Times New Roman" w:eastAsia="Times New Roman" w:hAnsi="Times New Roman"/>
                <w:spacing w:val="-1"/>
                <w:w w:val="105"/>
                <w:lang w:val="ru-RU"/>
              </w:rPr>
              <w:t>школьных спортивных</w:t>
            </w:r>
            <w:r w:rsidRPr="00C41E95">
              <w:rPr>
                <w:rFonts w:ascii="Times New Roman" w:eastAsia="Times New Roman" w:hAnsi="Times New Roman"/>
                <w:w w:val="105"/>
                <w:lang w:val="ru-RU"/>
              </w:rPr>
              <w:t xml:space="preserve"> клубов</w:t>
            </w:r>
          </w:p>
        </w:tc>
        <w:tc>
          <w:tcPr>
            <w:tcW w:w="1750" w:type="dxa"/>
          </w:tcPr>
          <w:p w:rsidR="00C41E95" w:rsidRPr="00C41E95" w:rsidRDefault="00C41E95" w:rsidP="00C41E95">
            <w:pPr>
              <w:spacing w:after="0" w:line="240" w:lineRule="auto"/>
              <w:ind w:right="52"/>
              <w:jc w:val="center"/>
              <w:rPr>
                <w:rFonts w:ascii="Times New Roman" w:eastAsia="Times New Roman" w:hAnsi="Times New Roman"/>
                <w:lang w:val="ru-RU"/>
              </w:rPr>
            </w:pPr>
            <w:r w:rsidRPr="00C41E95">
              <w:rPr>
                <w:rFonts w:ascii="Times New Roman" w:eastAsia="Times New Roman" w:hAnsi="Times New Roman"/>
                <w:lang w:val="ru-RU"/>
              </w:rPr>
              <w:t xml:space="preserve">с </w:t>
            </w:r>
            <w:r w:rsidRPr="00C41E95">
              <w:rPr>
                <w:rFonts w:ascii="Times New Roman" w:eastAsia="Times New Roman" w:hAnsi="Times New Roman"/>
              </w:rPr>
              <w:t>I</w:t>
            </w:r>
            <w:r w:rsidRPr="00C41E95">
              <w:rPr>
                <w:rFonts w:ascii="Times New Roman" w:eastAsia="Times New Roman" w:hAnsi="Times New Roman"/>
                <w:lang w:val="ru-RU"/>
              </w:rPr>
              <w:t xml:space="preserve"> квартала 2022 года,</w:t>
            </w:r>
            <w:r w:rsidRPr="00C41E95">
              <w:rPr>
                <w:rFonts w:ascii="Times New Roman" w:eastAsia="Times New Roman" w:hAnsi="Times New Roman"/>
                <w:spacing w:val="1"/>
                <w:lang w:val="ru-RU"/>
              </w:rPr>
              <w:t xml:space="preserve"> </w:t>
            </w:r>
            <w:r w:rsidRPr="00C41E95">
              <w:rPr>
                <w:rFonts w:ascii="Times New Roman" w:eastAsia="Times New Roman" w:hAnsi="Times New Roman"/>
                <w:lang w:val="ru-RU"/>
              </w:rPr>
              <w:t>далее по мере</w:t>
            </w:r>
            <w:r w:rsidRPr="00C41E95">
              <w:rPr>
                <w:rFonts w:ascii="Times New Roman" w:eastAsia="Times New Roman" w:hAnsi="Times New Roman"/>
                <w:spacing w:val="1"/>
                <w:lang w:val="ru-RU"/>
              </w:rPr>
              <w:t xml:space="preserve"> </w:t>
            </w:r>
            <w:r w:rsidRPr="00C41E95">
              <w:rPr>
                <w:rFonts w:ascii="Times New Roman" w:eastAsia="Times New Roman" w:hAnsi="Times New Roman"/>
                <w:w w:val="105"/>
                <w:lang w:val="ru-RU"/>
              </w:rPr>
              <w:t>открытия</w:t>
            </w:r>
            <w:r w:rsidRPr="00C41E95">
              <w:rPr>
                <w:rFonts w:ascii="Times New Roman" w:eastAsia="Times New Roman" w:hAnsi="Times New Roman"/>
                <w:spacing w:val="-18"/>
                <w:w w:val="105"/>
                <w:lang w:val="ru-RU"/>
              </w:rPr>
              <w:t xml:space="preserve"> </w:t>
            </w:r>
            <w:r w:rsidRPr="00C41E95">
              <w:rPr>
                <w:rFonts w:ascii="Times New Roman" w:eastAsia="Times New Roman" w:hAnsi="Times New Roman"/>
                <w:w w:val="105"/>
                <w:lang w:val="ru-RU"/>
              </w:rPr>
              <w:t>новых</w:t>
            </w:r>
            <w:r w:rsidRPr="00C41E95">
              <w:rPr>
                <w:rFonts w:ascii="Times New Roman" w:eastAsia="Times New Roman" w:hAnsi="Times New Roman"/>
                <w:spacing w:val="-10"/>
                <w:w w:val="105"/>
                <w:lang w:val="ru-RU"/>
              </w:rPr>
              <w:t xml:space="preserve"> </w:t>
            </w:r>
            <w:r w:rsidRPr="00C41E95">
              <w:rPr>
                <w:rFonts w:ascii="Times New Roman" w:eastAsia="Times New Roman" w:hAnsi="Times New Roman"/>
                <w:w w:val="105"/>
                <w:lang w:val="ru-RU"/>
              </w:rPr>
              <w:t>школ</w:t>
            </w:r>
          </w:p>
        </w:tc>
        <w:tc>
          <w:tcPr>
            <w:tcW w:w="4075" w:type="dxa"/>
          </w:tcPr>
          <w:p w:rsidR="00C41E95" w:rsidRPr="00C41E95" w:rsidRDefault="00C41E95" w:rsidP="00C41E95">
            <w:pPr>
              <w:spacing w:after="0" w:line="240" w:lineRule="auto"/>
              <w:jc w:val="center"/>
              <w:rPr>
                <w:rFonts w:ascii="Times New Roman" w:eastAsia="Times New Roman" w:hAnsi="Times New Roman"/>
                <w:lang w:val="ru-RU"/>
              </w:rPr>
            </w:pPr>
            <w:r w:rsidRPr="00C41E95">
              <w:rPr>
                <w:rFonts w:ascii="Times New Roman" w:eastAsia="Times New Roman" w:hAnsi="Times New Roman"/>
                <w:lang w:val="ru-RU"/>
              </w:rPr>
              <w:t>Министерство образования и науки Республики Татарстан</w:t>
            </w:r>
          </w:p>
        </w:tc>
      </w:tr>
      <w:tr w:rsidR="00C41E95" w:rsidRPr="00C41E95" w:rsidTr="009B0F40">
        <w:trPr>
          <w:trHeight w:val="551"/>
        </w:trPr>
        <w:tc>
          <w:tcPr>
            <w:tcW w:w="14561" w:type="dxa"/>
            <w:gridSpan w:val="5"/>
            <w:shd w:val="clear" w:color="auto" w:fill="EDEBE0"/>
          </w:tcPr>
          <w:p w:rsidR="00C41E95" w:rsidRPr="00C41E95" w:rsidRDefault="00C41E95" w:rsidP="00C41E95">
            <w:pPr>
              <w:spacing w:after="0" w:line="268" w:lineRule="exact"/>
              <w:jc w:val="center"/>
              <w:rPr>
                <w:rFonts w:ascii="Times New Roman" w:eastAsia="Times New Roman" w:hAnsi="Times New Roman"/>
                <w:sz w:val="24"/>
                <w:lang w:val="ru-RU"/>
              </w:rPr>
            </w:pPr>
            <w:r w:rsidRPr="00C41E95">
              <w:rPr>
                <w:rFonts w:ascii="Times New Roman" w:eastAsia="Times New Roman" w:hAnsi="Times New Roman"/>
                <w:sz w:val="24"/>
              </w:rPr>
              <w:t>VIII</w:t>
            </w:r>
            <w:r w:rsidRPr="00C41E95">
              <w:rPr>
                <w:rFonts w:ascii="Times New Roman" w:eastAsia="Times New Roman" w:hAnsi="Times New Roman"/>
                <w:sz w:val="24"/>
                <w:lang w:val="ru-RU"/>
              </w:rPr>
              <w:t>.</w:t>
            </w:r>
            <w:r w:rsidRPr="00C41E95">
              <w:rPr>
                <w:rFonts w:ascii="Times New Roman" w:eastAsia="Times New Roman" w:hAnsi="Times New Roman"/>
                <w:spacing w:val="-3"/>
                <w:sz w:val="24"/>
                <w:lang w:val="ru-RU"/>
              </w:rPr>
              <w:t xml:space="preserve"> </w:t>
            </w:r>
            <w:r w:rsidRPr="00C41E95">
              <w:rPr>
                <w:rFonts w:ascii="Times New Roman" w:eastAsia="Times New Roman" w:hAnsi="Times New Roman"/>
                <w:sz w:val="24"/>
                <w:lang w:val="ru-RU"/>
              </w:rPr>
              <w:t>Совершенствование</w:t>
            </w:r>
            <w:r w:rsidRPr="00C41E95">
              <w:rPr>
                <w:rFonts w:ascii="Times New Roman" w:eastAsia="Times New Roman" w:hAnsi="Times New Roman"/>
                <w:spacing w:val="-4"/>
                <w:sz w:val="24"/>
                <w:lang w:val="ru-RU"/>
              </w:rPr>
              <w:t xml:space="preserve"> </w:t>
            </w:r>
            <w:r w:rsidRPr="00C41E95">
              <w:rPr>
                <w:rFonts w:ascii="Times New Roman" w:eastAsia="Times New Roman" w:hAnsi="Times New Roman"/>
                <w:sz w:val="24"/>
                <w:lang w:val="ru-RU"/>
              </w:rPr>
              <w:t>системы</w:t>
            </w:r>
            <w:r w:rsidRPr="00C41E95">
              <w:rPr>
                <w:rFonts w:ascii="Times New Roman" w:eastAsia="Times New Roman" w:hAnsi="Times New Roman"/>
                <w:spacing w:val="-3"/>
                <w:sz w:val="24"/>
                <w:lang w:val="ru-RU"/>
              </w:rPr>
              <w:t xml:space="preserve"> </w:t>
            </w:r>
            <w:r w:rsidRPr="00C41E95">
              <w:rPr>
                <w:rFonts w:ascii="Times New Roman" w:eastAsia="Times New Roman" w:hAnsi="Times New Roman"/>
                <w:sz w:val="24"/>
                <w:lang w:val="ru-RU"/>
              </w:rPr>
              <w:t>отбора</w:t>
            </w:r>
            <w:r w:rsidRPr="00C41E95">
              <w:rPr>
                <w:rFonts w:ascii="Times New Roman" w:eastAsia="Times New Roman" w:hAnsi="Times New Roman"/>
                <w:spacing w:val="-3"/>
                <w:sz w:val="24"/>
                <w:lang w:val="ru-RU"/>
              </w:rPr>
              <w:t xml:space="preserve"> </w:t>
            </w:r>
            <w:r w:rsidRPr="00C41E95">
              <w:rPr>
                <w:rFonts w:ascii="Times New Roman" w:eastAsia="Times New Roman" w:hAnsi="Times New Roman"/>
                <w:sz w:val="24"/>
                <w:lang w:val="ru-RU"/>
              </w:rPr>
              <w:t>спортивно</w:t>
            </w:r>
            <w:r w:rsidRPr="00C41E95">
              <w:rPr>
                <w:rFonts w:ascii="Times New Roman" w:eastAsia="Times New Roman" w:hAnsi="Times New Roman"/>
                <w:spacing w:val="-2"/>
                <w:sz w:val="24"/>
                <w:lang w:val="ru-RU"/>
              </w:rPr>
              <w:t xml:space="preserve"> </w:t>
            </w:r>
            <w:r w:rsidRPr="00C41E95">
              <w:rPr>
                <w:rFonts w:ascii="Times New Roman" w:eastAsia="Times New Roman" w:hAnsi="Times New Roman"/>
                <w:sz w:val="24"/>
                <w:lang w:val="ru-RU"/>
              </w:rPr>
              <w:t>одаренных</w:t>
            </w:r>
            <w:r w:rsidRPr="00C41E95">
              <w:rPr>
                <w:rFonts w:ascii="Times New Roman" w:eastAsia="Times New Roman" w:hAnsi="Times New Roman"/>
                <w:spacing w:val="-2"/>
                <w:sz w:val="24"/>
                <w:lang w:val="ru-RU"/>
              </w:rPr>
              <w:t xml:space="preserve"> </w:t>
            </w:r>
            <w:r w:rsidRPr="00C41E95">
              <w:rPr>
                <w:rFonts w:ascii="Times New Roman" w:eastAsia="Times New Roman" w:hAnsi="Times New Roman"/>
                <w:sz w:val="24"/>
                <w:lang w:val="ru-RU"/>
              </w:rPr>
              <w:t>детей</w:t>
            </w:r>
            <w:r w:rsidRPr="00C41E95">
              <w:rPr>
                <w:rFonts w:ascii="Times New Roman" w:eastAsia="Times New Roman" w:hAnsi="Times New Roman"/>
                <w:spacing w:val="-5"/>
                <w:sz w:val="24"/>
                <w:lang w:val="ru-RU"/>
              </w:rPr>
              <w:t xml:space="preserve"> </w:t>
            </w:r>
            <w:r w:rsidRPr="00C41E95">
              <w:rPr>
                <w:rFonts w:ascii="Times New Roman" w:eastAsia="Times New Roman" w:hAnsi="Times New Roman"/>
                <w:sz w:val="24"/>
                <w:lang w:val="ru-RU"/>
              </w:rPr>
              <w:t>и</w:t>
            </w:r>
            <w:r w:rsidRPr="00C41E95">
              <w:rPr>
                <w:rFonts w:ascii="Times New Roman" w:eastAsia="Times New Roman" w:hAnsi="Times New Roman"/>
                <w:spacing w:val="-5"/>
                <w:sz w:val="24"/>
                <w:lang w:val="ru-RU"/>
              </w:rPr>
              <w:t xml:space="preserve"> </w:t>
            </w:r>
            <w:r w:rsidRPr="00C41E95">
              <w:rPr>
                <w:rFonts w:ascii="Times New Roman" w:eastAsia="Times New Roman" w:hAnsi="Times New Roman"/>
                <w:sz w:val="24"/>
                <w:lang w:val="ru-RU"/>
              </w:rPr>
              <w:t>их спортивной</w:t>
            </w:r>
            <w:r w:rsidRPr="00C41E95">
              <w:rPr>
                <w:rFonts w:ascii="Times New Roman" w:eastAsia="Times New Roman" w:hAnsi="Times New Roman"/>
                <w:spacing w:val="-3"/>
                <w:sz w:val="24"/>
                <w:lang w:val="ru-RU"/>
              </w:rPr>
              <w:t xml:space="preserve"> </w:t>
            </w:r>
            <w:r w:rsidRPr="00C41E95">
              <w:rPr>
                <w:rFonts w:ascii="Times New Roman" w:eastAsia="Times New Roman" w:hAnsi="Times New Roman"/>
                <w:sz w:val="24"/>
                <w:lang w:val="ru-RU"/>
              </w:rPr>
              <w:t>ориентации</w:t>
            </w:r>
            <w:r w:rsidRPr="00C41E95">
              <w:rPr>
                <w:rFonts w:ascii="Times New Roman" w:eastAsia="Times New Roman" w:hAnsi="Times New Roman"/>
                <w:spacing w:val="-5"/>
                <w:sz w:val="24"/>
                <w:lang w:val="ru-RU"/>
              </w:rPr>
              <w:t xml:space="preserve"> </w:t>
            </w:r>
            <w:r w:rsidRPr="00C41E95">
              <w:rPr>
                <w:rFonts w:ascii="Times New Roman" w:eastAsia="Times New Roman" w:hAnsi="Times New Roman"/>
                <w:sz w:val="24"/>
                <w:lang w:val="ru-RU"/>
              </w:rPr>
              <w:t>для</w:t>
            </w:r>
            <w:r w:rsidRPr="00C41E95">
              <w:rPr>
                <w:rFonts w:ascii="Times New Roman" w:eastAsia="Times New Roman" w:hAnsi="Times New Roman"/>
                <w:spacing w:val="-3"/>
                <w:sz w:val="24"/>
                <w:lang w:val="ru-RU"/>
              </w:rPr>
              <w:t xml:space="preserve"> </w:t>
            </w:r>
            <w:r w:rsidRPr="00C41E95">
              <w:rPr>
                <w:rFonts w:ascii="Times New Roman" w:eastAsia="Times New Roman" w:hAnsi="Times New Roman"/>
                <w:sz w:val="24"/>
                <w:lang w:val="ru-RU"/>
              </w:rPr>
              <w:t>занятий</w:t>
            </w:r>
            <w:r w:rsidRPr="00C41E95">
              <w:rPr>
                <w:rFonts w:ascii="Times New Roman" w:eastAsia="Times New Roman" w:hAnsi="Times New Roman"/>
                <w:spacing w:val="-3"/>
                <w:sz w:val="24"/>
                <w:lang w:val="ru-RU"/>
              </w:rPr>
              <w:t xml:space="preserve"> </w:t>
            </w:r>
            <w:r w:rsidRPr="00C41E95">
              <w:rPr>
                <w:rFonts w:ascii="Times New Roman" w:eastAsia="Times New Roman" w:hAnsi="Times New Roman"/>
                <w:sz w:val="24"/>
                <w:lang w:val="ru-RU"/>
              </w:rPr>
              <w:t>видом</w:t>
            </w:r>
            <w:r w:rsidRPr="00C41E95">
              <w:rPr>
                <w:rFonts w:ascii="Times New Roman" w:eastAsia="Times New Roman" w:hAnsi="Times New Roman"/>
                <w:spacing w:val="-5"/>
                <w:sz w:val="24"/>
                <w:lang w:val="ru-RU"/>
              </w:rPr>
              <w:t xml:space="preserve"> </w:t>
            </w:r>
            <w:r w:rsidRPr="00C41E95">
              <w:rPr>
                <w:rFonts w:ascii="Times New Roman" w:eastAsia="Times New Roman" w:hAnsi="Times New Roman"/>
                <w:sz w:val="24"/>
                <w:lang w:val="ru-RU"/>
              </w:rPr>
              <w:t>(видами)</w:t>
            </w:r>
            <w:r w:rsidRPr="00C41E95">
              <w:rPr>
                <w:rFonts w:ascii="Times New Roman" w:eastAsia="Times New Roman" w:hAnsi="Times New Roman"/>
                <w:spacing w:val="-3"/>
                <w:sz w:val="24"/>
                <w:lang w:val="ru-RU"/>
              </w:rPr>
              <w:t xml:space="preserve"> </w:t>
            </w:r>
            <w:r w:rsidRPr="00C41E95">
              <w:rPr>
                <w:rFonts w:ascii="Times New Roman" w:eastAsia="Times New Roman" w:hAnsi="Times New Roman"/>
                <w:sz w:val="24"/>
                <w:lang w:val="ru-RU"/>
              </w:rPr>
              <w:t>спорта,</w:t>
            </w:r>
            <w:r w:rsidRPr="00C41E95">
              <w:rPr>
                <w:rFonts w:ascii="Times New Roman" w:eastAsia="Times New Roman" w:hAnsi="Times New Roman"/>
                <w:spacing w:val="-3"/>
                <w:sz w:val="24"/>
                <w:lang w:val="ru-RU"/>
              </w:rPr>
              <w:t xml:space="preserve"> </w:t>
            </w:r>
            <w:r w:rsidRPr="00C41E95">
              <w:rPr>
                <w:rFonts w:ascii="Times New Roman" w:eastAsia="Times New Roman" w:hAnsi="Times New Roman"/>
                <w:sz w:val="24"/>
                <w:lang w:val="ru-RU"/>
              </w:rPr>
              <w:t>в том</w:t>
            </w:r>
            <w:r w:rsidRPr="00C41E95">
              <w:rPr>
                <w:rFonts w:ascii="Times New Roman" w:eastAsia="Times New Roman" w:hAnsi="Times New Roman"/>
                <w:spacing w:val="-4"/>
                <w:sz w:val="24"/>
                <w:lang w:val="ru-RU"/>
              </w:rPr>
              <w:t xml:space="preserve"> </w:t>
            </w:r>
            <w:r w:rsidRPr="00C41E95">
              <w:rPr>
                <w:rFonts w:ascii="Times New Roman" w:eastAsia="Times New Roman" w:hAnsi="Times New Roman"/>
                <w:sz w:val="24"/>
                <w:lang w:val="ru-RU"/>
              </w:rPr>
              <w:t>числе</w:t>
            </w:r>
            <w:r w:rsidRPr="00C41E95">
              <w:rPr>
                <w:rFonts w:ascii="Times New Roman" w:eastAsia="Times New Roman" w:hAnsi="Times New Roman"/>
                <w:spacing w:val="-3"/>
                <w:sz w:val="24"/>
                <w:lang w:val="ru-RU"/>
              </w:rPr>
              <w:t xml:space="preserve"> </w:t>
            </w:r>
            <w:r w:rsidRPr="00C41E95">
              <w:rPr>
                <w:rFonts w:ascii="Times New Roman" w:eastAsia="Times New Roman" w:hAnsi="Times New Roman"/>
                <w:sz w:val="24"/>
                <w:lang w:val="ru-RU"/>
              </w:rPr>
              <w:t>адаптивными</w:t>
            </w:r>
          </w:p>
        </w:tc>
      </w:tr>
      <w:tr w:rsidR="00C41E95" w:rsidRPr="00C41E95" w:rsidTr="009B0F40">
        <w:trPr>
          <w:trHeight w:val="275"/>
        </w:trPr>
        <w:tc>
          <w:tcPr>
            <w:tcW w:w="989" w:type="dxa"/>
          </w:tcPr>
          <w:p w:rsidR="00C41E95" w:rsidRPr="00C41E95" w:rsidRDefault="00C41E95" w:rsidP="00C41E95">
            <w:pPr>
              <w:spacing w:after="0" w:line="240" w:lineRule="auto"/>
              <w:jc w:val="center"/>
              <w:rPr>
                <w:rFonts w:ascii="Times New Roman" w:eastAsia="Times New Roman" w:hAnsi="Times New Roman"/>
                <w:sz w:val="20"/>
              </w:rPr>
            </w:pPr>
            <w:r w:rsidRPr="00C41E95">
              <w:rPr>
                <w:rFonts w:ascii="Times New Roman" w:eastAsia="Times New Roman" w:hAnsi="Times New Roman"/>
                <w:sz w:val="20"/>
              </w:rPr>
              <w:t>8.1.</w:t>
            </w:r>
          </w:p>
        </w:tc>
        <w:tc>
          <w:tcPr>
            <w:tcW w:w="4836" w:type="dxa"/>
          </w:tcPr>
          <w:p w:rsidR="00C41E95" w:rsidRPr="00C41E95" w:rsidRDefault="00C41E95" w:rsidP="00C41E95">
            <w:pPr>
              <w:spacing w:after="0" w:line="240" w:lineRule="auto"/>
              <w:jc w:val="center"/>
              <w:rPr>
                <w:rFonts w:ascii="Times New Roman" w:eastAsia="Times New Roman" w:hAnsi="Times New Roman"/>
                <w:lang w:val="ru-RU"/>
              </w:rPr>
            </w:pPr>
            <w:r w:rsidRPr="00C41E95">
              <w:rPr>
                <w:rFonts w:ascii="Times New Roman" w:eastAsia="Times New Roman" w:hAnsi="Times New Roman"/>
                <w:lang w:val="ru-RU"/>
              </w:rPr>
              <w:t>Проведение образовательных смен по направлению «Спорт» на базе республиканского центра выявления и поддержки одаренных детей и молодежи в Республике Татарстан по модели Образовательного центра «Сириус»</w:t>
            </w:r>
          </w:p>
        </w:tc>
        <w:tc>
          <w:tcPr>
            <w:tcW w:w="2911" w:type="dxa"/>
          </w:tcPr>
          <w:p w:rsidR="00C41E95" w:rsidRPr="00C41E95" w:rsidRDefault="00C41E95" w:rsidP="00C41E95">
            <w:pPr>
              <w:spacing w:after="0" w:line="240" w:lineRule="auto"/>
              <w:jc w:val="center"/>
              <w:rPr>
                <w:rFonts w:ascii="Times New Roman" w:eastAsia="Times New Roman" w:hAnsi="Times New Roman"/>
                <w:lang w:val="ru-RU"/>
              </w:rPr>
            </w:pPr>
            <w:r w:rsidRPr="00C41E95">
              <w:rPr>
                <w:rFonts w:ascii="Times New Roman" w:eastAsia="Times New Roman" w:hAnsi="Times New Roman"/>
                <w:lang w:val="ru-RU"/>
              </w:rPr>
              <w:t>График</w:t>
            </w:r>
            <w:r w:rsidRPr="00C41E95">
              <w:rPr>
                <w:rFonts w:ascii="Times New Roman" w:eastAsia="Times New Roman" w:hAnsi="Times New Roman"/>
                <w:spacing w:val="5"/>
                <w:lang w:val="ru-RU"/>
              </w:rPr>
              <w:t xml:space="preserve"> </w:t>
            </w:r>
            <w:r w:rsidRPr="00C41E95">
              <w:rPr>
                <w:rFonts w:ascii="Times New Roman" w:eastAsia="Times New Roman" w:hAnsi="Times New Roman"/>
                <w:lang w:val="ru-RU"/>
              </w:rPr>
              <w:t>проведения</w:t>
            </w:r>
            <w:r w:rsidRPr="00C41E95">
              <w:rPr>
                <w:rFonts w:ascii="Times New Roman" w:eastAsia="Times New Roman" w:hAnsi="Times New Roman"/>
                <w:spacing w:val="-5"/>
                <w:lang w:val="ru-RU"/>
              </w:rPr>
              <w:t xml:space="preserve"> </w:t>
            </w:r>
            <w:r w:rsidRPr="00C41E95">
              <w:rPr>
                <w:rFonts w:ascii="Times New Roman" w:eastAsia="Times New Roman" w:hAnsi="Times New Roman"/>
                <w:lang w:val="ru-RU"/>
              </w:rPr>
              <w:t>смен Информационный отчет</w:t>
            </w:r>
          </w:p>
        </w:tc>
        <w:tc>
          <w:tcPr>
            <w:tcW w:w="1750" w:type="dxa"/>
          </w:tcPr>
          <w:p w:rsidR="00C41E95" w:rsidRPr="00C41E95" w:rsidRDefault="00C41E95" w:rsidP="00C41E95">
            <w:pPr>
              <w:spacing w:after="0" w:line="240" w:lineRule="auto"/>
              <w:jc w:val="center"/>
              <w:rPr>
                <w:rFonts w:ascii="Times New Roman" w:eastAsia="Times New Roman" w:hAnsi="Times New Roman"/>
              </w:rPr>
            </w:pPr>
            <w:proofErr w:type="spellStart"/>
            <w:r w:rsidRPr="00C41E95">
              <w:rPr>
                <w:rFonts w:ascii="Times New Roman" w:eastAsia="Times New Roman" w:hAnsi="Times New Roman"/>
              </w:rPr>
              <w:t>Ежегодно</w:t>
            </w:r>
            <w:proofErr w:type="spellEnd"/>
          </w:p>
        </w:tc>
        <w:tc>
          <w:tcPr>
            <w:tcW w:w="4075" w:type="dxa"/>
          </w:tcPr>
          <w:p w:rsidR="00C41E95" w:rsidRPr="00C41E95" w:rsidRDefault="00C41E95" w:rsidP="00C41E95">
            <w:pPr>
              <w:spacing w:after="0" w:line="240" w:lineRule="auto"/>
              <w:jc w:val="center"/>
              <w:rPr>
                <w:rFonts w:ascii="Times New Roman" w:eastAsia="Times New Roman" w:hAnsi="Times New Roman"/>
                <w:lang w:val="ru-RU"/>
              </w:rPr>
            </w:pPr>
            <w:r w:rsidRPr="00C41E95">
              <w:rPr>
                <w:rFonts w:ascii="Times New Roman" w:eastAsia="Times New Roman" w:hAnsi="Times New Roman"/>
                <w:lang w:val="ru-RU"/>
              </w:rPr>
              <w:t>Министерство спорта Республики Татарстан, Республиканский центр выявления и поддержки одаренных детей и молодежи в Республике Татарстан по модели Образовательного центра «Сириус» (по согласованию)</w:t>
            </w:r>
          </w:p>
        </w:tc>
      </w:tr>
      <w:tr w:rsidR="00C41E95" w:rsidRPr="00C41E95" w:rsidTr="009B0F40">
        <w:trPr>
          <w:trHeight w:val="278"/>
        </w:trPr>
        <w:tc>
          <w:tcPr>
            <w:tcW w:w="989" w:type="dxa"/>
          </w:tcPr>
          <w:p w:rsidR="00C41E95" w:rsidRPr="00C41E95" w:rsidRDefault="00C41E95" w:rsidP="00C41E95">
            <w:pPr>
              <w:spacing w:after="0" w:line="240" w:lineRule="auto"/>
              <w:jc w:val="center"/>
              <w:rPr>
                <w:rFonts w:ascii="Times New Roman" w:eastAsia="Times New Roman" w:hAnsi="Times New Roman"/>
                <w:sz w:val="20"/>
              </w:rPr>
            </w:pPr>
            <w:r w:rsidRPr="00C41E95">
              <w:rPr>
                <w:rFonts w:ascii="Times New Roman" w:eastAsia="Times New Roman" w:hAnsi="Times New Roman"/>
                <w:sz w:val="20"/>
              </w:rPr>
              <w:t>8.2.</w:t>
            </w:r>
          </w:p>
        </w:tc>
        <w:tc>
          <w:tcPr>
            <w:tcW w:w="4836" w:type="dxa"/>
          </w:tcPr>
          <w:p w:rsidR="00C41E95" w:rsidRPr="00C41E95" w:rsidRDefault="00C41E95" w:rsidP="00C41E95">
            <w:pPr>
              <w:spacing w:after="0" w:line="240" w:lineRule="auto"/>
              <w:ind w:right="62"/>
              <w:jc w:val="center"/>
              <w:rPr>
                <w:rFonts w:ascii="Times New Roman" w:eastAsia="Times New Roman" w:hAnsi="Times New Roman"/>
                <w:lang w:val="ru-RU"/>
              </w:rPr>
            </w:pPr>
            <w:r w:rsidRPr="00C41E95">
              <w:rPr>
                <w:rFonts w:ascii="Times New Roman" w:eastAsia="Times New Roman" w:hAnsi="Times New Roman"/>
                <w:spacing w:val="-1"/>
                <w:w w:val="105"/>
                <w:lang w:val="ru-RU"/>
              </w:rPr>
              <w:t>Проведение отбора спортивно</w:t>
            </w:r>
            <w:r w:rsidRPr="00C41E95">
              <w:rPr>
                <w:rFonts w:ascii="Times New Roman" w:eastAsia="Times New Roman" w:hAnsi="Times New Roman"/>
                <w:w w:val="105"/>
                <w:lang w:val="ru-RU"/>
              </w:rPr>
              <w:t xml:space="preserve"> </w:t>
            </w:r>
            <w:r w:rsidRPr="00C41E95">
              <w:rPr>
                <w:rFonts w:ascii="Times New Roman" w:eastAsia="Times New Roman" w:hAnsi="Times New Roman"/>
                <w:spacing w:val="-4"/>
                <w:w w:val="105"/>
                <w:lang w:val="ru-RU"/>
              </w:rPr>
              <w:t xml:space="preserve">одаренных детей </w:t>
            </w:r>
            <w:r w:rsidRPr="00C41E95">
              <w:rPr>
                <w:rFonts w:ascii="Times New Roman" w:eastAsia="Times New Roman" w:hAnsi="Times New Roman"/>
                <w:spacing w:val="-3"/>
                <w:w w:val="105"/>
                <w:lang w:val="ru-RU"/>
              </w:rPr>
              <w:t>в процессе</w:t>
            </w:r>
            <w:r w:rsidRPr="00C41E95">
              <w:rPr>
                <w:rFonts w:ascii="Times New Roman" w:eastAsia="Times New Roman" w:hAnsi="Times New Roman"/>
                <w:spacing w:val="-2"/>
                <w:w w:val="105"/>
                <w:lang w:val="ru-RU"/>
              </w:rPr>
              <w:t xml:space="preserve"> </w:t>
            </w:r>
            <w:r w:rsidRPr="00C41E95">
              <w:rPr>
                <w:rFonts w:ascii="Times New Roman" w:eastAsia="Times New Roman" w:hAnsi="Times New Roman"/>
                <w:spacing w:val="-1"/>
                <w:w w:val="105"/>
                <w:lang w:val="ru-RU"/>
              </w:rPr>
              <w:t xml:space="preserve">выполнения </w:t>
            </w:r>
            <w:r w:rsidRPr="00C41E95">
              <w:rPr>
                <w:rFonts w:ascii="Times New Roman" w:eastAsia="Times New Roman" w:hAnsi="Times New Roman"/>
                <w:w w:val="105"/>
                <w:lang w:val="ru-RU"/>
              </w:rPr>
              <w:t>нормативов испытаний</w:t>
            </w:r>
            <w:r w:rsidRPr="00C41E95">
              <w:rPr>
                <w:rFonts w:ascii="Times New Roman" w:eastAsia="Times New Roman" w:hAnsi="Times New Roman"/>
                <w:spacing w:val="1"/>
                <w:w w:val="105"/>
                <w:lang w:val="ru-RU"/>
              </w:rPr>
              <w:t xml:space="preserve"> </w:t>
            </w:r>
            <w:r w:rsidRPr="00C41E95">
              <w:rPr>
                <w:rFonts w:ascii="Times New Roman" w:eastAsia="Times New Roman" w:hAnsi="Times New Roman"/>
                <w:lang w:val="ru-RU"/>
              </w:rPr>
              <w:t>(тестов) Всероссийского физкультурно-</w:t>
            </w:r>
            <w:r w:rsidRPr="00C41E95">
              <w:rPr>
                <w:rFonts w:ascii="Times New Roman" w:eastAsia="Times New Roman" w:hAnsi="Times New Roman"/>
                <w:spacing w:val="1"/>
                <w:lang w:val="ru-RU"/>
              </w:rPr>
              <w:t xml:space="preserve"> </w:t>
            </w:r>
            <w:r w:rsidRPr="00C41E95">
              <w:rPr>
                <w:rFonts w:ascii="Times New Roman" w:eastAsia="Times New Roman" w:hAnsi="Times New Roman"/>
                <w:spacing w:val="-1"/>
                <w:w w:val="105"/>
                <w:lang w:val="ru-RU"/>
              </w:rPr>
              <w:t>спортивного</w:t>
            </w:r>
            <w:r w:rsidRPr="00C41E95">
              <w:rPr>
                <w:rFonts w:ascii="Times New Roman" w:eastAsia="Times New Roman" w:hAnsi="Times New Roman"/>
                <w:spacing w:val="-12"/>
                <w:w w:val="105"/>
                <w:lang w:val="ru-RU"/>
              </w:rPr>
              <w:t xml:space="preserve"> </w:t>
            </w:r>
            <w:r w:rsidRPr="00C41E95">
              <w:rPr>
                <w:rFonts w:ascii="Times New Roman" w:eastAsia="Times New Roman" w:hAnsi="Times New Roman"/>
                <w:spacing w:val="-1"/>
                <w:w w:val="105"/>
                <w:lang w:val="ru-RU"/>
              </w:rPr>
              <w:t>комплекса</w:t>
            </w:r>
            <w:r w:rsidRPr="00C41E95">
              <w:rPr>
                <w:rFonts w:ascii="Times New Roman" w:eastAsia="Times New Roman" w:hAnsi="Times New Roman"/>
                <w:spacing w:val="-17"/>
                <w:w w:val="105"/>
                <w:lang w:val="ru-RU"/>
              </w:rPr>
              <w:t xml:space="preserve"> </w:t>
            </w:r>
            <w:r w:rsidRPr="00C41E95">
              <w:rPr>
                <w:rFonts w:ascii="Times New Roman" w:eastAsia="Times New Roman" w:hAnsi="Times New Roman"/>
                <w:spacing w:val="-1"/>
                <w:w w:val="105"/>
                <w:lang w:val="ru-RU"/>
              </w:rPr>
              <w:t>«Готов</w:t>
            </w:r>
            <w:r w:rsidRPr="00C41E95">
              <w:rPr>
                <w:rFonts w:ascii="Times New Roman" w:eastAsia="Times New Roman" w:hAnsi="Times New Roman"/>
                <w:spacing w:val="-5"/>
                <w:w w:val="105"/>
                <w:lang w:val="ru-RU"/>
              </w:rPr>
              <w:t xml:space="preserve"> </w:t>
            </w:r>
            <w:r w:rsidRPr="00C41E95">
              <w:rPr>
                <w:rFonts w:ascii="Times New Roman" w:eastAsia="Times New Roman" w:hAnsi="Times New Roman"/>
                <w:spacing w:val="-1"/>
                <w:w w:val="105"/>
                <w:lang w:val="ru-RU"/>
              </w:rPr>
              <w:t>к</w:t>
            </w:r>
            <w:r w:rsidRPr="00C41E95">
              <w:rPr>
                <w:rFonts w:ascii="Times New Roman" w:eastAsia="Times New Roman" w:hAnsi="Times New Roman"/>
                <w:spacing w:val="-9"/>
                <w:w w:val="105"/>
                <w:lang w:val="ru-RU"/>
              </w:rPr>
              <w:t xml:space="preserve"> </w:t>
            </w:r>
            <w:r w:rsidRPr="00C41E95">
              <w:rPr>
                <w:rFonts w:ascii="Times New Roman" w:eastAsia="Times New Roman" w:hAnsi="Times New Roman"/>
                <w:spacing w:val="-1"/>
                <w:w w:val="105"/>
                <w:lang w:val="ru-RU"/>
              </w:rPr>
              <w:t>труду</w:t>
            </w:r>
            <w:r w:rsidRPr="00C41E95">
              <w:rPr>
                <w:rFonts w:ascii="Times New Roman" w:eastAsia="Times New Roman" w:hAnsi="Times New Roman"/>
                <w:spacing w:val="-6"/>
                <w:w w:val="105"/>
                <w:lang w:val="ru-RU"/>
              </w:rPr>
              <w:t xml:space="preserve"> </w:t>
            </w:r>
            <w:r w:rsidRPr="00C41E95">
              <w:rPr>
                <w:rFonts w:ascii="Times New Roman" w:eastAsia="Times New Roman" w:hAnsi="Times New Roman"/>
                <w:w w:val="105"/>
                <w:lang w:val="ru-RU"/>
              </w:rPr>
              <w:t>и</w:t>
            </w:r>
            <w:r w:rsidRPr="00C41E95">
              <w:rPr>
                <w:rFonts w:ascii="Times New Roman" w:eastAsia="Times New Roman" w:hAnsi="Times New Roman"/>
                <w:spacing w:val="-53"/>
                <w:w w:val="105"/>
                <w:lang w:val="ru-RU"/>
              </w:rPr>
              <w:t xml:space="preserve"> </w:t>
            </w:r>
            <w:r w:rsidRPr="00C41E95">
              <w:rPr>
                <w:rFonts w:ascii="Times New Roman" w:eastAsia="Times New Roman" w:hAnsi="Times New Roman"/>
                <w:lang w:val="ru-RU"/>
              </w:rPr>
              <w:t>обороне» (ГТО) для обучения по</w:t>
            </w:r>
            <w:r w:rsidRPr="00C41E95">
              <w:rPr>
                <w:rFonts w:ascii="Times New Roman" w:eastAsia="Times New Roman" w:hAnsi="Times New Roman"/>
                <w:spacing w:val="1"/>
                <w:lang w:val="ru-RU"/>
              </w:rPr>
              <w:t xml:space="preserve"> </w:t>
            </w:r>
            <w:r w:rsidRPr="00C41E95">
              <w:rPr>
                <w:rFonts w:ascii="Times New Roman" w:eastAsia="Times New Roman" w:hAnsi="Times New Roman"/>
                <w:w w:val="105"/>
                <w:lang w:val="ru-RU"/>
              </w:rPr>
              <w:t>дополнительным</w:t>
            </w:r>
            <w:r w:rsidRPr="00C41E95">
              <w:rPr>
                <w:rFonts w:ascii="Times New Roman" w:eastAsia="Times New Roman" w:hAnsi="Times New Roman"/>
                <w:spacing w:val="-13"/>
                <w:w w:val="105"/>
                <w:lang w:val="ru-RU"/>
              </w:rPr>
              <w:t xml:space="preserve"> </w:t>
            </w:r>
            <w:r w:rsidRPr="00C41E95">
              <w:rPr>
                <w:rFonts w:ascii="Times New Roman" w:eastAsia="Times New Roman" w:hAnsi="Times New Roman"/>
                <w:w w:val="105"/>
                <w:lang w:val="ru-RU"/>
              </w:rPr>
              <w:t>образовательным</w:t>
            </w:r>
          </w:p>
          <w:p w:rsidR="00C41E95" w:rsidRPr="00C41E95" w:rsidRDefault="00C41E95" w:rsidP="00C41E95">
            <w:pPr>
              <w:spacing w:after="0" w:line="240" w:lineRule="auto"/>
              <w:jc w:val="center"/>
              <w:rPr>
                <w:rFonts w:ascii="Times New Roman" w:eastAsia="Times New Roman" w:hAnsi="Times New Roman"/>
              </w:rPr>
            </w:pPr>
            <w:proofErr w:type="spellStart"/>
            <w:r w:rsidRPr="00C41E95">
              <w:rPr>
                <w:rFonts w:ascii="Times New Roman" w:eastAsia="Times New Roman" w:hAnsi="Times New Roman"/>
                <w:w w:val="105"/>
              </w:rPr>
              <w:t>программам</w:t>
            </w:r>
            <w:proofErr w:type="spellEnd"/>
            <w:r w:rsidRPr="00C41E95">
              <w:rPr>
                <w:rFonts w:ascii="Times New Roman" w:eastAsia="Times New Roman" w:hAnsi="Times New Roman"/>
                <w:spacing w:val="1"/>
                <w:w w:val="105"/>
              </w:rPr>
              <w:t xml:space="preserve"> </w:t>
            </w:r>
            <w:proofErr w:type="spellStart"/>
            <w:r w:rsidRPr="00C41E95">
              <w:rPr>
                <w:rFonts w:ascii="Times New Roman" w:eastAsia="Times New Roman" w:hAnsi="Times New Roman"/>
                <w:w w:val="105"/>
              </w:rPr>
              <w:t>спортивной</w:t>
            </w:r>
            <w:proofErr w:type="spellEnd"/>
            <w:r w:rsidRPr="00C41E95">
              <w:rPr>
                <w:rFonts w:ascii="Times New Roman" w:eastAsia="Times New Roman" w:hAnsi="Times New Roman"/>
                <w:spacing w:val="-10"/>
                <w:w w:val="105"/>
              </w:rPr>
              <w:t xml:space="preserve"> </w:t>
            </w:r>
            <w:proofErr w:type="spellStart"/>
            <w:r w:rsidRPr="00C41E95">
              <w:rPr>
                <w:rFonts w:ascii="Times New Roman" w:eastAsia="Times New Roman" w:hAnsi="Times New Roman"/>
                <w:w w:val="105"/>
              </w:rPr>
              <w:t>подготовки</w:t>
            </w:r>
            <w:proofErr w:type="spellEnd"/>
          </w:p>
        </w:tc>
        <w:tc>
          <w:tcPr>
            <w:tcW w:w="2911" w:type="dxa"/>
          </w:tcPr>
          <w:p w:rsidR="00C41E95" w:rsidRPr="00C41E95" w:rsidRDefault="00C41E95" w:rsidP="00C41E95">
            <w:pPr>
              <w:spacing w:after="0" w:line="240" w:lineRule="auto"/>
              <w:jc w:val="center"/>
              <w:rPr>
                <w:rFonts w:ascii="Times New Roman" w:eastAsia="Times New Roman" w:hAnsi="Times New Roman"/>
              </w:rPr>
            </w:pPr>
            <w:proofErr w:type="spellStart"/>
            <w:r w:rsidRPr="00C41E95">
              <w:rPr>
                <w:rFonts w:ascii="Times New Roman" w:eastAsia="Times New Roman" w:hAnsi="Times New Roman"/>
                <w:spacing w:val="-3"/>
                <w:w w:val="105"/>
              </w:rPr>
              <w:t>Методические</w:t>
            </w:r>
            <w:proofErr w:type="spellEnd"/>
            <w:r w:rsidRPr="00C41E95">
              <w:rPr>
                <w:rFonts w:ascii="Times New Roman" w:eastAsia="Times New Roman" w:hAnsi="Times New Roman"/>
                <w:spacing w:val="-18"/>
                <w:w w:val="105"/>
              </w:rPr>
              <w:t xml:space="preserve"> </w:t>
            </w:r>
            <w:proofErr w:type="spellStart"/>
            <w:r w:rsidRPr="00C41E95">
              <w:rPr>
                <w:rFonts w:ascii="Times New Roman" w:eastAsia="Times New Roman" w:hAnsi="Times New Roman"/>
                <w:spacing w:val="-2"/>
                <w:w w:val="105"/>
              </w:rPr>
              <w:t>рекомендации</w:t>
            </w:r>
            <w:proofErr w:type="spellEnd"/>
          </w:p>
        </w:tc>
        <w:tc>
          <w:tcPr>
            <w:tcW w:w="1750" w:type="dxa"/>
          </w:tcPr>
          <w:p w:rsidR="00C41E95" w:rsidRPr="00C41E95" w:rsidRDefault="00C41E95" w:rsidP="00C41E95">
            <w:pPr>
              <w:spacing w:after="0" w:line="240" w:lineRule="auto"/>
              <w:ind w:right="160"/>
              <w:jc w:val="center"/>
              <w:rPr>
                <w:rFonts w:ascii="Times New Roman" w:eastAsia="Times New Roman" w:hAnsi="Times New Roman"/>
              </w:rPr>
            </w:pPr>
            <w:proofErr w:type="spellStart"/>
            <w:r w:rsidRPr="00C41E95">
              <w:rPr>
                <w:rFonts w:ascii="Times New Roman" w:eastAsia="Times New Roman" w:hAnsi="Times New Roman"/>
                <w:w w:val="105"/>
              </w:rPr>
              <w:t>Ежегодно</w:t>
            </w:r>
            <w:proofErr w:type="spellEnd"/>
          </w:p>
        </w:tc>
        <w:tc>
          <w:tcPr>
            <w:tcW w:w="4075" w:type="dxa"/>
          </w:tcPr>
          <w:p w:rsidR="00C41E95" w:rsidRPr="00C41E95" w:rsidRDefault="00C41E95" w:rsidP="00C41E95">
            <w:pPr>
              <w:spacing w:after="0" w:line="240" w:lineRule="auto"/>
              <w:jc w:val="center"/>
              <w:rPr>
                <w:rFonts w:ascii="Times New Roman" w:eastAsia="Times New Roman" w:hAnsi="Times New Roman"/>
              </w:rPr>
            </w:pPr>
            <w:proofErr w:type="spellStart"/>
            <w:r w:rsidRPr="00C41E95">
              <w:rPr>
                <w:rFonts w:ascii="Times New Roman" w:eastAsia="Times New Roman" w:hAnsi="Times New Roman"/>
              </w:rPr>
              <w:t>Министерство</w:t>
            </w:r>
            <w:proofErr w:type="spellEnd"/>
            <w:r w:rsidRPr="00C41E95">
              <w:rPr>
                <w:rFonts w:ascii="Times New Roman" w:eastAsia="Times New Roman" w:hAnsi="Times New Roman"/>
              </w:rPr>
              <w:t xml:space="preserve"> </w:t>
            </w:r>
            <w:proofErr w:type="spellStart"/>
            <w:r w:rsidRPr="00C41E95">
              <w:rPr>
                <w:rFonts w:ascii="Times New Roman" w:eastAsia="Times New Roman" w:hAnsi="Times New Roman"/>
              </w:rPr>
              <w:t>спорта</w:t>
            </w:r>
            <w:proofErr w:type="spellEnd"/>
            <w:r w:rsidRPr="00C41E95">
              <w:rPr>
                <w:rFonts w:ascii="Times New Roman" w:eastAsia="Times New Roman" w:hAnsi="Times New Roman"/>
              </w:rPr>
              <w:t xml:space="preserve"> </w:t>
            </w:r>
            <w:proofErr w:type="spellStart"/>
            <w:r w:rsidRPr="00C41E95">
              <w:rPr>
                <w:rFonts w:ascii="Times New Roman" w:eastAsia="Times New Roman" w:hAnsi="Times New Roman"/>
              </w:rPr>
              <w:t>Республики</w:t>
            </w:r>
            <w:proofErr w:type="spellEnd"/>
          </w:p>
        </w:tc>
      </w:tr>
      <w:tr w:rsidR="00C41E95" w:rsidRPr="00C41E95" w:rsidTr="009B0F40">
        <w:trPr>
          <w:trHeight w:val="278"/>
        </w:trPr>
        <w:tc>
          <w:tcPr>
            <w:tcW w:w="989" w:type="dxa"/>
          </w:tcPr>
          <w:p w:rsidR="00C41E95" w:rsidRPr="00C41E95" w:rsidRDefault="00C41E95" w:rsidP="00C41E95">
            <w:pPr>
              <w:spacing w:after="0" w:line="240" w:lineRule="auto"/>
              <w:jc w:val="center"/>
              <w:rPr>
                <w:rFonts w:ascii="Times New Roman" w:eastAsia="Times New Roman" w:hAnsi="Times New Roman"/>
                <w:sz w:val="20"/>
              </w:rPr>
            </w:pPr>
            <w:r w:rsidRPr="00C41E95">
              <w:rPr>
                <w:rFonts w:ascii="Times New Roman" w:eastAsia="Times New Roman" w:hAnsi="Times New Roman"/>
                <w:sz w:val="20"/>
              </w:rPr>
              <w:t>8.3.</w:t>
            </w:r>
          </w:p>
        </w:tc>
        <w:tc>
          <w:tcPr>
            <w:tcW w:w="4836" w:type="dxa"/>
          </w:tcPr>
          <w:p w:rsidR="00C41E95" w:rsidRPr="00C41E95" w:rsidRDefault="00C41E95" w:rsidP="00C41E95">
            <w:pPr>
              <w:spacing w:after="0" w:line="240" w:lineRule="auto"/>
              <w:ind w:right="66"/>
              <w:rPr>
                <w:rFonts w:ascii="Times New Roman" w:eastAsia="Times New Roman" w:hAnsi="Times New Roman"/>
                <w:lang w:val="ru-RU"/>
              </w:rPr>
            </w:pPr>
            <w:r w:rsidRPr="00C41E95">
              <w:rPr>
                <w:rFonts w:ascii="Times New Roman" w:eastAsia="Times New Roman" w:hAnsi="Times New Roman"/>
                <w:spacing w:val="-3"/>
                <w:w w:val="105"/>
                <w:lang w:val="ru-RU"/>
              </w:rPr>
              <w:t xml:space="preserve">Внедрение методики </w:t>
            </w:r>
            <w:r w:rsidRPr="00C41E95">
              <w:rPr>
                <w:rFonts w:ascii="Times New Roman" w:eastAsia="Times New Roman" w:hAnsi="Times New Roman"/>
                <w:spacing w:val="-2"/>
                <w:w w:val="105"/>
                <w:lang w:val="ru-RU"/>
              </w:rPr>
              <w:t>тестирования</w:t>
            </w:r>
            <w:r w:rsidRPr="00C41E95">
              <w:rPr>
                <w:rFonts w:ascii="Times New Roman" w:eastAsia="Times New Roman" w:hAnsi="Times New Roman"/>
                <w:spacing w:val="-1"/>
                <w:w w:val="105"/>
                <w:lang w:val="ru-RU"/>
              </w:rPr>
              <w:t xml:space="preserve"> </w:t>
            </w:r>
            <w:r w:rsidRPr="00C41E95">
              <w:rPr>
                <w:rFonts w:ascii="Times New Roman" w:eastAsia="Times New Roman" w:hAnsi="Times New Roman"/>
                <w:spacing w:val="-2"/>
                <w:w w:val="105"/>
                <w:lang w:val="ru-RU"/>
              </w:rPr>
              <w:t>детей,</w:t>
            </w:r>
            <w:r w:rsidRPr="00C41E95">
              <w:rPr>
                <w:rFonts w:ascii="Times New Roman" w:eastAsia="Times New Roman" w:hAnsi="Times New Roman"/>
                <w:spacing w:val="-16"/>
                <w:w w:val="105"/>
                <w:lang w:val="ru-RU"/>
              </w:rPr>
              <w:t xml:space="preserve"> </w:t>
            </w:r>
            <w:r w:rsidRPr="00C41E95">
              <w:rPr>
                <w:rFonts w:ascii="Times New Roman" w:eastAsia="Times New Roman" w:hAnsi="Times New Roman"/>
                <w:spacing w:val="-1"/>
                <w:w w:val="105"/>
                <w:lang w:val="ru-RU"/>
              </w:rPr>
              <w:t>направленной</w:t>
            </w:r>
            <w:r w:rsidRPr="00C41E95">
              <w:rPr>
                <w:rFonts w:ascii="Times New Roman" w:eastAsia="Times New Roman" w:hAnsi="Times New Roman"/>
                <w:spacing w:val="-18"/>
                <w:w w:val="105"/>
                <w:lang w:val="ru-RU"/>
              </w:rPr>
              <w:t xml:space="preserve"> </w:t>
            </w:r>
            <w:r w:rsidRPr="00C41E95">
              <w:rPr>
                <w:rFonts w:ascii="Times New Roman" w:eastAsia="Times New Roman" w:hAnsi="Times New Roman"/>
                <w:spacing w:val="-1"/>
                <w:w w:val="105"/>
                <w:lang w:val="ru-RU"/>
              </w:rPr>
              <w:t>для</w:t>
            </w:r>
            <w:r w:rsidRPr="00C41E95">
              <w:rPr>
                <w:rFonts w:ascii="Times New Roman" w:eastAsia="Times New Roman" w:hAnsi="Times New Roman"/>
                <w:spacing w:val="-17"/>
                <w:w w:val="105"/>
                <w:lang w:val="ru-RU"/>
              </w:rPr>
              <w:t xml:space="preserve"> </w:t>
            </w:r>
            <w:r w:rsidRPr="00C41E95">
              <w:rPr>
                <w:rFonts w:ascii="Times New Roman" w:eastAsia="Times New Roman" w:hAnsi="Times New Roman"/>
                <w:spacing w:val="-1"/>
                <w:w w:val="105"/>
                <w:lang w:val="ru-RU"/>
              </w:rPr>
              <w:t>их</w:t>
            </w:r>
            <w:r w:rsidRPr="00C41E95">
              <w:rPr>
                <w:rFonts w:ascii="Times New Roman" w:eastAsia="Times New Roman" w:hAnsi="Times New Roman"/>
                <w:spacing w:val="-11"/>
                <w:w w:val="105"/>
                <w:lang w:val="ru-RU"/>
              </w:rPr>
              <w:t xml:space="preserve"> </w:t>
            </w:r>
            <w:r w:rsidRPr="00C41E95">
              <w:rPr>
                <w:rFonts w:ascii="Times New Roman" w:eastAsia="Times New Roman" w:hAnsi="Times New Roman"/>
                <w:spacing w:val="-1"/>
                <w:w w:val="105"/>
                <w:lang w:val="ru-RU"/>
              </w:rPr>
              <w:t>спортивной</w:t>
            </w:r>
            <w:r w:rsidRPr="00C41E95">
              <w:rPr>
                <w:rFonts w:ascii="Times New Roman" w:eastAsia="Times New Roman" w:hAnsi="Times New Roman"/>
                <w:spacing w:val="-52"/>
                <w:w w:val="105"/>
                <w:lang w:val="ru-RU"/>
              </w:rPr>
              <w:t xml:space="preserve"> </w:t>
            </w:r>
            <w:r w:rsidRPr="00C41E95">
              <w:rPr>
                <w:rFonts w:ascii="Times New Roman" w:eastAsia="Times New Roman" w:hAnsi="Times New Roman"/>
                <w:spacing w:val="-3"/>
                <w:w w:val="105"/>
                <w:lang w:val="ru-RU"/>
              </w:rPr>
              <w:t xml:space="preserve">ориентации, </w:t>
            </w:r>
            <w:r w:rsidRPr="00C41E95">
              <w:rPr>
                <w:rFonts w:ascii="Times New Roman" w:eastAsia="Times New Roman" w:hAnsi="Times New Roman"/>
                <w:spacing w:val="-2"/>
                <w:w w:val="105"/>
                <w:lang w:val="ru-RU"/>
              </w:rPr>
              <w:t>для занятий видом</w:t>
            </w:r>
            <w:r w:rsidRPr="00C41E95">
              <w:rPr>
                <w:rFonts w:ascii="Times New Roman" w:eastAsia="Times New Roman" w:hAnsi="Times New Roman"/>
                <w:spacing w:val="-1"/>
                <w:w w:val="105"/>
                <w:lang w:val="ru-RU"/>
              </w:rPr>
              <w:t xml:space="preserve"> </w:t>
            </w:r>
            <w:r w:rsidRPr="00C41E95">
              <w:rPr>
                <w:rFonts w:ascii="Times New Roman" w:eastAsia="Times New Roman" w:hAnsi="Times New Roman"/>
                <w:lang w:val="ru-RU"/>
              </w:rPr>
              <w:t>(видами) спорта, в том числе по</w:t>
            </w:r>
            <w:r w:rsidRPr="00C41E95">
              <w:rPr>
                <w:rFonts w:ascii="Times New Roman" w:eastAsia="Times New Roman" w:hAnsi="Times New Roman"/>
                <w:spacing w:val="1"/>
                <w:lang w:val="ru-RU"/>
              </w:rPr>
              <w:t xml:space="preserve"> </w:t>
            </w:r>
            <w:r w:rsidRPr="00C41E95">
              <w:rPr>
                <w:rFonts w:ascii="Times New Roman" w:eastAsia="Times New Roman" w:hAnsi="Times New Roman"/>
                <w:w w:val="105"/>
                <w:lang w:val="ru-RU"/>
              </w:rPr>
              <w:t>адаптивным</w:t>
            </w:r>
            <w:r w:rsidRPr="00C41E95">
              <w:rPr>
                <w:rFonts w:ascii="Times New Roman" w:eastAsia="Times New Roman" w:hAnsi="Times New Roman"/>
                <w:spacing w:val="-11"/>
                <w:w w:val="105"/>
                <w:lang w:val="ru-RU"/>
              </w:rPr>
              <w:t xml:space="preserve"> </w:t>
            </w:r>
            <w:r w:rsidRPr="00C41E95">
              <w:rPr>
                <w:rFonts w:ascii="Times New Roman" w:eastAsia="Times New Roman" w:hAnsi="Times New Roman"/>
                <w:w w:val="105"/>
                <w:lang w:val="ru-RU"/>
              </w:rPr>
              <w:t>видам</w:t>
            </w:r>
            <w:r w:rsidRPr="00C41E95">
              <w:rPr>
                <w:rFonts w:ascii="Times New Roman" w:eastAsia="Times New Roman" w:hAnsi="Times New Roman"/>
                <w:spacing w:val="-10"/>
                <w:w w:val="105"/>
                <w:lang w:val="ru-RU"/>
              </w:rPr>
              <w:t xml:space="preserve"> </w:t>
            </w:r>
            <w:r w:rsidRPr="00C41E95">
              <w:rPr>
                <w:rFonts w:ascii="Times New Roman" w:eastAsia="Times New Roman" w:hAnsi="Times New Roman"/>
                <w:w w:val="105"/>
                <w:lang w:val="ru-RU"/>
              </w:rPr>
              <w:t>спорта</w:t>
            </w:r>
          </w:p>
        </w:tc>
        <w:tc>
          <w:tcPr>
            <w:tcW w:w="2911" w:type="dxa"/>
          </w:tcPr>
          <w:p w:rsidR="00C41E95" w:rsidRPr="00C41E95" w:rsidRDefault="00C41E95" w:rsidP="00C41E95">
            <w:pPr>
              <w:spacing w:after="0" w:line="240" w:lineRule="auto"/>
              <w:jc w:val="center"/>
              <w:rPr>
                <w:rFonts w:ascii="Times New Roman" w:eastAsia="Times New Roman" w:hAnsi="Times New Roman"/>
              </w:rPr>
            </w:pPr>
            <w:proofErr w:type="spellStart"/>
            <w:r w:rsidRPr="00C41E95">
              <w:rPr>
                <w:rFonts w:ascii="Times New Roman" w:eastAsia="Times New Roman" w:hAnsi="Times New Roman"/>
                <w:spacing w:val="-3"/>
                <w:w w:val="105"/>
              </w:rPr>
              <w:t>Методические</w:t>
            </w:r>
            <w:proofErr w:type="spellEnd"/>
            <w:r w:rsidRPr="00C41E95">
              <w:rPr>
                <w:rFonts w:ascii="Times New Roman" w:eastAsia="Times New Roman" w:hAnsi="Times New Roman"/>
                <w:spacing w:val="-18"/>
                <w:w w:val="105"/>
              </w:rPr>
              <w:t xml:space="preserve"> </w:t>
            </w:r>
            <w:proofErr w:type="spellStart"/>
            <w:r w:rsidRPr="00C41E95">
              <w:rPr>
                <w:rFonts w:ascii="Times New Roman" w:eastAsia="Times New Roman" w:hAnsi="Times New Roman"/>
                <w:spacing w:val="-2"/>
                <w:w w:val="105"/>
              </w:rPr>
              <w:t>рекомендации</w:t>
            </w:r>
            <w:proofErr w:type="spellEnd"/>
          </w:p>
        </w:tc>
        <w:tc>
          <w:tcPr>
            <w:tcW w:w="1750" w:type="dxa"/>
          </w:tcPr>
          <w:p w:rsidR="00C41E95" w:rsidRPr="00C41E95" w:rsidRDefault="00C41E95" w:rsidP="00C41E95">
            <w:pPr>
              <w:spacing w:after="0" w:line="240" w:lineRule="auto"/>
              <w:ind w:right="163"/>
              <w:jc w:val="center"/>
              <w:rPr>
                <w:rFonts w:ascii="Times New Roman" w:eastAsia="Times New Roman" w:hAnsi="Times New Roman"/>
                <w:spacing w:val="6"/>
              </w:rPr>
            </w:pPr>
            <w:r w:rsidRPr="00C41E95">
              <w:rPr>
                <w:rFonts w:ascii="Times New Roman" w:eastAsia="Times New Roman" w:hAnsi="Times New Roman"/>
              </w:rPr>
              <w:t xml:space="preserve">IV </w:t>
            </w:r>
            <w:proofErr w:type="spellStart"/>
            <w:r w:rsidRPr="00C41E95">
              <w:rPr>
                <w:rFonts w:ascii="Times New Roman" w:eastAsia="Times New Roman" w:hAnsi="Times New Roman"/>
              </w:rPr>
              <w:t>квартал</w:t>
            </w:r>
            <w:proofErr w:type="spellEnd"/>
            <w:r w:rsidRPr="00C41E95">
              <w:rPr>
                <w:rFonts w:ascii="Times New Roman" w:eastAsia="Times New Roman" w:hAnsi="Times New Roman"/>
                <w:spacing w:val="6"/>
              </w:rPr>
              <w:t xml:space="preserve"> </w:t>
            </w:r>
          </w:p>
          <w:p w:rsidR="00C41E95" w:rsidRPr="00C41E95" w:rsidRDefault="00C41E95" w:rsidP="00C41E95">
            <w:pPr>
              <w:spacing w:after="0" w:line="240" w:lineRule="auto"/>
              <w:ind w:right="163"/>
              <w:jc w:val="center"/>
              <w:rPr>
                <w:rFonts w:ascii="Times New Roman" w:eastAsia="Times New Roman" w:hAnsi="Times New Roman"/>
              </w:rPr>
            </w:pPr>
            <w:r w:rsidRPr="00C41E95">
              <w:rPr>
                <w:rFonts w:ascii="Times New Roman" w:eastAsia="Times New Roman" w:hAnsi="Times New Roman"/>
              </w:rPr>
              <w:t>2023</w:t>
            </w:r>
            <w:r w:rsidRPr="00C41E95">
              <w:rPr>
                <w:rFonts w:ascii="Times New Roman" w:eastAsia="Times New Roman" w:hAnsi="Times New Roman"/>
                <w:spacing w:val="6"/>
              </w:rPr>
              <w:t xml:space="preserve"> </w:t>
            </w:r>
            <w:proofErr w:type="spellStart"/>
            <w:r w:rsidRPr="00C41E95">
              <w:rPr>
                <w:rFonts w:ascii="Times New Roman" w:eastAsia="Times New Roman" w:hAnsi="Times New Roman"/>
              </w:rPr>
              <w:t>года</w:t>
            </w:r>
            <w:proofErr w:type="spellEnd"/>
          </w:p>
        </w:tc>
        <w:tc>
          <w:tcPr>
            <w:tcW w:w="4075" w:type="dxa"/>
          </w:tcPr>
          <w:p w:rsidR="00C41E95" w:rsidRPr="00C41E95" w:rsidRDefault="00C41E95" w:rsidP="00C41E95">
            <w:pPr>
              <w:spacing w:after="0" w:line="240" w:lineRule="auto"/>
              <w:jc w:val="center"/>
              <w:rPr>
                <w:rFonts w:ascii="Times New Roman" w:eastAsia="Times New Roman" w:hAnsi="Times New Roman"/>
                <w:lang w:val="ru-RU"/>
              </w:rPr>
            </w:pPr>
            <w:r w:rsidRPr="00C41E95">
              <w:rPr>
                <w:rFonts w:ascii="Times New Roman" w:eastAsia="Times New Roman" w:hAnsi="Times New Roman"/>
                <w:lang w:val="ru-RU"/>
              </w:rPr>
              <w:t>Министерство спорта Республики Татарстан, Министерство здравоохранения Республики Татарстан (по согласованию)</w:t>
            </w:r>
          </w:p>
        </w:tc>
      </w:tr>
      <w:tr w:rsidR="00C41E95" w:rsidRPr="00C41E95" w:rsidTr="009B0F40">
        <w:trPr>
          <w:trHeight w:val="278"/>
        </w:trPr>
        <w:tc>
          <w:tcPr>
            <w:tcW w:w="989" w:type="dxa"/>
          </w:tcPr>
          <w:p w:rsidR="00C41E95" w:rsidRPr="00C41E95" w:rsidRDefault="00C41E95" w:rsidP="00C41E95">
            <w:pPr>
              <w:spacing w:after="0" w:line="240" w:lineRule="auto"/>
              <w:jc w:val="center"/>
              <w:rPr>
                <w:rFonts w:ascii="Times New Roman" w:eastAsia="Times New Roman" w:hAnsi="Times New Roman"/>
                <w:sz w:val="20"/>
              </w:rPr>
            </w:pPr>
            <w:r w:rsidRPr="00C41E95">
              <w:rPr>
                <w:rFonts w:ascii="Times New Roman" w:eastAsia="Times New Roman" w:hAnsi="Times New Roman"/>
                <w:sz w:val="20"/>
              </w:rPr>
              <w:t>8.4.</w:t>
            </w:r>
          </w:p>
        </w:tc>
        <w:tc>
          <w:tcPr>
            <w:tcW w:w="4836" w:type="dxa"/>
          </w:tcPr>
          <w:p w:rsidR="00C41E95" w:rsidRPr="00C41E95" w:rsidRDefault="00C41E95" w:rsidP="00C41E95">
            <w:pPr>
              <w:spacing w:after="0" w:line="240" w:lineRule="auto"/>
              <w:ind w:right="116"/>
              <w:jc w:val="center"/>
              <w:rPr>
                <w:rFonts w:ascii="Times New Roman" w:eastAsia="Times New Roman" w:hAnsi="Times New Roman"/>
                <w:lang w:val="ru-RU"/>
              </w:rPr>
            </w:pPr>
            <w:r w:rsidRPr="00C41E95">
              <w:rPr>
                <w:rFonts w:ascii="Times New Roman" w:eastAsia="Times New Roman" w:hAnsi="Times New Roman"/>
                <w:spacing w:val="-3"/>
                <w:w w:val="105"/>
                <w:lang w:val="ru-RU"/>
              </w:rPr>
              <w:t>Работа центров спортивной</w:t>
            </w:r>
            <w:r w:rsidRPr="00C41E95">
              <w:rPr>
                <w:rFonts w:ascii="Times New Roman" w:eastAsia="Times New Roman" w:hAnsi="Times New Roman"/>
                <w:spacing w:val="-2"/>
                <w:w w:val="105"/>
                <w:lang w:val="ru-RU"/>
              </w:rPr>
              <w:t xml:space="preserve"> </w:t>
            </w:r>
            <w:r w:rsidRPr="00C41E95">
              <w:rPr>
                <w:rFonts w:ascii="Times New Roman" w:eastAsia="Times New Roman" w:hAnsi="Times New Roman"/>
                <w:spacing w:val="-1"/>
                <w:w w:val="105"/>
                <w:lang w:val="ru-RU"/>
              </w:rPr>
              <w:t>подготовки Республики Татарстан</w:t>
            </w:r>
            <w:r w:rsidRPr="00C41E95">
              <w:rPr>
                <w:rFonts w:ascii="Times New Roman" w:eastAsia="Times New Roman" w:hAnsi="Times New Roman"/>
                <w:spacing w:val="1"/>
                <w:w w:val="105"/>
                <w:lang w:val="ru-RU"/>
              </w:rPr>
              <w:t xml:space="preserve"> </w:t>
            </w:r>
            <w:r w:rsidRPr="00C41E95">
              <w:rPr>
                <w:rFonts w:ascii="Times New Roman" w:eastAsia="Times New Roman" w:hAnsi="Times New Roman"/>
                <w:w w:val="105"/>
                <w:lang w:val="ru-RU"/>
              </w:rPr>
              <w:t>по</w:t>
            </w:r>
            <w:r w:rsidRPr="00C41E95">
              <w:rPr>
                <w:rFonts w:ascii="Times New Roman" w:eastAsia="Times New Roman" w:hAnsi="Times New Roman"/>
                <w:spacing w:val="-18"/>
                <w:w w:val="105"/>
                <w:lang w:val="ru-RU"/>
              </w:rPr>
              <w:t xml:space="preserve"> </w:t>
            </w:r>
            <w:r w:rsidRPr="00C41E95">
              <w:rPr>
                <w:rFonts w:ascii="Times New Roman" w:eastAsia="Times New Roman" w:hAnsi="Times New Roman"/>
                <w:spacing w:val="-1"/>
                <w:w w:val="105"/>
                <w:lang w:val="ru-RU"/>
              </w:rPr>
              <w:t>организации</w:t>
            </w:r>
            <w:r w:rsidRPr="00C41E95">
              <w:rPr>
                <w:rFonts w:ascii="Times New Roman" w:eastAsia="Times New Roman" w:hAnsi="Times New Roman"/>
                <w:spacing w:val="-12"/>
                <w:w w:val="105"/>
                <w:lang w:val="ru-RU"/>
              </w:rPr>
              <w:t xml:space="preserve"> </w:t>
            </w:r>
            <w:r w:rsidRPr="00C41E95">
              <w:rPr>
                <w:rFonts w:ascii="Times New Roman" w:eastAsia="Times New Roman" w:hAnsi="Times New Roman"/>
                <w:spacing w:val="-1"/>
                <w:w w:val="105"/>
                <w:lang w:val="ru-RU"/>
              </w:rPr>
              <w:t>работы</w:t>
            </w:r>
            <w:r w:rsidRPr="00C41E95">
              <w:rPr>
                <w:rFonts w:ascii="Times New Roman" w:eastAsia="Times New Roman" w:hAnsi="Times New Roman"/>
                <w:spacing w:val="-16"/>
                <w:w w:val="105"/>
                <w:lang w:val="ru-RU"/>
              </w:rPr>
              <w:t xml:space="preserve"> </w:t>
            </w:r>
            <w:r w:rsidRPr="00C41E95">
              <w:rPr>
                <w:rFonts w:ascii="Times New Roman" w:eastAsia="Times New Roman" w:hAnsi="Times New Roman"/>
                <w:spacing w:val="-1"/>
                <w:w w:val="105"/>
                <w:lang w:val="ru-RU"/>
              </w:rPr>
              <w:t>по</w:t>
            </w:r>
            <w:r w:rsidRPr="00C41E95">
              <w:rPr>
                <w:rFonts w:ascii="Times New Roman" w:eastAsia="Times New Roman" w:hAnsi="Times New Roman"/>
                <w:spacing w:val="-53"/>
                <w:w w:val="105"/>
                <w:lang w:val="ru-RU"/>
              </w:rPr>
              <w:t xml:space="preserve"> </w:t>
            </w:r>
            <w:r w:rsidRPr="00C41E95">
              <w:rPr>
                <w:rFonts w:ascii="Times New Roman" w:eastAsia="Times New Roman" w:hAnsi="Times New Roman"/>
                <w:w w:val="105"/>
                <w:lang w:val="ru-RU"/>
              </w:rPr>
              <w:t>индивидуальному отбору спортивно</w:t>
            </w:r>
            <w:r w:rsidRPr="00C41E95">
              <w:rPr>
                <w:rFonts w:ascii="Times New Roman" w:eastAsia="Times New Roman" w:hAnsi="Times New Roman"/>
                <w:spacing w:val="1"/>
                <w:w w:val="105"/>
                <w:lang w:val="ru-RU"/>
              </w:rPr>
              <w:t xml:space="preserve"> </w:t>
            </w:r>
            <w:r w:rsidRPr="00C41E95">
              <w:rPr>
                <w:rFonts w:ascii="Times New Roman" w:eastAsia="Times New Roman" w:hAnsi="Times New Roman"/>
                <w:spacing w:val="-3"/>
                <w:w w:val="105"/>
                <w:lang w:val="ru-RU"/>
              </w:rPr>
              <w:t xml:space="preserve">одаренных детей, в том числе </w:t>
            </w:r>
            <w:r w:rsidRPr="00C41E95">
              <w:rPr>
                <w:rFonts w:ascii="Times New Roman" w:eastAsia="Times New Roman" w:hAnsi="Times New Roman"/>
                <w:spacing w:val="-2"/>
                <w:w w:val="105"/>
                <w:lang w:val="ru-RU"/>
              </w:rPr>
              <w:t>в</w:t>
            </w:r>
            <w:r w:rsidRPr="00C41E95">
              <w:rPr>
                <w:rFonts w:ascii="Times New Roman" w:eastAsia="Times New Roman" w:hAnsi="Times New Roman"/>
                <w:spacing w:val="-1"/>
                <w:w w:val="105"/>
                <w:lang w:val="ru-RU"/>
              </w:rPr>
              <w:t xml:space="preserve"> </w:t>
            </w:r>
            <w:r w:rsidRPr="00C41E95">
              <w:rPr>
                <w:rFonts w:ascii="Times New Roman" w:eastAsia="Times New Roman" w:hAnsi="Times New Roman"/>
                <w:spacing w:val="-2"/>
                <w:w w:val="105"/>
                <w:lang w:val="ru-RU"/>
              </w:rPr>
              <w:t xml:space="preserve">отношении детей-инвалидов </w:t>
            </w:r>
            <w:r w:rsidRPr="00C41E95">
              <w:rPr>
                <w:rFonts w:ascii="Times New Roman" w:eastAsia="Times New Roman" w:hAnsi="Times New Roman"/>
                <w:spacing w:val="-1"/>
                <w:w w:val="105"/>
                <w:lang w:val="ru-RU"/>
              </w:rPr>
              <w:t>и детей с</w:t>
            </w:r>
            <w:r w:rsidRPr="00C41E95">
              <w:rPr>
                <w:rFonts w:ascii="Times New Roman" w:eastAsia="Times New Roman" w:hAnsi="Times New Roman"/>
                <w:w w:val="105"/>
                <w:lang w:val="ru-RU"/>
              </w:rPr>
              <w:t xml:space="preserve"> ограниченными</w:t>
            </w:r>
            <w:r w:rsidRPr="00C41E95">
              <w:rPr>
                <w:rFonts w:ascii="Times New Roman" w:eastAsia="Times New Roman" w:hAnsi="Times New Roman"/>
                <w:spacing w:val="-18"/>
                <w:w w:val="105"/>
                <w:lang w:val="ru-RU"/>
              </w:rPr>
              <w:t xml:space="preserve"> </w:t>
            </w:r>
            <w:r w:rsidRPr="00C41E95">
              <w:rPr>
                <w:rFonts w:ascii="Times New Roman" w:eastAsia="Times New Roman" w:hAnsi="Times New Roman"/>
                <w:w w:val="105"/>
                <w:lang w:val="ru-RU"/>
              </w:rPr>
              <w:t>возможностями здоровья</w:t>
            </w:r>
          </w:p>
        </w:tc>
        <w:tc>
          <w:tcPr>
            <w:tcW w:w="2911" w:type="dxa"/>
          </w:tcPr>
          <w:p w:rsidR="00C41E95" w:rsidRPr="00C41E95" w:rsidRDefault="00C41E95" w:rsidP="00C41E95">
            <w:pPr>
              <w:spacing w:after="0" w:line="240" w:lineRule="auto"/>
              <w:ind w:right="105"/>
              <w:jc w:val="center"/>
              <w:rPr>
                <w:rFonts w:ascii="Times New Roman" w:eastAsia="Times New Roman" w:hAnsi="Times New Roman"/>
              </w:rPr>
            </w:pPr>
            <w:proofErr w:type="spellStart"/>
            <w:r w:rsidRPr="00C41E95">
              <w:rPr>
                <w:rFonts w:ascii="Times New Roman" w:eastAsia="Times New Roman" w:hAnsi="Times New Roman"/>
                <w:spacing w:val="-1"/>
                <w:w w:val="105"/>
              </w:rPr>
              <w:t>Информационный</w:t>
            </w:r>
            <w:proofErr w:type="spellEnd"/>
            <w:r w:rsidRPr="00C41E95">
              <w:rPr>
                <w:rFonts w:ascii="Times New Roman" w:eastAsia="Times New Roman" w:hAnsi="Times New Roman"/>
                <w:spacing w:val="-1"/>
                <w:w w:val="105"/>
              </w:rPr>
              <w:t xml:space="preserve"> </w:t>
            </w:r>
            <w:proofErr w:type="spellStart"/>
            <w:r w:rsidRPr="00C41E95">
              <w:rPr>
                <w:rFonts w:ascii="Times New Roman" w:eastAsia="Times New Roman" w:hAnsi="Times New Roman"/>
                <w:spacing w:val="-1"/>
                <w:w w:val="105"/>
              </w:rPr>
              <w:t>отчет</w:t>
            </w:r>
            <w:proofErr w:type="spellEnd"/>
          </w:p>
        </w:tc>
        <w:tc>
          <w:tcPr>
            <w:tcW w:w="1750" w:type="dxa"/>
          </w:tcPr>
          <w:p w:rsidR="00C41E95" w:rsidRPr="00C41E95" w:rsidRDefault="00C41E95" w:rsidP="00C41E95">
            <w:pPr>
              <w:spacing w:after="0" w:line="240" w:lineRule="auto"/>
              <w:jc w:val="center"/>
              <w:rPr>
                <w:rFonts w:ascii="Times New Roman" w:eastAsia="Times New Roman" w:hAnsi="Times New Roman"/>
                <w:spacing w:val="-1"/>
              </w:rPr>
            </w:pPr>
            <w:r w:rsidRPr="00C41E95">
              <w:rPr>
                <w:rFonts w:ascii="Times New Roman" w:eastAsia="Times New Roman" w:hAnsi="Times New Roman"/>
                <w:spacing w:val="-1"/>
              </w:rPr>
              <w:t xml:space="preserve">IV </w:t>
            </w:r>
            <w:proofErr w:type="spellStart"/>
            <w:r w:rsidRPr="00C41E95">
              <w:rPr>
                <w:rFonts w:ascii="Times New Roman" w:eastAsia="Times New Roman" w:hAnsi="Times New Roman"/>
                <w:spacing w:val="-1"/>
              </w:rPr>
              <w:t>квартал</w:t>
            </w:r>
            <w:proofErr w:type="spellEnd"/>
          </w:p>
          <w:p w:rsidR="00C41E95" w:rsidRPr="00C41E95" w:rsidRDefault="00C41E95" w:rsidP="00C41E95">
            <w:pPr>
              <w:spacing w:after="0" w:line="240" w:lineRule="auto"/>
              <w:jc w:val="center"/>
              <w:rPr>
                <w:rFonts w:ascii="Times New Roman" w:eastAsia="Times New Roman" w:hAnsi="Times New Roman"/>
              </w:rPr>
            </w:pPr>
            <w:r w:rsidRPr="00C41E95">
              <w:rPr>
                <w:rFonts w:ascii="Times New Roman" w:eastAsia="Times New Roman" w:hAnsi="Times New Roman"/>
                <w:spacing w:val="-51"/>
              </w:rPr>
              <w:t xml:space="preserve"> </w:t>
            </w:r>
            <w:r w:rsidRPr="00C41E95">
              <w:rPr>
                <w:rFonts w:ascii="Times New Roman" w:eastAsia="Times New Roman" w:hAnsi="Times New Roman"/>
              </w:rPr>
              <w:t>2024</w:t>
            </w:r>
            <w:r w:rsidRPr="00C41E95">
              <w:rPr>
                <w:rFonts w:ascii="Times New Roman" w:eastAsia="Times New Roman" w:hAnsi="Times New Roman"/>
                <w:spacing w:val="5"/>
              </w:rPr>
              <w:t xml:space="preserve"> </w:t>
            </w:r>
            <w:proofErr w:type="spellStart"/>
            <w:r w:rsidRPr="00C41E95">
              <w:rPr>
                <w:rFonts w:ascii="Times New Roman" w:eastAsia="Times New Roman" w:hAnsi="Times New Roman"/>
              </w:rPr>
              <w:t>года</w:t>
            </w:r>
            <w:proofErr w:type="spellEnd"/>
          </w:p>
        </w:tc>
        <w:tc>
          <w:tcPr>
            <w:tcW w:w="4075" w:type="dxa"/>
          </w:tcPr>
          <w:p w:rsidR="00C41E95" w:rsidRPr="00C41E95" w:rsidRDefault="00C41E95" w:rsidP="00C41E95">
            <w:pPr>
              <w:spacing w:after="0" w:line="240" w:lineRule="auto"/>
              <w:jc w:val="center"/>
              <w:rPr>
                <w:rFonts w:ascii="Times New Roman" w:eastAsia="Times New Roman" w:hAnsi="Times New Roman"/>
              </w:rPr>
            </w:pPr>
            <w:proofErr w:type="spellStart"/>
            <w:r w:rsidRPr="00C41E95">
              <w:rPr>
                <w:rFonts w:ascii="Times New Roman" w:eastAsia="Times New Roman" w:hAnsi="Times New Roman"/>
              </w:rPr>
              <w:t>Министерство</w:t>
            </w:r>
            <w:proofErr w:type="spellEnd"/>
            <w:r w:rsidRPr="00C41E95">
              <w:rPr>
                <w:rFonts w:ascii="Times New Roman" w:eastAsia="Times New Roman" w:hAnsi="Times New Roman"/>
              </w:rPr>
              <w:t xml:space="preserve"> </w:t>
            </w:r>
            <w:proofErr w:type="spellStart"/>
            <w:r w:rsidRPr="00C41E95">
              <w:rPr>
                <w:rFonts w:ascii="Times New Roman" w:eastAsia="Times New Roman" w:hAnsi="Times New Roman"/>
              </w:rPr>
              <w:t>спорта</w:t>
            </w:r>
            <w:proofErr w:type="spellEnd"/>
            <w:r w:rsidRPr="00C41E95">
              <w:rPr>
                <w:rFonts w:ascii="Times New Roman" w:eastAsia="Times New Roman" w:hAnsi="Times New Roman"/>
              </w:rPr>
              <w:t xml:space="preserve"> </w:t>
            </w:r>
            <w:proofErr w:type="spellStart"/>
            <w:r w:rsidRPr="00C41E95">
              <w:rPr>
                <w:rFonts w:ascii="Times New Roman" w:eastAsia="Times New Roman" w:hAnsi="Times New Roman"/>
              </w:rPr>
              <w:t>Республики</w:t>
            </w:r>
            <w:proofErr w:type="spellEnd"/>
            <w:r w:rsidRPr="00C41E95">
              <w:rPr>
                <w:rFonts w:ascii="Times New Roman" w:eastAsia="Times New Roman" w:hAnsi="Times New Roman"/>
              </w:rPr>
              <w:t xml:space="preserve"> </w:t>
            </w:r>
            <w:proofErr w:type="spellStart"/>
            <w:r w:rsidRPr="00C41E95">
              <w:rPr>
                <w:rFonts w:ascii="Times New Roman" w:eastAsia="Times New Roman" w:hAnsi="Times New Roman"/>
              </w:rPr>
              <w:t>Татарстан</w:t>
            </w:r>
            <w:proofErr w:type="spellEnd"/>
          </w:p>
        </w:tc>
      </w:tr>
      <w:tr w:rsidR="00C41E95" w:rsidRPr="00C41E95" w:rsidTr="009B0F40">
        <w:trPr>
          <w:trHeight w:val="551"/>
        </w:trPr>
        <w:tc>
          <w:tcPr>
            <w:tcW w:w="14561" w:type="dxa"/>
            <w:gridSpan w:val="5"/>
            <w:shd w:val="clear" w:color="auto" w:fill="EDEBE0"/>
          </w:tcPr>
          <w:p w:rsidR="00C41E95" w:rsidRPr="00C41E95" w:rsidRDefault="00C41E95" w:rsidP="00C41E95">
            <w:pPr>
              <w:spacing w:after="0" w:line="268" w:lineRule="exact"/>
              <w:jc w:val="center"/>
              <w:rPr>
                <w:rFonts w:ascii="Times New Roman" w:eastAsia="Times New Roman" w:hAnsi="Times New Roman"/>
                <w:sz w:val="24"/>
                <w:lang w:val="ru-RU"/>
              </w:rPr>
            </w:pPr>
            <w:r w:rsidRPr="00C41E95">
              <w:rPr>
                <w:rFonts w:ascii="Times New Roman" w:eastAsia="Times New Roman" w:hAnsi="Times New Roman"/>
                <w:sz w:val="24"/>
              </w:rPr>
              <w:t>IX</w:t>
            </w:r>
            <w:r w:rsidRPr="00C41E95">
              <w:rPr>
                <w:rFonts w:ascii="Times New Roman" w:eastAsia="Times New Roman" w:hAnsi="Times New Roman"/>
                <w:sz w:val="24"/>
                <w:lang w:val="ru-RU"/>
              </w:rPr>
              <w:t>.</w:t>
            </w:r>
            <w:r w:rsidRPr="00C41E95">
              <w:rPr>
                <w:rFonts w:ascii="Times New Roman" w:eastAsia="Times New Roman" w:hAnsi="Times New Roman"/>
                <w:spacing w:val="-5"/>
                <w:sz w:val="24"/>
                <w:lang w:val="ru-RU"/>
              </w:rPr>
              <w:t xml:space="preserve"> </w:t>
            </w:r>
            <w:r w:rsidRPr="00C41E95">
              <w:rPr>
                <w:rFonts w:ascii="Times New Roman" w:eastAsia="Times New Roman" w:hAnsi="Times New Roman"/>
                <w:sz w:val="24"/>
                <w:lang w:val="ru-RU"/>
              </w:rPr>
              <w:t>Совершенствование</w:t>
            </w:r>
            <w:r w:rsidRPr="00C41E95">
              <w:rPr>
                <w:rFonts w:ascii="Times New Roman" w:eastAsia="Times New Roman" w:hAnsi="Times New Roman"/>
                <w:spacing w:val="-3"/>
                <w:sz w:val="24"/>
                <w:lang w:val="ru-RU"/>
              </w:rPr>
              <w:t xml:space="preserve"> </w:t>
            </w:r>
            <w:r w:rsidRPr="00C41E95">
              <w:rPr>
                <w:rFonts w:ascii="Times New Roman" w:eastAsia="Times New Roman" w:hAnsi="Times New Roman"/>
                <w:sz w:val="24"/>
                <w:lang w:val="ru-RU"/>
              </w:rPr>
              <w:t>системы</w:t>
            </w:r>
            <w:r w:rsidRPr="00C41E95">
              <w:rPr>
                <w:rFonts w:ascii="Times New Roman" w:eastAsia="Times New Roman" w:hAnsi="Times New Roman"/>
                <w:spacing w:val="-5"/>
                <w:sz w:val="24"/>
                <w:lang w:val="ru-RU"/>
              </w:rPr>
              <w:t xml:space="preserve"> </w:t>
            </w:r>
            <w:r w:rsidRPr="00C41E95">
              <w:rPr>
                <w:rFonts w:ascii="Times New Roman" w:eastAsia="Times New Roman" w:hAnsi="Times New Roman"/>
                <w:sz w:val="24"/>
                <w:lang w:val="ru-RU"/>
              </w:rPr>
              <w:t>научно-методического,</w:t>
            </w:r>
            <w:r w:rsidRPr="00C41E95">
              <w:rPr>
                <w:rFonts w:ascii="Times New Roman" w:eastAsia="Times New Roman" w:hAnsi="Times New Roman"/>
                <w:spacing w:val="-4"/>
                <w:sz w:val="24"/>
                <w:lang w:val="ru-RU"/>
              </w:rPr>
              <w:t xml:space="preserve"> </w:t>
            </w:r>
            <w:r w:rsidRPr="00C41E95">
              <w:rPr>
                <w:rFonts w:ascii="Times New Roman" w:eastAsia="Times New Roman" w:hAnsi="Times New Roman"/>
                <w:sz w:val="24"/>
                <w:lang w:val="ru-RU"/>
              </w:rPr>
              <w:t>медико-биологического,</w:t>
            </w:r>
            <w:r w:rsidRPr="00C41E95">
              <w:rPr>
                <w:rFonts w:ascii="Times New Roman" w:eastAsia="Times New Roman" w:hAnsi="Times New Roman"/>
                <w:spacing w:val="-5"/>
                <w:sz w:val="24"/>
                <w:lang w:val="ru-RU"/>
              </w:rPr>
              <w:t xml:space="preserve"> </w:t>
            </w:r>
            <w:r w:rsidRPr="00C41E95">
              <w:rPr>
                <w:rFonts w:ascii="Times New Roman" w:eastAsia="Times New Roman" w:hAnsi="Times New Roman"/>
                <w:sz w:val="24"/>
                <w:lang w:val="ru-RU"/>
              </w:rPr>
              <w:t>медицинского</w:t>
            </w:r>
            <w:r w:rsidRPr="00C41E95">
              <w:rPr>
                <w:rFonts w:ascii="Times New Roman" w:eastAsia="Times New Roman" w:hAnsi="Times New Roman"/>
                <w:spacing w:val="-4"/>
                <w:sz w:val="24"/>
                <w:lang w:val="ru-RU"/>
              </w:rPr>
              <w:t xml:space="preserve"> </w:t>
            </w:r>
            <w:r w:rsidRPr="00C41E95">
              <w:rPr>
                <w:rFonts w:ascii="Times New Roman" w:eastAsia="Times New Roman" w:hAnsi="Times New Roman"/>
                <w:sz w:val="24"/>
                <w:lang w:val="ru-RU"/>
              </w:rPr>
              <w:t>и</w:t>
            </w:r>
            <w:r w:rsidRPr="00C41E95">
              <w:rPr>
                <w:rFonts w:ascii="Times New Roman" w:eastAsia="Times New Roman" w:hAnsi="Times New Roman"/>
                <w:spacing w:val="-5"/>
                <w:sz w:val="24"/>
                <w:lang w:val="ru-RU"/>
              </w:rPr>
              <w:t xml:space="preserve"> </w:t>
            </w:r>
            <w:r w:rsidRPr="00C41E95">
              <w:rPr>
                <w:rFonts w:ascii="Times New Roman" w:eastAsia="Times New Roman" w:hAnsi="Times New Roman"/>
                <w:sz w:val="24"/>
                <w:lang w:val="ru-RU"/>
              </w:rPr>
              <w:t>антидопингового</w:t>
            </w:r>
          </w:p>
          <w:p w:rsidR="00C41E95" w:rsidRPr="00C41E95" w:rsidRDefault="00C41E95" w:rsidP="00C41E95">
            <w:pPr>
              <w:spacing w:after="0" w:line="264" w:lineRule="exact"/>
              <w:jc w:val="center"/>
              <w:rPr>
                <w:rFonts w:ascii="Times New Roman" w:eastAsia="Times New Roman" w:hAnsi="Times New Roman"/>
                <w:sz w:val="24"/>
              </w:rPr>
            </w:pPr>
            <w:proofErr w:type="spellStart"/>
            <w:r w:rsidRPr="00C41E95">
              <w:rPr>
                <w:rFonts w:ascii="Times New Roman" w:eastAsia="Times New Roman" w:hAnsi="Times New Roman"/>
                <w:sz w:val="24"/>
              </w:rPr>
              <w:t>обеспечения</w:t>
            </w:r>
            <w:proofErr w:type="spellEnd"/>
            <w:r w:rsidRPr="00C41E95">
              <w:rPr>
                <w:rFonts w:ascii="Times New Roman" w:eastAsia="Times New Roman" w:hAnsi="Times New Roman"/>
                <w:spacing w:val="-3"/>
                <w:sz w:val="24"/>
              </w:rPr>
              <w:t xml:space="preserve"> </w:t>
            </w:r>
            <w:proofErr w:type="spellStart"/>
            <w:r w:rsidRPr="00C41E95">
              <w:rPr>
                <w:rFonts w:ascii="Times New Roman" w:eastAsia="Times New Roman" w:hAnsi="Times New Roman"/>
                <w:sz w:val="24"/>
              </w:rPr>
              <w:t>детско-юношеского</w:t>
            </w:r>
            <w:proofErr w:type="spellEnd"/>
            <w:r w:rsidRPr="00C41E95">
              <w:rPr>
                <w:rFonts w:ascii="Times New Roman" w:eastAsia="Times New Roman" w:hAnsi="Times New Roman"/>
                <w:spacing w:val="-3"/>
                <w:sz w:val="24"/>
              </w:rPr>
              <w:t xml:space="preserve"> </w:t>
            </w:r>
            <w:proofErr w:type="spellStart"/>
            <w:r w:rsidRPr="00C41E95">
              <w:rPr>
                <w:rFonts w:ascii="Times New Roman" w:eastAsia="Times New Roman" w:hAnsi="Times New Roman"/>
                <w:sz w:val="24"/>
              </w:rPr>
              <w:t>спорта</w:t>
            </w:r>
            <w:proofErr w:type="spellEnd"/>
          </w:p>
        </w:tc>
      </w:tr>
      <w:tr w:rsidR="00C41E95" w:rsidRPr="00C41E95" w:rsidTr="009B0F40">
        <w:trPr>
          <w:trHeight w:val="275"/>
        </w:trPr>
        <w:tc>
          <w:tcPr>
            <w:tcW w:w="989" w:type="dxa"/>
          </w:tcPr>
          <w:p w:rsidR="00C41E95" w:rsidRPr="00C41E95" w:rsidRDefault="00C41E95" w:rsidP="00C41E95">
            <w:pPr>
              <w:spacing w:after="0" w:line="240" w:lineRule="auto"/>
              <w:jc w:val="center"/>
              <w:rPr>
                <w:rFonts w:ascii="Times New Roman" w:eastAsia="Times New Roman" w:hAnsi="Times New Roman"/>
                <w:sz w:val="20"/>
              </w:rPr>
            </w:pPr>
            <w:r w:rsidRPr="00C41E95">
              <w:rPr>
                <w:rFonts w:ascii="Times New Roman" w:eastAsia="Times New Roman" w:hAnsi="Times New Roman"/>
                <w:sz w:val="20"/>
              </w:rPr>
              <w:t>9.1.</w:t>
            </w:r>
          </w:p>
        </w:tc>
        <w:tc>
          <w:tcPr>
            <w:tcW w:w="4836" w:type="dxa"/>
          </w:tcPr>
          <w:p w:rsidR="00C41E95" w:rsidRPr="00C41E95" w:rsidRDefault="00C41E95" w:rsidP="00C41E95">
            <w:pPr>
              <w:spacing w:after="0" w:line="240" w:lineRule="auto"/>
              <w:jc w:val="center"/>
              <w:rPr>
                <w:rFonts w:ascii="Times New Roman" w:eastAsia="Times New Roman" w:hAnsi="Times New Roman"/>
                <w:lang w:val="ru-RU"/>
              </w:rPr>
            </w:pPr>
            <w:r w:rsidRPr="00C41E95">
              <w:rPr>
                <w:rFonts w:ascii="Times New Roman" w:eastAsia="Times New Roman" w:hAnsi="Times New Roman"/>
                <w:lang w:val="ru-RU"/>
              </w:rPr>
              <w:t>Распространение информационно-образовательных программ по антидопинговой тематике в организациях, реализующих дополнительные образовательные программы спортивной подготовки</w:t>
            </w:r>
          </w:p>
        </w:tc>
        <w:tc>
          <w:tcPr>
            <w:tcW w:w="2911" w:type="dxa"/>
          </w:tcPr>
          <w:p w:rsidR="00C41E95" w:rsidRPr="00C41E95" w:rsidRDefault="00C41E95" w:rsidP="00C41E95">
            <w:pPr>
              <w:spacing w:after="0" w:line="240" w:lineRule="auto"/>
              <w:jc w:val="center"/>
              <w:rPr>
                <w:rFonts w:ascii="Times New Roman" w:eastAsia="Times New Roman" w:hAnsi="Times New Roman"/>
              </w:rPr>
            </w:pPr>
            <w:proofErr w:type="spellStart"/>
            <w:r w:rsidRPr="00C41E95">
              <w:rPr>
                <w:rFonts w:ascii="Times New Roman" w:eastAsia="Times New Roman" w:hAnsi="Times New Roman"/>
              </w:rPr>
              <w:t>Информационные</w:t>
            </w:r>
            <w:proofErr w:type="spellEnd"/>
            <w:r w:rsidRPr="00C41E95">
              <w:rPr>
                <w:rFonts w:ascii="Times New Roman" w:eastAsia="Times New Roman" w:hAnsi="Times New Roman"/>
              </w:rPr>
              <w:t xml:space="preserve"> </w:t>
            </w:r>
            <w:proofErr w:type="spellStart"/>
            <w:r w:rsidRPr="00C41E95">
              <w:rPr>
                <w:rFonts w:ascii="Times New Roman" w:eastAsia="Times New Roman" w:hAnsi="Times New Roman"/>
              </w:rPr>
              <w:t>материалы</w:t>
            </w:r>
            <w:proofErr w:type="spellEnd"/>
          </w:p>
        </w:tc>
        <w:tc>
          <w:tcPr>
            <w:tcW w:w="1750" w:type="dxa"/>
          </w:tcPr>
          <w:p w:rsidR="00C41E95" w:rsidRPr="00C41E95" w:rsidRDefault="00C41E95" w:rsidP="00C41E95">
            <w:pPr>
              <w:spacing w:after="0" w:line="240" w:lineRule="auto"/>
              <w:jc w:val="center"/>
              <w:rPr>
                <w:rFonts w:ascii="Times New Roman" w:eastAsia="Times New Roman" w:hAnsi="Times New Roman"/>
              </w:rPr>
            </w:pPr>
            <w:proofErr w:type="spellStart"/>
            <w:r w:rsidRPr="00C41E95">
              <w:rPr>
                <w:rFonts w:ascii="Times New Roman" w:eastAsia="Times New Roman" w:hAnsi="Times New Roman"/>
              </w:rPr>
              <w:t>Ежегодно</w:t>
            </w:r>
            <w:proofErr w:type="spellEnd"/>
          </w:p>
        </w:tc>
        <w:tc>
          <w:tcPr>
            <w:tcW w:w="4075" w:type="dxa"/>
          </w:tcPr>
          <w:p w:rsidR="00C41E95" w:rsidRPr="00C41E95" w:rsidRDefault="00C41E95" w:rsidP="00C41E95">
            <w:pPr>
              <w:spacing w:after="0" w:line="240" w:lineRule="auto"/>
              <w:jc w:val="center"/>
              <w:rPr>
                <w:rFonts w:ascii="Times New Roman" w:eastAsia="Times New Roman" w:hAnsi="Times New Roman"/>
              </w:rPr>
            </w:pPr>
            <w:proofErr w:type="spellStart"/>
            <w:r w:rsidRPr="00C41E95">
              <w:rPr>
                <w:rFonts w:ascii="Times New Roman" w:eastAsia="Times New Roman" w:hAnsi="Times New Roman"/>
              </w:rPr>
              <w:t>Кабинет</w:t>
            </w:r>
            <w:proofErr w:type="spellEnd"/>
            <w:r w:rsidRPr="00C41E95">
              <w:rPr>
                <w:rFonts w:ascii="Times New Roman" w:eastAsia="Times New Roman" w:hAnsi="Times New Roman"/>
              </w:rPr>
              <w:t xml:space="preserve"> </w:t>
            </w:r>
            <w:proofErr w:type="spellStart"/>
            <w:r w:rsidRPr="00C41E95">
              <w:rPr>
                <w:rFonts w:ascii="Times New Roman" w:eastAsia="Times New Roman" w:hAnsi="Times New Roman"/>
              </w:rPr>
              <w:t>Министров</w:t>
            </w:r>
            <w:proofErr w:type="spellEnd"/>
            <w:r w:rsidRPr="00C41E95">
              <w:rPr>
                <w:rFonts w:ascii="Times New Roman" w:eastAsia="Times New Roman" w:hAnsi="Times New Roman"/>
              </w:rPr>
              <w:t xml:space="preserve"> </w:t>
            </w:r>
            <w:proofErr w:type="spellStart"/>
            <w:r w:rsidRPr="00C41E95">
              <w:rPr>
                <w:rFonts w:ascii="Times New Roman" w:eastAsia="Times New Roman" w:hAnsi="Times New Roman"/>
              </w:rPr>
              <w:t>Республики</w:t>
            </w:r>
            <w:proofErr w:type="spellEnd"/>
            <w:r w:rsidRPr="00C41E95">
              <w:rPr>
                <w:rFonts w:ascii="Times New Roman" w:eastAsia="Times New Roman" w:hAnsi="Times New Roman"/>
              </w:rPr>
              <w:t xml:space="preserve"> </w:t>
            </w:r>
            <w:proofErr w:type="spellStart"/>
            <w:r w:rsidRPr="00C41E95">
              <w:rPr>
                <w:rFonts w:ascii="Times New Roman" w:eastAsia="Times New Roman" w:hAnsi="Times New Roman"/>
              </w:rPr>
              <w:t>Татарстан</w:t>
            </w:r>
            <w:proofErr w:type="spellEnd"/>
          </w:p>
        </w:tc>
      </w:tr>
      <w:tr w:rsidR="00C41E95" w:rsidRPr="00C41E95" w:rsidTr="009B0F40">
        <w:trPr>
          <w:trHeight w:val="275"/>
        </w:trPr>
        <w:tc>
          <w:tcPr>
            <w:tcW w:w="989" w:type="dxa"/>
          </w:tcPr>
          <w:p w:rsidR="00C41E95" w:rsidRPr="00C41E95" w:rsidRDefault="00C41E95" w:rsidP="00C41E95">
            <w:pPr>
              <w:spacing w:after="0" w:line="240" w:lineRule="auto"/>
              <w:jc w:val="center"/>
              <w:rPr>
                <w:rFonts w:ascii="Times New Roman" w:eastAsia="Times New Roman" w:hAnsi="Times New Roman"/>
                <w:sz w:val="20"/>
              </w:rPr>
            </w:pPr>
            <w:r w:rsidRPr="00C41E95">
              <w:rPr>
                <w:rFonts w:ascii="Times New Roman" w:eastAsia="Times New Roman" w:hAnsi="Times New Roman"/>
                <w:sz w:val="20"/>
              </w:rPr>
              <w:t>9.2.</w:t>
            </w:r>
          </w:p>
        </w:tc>
        <w:tc>
          <w:tcPr>
            <w:tcW w:w="4836" w:type="dxa"/>
          </w:tcPr>
          <w:p w:rsidR="00C41E95" w:rsidRPr="00C41E95" w:rsidRDefault="00C41E95" w:rsidP="00C41E95">
            <w:pPr>
              <w:spacing w:after="0" w:line="240" w:lineRule="auto"/>
              <w:jc w:val="center"/>
              <w:rPr>
                <w:rFonts w:ascii="Times New Roman" w:eastAsia="Times New Roman" w:hAnsi="Times New Roman"/>
                <w:lang w:val="ru-RU"/>
              </w:rPr>
            </w:pPr>
            <w:r w:rsidRPr="00C41E95">
              <w:rPr>
                <w:rFonts w:ascii="Times New Roman" w:eastAsia="Times New Roman" w:hAnsi="Times New Roman"/>
                <w:lang w:val="ru-RU"/>
              </w:rPr>
              <w:t>Проведения научных и научно-практических конференций по вопросам развития детско-юношеского спорта</w:t>
            </w:r>
          </w:p>
        </w:tc>
        <w:tc>
          <w:tcPr>
            <w:tcW w:w="2911" w:type="dxa"/>
          </w:tcPr>
          <w:p w:rsidR="00C41E95" w:rsidRPr="00C41E95" w:rsidRDefault="00C41E95" w:rsidP="00C41E95">
            <w:pPr>
              <w:spacing w:after="0" w:line="240" w:lineRule="auto"/>
              <w:jc w:val="center"/>
              <w:rPr>
                <w:rFonts w:ascii="Times New Roman" w:eastAsia="Times New Roman" w:hAnsi="Times New Roman"/>
              </w:rPr>
            </w:pPr>
            <w:proofErr w:type="spellStart"/>
            <w:r w:rsidRPr="00C41E95">
              <w:rPr>
                <w:rFonts w:ascii="Times New Roman" w:eastAsia="Times New Roman" w:hAnsi="Times New Roman"/>
                <w:spacing w:val="-1"/>
                <w:w w:val="105"/>
              </w:rPr>
              <w:t>Информационный</w:t>
            </w:r>
            <w:proofErr w:type="spellEnd"/>
            <w:r w:rsidRPr="00C41E95">
              <w:rPr>
                <w:rFonts w:ascii="Times New Roman" w:eastAsia="Times New Roman" w:hAnsi="Times New Roman"/>
                <w:spacing w:val="-1"/>
                <w:w w:val="105"/>
              </w:rPr>
              <w:t xml:space="preserve"> </w:t>
            </w:r>
            <w:proofErr w:type="spellStart"/>
            <w:r w:rsidRPr="00C41E95">
              <w:rPr>
                <w:rFonts w:ascii="Times New Roman" w:eastAsia="Times New Roman" w:hAnsi="Times New Roman"/>
                <w:spacing w:val="-1"/>
                <w:w w:val="105"/>
              </w:rPr>
              <w:t>отчет</w:t>
            </w:r>
            <w:proofErr w:type="spellEnd"/>
          </w:p>
        </w:tc>
        <w:tc>
          <w:tcPr>
            <w:tcW w:w="1750" w:type="dxa"/>
          </w:tcPr>
          <w:p w:rsidR="00C41E95" w:rsidRPr="00C41E95" w:rsidRDefault="00C41E95" w:rsidP="00C41E95">
            <w:pPr>
              <w:spacing w:after="0" w:line="240" w:lineRule="auto"/>
              <w:jc w:val="center"/>
              <w:rPr>
                <w:rFonts w:ascii="Times New Roman" w:eastAsia="Times New Roman" w:hAnsi="Times New Roman"/>
              </w:rPr>
            </w:pPr>
            <w:proofErr w:type="spellStart"/>
            <w:r w:rsidRPr="00C41E95">
              <w:rPr>
                <w:rFonts w:ascii="Times New Roman" w:eastAsia="Times New Roman" w:hAnsi="Times New Roman"/>
              </w:rPr>
              <w:t>Ежегодно</w:t>
            </w:r>
            <w:proofErr w:type="spellEnd"/>
          </w:p>
        </w:tc>
        <w:tc>
          <w:tcPr>
            <w:tcW w:w="4075" w:type="dxa"/>
          </w:tcPr>
          <w:p w:rsidR="00C41E95" w:rsidRPr="00C41E95" w:rsidRDefault="00C41E95" w:rsidP="00C41E95">
            <w:pPr>
              <w:spacing w:after="0" w:line="240" w:lineRule="auto"/>
              <w:jc w:val="center"/>
              <w:rPr>
                <w:rFonts w:ascii="Times New Roman" w:eastAsia="Times New Roman" w:hAnsi="Times New Roman"/>
              </w:rPr>
            </w:pPr>
            <w:proofErr w:type="spellStart"/>
            <w:r w:rsidRPr="00C41E95">
              <w:rPr>
                <w:rFonts w:ascii="Times New Roman" w:eastAsia="Times New Roman" w:hAnsi="Times New Roman"/>
              </w:rPr>
              <w:t>Министерство</w:t>
            </w:r>
            <w:proofErr w:type="spellEnd"/>
            <w:r w:rsidRPr="00C41E95">
              <w:rPr>
                <w:rFonts w:ascii="Times New Roman" w:eastAsia="Times New Roman" w:hAnsi="Times New Roman"/>
              </w:rPr>
              <w:t xml:space="preserve"> </w:t>
            </w:r>
            <w:proofErr w:type="spellStart"/>
            <w:r w:rsidRPr="00C41E95">
              <w:rPr>
                <w:rFonts w:ascii="Times New Roman" w:eastAsia="Times New Roman" w:hAnsi="Times New Roman"/>
              </w:rPr>
              <w:t>спорта</w:t>
            </w:r>
            <w:proofErr w:type="spellEnd"/>
            <w:r w:rsidRPr="00C41E95">
              <w:rPr>
                <w:rFonts w:ascii="Times New Roman" w:eastAsia="Times New Roman" w:hAnsi="Times New Roman"/>
              </w:rPr>
              <w:t xml:space="preserve"> </w:t>
            </w:r>
            <w:proofErr w:type="spellStart"/>
            <w:r w:rsidRPr="00C41E95">
              <w:rPr>
                <w:rFonts w:ascii="Times New Roman" w:eastAsia="Times New Roman" w:hAnsi="Times New Roman"/>
              </w:rPr>
              <w:t>Республики</w:t>
            </w:r>
            <w:proofErr w:type="spellEnd"/>
            <w:r w:rsidRPr="00C41E95">
              <w:rPr>
                <w:rFonts w:ascii="Times New Roman" w:eastAsia="Times New Roman" w:hAnsi="Times New Roman"/>
              </w:rPr>
              <w:t xml:space="preserve"> </w:t>
            </w:r>
            <w:proofErr w:type="spellStart"/>
            <w:r w:rsidRPr="00C41E95">
              <w:rPr>
                <w:rFonts w:ascii="Times New Roman" w:eastAsia="Times New Roman" w:hAnsi="Times New Roman"/>
              </w:rPr>
              <w:t>Татарстан</w:t>
            </w:r>
            <w:proofErr w:type="spellEnd"/>
          </w:p>
        </w:tc>
      </w:tr>
      <w:tr w:rsidR="00C41E95" w:rsidRPr="00C41E95" w:rsidTr="009B0F40">
        <w:trPr>
          <w:trHeight w:val="275"/>
        </w:trPr>
        <w:tc>
          <w:tcPr>
            <w:tcW w:w="989" w:type="dxa"/>
          </w:tcPr>
          <w:p w:rsidR="00C41E95" w:rsidRPr="00C41E95" w:rsidRDefault="00C41E95" w:rsidP="00C41E95">
            <w:pPr>
              <w:spacing w:after="0" w:line="240" w:lineRule="auto"/>
              <w:jc w:val="center"/>
              <w:rPr>
                <w:rFonts w:ascii="Times New Roman" w:eastAsia="Times New Roman" w:hAnsi="Times New Roman"/>
                <w:sz w:val="20"/>
              </w:rPr>
            </w:pPr>
            <w:r w:rsidRPr="00C41E95">
              <w:rPr>
                <w:rFonts w:ascii="Times New Roman" w:eastAsia="Times New Roman" w:hAnsi="Times New Roman"/>
                <w:sz w:val="20"/>
              </w:rPr>
              <w:t>9.3.</w:t>
            </w:r>
          </w:p>
        </w:tc>
        <w:tc>
          <w:tcPr>
            <w:tcW w:w="4836" w:type="dxa"/>
          </w:tcPr>
          <w:p w:rsidR="00C41E95" w:rsidRPr="00C41E95" w:rsidRDefault="00C41E95" w:rsidP="00C41E95">
            <w:pPr>
              <w:spacing w:after="0" w:line="240" w:lineRule="auto"/>
              <w:ind w:right="530"/>
              <w:jc w:val="center"/>
              <w:rPr>
                <w:rFonts w:ascii="Times New Roman" w:eastAsia="Times New Roman" w:hAnsi="Times New Roman"/>
                <w:lang w:val="ru-RU"/>
              </w:rPr>
            </w:pPr>
            <w:r w:rsidRPr="00C41E95">
              <w:rPr>
                <w:rFonts w:ascii="Times New Roman" w:eastAsia="Times New Roman" w:hAnsi="Times New Roman"/>
                <w:spacing w:val="-5"/>
                <w:w w:val="105"/>
                <w:lang w:val="ru-RU"/>
              </w:rPr>
              <w:t xml:space="preserve">Создание системы </w:t>
            </w:r>
            <w:r w:rsidRPr="00C41E95">
              <w:rPr>
                <w:rFonts w:ascii="Times New Roman" w:eastAsia="Times New Roman" w:hAnsi="Times New Roman"/>
                <w:spacing w:val="-4"/>
                <w:w w:val="105"/>
                <w:lang w:val="ru-RU"/>
              </w:rPr>
              <w:t>организаций</w:t>
            </w:r>
            <w:r w:rsidRPr="00C41E95">
              <w:rPr>
                <w:rFonts w:ascii="Times New Roman" w:eastAsia="Times New Roman" w:hAnsi="Times New Roman"/>
                <w:spacing w:val="-3"/>
                <w:w w:val="105"/>
                <w:lang w:val="ru-RU"/>
              </w:rPr>
              <w:t xml:space="preserve"> </w:t>
            </w:r>
            <w:r w:rsidRPr="00C41E95">
              <w:rPr>
                <w:rFonts w:ascii="Times New Roman" w:eastAsia="Times New Roman" w:hAnsi="Times New Roman"/>
                <w:spacing w:val="-2"/>
                <w:w w:val="105"/>
                <w:lang w:val="ru-RU"/>
              </w:rPr>
              <w:t xml:space="preserve">спортивной </w:t>
            </w:r>
            <w:r w:rsidRPr="00C41E95">
              <w:rPr>
                <w:rFonts w:ascii="Times New Roman" w:eastAsia="Times New Roman" w:hAnsi="Times New Roman"/>
                <w:spacing w:val="-1"/>
                <w:w w:val="105"/>
                <w:lang w:val="ru-RU"/>
              </w:rPr>
              <w:t xml:space="preserve">медицины в </w:t>
            </w:r>
            <w:r w:rsidRPr="00C41E95">
              <w:rPr>
                <w:rFonts w:ascii="Times New Roman" w:eastAsia="Times New Roman" w:hAnsi="Times New Roman"/>
                <w:w w:val="105"/>
                <w:lang w:val="ru-RU"/>
              </w:rPr>
              <w:t>Республики Татарстан</w:t>
            </w:r>
            <w:r w:rsidRPr="00C41E95">
              <w:rPr>
                <w:rFonts w:ascii="Times New Roman" w:eastAsia="Times New Roman" w:hAnsi="Times New Roman"/>
                <w:lang w:val="ru-RU"/>
              </w:rPr>
              <w:t xml:space="preserve"> в целях</w:t>
            </w:r>
            <w:r w:rsidRPr="00C41E95">
              <w:rPr>
                <w:rFonts w:ascii="Times New Roman" w:eastAsia="Times New Roman" w:hAnsi="Times New Roman"/>
                <w:spacing w:val="1"/>
                <w:lang w:val="ru-RU"/>
              </w:rPr>
              <w:t xml:space="preserve"> </w:t>
            </w:r>
            <w:r w:rsidRPr="00C41E95">
              <w:rPr>
                <w:rFonts w:ascii="Times New Roman" w:eastAsia="Times New Roman" w:hAnsi="Times New Roman"/>
                <w:spacing w:val="-1"/>
                <w:w w:val="105"/>
                <w:lang w:val="ru-RU"/>
              </w:rPr>
              <w:t>медицинского</w:t>
            </w:r>
            <w:r w:rsidRPr="00C41E95">
              <w:rPr>
                <w:rFonts w:ascii="Times New Roman" w:eastAsia="Times New Roman" w:hAnsi="Times New Roman"/>
                <w:spacing w:val="-12"/>
                <w:w w:val="105"/>
                <w:lang w:val="ru-RU"/>
              </w:rPr>
              <w:t xml:space="preserve"> </w:t>
            </w:r>
            <w:r w:rsidRPr="00C41E95">
              <w:rPr>
                <w:rFonts w:ascii="Times New Roman" w:eastAsia="Times New Roman" w:hAnsi="Times New Roman"/>
                <w:spacing w:val="-1"/>
                <w:w w:val="105"/>
                <w:lang w:val="ru-RU"/>
              </w:rPr>
              <w:t>сопровождения</w:t>
            </w:r>
            <w:r w:rsidRPr="00C41E95">
              <w:rPr>
                <w:rFonts w:ascii="Times New Roman" w:eastAsia="Times New Roman" w:hAnsi="Times New Roman"/>
                <w:spacing w:val="-17"/>
                <w:w w:val="105"/>
                <w:lang w:val="ru-RU"/>
              </w:rPr>
              <w:t xml:space="preserve"> </w:t>
            </w:r>
            <w:r w:rsidRPr="00C41E95">
              <w:rPr>
                <w:rFonts w:ascii="Times New Roman" w:eastAsia="Times New Roman" w:hAnsi="Times New Roman"/>
                <w:w w:val="105"/>
                <w:lang w:val="ru-RU"/>
              </w:rPr>
              <w:t>лиц,</w:t>
            </w:r>
            <w:r w:rsidRPr="00C41E95">
              <w:rPr>
                <w:rFonts w:ascii="Times New Roman" w:eastAsia="Times New Roman" w:hAnsi="Times New Roman"/>
                <w:spacing w:val="-53"/>
                <w:w w:val="105"/>
                <w:lang w:val="ru-RU"/>
              </w:rPr>
              <w:t xml:space="preserve"> </w:t>
            </w:r>
            <w:r w:rsidRPr="00C41E95">
              <w:rPr>
                <w:rFonts w:ascii="Times New Roman" w:eastAsia="Times New Roman" w:hAnsi="Times New Roman"/>
                <w:w w:val="105"/>
                <w:lang w:val="ru-RU"/>
              </w:rPr>
              <w:t>обучающихся по дополнительным</w:t>
            </w:r>
            <w:r w:rsidRPr="00C41E95">
              <w:rPr>
                <w:rFonts w:ascii="Times New Roman" w:eastAsia="Times New Roman" w:hAnsi="Times New Roman"/>
                <w:spacing w:val="-53"/>
                <w:w w:val="105"/>
                <w:lang w:val="ru-RU"/>
              </w:rPr>
              <w:t xml:space="preserve"> </w:t>
            </w:r>
            <w:r w:rsidRPr="00C41E95">
              <w:rPr>
                <w:rFonts w:ascii="Times New Roman" w:eastAsia="Times New Roman" w:hAnsi="Times New Roman"/>
                <w:w w:val="105"/>
                <w:lang w:val="ru-RU"/>
              </w:rPr>
              <w:t>образовательным</w:t>
            </w:r>
            <w:r w:rsidRPr="00C41E95">
              <w:rPr>
                <w:rFonts w:ascii="Times New Roman" w:eastAsia="Times New Roman" w:hAnsi="Times New Roman"/>
                <w:spacing w:val="-14"/>
                <w:w w:val="105"/>
                <w:lang w:val="ru-RU"/>
              </w:rPr>
              <w:t xml:space="preserve"> </w:t>
            </w:r>
            <w:r w:rsidRPr="00C41E95">
              <w:rPr>
                <w:rFonts w:ascii="Times New Roman" w:eastAsia="Times New Roman" w:hAnsi="Times New Roman"/>
                <w:w w:val="105"/>
                <w:lang w:val="ru-RU"/>
              </w:rPr>
              <w:t>программам спортивной</w:t>
            </w:r>
            <w:r w:rsidRPr="00C41E95">
              <w:rPr>
                <w:rFonts w:ascii="Times New Roman" w:eastAsia="Times New Roman" w:hAnsi="Times New Roman"/>
                <w:spacing w:val="-4"/>
                <w:w w:val="105"/>
                <w:lang w:val="ru-RU"/>
              </w:rPr>
              <w:t xml:space="preserve"> </w:t>
            </w:r>
            <w:r w:rsidRPr="00C41E95">
              <w:rPr>
                <w:rFonts w:ascii="Times New Roman" w:eastAsia="Times New Roman" w:hAnsi="Times New Roman"/>
                <w:w w:val="105"/>
                <w:lang w:val="ru-RU"/>
              </w:rPr>
              <w:t>подготовки</w:t>
            </w:r>
          </w:p>
        </w:tc>
        <w:tc>
          <w:tcPr>
            <w:tcW w:w="2911" w:type="dxa"/>
          </w:tcPr>
          <w:p w:rsidR="00C41E95" w:rsidRPr="00C41E95" w:rsidRDefault="00C41E95" w:rsidP="00C41E95">
            <w:pPr>
              <w:spacing w:after="0" w:line="240" w:lineRule="auto"/>
              <w:ind w:right="105"/>
              <w:jc w:val="center"/>
              <w:rPr>
                <w:rFonts w:ascii="Times New Roman" w:eastAsia="Times New Roman" w:hAnsi="Times New Roman"/>
              </w:rPr>
            </w:pPr>
            <w:proofErr w:type="spellStart"/>
            <w:r w:rsidRPr="00C41E95">
              <w:rPr>
                <w:rFonts w:ascii="Times New Roman" w:eastAsia="Times New Roman" w:hAnsi="Times New Roman"/>
                <w:spacing w:val="-1"/>
                <w:w w:val="105"/>
              </w:rPr>
              <w:t>Нормативный</w:t>
            </w:r>
            <w:proofErr w:type="spellEnd"/>
            <w:r w:rsidRPr="00C41E95">
              <w:rPr>
                <w:rFonts w:ascii="Times New Roman" w:eastAsia="Times New Roman" w:hAnsi="Times New Roman"/>
                <w:spacing w:val="-17"/>
                <w:w w:val="105"/>
              </w:rPr>
              <w:t xml:space="preserve"> </w:t>
            </w:r>
            <w:proofErr w:type="spellStart"/>
            <w:r w:rsidRPr="00C41E95">
              <w:rPr>
                <w:rFonts w:ascii="Times New Roman" w:eastAsia="Times New Roman" w:hAnsi="Times New Roman"/>
                <w:w w:val="105"/>
              </w:rPr>
              <w:t>акт</w:t>
            </w:r>
            <w:proofErr w:type="spellEnd"/>
            <w:r w:rsidRPr="00C41E95">
              <w:rPr>
                <w:rFonts w:ascii="Times New Roman" w:eastAsia="Times New Roman" w:hAnsi="Times New Roman"/>
                <w:w w:val="105"/>
              </w:rPr>
              <w:t xml:space="preserve"> </w:t>
            </w:r>
            <w:proofErr w:type="spellStart"/>
            <w:r w:rsidRPr="00C41E95">
              <w:rPr>
                <w:rFonts w:ascii="Times New Roman" w:eastAsia="Times New Roman" w:hAnsi="Times New Roman"/>
                <w:w w:val="105"/>
              </w:rPr>
              <w:t>Республики</w:t>
            </w:r>
            <w:proofErr w:type="spellEnd"/>
            <w:r w:rsidRPr="00C41E95">
              <w:rPr>
                <w:rFonts w:ascii="Times New Roman" w:eastAsia="Times New Roman" w:hAnsi="Times New Roman"/>
                <w:w w:val="105"/>
              </w:rPr>
              <w:t xml:space="preserve"> </w:t>
            </w:r>
            <w:proofErr w:type="spellStart"/>
            <w:r w:rsidRPr="00C41E95">
              <w:rPr>
                <w:rFonts w:ascii="Times New Roman" w:eastAsia="Times New Roman" w:hAnsi="Times New Roman"/>
                <w:w w:val="105"/>
              </w:rPr>
              <w:t>Татарстан</w:t>
            </w:r>
            <w:proofErr w:type="spellEnd"/>
          </w:p>
        </w:tc>
        <w:tc>
          <w:tcPr>
            <w:tcW w:w="1750" w:type="dxa"/>
          </w:tcPr>
          <w:p w:rsidR="00C41E95" w:rsidRPr="00C41E95" w:rsidRDefault="00C41E95" w:rsidP="00C41E95">
            <w:pPr>
              <w:spacing w:after="0" w:line="240" w:lineRule="auto"/>
              <w:jc w:val="center"/>
              <w:rPr>
                <w:rFonts w:ascii="Times New Roman" w:eastAsia="Times New Roman" w:hAnsi="Times New Roman"/>
                <w:spacing w:val="-10"/>
                <w:w w:val="105"/>
              </w:rPr>
            </w:pPr>
            <w:r w:rsidRPr="00C41E95">
              <w:rPr>
                <w:rFonts w:ascii="Times New Roman" w:eastAsia="Times New Roman" w:hAnsi="Times New Roman"/>
                <w:w w:val="105"/>
              </w:rPr>
              <w:t>I</w:t>
            </w:r>
            <w:r w:rsidRPr="00C41E95">
              <w:rPr>
                <w:rFonts w:ascii="Times New Roman" w:eastAsia="Times New Roman" w:hAnsi="Times New Roman"/>
                <w:spacing w:val="-12"/>
                <w:w w:val="105"/>
              </w:rPr>
              <w:t xml:space="preserve"> </w:t>
            </w:r>
            <w:proofErr w:type="spellStart"/>
            <w:r w:rsidRPr="00C41E95">
              <w:rPr>
                <w:rFonts w:ascii="Times New Roman" w:eastAsia="Times New Roman" w:hAnsi="Times New Roman"/>
                <w:w w:val="105"/>
              </w:rPr>
              <w:t>квартал</w:t>
            </w:r>
            <w:proofErr w:type="spellEnd"/>
          </w:p>
          <w:p w:rsidR="00C41E95" w:rsidRPr="00C41E95" w:rsidRDefault="00C41E95" w:rsidP="00C41E95">
            <w:pPr>
              <w:spacing w:after="0" w:line="240" w:lineRule="auto"/>
              <w:jc w:val="center"/>
              <w:rPr>
                <w:rFonts w:ascii="Times New Roman" w:eastAsia="Times New Roman" w:hAnsi="Times New Roman"/>
                <w:spacing w:val="-10"/>
                <w:w w:val="105"/>
              </w:rPr>
            </w:pPr>
            <w:r w:rsidRPr="00C41E95">
              <w:rPr>
                <w:rFonts w:ascii="Times New Roman" w:eastAsia="Times New Roman" w:hAnsi="Times New Roman"/>
                <w:w w:val="105"/>
              </w:rPr>
              <w:t>2023</w:t>
            </w:r>
            <w:r w:rsidRPr="00C41E95">
              <w:rPr>
                <w:rFonts w:ascii="Times New Roman" w:eastAsia="Times New Roman" w:hAnsi="Times New Roman"/>
                <w:spacing w:val="-10"/>
                <w:w w:val="105"/>
              </w:rPr>
              <w:t xml:space="preserve"> </w:t>
            </w:r>
            <w:proofErr w:type="spellStart"/>
            <w:r w:rsidRPr="00C41E95">
              <w:rPr>
                <w:rFonts w:ascii="Times New Roman" w:eastAsia="Times New Roman" w:hAnsi="Times New Roman"/>
                <w:w w:val="105"/>
              </w:rPr>
              <w:t>года</w:t>
            </w:r>
            <w:proofErr w:type="spellEnd"/>
          </w:p>
        </w:tc>
        <w:tc>
          <w:tcPr>
            <w:tcW w:w="4075" w:type="dxa"/>
          </w:tcPr>
          <w:p w:rsidR="00C41E95" w:rsidRPr="00C41E95" w:rsidRDefault="00C41E95" w:rsidP="00C41E95">
            <w:pPr>
              <w:spacing w:after="0" w:line="240" w:lineRule="auto"/>
              <w:ind w:right="170"/>
              <w:jc w:val="center"/>
              <w:rPr>
                <w:rFonts w:ascii="Times New Roman" w:eastAsia="Times New Roman" w:hAnsi="Times New Roman"/>
                <w:lang w:val="ru-RU"/>
              </w:rPr>
            </w:pPr>
            <w:r w:rsidRPr="00C41E95">
              <w:rPr>
                <w:rFonts w:ascii="Times New Roman" w:eastAsia="Times New Roman" w:hAnsi="Times New Roman"/>
                <w:lang w:val="ru-RU"/>
              </w:rPr>
              <w:t>Министерство здравоохранения Республики Татарстан, Министерство спорта Республики Татарстан</w:t>
            </w:r>
            <w:r w:rsidRPr="00C41E95">
              <w:rPr>
                <w:rFonts w:ascii="Times New Roman" w:eastAsia="Times New Roman" w:hAnsi="Times New Roman"/>
                <w:spacing w:val="-3"/>
                <w:w w:val="105"/>
                <w:lang w:val="ru-RU"/>
              </w:rPr>
              <w:t xml:space="preserve">, </w:t>
            </w:r>
            <w:r w:rsidRPr="00C41E95">
              <w:rPr>
                <w:rFonts w:ascii="Times New Roman" w:eastAsia="Times New Roman" w:hAnsi="Times New Roman"/>
                <w:lang w:val="ru-RU"/>
              </w:rPr>
              <w:t>Министерство образования и науки Республики Татарстан</w:t>
            </w:r>
          </w:p>
        </w:tc>
      </w:tr>
      <w:tr w:rsidR="00C41E95" w:rsidRPr="00C41E95" w:rsidTr="009B0F40">
        <w:trPr>
          <w:trHeight w:val="275"/>
        </w:trPr>
        <w:tc>
          <w:tcPr>
            <w:tcW w:w="989" w:type="dxa"/>
          </w:tcPr>
          <w:p w:rsidR="00C41E95" w:rsidRPr="00C41E95" w:rsidRDefault="00C41E95" w:rsidP="00C41E95">
            <w:pPr>
              <w:spacing w:after="0" w:line="240" w:lineRule="auto"/>
              <w:jc w:val="center"/>
              <w:rPr>
                <w:rFonts w:ascii="Times New Roman" w:eastAsia="Times New Roman" w:hAnsi="Times New Roman"/>
                <w:sz w:val="20"/>
              </w:rPr>
            </w:pPr>
            <w:r w:rsidRPr="00C41E95">
              <w:rPr>
                <w:rFonts w:ascii="Times New Roman" w:eastAsia="Times New Roman" w:hAnsi="Times New Roman"/>
                <w:sz w:val="20"/>
              </w:rPr>
              <w:t>9.4.</w:t>
            </w:r>
          </w:p>
        </w:tc>
        <w:tc>
          <w:tcPr>
            <w:tcW w:w="4836" w:type="dxa"/>
          </w:tcPr>
          <w:p w:rsidR="00C41E95" w:rsidRPr="00C41E95" w:rsidRDefault="00C41E95" w:rsidP="00C41E95">
            <w:pPr>
              <w:spacing w:after="0" w:line="240" w:lineRule="auto"/>
              <w:ind w:right="65"/>
              <w:jc w:val="center"/>
              <w:rPr>
                <w:rFonts w:ascii="Times New Roman" w:eastAsia="Times New Roman" w:hAnsi="Times New Roman"/>
                <w:lang w:val="ru-RU"/>
              </w:rPr>
            </w:pPr>
            <w:r w:rsidRPr="00C41E95">
              <w:rPr>
                <w:rFonts w:ascii="Times New Roman" w:eastAsia="Times New Roman" w:hAnsi="Times New Roman"/>
                <w:spacing w:val="-1"/>
                <w:w w:val="105"/>
                <w:lang w:val="ru-RU"/>
              </w:rPr>
              <w:t xml:space="preserve">Проведение комплексного </w:t>
            </w:r>
            <w:r w:rsidRPr="00C41E95">
              <w:rPr>
                <w:rFonts w:ascii="Times New Roman" w:eastAsia="Times New Roman" w:hAnsi="Times New Roman"/>
                <w:w w:val="105"/>
                <w:lang w:val="ru-RU"/>
              </w:rPr>
              <w:t>контроля</w:t>
            </w:r>
            <w:r w:rsidRPr="00C41E95">
              <w:rPr>
                <w:rFonts w:ascii="Times New Roman" w:eastAsia="Times New Roman" w:hAnsi="Times New Roman"/>
                <w:spacing w:val="1"/>
                <w:w w:val="105"/>
                <w:lang w:val="ru-RU"/>
              </w:rPr>
              <w:t xml:space="preserve"> </w:t>
            </w:r>
            <w:r w:rsidRPr="00C41E95">
              <w:rPr>
                <w:rFonts w:ascii="Times New Roman" w:eastAsia="Times New Roman" w:hAnsi="Times New Roman"/>
                <w:spacing w:val="-1"/>
                <w:w w:val="105"/>
                <w:lang w:val="ru-RU"/>
              </w:rPr>
              <w:t xml:space="preserve">подготовки </w:t>
            </w:r>
            <w:r w:rsidRPr="00C41E95">
              <w:rPr>
                <w:rFonts w:ascii="Times New Roman" w:eastAsia="Times New Roman" w:hAnsi="Times New Roman"/>
                <w:w w:val="105"/>
                <w:lang w:val="ru-RU"/>
              </w:rPr>
              <w:t>спортивного резерва,</w:t>
            </w:r>
            <w:r w:rsidRPr="00C41E95">
              <w:rPr>
                <w:rFonts w:ascii="Times New Roman" w:eastAsia="Times New Roman" w:hAnsi="Times New Roman"/>
                <w:spacing w:val="1"/>
                <w:w w:val="105"/>
                <w:lang w:val="ru-RU"/>
              </w:rPr>
              <w:t xml:space="preserve"> </w:t>
            </w:r>
            <w:r w:rsidRPr="00C41E95">
              <w:rPr>
                <w:rFonts w:ascii="Times New Roman" w:eastAsia="Times New Roman" w:hAnsi="Times New Roman"/>
                <w:w w:val="105"/>
                <w:lang w:val="ru-RU"/>
              </w:rPr>
              <w:t>включающего диагностические</w:t>
            </w:r>
            <w:r w:rsidRPr="00C41E95">
              <w:rPr>
                <w:rFonts w:ascii="Times New Roman" w:eastAsia="Times New Roman" w:hAnsi="Times New Roman"/>
                <w:spacing w:val="1"/>
                <w:w w:val="105"/>
                <w:lang w:val="ru-RU"/>
              </w:rPr>
              <w:t xml:space="preserve"> </w:t>
            </w:r>
            <w:r w:rsidRPr="00C41E95">
              <w:rPr>
                <w:rFonts w:ascii="Times New Roman" w:eastAsia="Times New Roman" w:hAnsi="Times New Roman"/>
                <w:spacing w:val="-1"/>
                <w:w w:val="105"/>
                <w:lang w:val="ru-RU"/>
              </w:rPr>
              <w:t xml:space="preserve">методики и научный анализ </w:t>
            </w:r>
            <w:r w:rsidRPr="00C41E95">
              <w:rPr>
                <w:rFonts w:ascii="Times New Roman" w:eastAsia="Times New Roman" w:hAnsi="Times New Roman"/>
                <w:w w:val="105"/>
                <w:lang w:val="ru-RU"/>
              </w:rPr>
              <w:t>оценки</w:t>
            </w:r>
            <w:r w:rsidRPr="00C41E95">
              <w:rPr>
                <w:rFonts w:ascii="Times New Roman" w:eastAsia="Times New Roman" w:hAnsi="Times New Roman"/>
                <w:spacing w:val="1"/>
                <w:w w:val="105"/>
                <w:lang w:val="ru-RU"/>
              </w:rPr>
              <w:t xml:space="preserve"> </w:t>
            </w:r>
            <w:r w:rsidRPr="00C41E95">
              <w:rPr>
                <w:rFonts w:ascii="Times New Roman" w:eastAsia="Times New Roman" w:hAnsi="Times New Roman"/>
                <w:lang w:val="ru-RU"/>
              </w:rPr>
              <w:t>показателей здоровья, физического</w:t>
            </w:r>
            <w:r w:rsidRPr="00C41E95">
              <w:rPr>
                <w:rFonts w:ascii="Times New Roman" w:eastAsia="Times New Roman" w:hAnsi="Times New Roman"/>
                <w:spacing w:val="1"/>
                <w:lang w:val="ru-RU"/>
              </w:rPr>
              <w:t xml:space="preserve"> </w:t>
            </w:r>
            <w:r w:rsidRPr="00C41E95">
              <w:rPr>
                <w:rFonts w:ascii="Times New Roman" w:eastAsia="Times New Roman" w:hAnsi="Times New Roman"/>
                <w:spacing w:val="-3"/>
                <w:w w:val="105"/>
                <w:lang w:val="ru-RU"/>
              </w:rPr>
              <w:t xml:space="preserve">развития, </w:t>
            </w:r>
            <w:r w:rsidRPr="00C41E95">
              <w:rPr>
                <w:rFonts w:ascii="Times New Roman" w:eastAsia="Times New Roman" w:hAnsi="Times New Roman"/>
                <w:spacing w:val="-2"/>
                <w:w w:val="105"/>
                <w:lang w:val="ru-RU"/>
              </w:rPr>
              <w:t>функциональной,</w:t>
            </w:r>
            <w:r w:rsidRPr="00C41E95">
              <w:rPr>
                <w:rFonts w:ascii="Times New Roman" w:eastAsia="Times New Roman" w:hAnsi="Times New Roman"/>
                <w:spacing w:val="-1"/>
                <w:w w:val="105"/>
                <w:lang w:val="ru-RU"/>
              </w:rPr>
              <w:t xml:space="preserve"> </w:t>
            </w:r>
            <w:r w:rsidRPr="00C41E95">
              <w:rPr>
                <w:rFonts w:ascii="Times New Roman" w:eastAsia="Times New Roman" w:hAnsi="Times New Roman"/>
                <w:spacing w:val="-4"/>
                <w:w w:val="105"/>
                <w:lang w:val="ru-RU"/>
              </w:rPr>
              <w:t>технической,</w:t>
            </w:r>
            <w:r w:rsidRPr="00C41E95">
              <w:rPr>
                <w:rFonts w:ascii="Times New Roman" w:eastAsia="Times New Roman" w:hAnsi="Times New Roman"/>
                <w:spacing w:val="-12"/>
                <w:w w:val="105"/>
                <w:lang w:val="ru-RU"/>
              </w:rPr>
              <w:t xml:space="preserve"> </w:t>
            </w:r>
            <w:r w:rsidRPr="00C41E95">
              <w:rPr>
                <w:rFonts w:ascii="Times New Roman" w:eastAsia="Times New Roman" w:hAnsi="Times New Roman"/>
                <w:spacing w:val="-3"/>
                <w:w w:val="105"/>
                <w:lang w:val="ru-RU"/>
              </w:rPr>
              <w:t>психической,</w:t>
            </w:r>
            <w:r w:rsidRPr="00C41E95">
              <w:rPr>
                <w:rFonts w:ascii="Times New Roman" w:eastAsia="Times New Roman" w:hAnsi="Times New Roman"/>
                <w:spacing w:val="-11"/>
                <w:w w:val="105"/>
                <w:lang w:val="ru-RU"/>
              </w:rPr>
              <w:t xml:space="preserve"> </w:t>
            </w:r>
            <w:r w:rsidRPr="00C41E95">
              <w:rPr>
                <w:rFonts w:ascii="Times New Roman" w:eastAsia="Times New Roman" w:hAnsi="Times New Roman"/>
                <w:spacing w:val="-3"/>
                <w:w w:val="105"/>
                <w:lang w:val="ru-RU"/>
              </w:rPr>
              <w:t>тактической</w:t>
            </w:r>
          </w:p>
          <w:p w:rsidR="00C41E95" w:rsidRPr="00C41E95" w:rsidRDefault="00C41E95" w:rsidP="00C41E95">
            <w:pPr>
              <w:spacing w:after="0" w:line="240" w:lineRule="auto"/>
              <w:jc w:val="center"/>
              <w:rPr>
                <w:rFonts w:ascii="Times New Roman" w:eastAsia="Times New Roman" w:hAnsi="Times New Roman"/>
              </w:rPr>
            </w:pPr>
            <w:proofErr w:type="spellStart"/>
            <w:r w:rsidRPr="00C41E95">
              <w:rPr>
                <w:rFonts w:ascii="Times New Roman" w:eastAsia="Times New Roman" w:hAnsi="Times New Roman"/>
                <w:w w:val="105"/>
              </w:rPr>
              <w:t>подготовленности</w:t>
            </w:r>
            <w:proofErr w:type="spellEnd"/>
          </w:p>
        </w:tc>
        <w:tc>
          <w:tcPr>
            <w:tcW w:w="2911" w:type="dxa"/>
          </w:tcPr>
          <w:p w:rsidR="00C41E95" w:rsidRPr="00C41E95" w:rsidRDefault="00C41E95" w:rsidP="00C41E95">
            <w:pPr>
              <w:spacing w:after="0" w:line="240" w:lineRule="auto"/>
              <w:ind w:right="105"/>
              <w:jc w:val="center"/>
              <w:rPr>
                <w:rFonts w:ascii="Times New Roman" w:eastAsia="Times New Roman" w:hAnsi="Times New Roman"/>
              </w:rPr>
            </w:pPr>
            <w:proofErr w:type="spellStart"/>
            <w:r w:rsidRPr="00C41E95">
              <w:rPr>
                <w:rFonts w:ascii="Times New Roman" w:eastAsia="Times New Roman" w:hAnsi="Times New Roman"/>
                <w:spacing w:val="-1"/>
                <w:w w:val="105"/>
              </w:rPr>
              <w:t>Нормативный</w:t>
            </w:r>
            <w:proofErr w:type="spellEnd"/>
            <w:r w:rsidRPr="00C41E95">
              <w:rPr>
                <w:rFonts w:ascii="Times New Roman" w:eastAsia="Times New Roman" w:hAnsi="Times New Roman"/>
                <w:spacing w:val="-17"/>
                <w:w w:val="105"/>
              </w:rPr>
              <w:t xml:space="preserve"> </w:t>
            </w:r>
            <w:proofErr w:type="spellStart"/>
            <w:r w:rsidRPr="00C41E95">
              <w:rPr>
                <w:rFonts w:ascii="Times New Roman" w:eastAsia="Times New Roman" w:hAnsi="Times New Roman"/>
                <w:w w:val="105"/>
              </w:rPr>
              <w:t>акт</w:t>
            </w:r>
            <w:proofErr w:type="spellEnd"/>
            <w:r w:rsidRPr="00C41E95">
              <w:rPr>
                <w:rFonts w:ascii="Times New Roman" w:eastAsia="Times New Roman" w:hAnsi="Times New Roman"/>
                <w:w w:val="105"/>
              </w:rPr>
              <w:t xml:space="preserve"> </w:t>
            </w:r>
            <w:proofErr w:type="spellStart"/>
            <w:r w:rsidRPr="00C41E95">
              <w:rPr>
                <w:rFonts w:ascii="Times New Roman" w:eastAsia="Times New Roman" w:hAnsi="Times New Roman"/>
                <w:w w:val="105"/>
              </w:rPr>
              <w:t>Республики</w:t>
            </w:r>
            <w:proofErr w:type="spellEnd"/>
            <w:r w:rsidRPr="00C41E95">
              <w:rPr>
                <w:rFonts w:ascii="Times New Roman" w:eastAsia="Times New Roman" w:hAnsi="Times New Roman"/>
                <w:w w:val="105"/>
              </w:rPr>
              <w:t xml:space="preserve"> </w:t>
            </w:r>
            <w:proofErr w:type="spellStart"/>
            <w:r w:rsidRPr="00C41E95">
              <w:rPr>
                <w:rFonts w:ascii="Times New Roman" w:eastAsia="Times New Roman" w:hAnsi="Times New Roman"/>
                <w:w w:val="105"/>
              </w:rPr>
              <w:t>Татарстан</w:t>
            </w:r>
            <w:proofErr w:type="spellEnd"/>
          </w:p>
        </w:tc>
        <w:tc>
          <w:tcPr>
            <w:tcW w:w="1750" w:type="dxa"/>
          </w:tcPr>
          <w:p w:rsidR="00C41E95" w:rsidRPr="00C41E95" w:rsidRDefault="00C41E95" w:rsidP="00C41E95">
            <w:pPr>
              <w:spacing w:after="0" w:line="240" w:lineRule="auto"/>
              <w:ind w:right="163"/>
              <w:jc w:val="center"/>
              <w:rPr>
                <w:rFonts w:ascii="Times New Roman" w:eastAsia="Times New Roman" w:hAnsi="Times New Roman"/>
                <w:spacing w:val="-10"/>
                <w:w w:val="105"/>
              </w:rPr>
            </w:pPr>
            <w:r w:rsidRPr="00C41E95">
              <w:rPr>
                <w:rFonts w:ascii="Times New Roman" w:eastAsia="Times New Roman" w:hAnsi="Times New Roman"/>
                <w:w w:val="105"/>
              </w:rPr>
              <w:t>I</w:t>
            </w:r>
            <w:r w:rsidRPr="00C41E95">
              <w:rPr>
                <w:rFonts w:ascii="Times New Roman" w:eastAsia="Times New Roman" w:hAnsi="Times New Roman"/>
                <w:spacing w:val="-12"/>
                <w:w w:val="105"/>
              </w:rPr>
              <w:t xml:space="preserve"> </w:t>
            </w:r>
            <w:proofErr w:type="spellStart"/>
            <w:r w:rsidRPr="00C41E95">
              <w:rPr>
                <w:rFonts w:ascii="Times New Roman" w:eastAsia="Times New Roman" w:hAnsi="Times New Roman"/>
                <w:w w:val="105"/>
              </w:rPr>
              <w:t>квартал</w:t>
            </w:r>
            <w:proofErr w:type="spellEnd"/>
            <w:r w:rsidRPr="00C41E95">
              <w:rPr>
                <w:rFonts w:ascii="Times New Roman" w:eastAsia="Times New Roman" w:hAnsi="Times New Roman"/>
                <w:spacing w:val="-10"/>
                <w:w w:val="105"/>
              </w:rPr>
              <w:t xml:space="preserve"> </w:t>
            </w:r>
          </w:p>
          <w:p w:rsidR="00C41E95" w:rsidRPr="00C41E95" w:rsidRDefault="00C41E95" w:rsidP="00C41E95">
            <w:pPr>
              <w:spacing w:after="0" w:line="240" w:lineRule="auto"/>
              <w:ind w:right="163"/>
              <w:jc w:val="center"/>
              <w:rPr>
                <w:rFonts w:ascii="Times New Roman" w:eastAsia="Times New Roman" w:hAnsi="Times New Roman"/>
              </w:rPr>
            </w:pPr>
            <w:r w:rsidRPr="00C41E95">
              <w:rPr>
                <w:rFonts w:ascii="Times New Roman" w:eastAsia="Times New Roman" w:hAnsi="Times New Roman"/>
                <w:w w:val="105"/>
              </w:rPr>
              <w:t>2023</w:t>
            </w:r>
            <w:r w:rsidRPr="00C41E95">
              <w:rPr>
                <w:rFonts w:ascii="Times New Roman" w:eastAsia="Times New Roman" w:hAnsi="Times New Roman"/>
                <w:spacing w:val="-10"/>
                <w:w w:val="105"/>
              </w:rPr>
              <w:t xml:space="preserve"> </w:t>
            </w:r>
            <w:proofErr w:type="spellStart"/>
            <w:r w:rsidRPr="00C41E95">
              <w:rPr>
                <w:rFonts w:ascii="Times New Roman" w:eastAsia="Times New Roman" w:hAnsi="Times New Roman"/>
                <w:w w:val="105"/>
              </w:rPr>
              <w:t>года</w:t>
            </w:r>
            <w:proofErr w:type="spellEnd"/>
          </w:p>
        </w:tc>
        <w:tc>
          <w:tcPr>
            <w:tcW w:w="4075" w:type="dxa"/>
          </w:tcPr>
          <w:p w:rsidR="00C41E95" w:rsidRPr="00C41E95" w:rsidRDefault="00C41E95" w:rsidP="00C41E95">
            <w:pPr>
              <w:spacing w:after="0" w:line="240" w:lineRule="auto"/>
              <w:ind w:right="170"/>
              <w:jc w:val="center"/>
              <w:rPr>
                <w:rFonts w:ascii="Times New Roman" w:eastAsia="Times New Roman" w:hAnsi="Times New Roman"/>
                <w:lang w:val="ru-RU"/>
              </w:rPr>
            </w:pPr>
            <w:r w:rsidRPr="00C41E95">
              <w:rPr>
                <w:rFonts w:ascii="Times New Roman" w:eastAsia="Times New Roman" w:hAnsi="Times New Roman"/>
                <w:lang w:val="ru-RU"/>
              </w:rPr>
              <w:t>Министерство спорта Республики Татарстан, Министерство здравоохранения Республики Татарстан (по согласованию)</w:t>
            </w:r>
          </w:p>
        </w:tc>
      </w:tr>
      <w:tr w:rsidR="00C41E95" w:rsidRPr="00C41E95" w:rsidTr="009B0F40">
        <w:trPr>
          <w:trHeight w:val="275"/>
        </w:trPr>
        <w:tc>
          <w:tcPr>
            <w:tcW w:w="989" w:type="dxa"/>
          </w:tcPr>
          <w:p w:rsidR="00C41E95" w:rsidRPr="00C41E95" w:rsidRDefault="00C41E95" w:rsidP="00C41E95">
            <w:pPr>
              <w:spacing w:after="0" w:line="240" w:lineRule="auto"/>
              <w:jc w:val="center"/>
              <w:rPr>
                <w:rFonts w:ascii="Times New Roman" w:eastAsia="Times New Roman" w:hAnsi="Times New Roman"/>
                <w:sz w:val="20"/>
              </w:rPr>
            </w:pPr>
            <w:r w:rsidRPr="00C41E95">
              <w:rPr>
                <w:rFonts w:ascii="Times New Roman" w:eastAsia="Times New Roman" w:hAnsi="Times New Roman"/>
                <w:sz w:val="20"/>
              </w:rPr>
              <w:t>9.5.</w:t>
            </w:r>
          </w:p>
        </w:tc>
        <w:tc>
          <w:tcPr>
            <w:tcW w:w="4836" w:type="dxa"/>
          </w:tcPr>
          <w:p w:rsidR="00C41E95" w:rsidRPr="00C41E95" w:rsidRDefault="00C41E95" w:rsidP="00C41E95">
            <w:pPr>
              <w:spacing w:after="0" w:line="240" w:lineRule="auto"/>
              <w:jc w:val="center"/>
              <w:rPr>
                <w:rFonts w:ascii="Times New Roman" w:eastAsia="Times New Roman" w:hAnsi="Times New Roman"/>
                <w:lang w:val="ru-RU"/>
              </w:rPr>
            </w:pPr>
            <w:r w:rsidRPr="00C41E95">
              <w:rPr>
                <w:rFonts w:ascii="Times New Roman" w:eastAsia="Times New Roman" w:hAnsi="Times New Roman"/>
                <w:spacing w:val="-3"/>
                <w:w w:val="105"/>
                <w:lang w:val="ru-RU"/>
              </w:rPr>
              <w:t xml:space="preserve">Формирование </w:t>
            </w:r>
            <w:r w:rsidRPr="00C41E95">
              <w:rPr>
                <w:rFonts w:ascii="Times New Roman" w:eastAsia="Times New Roman" w:hAnsi="Times New Roman"/>
                <w:spacing w:val="-2"/>
                <w:w w:val="105"/>
                <w:lang w:val="ru-RU"/>
              </w:rPr>
              <w:t>системы</w:t>
            </w:r>
            <w:r w:rsidRPr="00C41E95">
              <w:rPr>
                <w:rFonts w:ascii="Times New Roman" w:eastAsia="Times New Roman" w:hAnsi="Times New Roman"/>
                <w:spacing w:val="-1"/>
                <w:w w:val="105"/>
                <w:lang w:val="ru-RU"/>
              </w:rPr>
              <w:t xml:space="preserve"> </w:t>
            </w:r>
            <w:r w:rsidRPr="00C41E95">
              <w:rPr>
                <w:rFonts w:ascii="Times New Roman" w:eastAsia="Times New Roman" w:hAnsi="Times New Roman"/>
                <w:w w:val="105"/>
                <w:lang w:val="ru-RU"/>
              </w:rPr>
              <w:t>реабилитационных мероприятий,</w:t>
            </w:r>
            <w:r w:rsidRPr="00C41E95">
              <w:rPr>
                <w:rFonts w:ascii="Times New Roman" w:eastAsia="Times New Roman" w:hAnsi="Times New Roman"/>
                <w:spacing w:val="1"/>
                <w:w w:val="105"/>
                <w:lang w:val="ru-RU"/>
              </w:rPr>
              <w:t xml:space="preserve"> </w:t>
            </w:r>
            <w:r w:rsidRPr="00C41E95">
              <w:rPr>
                <w:rFonts w:ascii="Times New Roman" w:eastAsia="Times New Roman" w:hAnsi="Times New Roman"/>
                <w:spacing w:val="-3"/>
                <w:w w:val="105"/>
                <w:lang w:val="ru-RU"/>
              </w:rPr>
              <w:t xml:space="preserve">направленных </w:t>
            </w:r>
            <w:r w:rsidRPr="00C41E95">
              <w:rPr>
                <w:rFonts w:ascii="Times New Roman" w:eastAsia="Times New Roman" w:hAnsi="Times New Roman"/>
                <w:spacing w:val="-2"/>
                <w:w w:val="105"/>
                <w:lang w:val="ru-RU"/>
              </w:rPr>
              <w:t>на восстановление</w:t>
            </w:r>
            <w:r w:rsidRPr="00C41E95">
              <w:rPr>
                <w:rFonts w:ascii="Times New Roman" w:eastAsia="Times New Roman" w:hAnsi="Times New Roman"/>
                <w:spacing w:val="-1"/>
                <w:w w:val="105"/>
                <w:lang w:val="ru-RU"/>
              </w:rPr>
              <w:t xml:space="preserve"> </w:t>
            </w:r>
            <w:r w:rsidRPr="00C41E95">
              <w:rPr>
                <w:rFonts w:ascii="Times New Roman" w:eastAsia="Times New Roman" w:hAnsi="Times New Roman"/>
                <w:w w:val="105"/>
                <w:lang w:val="ru-RU"/>
              </w:rPr>
              <w:t>здоровья и функциональной</w:t>
            </w:r>
            <w:r w:rsidRPr="00C41E95">
              <w:rPr>
                <w:rFonts w:ascii="Times New Roman" w:eastAsia="Times New Roman" w:hAnsi="Times New Roman"/>
                <w:spacing w:val="1"/>
                <w:w w:val="105"/>
                <w:lang w:val="ru-RU"/>
              </w:rPr>
              <w:t xml:space="preserve"> </w:t>
            </w:r>
            <w:r w:rsidRPr="00C41E95">
              <w:rPr>
                <w:rFonts w:ascii="Times New Roman" w:eastAsia="Times New Roman" w:hAnsi="Times New Roman"/>
                <w:spacing w:val="-1"/>
                <w:w w:val="105"/>
                <w:lang w:val="ru-RU"/>
              </w:rPr>
              <w:t>подготовленности</w:t>
            </w:r>
            <w:r w:rsidRPr="00C41E95">
              <w:rPr>
                <w:rFonts w:ascii="Times New Roman" w:eastAsia="Times New Roman" w:hAnsi="Times New Roman"/>
                <w:spacing w:val="-15"/>
                <w:w w:val="105"/>
                <w:lang w:val="ru-RU"/>
              </w:rPr>
              <w:t xml:space="preserve"> </w:t>
            </w:r>
            <w:r w:rsidRPr="00C41E95">
              <w:rPr>
                <w:rFonts w:ascii="Times New Roman" w:eastAsia="Times New Roman" w:hAnsi="Times New Roman"/>
                <w:w w:val="105"/>
                <w:lang w:val="ru-RU"/>
              </w:rPr>
              <w:t>лиц,</w:t>
            </w:r>
            <w:r w:rsidRPr="00C41E95">
              <w:rPr>
                <w:rFonts w:ascii="Times New Roman" w:eastAsia="Times New Roman" w:hAnsi="Times New Roman"/>
                <w:spacing w:val="-13"/>
                <w:w w:val="105"/>
                <w:lang w:val="ru-RU"/>
              </w:rPr>
              <w:t xml:space="preserve"> </w:t>
            </w:r>
            <w:r w:rsidRPr="00C41E95">
              <w:rPr>
                <w:rFonts w:ascii="Times New Roman" w:eastAsia="Times New Roman" w:hAnsi="Times New Roman"/>
                <w:w w:val="105"/>
                <w:lang w:val="ru-RU"/>
              </w:rPr>
              <w:t>обучающихся</w:t>
            </w:r>
            <w:r w:rsidRPr="00C41E95">
              <w:rPr>
                <w:rFonts w:ascii="Times New Roman" w:eastAsia="Times New Roman" w:hAnsi="Times New Roman"/>
                <w:spacing w:val="-15"/>
                <w:w w:val="105"/>
                <w:lang w:val="ru-RU"/>
              </w:rPr>
              <w:t xml:space="preserve"> </w:t>
            </w:r>
            <w:r w:rsidRPr="00C41E95">
              <w:rPr>
                <w:rFonts w:ascii="Times New Roman" w:eastAsia="Times New Roman" w:hAnsi="Times New Roman"/>
                <w:w w:val="105"/>
                <w:lang w:val="ru-RU"/>
              </w:rPr>
              <w:t>по</w:t>
            </w:r>
            <w:r w:rsidRPr="00C41E95">
              <w:rPr>
                <w:rFonts w:ascii="Times New Roman" w:eastAsia="Times New Roman" w:hAnsi="Times New Roman"/>
                <w:spacing w:val="-52"/>
                <w:w w:val="105"/>
                <w:lang w:val="ru-RU"/>
              </w:rPr>
              <w:t xml:space="preserve"> </w:t>
            </w:r>
            <w:r w:rsidRPr="00C41E95">
              <w:rPr>
                <w:rFonts w:ascii="Times New Roman" w:eastAsia="Times New Roman" w:hAnsi="Times New Roman"/>
                <w:w w:val="105"/>
                <w:lang w:val="ru-RU"/>
              </w:rPr>
              <w:t>дополнительным</w:t>
            </w:r>
            <w:r w:rsidRPr="00C41E95">
              <w:rPr>
                <w:rFonts w:ascii="Times New Roman" w:eastAsia="Times New Roman" w:hAnsi="Times New Roman"/>
                <w:spacing w:val="-13"/>
                <w:w w:val="105"/>
                <w:lang w:val="ru-RU"/>
              </w:rPr>
              <w:t xml:space="preserve"> </w:t>
            </w:r>
            <w:r w:rsidRPr="00C41E95">
              <w:rPr>
                <w:rFonts w:ascii="Times New Roman" w:eastAsia="Times New Roman" w:hAnsi="Times New Roman"/>
                <w:w w:val="105"/>
                <w:lang w:val="ru-RU"/>
              </w:rPr>
              <w:t>образовательным</w:t>
            </w:r>
          </w:p>
          <w:p w:rsidR="00C41E95" w:rsidRPr="00C41E95" w:rsidRDefault="00C41E95" w:rsidP="00C41E95">
            <w:pPr>
              <w:spacing w:after="0" w:line="240" w:lineRule="auto"/>
              <w:jc w:val="center"/>
              <w:rPr>
                <w:rFonts w:ascii="Times New Roman" w:eastAsia="Times New Roman" w:hAnsi="Times New Roman"/>
              </w:rPr>
            </w:pPr>
            <w:proofErr w:type="spellStart"/>
            <w:r w:rsidRPr="00C41E95">
              <w:rPr>
                <w:rFonts w:ascii="Times New Roman" w:eastAsia="Times New Roman" w:hAnsi="Times New Roman"/>
                <w:w w:val="105"/>
              </w:rPr>
              <w:t>программам</w:t>
            </w:r>
            <w:proofErr w:type="spellEnd"/>
            <w:r w:rsidRPr="00C41E95">
              <w:rPr>
                <w:rFonts w:ascii="Times New Roman" w:eastAsia="Times New Roman" w:hAnsi="Times New Roman"/>
                <w:spacing w:val="1"/>
                <w:w w:val="105"/>
              </w:rPr>
              <w:t xml:space="preserve"> </w:t>
            </w:r>
            <w:proofErr w:type="spellStart"/>
            <w:r w:rsidRPr="00C41E95">
              <w:rPr>
                <w:rFonts w:ascii="Times New Roman" w:eastAsia="Times New Roman" w:hAnsi="Times New Roman"/>
                <w:w w:val="105"/>
              </w:rPr>
              <w:t>спортивной</w:t>
            </w:r>
            <w:proofErr w:type="spellEnd"/>
            <w:r w:rsidRPr="00C41E95">
              <w:rPr>
                <w:rFonts w:ascii="Times New Roman" w:eastAsia="Times New Roman" w:hAnsi="Times New Roman"/>
                <w:spacing w:val="-10"/>
                <w:w w:val="105"/>
              </w:rPr>
              <w:t xml:space="preserve"> </w:t>
            </w:r>
            <w:proofErr w:type="spellStart"/>
            <w:r w:rsidRPr="00C41E95">
              <w:rPr>
                <w:rFonts w:ascii="Times New Roman" w:eastAsia="Times New Roman" w:hAnsi="Times New Roman"/>
                <w:w w:val="105"/>
              </w:rPr>
              <w:t>подготовки</w:t>
            </w:r>
            <w:proofErr w:type="spellEnd"/>
          </w:p>
        </w:tc>
        <w:tc>
          <w:tcPr>
            <w:tcW w:w="2911" w:type="dxa"/>
          </w:tcPr>
          <w:p w:rsidR="00C41E95" w:rsidRPr="00C41E95" w:rsidRDefault="00C41E95" w:rsidP="00C41E95">
            <w:pPr>
              <w:spacing w:after="0" w:line="240" w:lineRule="auto"/>
              <w:ind w:right="104"/>
              <w:jc w:val="center"/>
              <w:rPr>
                <w:rFonts w:ascii="Times New Roman" w:eastAsia="Times New Roman" w:hAnsi="Times New Roman"/>
              </w:rPr>
            </w:pPr>
            <w:proofErr w:type="spellStart"/>
            <w:r w:rsidRPr="00C41E95">
              <w:rPr>
                <w:rFonts w:ascii="Times New Roman" w:eastAsia="Times New Roman" w:hAnsi="Times New Roman"/>
                <w:spacing w:val="-1"/>
                <w:w w:val="105"/>
              </w:rPr>
              <w:t>План</w:t>
            </w:r>
            <w:proofErr w:type="spellEnd"/>
            <w:r w:rsidRPr="00C41E95">
              <w:rPr>
                <w:rFonts w:ascii="Times New Roman" w:eastAsia="Times New Roman" w:hAnsi="Times New Roman"/>
                <w:spacing w:val="-16"/>
                <w:w w:val="105"/>
              </w:rPr>
              <w:t xml:space="preserve"> </w:t>
            </w:r>
            <w:proofErr w:type="spellStart"/>
            <w:r w:rsidRPr="00C41E95">
              <w:rPr>
                <w:rFonts w:ascii="Times New Roman" w:eastAsia="Times New Roman" w:hAnsi="Times New Roman"/>
                <w:spacing w:val="-1"/>
                <w:w w:val="105"/>
              </w:rPr>
              <w:t>мероприятий</w:t>
            </w:r>
            <w:proofErr w:type="spellEnd"/>
          </w:p>
        </w:tc>
        <w:tc>
          <w:tcPr>
            <w:tcW w:w="1750" w:type="dxa"/>
          </w:tcPr>
          <w:p w:rsidR="00C41E95" w:rsidRPr="00C41E95" w:rsidRDefault="00C41E95" w:rsidP="00C41E95">
            <w:pPr>
              <w:spacing w:after="0" w:line="240" w:lineRule="auto"/>
              <w:ind w:right="160"/>
              <w:rPr>
                <w:rFonts w:ascii="Times New Roman" w:eastAsia="Times New Roman" w:hAnsi="Times New Roman"/>
              </w:rPr>
            </w:pPr>
            <w:proofErr w:type="spellStart"/>
            <w:r w:rsidRPr="00C41E95">
              <w:rPr>
                <w:rFonts w:ascii="Times New Roman" w:eastAsia="Times New Roman" w:hAnsi="Times New Roman"/>
                <w:w w:val="105"/>
              </w:rPr>
              <w:t>Ежегодно</w:t>
            </w:r>
            <w:proofErr w:type="spellEnd"/>
          </w:p>
        </w:tc>
        <w:tc>
          <w:tcPr>
            <w:tcW w:w="4075" w:type="dxa"/>
          </w:tcPr>
          <w:p w:rsidR="00C41E95" w:rsidRPr="00C41E95" w:rsidRDefault="00C41E95" w:rsidP="00C41E95">
            <w:pPr>
              <w:spacing w:after="0" w:line="240" w:lineRule="auto"/>
              <w:ind w:right="170"/>
              <w:jc w:val="center"/>
              <w:rPr>
                <w:rFonts w:ascii="Times New Roman" w:eastAsia="Times New Roman" w:hAnsi="Times New Roman"/>
                <w:lang w:val="ru-RU"/>
              </w:rPr>
            </w:pPr>
            <w:r w:rsidRPr="00C41E95">
              <w:rPr>
                <w:rFonts w:ascii="Times New Roman" w:eastAsia="Times New Roman" w:hAnsi="Times New Roman"/>
                <w:lang w:val="ru-RU"/>
              </w:rPr>
              <w:t>Министерство здравоохранения Республики Татарстан, Министерство спорта Республики Татарстан</w:t>
            </w:r>
          </w:p>
        </w:tc>
      </w:tr>
      <w:tr w:rsidR="00C41E95" w:rsidRPr="00C41E95" w:rsidTr="009B0F40">
        <w:trPr>
          <w:trHeight w:val="551"/>
        </w:trPr>
        <w:tc>
          <w:tcPr>
            <w:tcW w:w="14561" w:type="dxa"/>
            <w:gridSpan w:val="5"/>
            <w:shd w:val="clear" w:color="auto" w:fill="EDEBE0"/>
          </w:tcPr>
          <w:p w:rsidR="00C41E95" w:rsidRPr="00C41E95" w:rsidRDefault="00C41E95" w:rsidP="00C41E95">
            <w:pPr>
              <w:spacing w:after="0" w:line="268" w:lineRule="exact"/>
              <w:ind w:right="1073"/>
              <w:jc w:val="center"/>
              <w:rPr>
                <w:rFonts w:ascii="Times New Roman" w:eastAsia="Times New Roman" w:hAnsi="Times New Roman"/>
                <w:sz w:val="24"/>
                <w:lang w:val="ru-RU"/>
              </w:rPr>
            </w:pPr>
            <w:r w:rsidRPr="00C41E95">
              <w:rPr>
                <w:rFonts w:ascii="Times New Roman" w:eastAsia="Times New Roman" w:hAnsi="Times New Roman"/>
                <w:sz w:val="24"/>
              </w:rPr>
              <w:t>X</w:t>
            </w:r>
            <w:r w:rsidRPr="00C41E95">
              <w:rPr>
                <w:rFonts w:ascii="Times New Roman" w:eastAsia="Times New Roman" w:hAnsi="Times New Roman"/>
                <w:sz w:val="24"/>
                <w:lang w:val="ru-RU"/>
              </w:rPr>
              <w:t>. Создание</w:t>
            </w:r>
            <w:r w:rsidRPr="00C41E95">
              <w:rPr>
                <w:rFonts w:ascii="Times New Roman" w:eastAsia="Times New Roman" w:hAnsi="Times New Roman"/>
                <w:spacing w:val="-3"/>
                <w:sz w:val="24"/>
                <w:lang w:val="ru-RU"/>
              </w:rPr>
              <w:t xml:space="preserve"> </w:t>
            </w:r>
            <w:r w:rsidRPr="00C41E95">
              <w:rPr>
                <w:rFonts w:ascii="Times New Roman" w:eastAsia="Times New Roman" w:hAnsi="Times New Roman"/>
                <w:sz w:val="24"/>
                <w:lang w:val="ru-RU"/>
              </w:rPr>
              <w:t>условий</w:t>
            </w:r>
            <w:r w:rsidRPr="00C41E95">
              <w:rPr>
                <w:rFonts w:ascii="Times New Roman" w:eastAsia="Times New Roman" w:hAnsi="Times New Roman"/>
                <w:spacing w:val="-4"/>
                <w:sz w:val="24"/>
                <w:lang w:val="ru-RU"/>
              </w:rPr>
              <w:t xml:space="preserve"> </w:t>
            </w:r>
            <w:r w:rsidRPr="00C41E95">
              <w:rPr>
                <w:rFonts w:ascii="Times New Roman" w:eastAsia="Times New Roman" w:hAnsi="Times New Roman"/>
                <w:sz w:val="24"/>
                <w:lang w:val="ru-RU"/>
              </w:rPr>
              <w:t>для</w:t>
            </w:r>
            <w:r w:rsidRPr="00C41E95">
              <w:rPr>
                <w:rFonts w:ascii="Times New Roman" w:eastAsia="Times New Roman" w:hAnsi="Times New Roman"/>
                <w:spacing w:val="-3"/>
                <w:sz w:val="24"/>
                <w:lang w:val="ru-RU"/>
              </w:rPr>
              <w:t xml:space="preserve"> </w:t>
            </w:r>
            <w:r w:rsidRPr="00C41E95">
              <w:rPr>
                <w:rFonts w:ascii="Times New Roman" w:eastAsia="Times New Roman" w:hAnsi="Times New Roman"/>
                <w:sz w:val="24"/>
                <w:lang w:val="ru-RU"/>
              </w:rPr>
              <w:t>патриотического</w:t>
            </w:r>
            <w:r w:rsidRPr="00C41E95">
              <w:rPr>
                <w:rFonts w:ascii="Times New Roman" w:eastAsia="Times New Roman" w:hAnsi="Times New Roman"/>
                <w:spacing w:val="-4"/>
                <w:sz w:val="24"/>
                <w:lang w:val="ru-RU"/>
              </w:rPr>
              <w:t xml:space="preserve"> </w:t>
            </w:r>
            <w:r w:rsidRPr="00C41E95">
              <w:rPr>
                <w:rFonts w:ascii="Times New Roman" w:eastAsia="Times New Roman" w:hAnsi="Times New Roman"/>
                <w:sz w:val="24"/>
                <w:lang w:val="ru-RU"/>
              </w:rPr>
              <w:t>воспитания</w:t>
            </w:r>
            <w:r w:rsidRPr="00C41E95">
              <w:rPr>
                <w:rFonts w:ascii="Times New Roman" w:eastAsia="Times New Roman" w:hAnsi="Times New Roman"/>
                <w:spacing w:val="-3"/>
                <w:sz w:val="24"/>
                <w:lang w:val="ru-RU"/>
              </w:rPr>
              <w:t xml:space="preserve"> </w:t>
            </w:r>
            <w:r w:rsidRPr="00C41E95">
              <w:rPr>
                <w:rFonts w:ascii="Times New Roman" w:eastAsia="Times New Roman" w:hAnsi="Times New Roman"/>
                <w:sz w:val="24"/>
                <w:lang w:val="ru-RU"/>
              </w:rPr>
              <w:t>детей,</w:t>
            </w:r>
            <w:r w:rsidRPr="00C41E95">
              <w:rPr>
                <w:rFonts w:ascii="Times New Roman" w:eastAsia="Times New Roman" w:hAnsi="Times New Roman"/>
                <w:spacing w:val="-4"/>
                <w:sz w:val="24"/>
                <w:lang w:val="ru-RU"/>
              </w:rPr>
              <w:t xml:space="preserve"> </w:t>
            </w:r>
            <w:r w:rsidRPr="00C41E95">
              <w:rPr>
                <w:rFonts w:ascii="Times New Roman" w:eastAsia="Times New Roman" w:hAnsi="Times New Roman"/>
                <w:sz w:val="24"/>
                <w:lang w:val="ru-RU"/>
              </w:rPr>
              <w:t>занимающихся</w:t>
            </w:r>
            <w:r w:rsidRPr="00C41E95">
              <w:rPr>
                <w:rFonts w:ascii="Times New Roman" w:eastAsia="Times New Roman" w:hAnsi="Times New Roman"/>
                <w:spacing w:val="-3"/>
                <w:sz w:val="24"/>
                <w:lang w:val="ru-RU"/>
              </w:rPr>
              <w:t xml:space="preserve"> </w:t>
            </w:r>
            <w:r w:rsidRPr="00C41E95">
              <w:rPr>
                <w:rFonts w:ascii="Times New Roman" w:eastAsia="Times New Roman" w:hAnsi="Times New Roman"/>
                <w:sz w:val="24"/>
                <w:lang w:val="ru-RU"/>
              </w:rPr>
              <w:t>в</w:t>
            </w:r>
            <w:r w:rsidRPr="00C41E95">
              <w:rPr>
                <w:rFonts w:ascii="Times New Roman" w:eastAsia="Times New Roman" w:hAnsi="Times New Roman"/>
                <w:spacing w:val="-5"/>
                <w:sz w:val="24"/>
                <w:lang w:val="ru-RU"/>
              </w:rPr>
              <w:t xml:space="preserve"> </w:t>
            </w:r>
            <w:r w:rsidRPr="00C41E95">
              <w:rPr>
                <w:rFonts w:ascii="Times New Roman" w:eastAsia="Times New Roman" w:hAnsi="Times New Roman"/>
                <w:sz w:val="24"/>
                <w:lang w:val="ru-RU"/>
              </w:rPr>
              <w:t>организациях,</w:t>
            </w:r>
            <w:r w:rsidRPr="00C41E95">
              <w:rPr>
                <w:rFonts w:ascii="Times New Roman" w:eastAsia="Times New Roman" w:hAnsi="Times New Roman"/>
                <w:spacing w:val="-3"/>
                <w:sz w:val="24"/>
                <w:lang w:val="ru-RU"/>
              </w:rPr>
              <w:t xml:space="preserve"> </w:t>
            </w:r>
            <w:r w:rsidRPr="00C41E95">
              <w:rPr>
                <w:rFonts w:ascii="Times New Roman" w:eastAsia="Times New Roman" w:hAnsi="Times New Roman"/>
                <w:sz w:val="24"/>
                <w:lang w:val="ru-RU"/>
              </w:rPr>
              <w:t>обеспечивающих</w:t>
            </w:r>
            <w:r w:rsidRPr="00C41E95">
              <w:rPr>
                <w:rFonts w:ascii="Times New Roman" w:eastAsia="Times New Roman" w:hAnsi="Times New Roman"/>
                <w:spacing w:val="-2"/>
                <w:sz w:val="24"/>
                <w:lang w:val="ru-RU"/>
              </w:rPr>
              <w:t xml:space="preserve"> </w:t>
            </w:r>
            <w:r w:rsidRPr="00C41E95">
              <w:rPr>
                <w:rFonts w:ascii="Times New Roman" w:eastAsia="Times New Roman" w:hAnsi="Times New Roman"/>
                <w:sz w:val="24"/>
                <w:lang w:val="ru-RU"/>
              </w:rPr>
              <w:t>развитие детско-юношеского</w:t>
            </w:r>
            <w:r w:rsidRPr="00C41E95">
              <w:rPr>
                <w:rFonts w:ascii="Times New Roman" w:eastAsia="Times New Roman" w:hAnsi="Times New Roman"/>
                <w:spacing w:val="-3"/>
                <w:sz w:val="24"/>
                <w:lang w:val="ru-RU"/>
              </w:rPr>
              <w:t xml:space="preserve"> </w:t>
            </w:r>
            <w:r w:rsidRPr="00C41E95">
              <w:rPr>
                <w:rFonts w:ascii="Times New Roman" w:eastAsia="Times New Roman" w:hAnsi="Times New Roman"/>
                <w:sz w:val="24"/>
                <w:lang w:val="ru-RU"/>
              </w:rPr>
              <w:t>спорта</w:t>
            </w:r>
          </w:p>
        </w:tc>
      </w:tr>
      <w:tr w:rsidR="00C41E95" w:rsidRPr="00C41E95" w:rsidTr="009B0F40">
        <w:trPr>
          <w:trHeight w:val="275"/>
        </w:trPr>
        <w:tc>
          <w:tcPr>
            <w:tcW w:w="989" w:type="dxa"/>
          </w:tcPr>
          <w:p w:rsidR="00C41E95" w:rsidRPr="00C41E95" w:rsidRDefault="00C41E95" w:rsidP="00C41E95">
            <w:pPr>
              <w:spacing w:after="0" w:line="240" w:lineRule="auto"/>
              <w:jc w:val="center"/>
              <w:rPr>
                <w:rFonts w:ascii="Times New Roman" w:eastAsia="Times New Roman" w:hAnsi="Times New Roman"/>
                <w:sz w:val="20"/>
              </w:rPr>
            </w:pPr>
            <w:r w:rsidRPr="00C41E95">
              <w:rPr>
                <w:rFonts w:ascii="Times New Roman" w:eastAsia="Times New Roman" w:hAnsi="Times New Roman"/>
                <w:sz w:val="20"/>
              </w:rPr>
              <w:t>10.1.</w:t>
            </w:r>
          </w:p>
        </w:tc>
        <w:tc>
          <w:tcPr>
            <w:tcW w:w="4836" w:type="dxa"/>
          </w:tcPr>
          <w:p w:rsidR="00C41E95" w:rsidRPr="00C41E95" w:rsidRDefault="00C41E95" w:rsidP="00C41E95">
            <w:pPr>
              <w:spacing w:after="0" w:line="240" w:lineRule="auto"/>
              <w:jc w:val="center"/>
              <w:rPr>
                <w:rFonts w:ascii="Times New Roman" w:eastAsia="Times New Roman" w:hAnsi="Times New Roman"/>
                <w:sz w:val="20"/>
                <w:lang w:val="ru-RU"/>
              </w:rPr>
            </w:pPr>
            <w:r w:rsidRPr="00C41E95">
              <w:rPr>
                <w:rFonts w:ascii="Times New Roman" w:eastAsia="Times New Roman" w:hAnsi="Times New Roman"/>
                <w:lang w:val="ru-RU"/>
              </w:rPr>
              <w:t>Реализация комплекса мер по привлечению известных российских спортсменов и спортивных специалистов для широкого вовлечения детей в систематические занятия спортом, формирования у них культуры здорового образа жизни, а также патриотического воспитания юных спортсменов</w:t>
            </w:r>
          </w:p>
        </w:tc>
        <w:tc>
          <w:tcPr>
            <w:tcW w:w="2911" w:type="dxa"/>
          </w:tcPr>
          <w:p w:rsidR="00C41E95" w:rsidRPr="00C41E95" w:rsidRDefault="00C41E95" w:rsidP="00C41E95">
            <w:pPr>
              <w:spacing w:after="0" w:line="240" w:lineRule="auto"/>
              <w:jc w:val="center"/>
              <w:rPr>
                <w:rFonts w:ascii="Times New Roman" w:eastAsia="Times New Roman" w:hAnsi="Times New Roman"/>
              </w:rPr>
            </w:pPr>
            <w:proofErr w:type="spellStart"/>
            <w:r w:rsidRPr="00C41E95">
              <w:rPr>
                <w:rFonts w:ascii="Times New Roman" w:eastAsia="Times New Roman" w:hAnsi="Times New Roman"/>
              </w:rPr>
              <w:t>План</w:t>
            </w:r>
            <w:proofErr w:type="spellEnd"/>
            <w:r w:rsidRPr="00C41E95">
              <w:rPr>
                <w:rFonts w:ascii="Times New Roman" w:eastAsia="Times New Roman" w:hAnsi="Times New Roman"/>
              </w:rPr>
              <w:t xml:space="preserve"> </w:t>
            </w:r>
            <w:proofErr w:type="spellStart"/>
            <w:r w:rsidRPr="00C41E95">
              <w:rPr>
                <w:rFonts w:ascii="Times New Roman" w:eastAsia="Times New Roman" w:hAnsi="Times New Roman"/>
              </w:rPr>
              <w:t>мероприятий</w:t>
            </w:r>
            <w:proofErr w:type="spellEnd"/>
          </w:p>
        </w:tc>
        <w:tc>
          <w:tcPr>
            <w:tcW w:w="1750" w:type="dxa"/>
          </w:tcPr>
          <w:p w:rsidR="00C41E95" w:rsidRPr="00C41E95" w:rsidRDefault="00C41E95" w:rsidP="00C41E95">
            <w:pPr>
              <w:spacing w:after="0" w:line="240" w:lineRule="auto"/>
              <w:jc w:val="center"/>
              <w:rPr>
                <w:rFonts w:ascii="Times New Roman" w:eastAsia="Times New Roman" w:hAnsi="Times New Roman"/>
              </w:rPr>
            </w:pPr>
            <w:proofErr w:type="spellStart"/>
            <w:r w:rsidRPr="00C41E95">
              <w:rPr>
                <w:rFonts w:ascii="Times New Roman" w:eastAsia="Times New Roman" w:hAnsi="Times New Roman"/>
              </w:rPr>
              <w:t>Ежегодно</w:t>
            </w:r>
            <w:proofErr w:type="spellEnd"/>
          </w:p>
        </w:tc>
        <w:tc>
          <w:tcPr>
            <w:tcW w:w="4075" w:type="dxa"/>
          </w:tcPr>
          <w:p w:rsidR="00C41E95" w:rsidRPr="00C41E95" w:rsidRDefault="00C41E95" w:rsidP="00C41E95">
            <w:pPr>
              <w:spacing w:after="0" w:line="240" w:lineRule="auto"/>
              <w:jc w:val="center"/>
              <w:rPr>
                <w:rFonts w:ascii="Times New Roman" w:eastAsia="Times New Roman" w:hAnsi="Times New Roman"/>
                <w:lang w:val="ru-RU"/>
              </w:rPr>
            </w:pPr>
            <w:r w:rsidRPr="00C41E95">
              <w:rPr>
                <w:rFonts w:ascii="Times New Roman" w:eastAsia="Times New Roman" w:hAnsi="Times New Roman"/>
                <w:lang w:val="ru-RU"/>
              </w:rPr>
              <w:t>Министерство спорта Республики Татарстан, Республиканский центр выявления и поддержки одаренных детей и молодежи в Республике Татарстан по модели Образовательного центра «Сириус» (по согласованию)</w:t>
            </w:r>
          </w:p>
        </w:tc>
      </w:tr>
      <w:tr w:rsidR="00C41E95" w:rsidRPr="00C41E95" w:rsidTr="009B0F40">
        <w:trPr>
          <w:trHeight w:val="277"/>
        </w:trPr>
        <w:tc>
          <w:tcPr>
            <w:tcW w:w="989" w:type="dxa"/>
          </w:tcPr>
          <w:p w:rsidR="00C41E95" w:rsidRPr="00C41E95" w:rsidRDefault="00C41E95" w:rsidP="00C41E95">
            <w:pPr>
              <w:spacing w:after="0" w:line="240" w:lineRule="auto"/>
              <w:jc w:val="center"/>
              <w:rPr>
                <w:rFonts w:ascii="Times New Roman" w:eastAsia="Times New Roman" w:hAnsi="Times New Roman"/>
                <w:sz w:val="20"/>
              </w:rPr>
            </w:pPr>
            <w:r w:rsidRPr="00C41E95">
              <w:rPr>
                <w:rFonts w:ascii="Times New Roman" w:eastAsia="Times New Roman" w:hAnsi="Times New Roman"/>
                <w:sz w:val="20"/>
              </w:rPr>
              <w:t>10.2.</w:t>
            </w:r>
          </w:p>
        </w:tc>
        <w:tc>
          <w:tcPr>
            <w:tcW w:w="4836" w:type="dxa"/>
          </w:tcPr>
          <w:p w:rsidR="00C41E95" w:rsidRPr="00C41E95" w:rsidRDefault="00C41E95" w:rsidP="00C41E95">
            <w:pPr>
              <w:spacing w:after="0" w:line="240" w:lineRule="auto"/>
              <w:ind w:right="8"/>
              <w:jc w:val="center"/>
              <w:rPr>
                <w:rFonts w:ascii="Times New Roman" w:eastAsia="Times New Roman" w:hAnsi="Times New Roman"/>
                <w:lang w:val="ru-RU"/>
              </w:rPr>
            </w:pPr>
            <w:r w:rsidRPr="00C41E95">
              <w:rPr>
                <w:rFonts w:ascii="Times New Roman" w:eastAsia="Times New Roman" w:hAnsi="Times New Roman"/>
                <w:spacing w:val="-3"/>
                <w:w w:val="105"/>
                <w:lang w:val="ru-RU"/>
              </w:rPr>
              <w:t xml:space="preserve">Популяризация </w:t>
            </w:r>
            <w:r w:rsidRPr="00C41E95">
              <w:rPr>
                <w:rFonts w:ascii="Times New Roman" w:eastAsia="Times New Roman" w:hAnsi="Times New Roman"/>
                <w:spacing w:val="-2"/>
                <w:w w:val="105"/>
                <w:lang w:val="ru-RU"/>
              </w:rPr>
              <w:t>детско-юношеского</w:t>
            </w:r>
            <w:r w:rsidRPr="00C41E95">
              <w:rPr>
                <w:rFonts w:ascii="Times New Roman" w:eastAsia="Times New Roman" w:hAnsi="Times New Roman"/>
                <w:spacing w:val="-1"/>
                <w:w w:val="105"/>
                <w:lang w:val="ru-RU"/>
              </w:rPr>
              <w:t xml:space="preserve"> </w:t>
            </w:r>
            <w:r w:rsidRPr="00C41E95">
              <w:rPr>
                <w:rFonts w:ascii="Times New Roman" w:eastAsia="Times New Roman" w:hAnsi="Times New Roman"/>
                <w:spacing w:val="-3"/>
                <w:w w:val="105"/>
                <w:lang w:val="ru-RU"/>
              </w:rPr>
              <w:t xml:space="preserve">спорта в социальных </w:t>
            </w:r>
            <w:r w:rsidRPr="00C41E95">
              <w:rPr>
                <w:rFonts w:ascii="Times New Roman" w:eastAsia="Times New Roman" w:hAnsi="Times New Roman"/>
                <w:spacing w:val="-2"/>
                <w:w w:val="105"/>
                <w:lang w:val="ru-RU"/>
              </w:rPr>
              <w:t>сетях и в</w:t>
            </w:r>
            <w:r w:rsidRPr="00C41E95">
              <w:rPr>
                <w:rFonts w:ascii="Times New Roman" w:eastAsia="Times New Roman" w:hAnsi="Times New Roman"/>
                <w:spacing w:val="-1"/>
                <w:w w:val="105"/>
                <w:lang w:val="ru-RU"/>
              </w:rPr>
              <w:t xml:space="preserve"> </w:t>
            </w:r>
            <w:r w:rsidRPr="00C41E95">
              <w:rPr>
                <w:rFonts w:ascii="Times New Roman" w:eastAsia="Times New Roman" w:hAnsi="Times New Roman"/>
                <w:w w:val="105"/>
                <w:lang w:val="ru-RU"/>
              </w:rPr>
              <w:t>информационно-</w:t>
            </w:r>
            <w:r w:rsidRPr="00C41E95">
              <w:rPr>
                <w:rFonts w:ascii="Times New Roman" w:eastAsia="Times New Roman" w:hAnsi="Times New Roman"/>
                <w:spacing w:val="1"/>
                <w:w w:val="105"/>
                <w:lang w:val="ru-RU"/>
              </w:rPr>
              <w:t xml:space="preserve"> </w:t>
            </w:r>
            <w:r w:rsidRPr="00C41E95">
              <w:rPr>
                <w:rFonts w:ascii="Times New Roman" w:eastAsia="Times New Roman" w:hAnsi="Times New Roman"/>
                <w:spacing w:val="-3"/>
                <w:w w:val="105"/>
                <w:lang w:val="ru-RU"/>
              </w:rPr>
              <w:t>телекоммуникационной</w:t>
            </w:r>
            <w:r w:rsidRPr="00C41E95">
              <w:rPr>
                <w:rFonts w:ascii="Times New Roman" w:eastAsia="Times New Roman" w:hAnsi="Times New Roman"/>
                <w:spacing w:val="-16"/>
                <w:w w:val="105"/>
                <w:lang w:val="ru-RU"/>
              </w:rPr>
              <w:t xml:space="preserve"> </w:t>
            </w:r>
            <w:r w:rsidRPr="00C41E95">
              <w:rPr>
                <w:rFonts w:ascii="Times New Roman" w:eastAsia="Times New Roman" w:hAnsi="Times New Roman"/>
                <w:spacing w:val="-2"/>
                <w:w w:val="105"/>
                <w:lang w:val="ru-RU"/>
              </w:rPr>
              <w:t>сети</w:t>
            </w:r>
            <w:r w:rsidRPr="00C41E95">
              <w:rPr>
                <w:rFonts w:ascii="Times New Roman" w:eastAsia="Times New Roman" w:hAnsi="Times New Roman"/>
                <w:spacing w:val="-15"/>
                <w:w w:val="105"/>
                <w:lang w:val="ru-RU"/>
              </w:rPr>
              <w:t xml:space="preserve"> </w:t>
            </w:r>
            <w:r w:rsidRPr="00C41E95">
              <w:rPr>
                <w:rFonts w:ascii="Times New Roman" w:eastAsia="Times New Roman" w:hAnsi="Times New Roman"/>
                <w:spacing w:val="-2"/>
                <w:w w:val="105"/>
                <w:lang w:val="ru-RU"/>
              </w:rPr>
              <w:t>«Интернет»,</w:t>
            </w:r>
            <w:r w:rsidRPr="00C41E95">
              <w:rPr>
                <w:rFonts w:ascii="Times New Roman" w:eastAsia="Times New Roman" w:hAnsi="Times New Roman"/>
                <w:spacing w:val="-52"/>
                <w:w w:val="105"/>
                <w:lang w:val="ru-RU"/>
              </w:rPr>
              <w:t xml:space="preserve"> </w:t>
            </w:r>
            <w:r w:rsidRPr="00C41E95">
              <w:rPr>
                <w:rFonts w:ascii="Times New Roman" w:eastAsia="Times New Roman" w:hAnsi="Times New Roman"/>
                <w:spacing w:val="-2"/>
                <w:w w:val="105"/>
                <w:lang w:val="ru-RU"/>
              </w:rPr>
              <w:t>в том числе посредством интеграции</w:t>
            </w:r>
            <w:r w:rsidRPr="00C41E95">
              <w:rPr>
                <w:rFonts w:ascii="Times New Roman" w:eastAsia="Times New Roman" w:hAnsi="Times New Roman"/>
                <w:spacing w:val="-1"/>
                <w:w w:val="105"/>
                <w:lang w:val="ru-RU"/>
              </w:rPr>
              <w:t xml:space="preserve"> </w:t>
            </w:r>
            <w:r w:rsidRPr="00C41E95">
              <w:rPr>
                <w:rFonts w:ascii="Times New Roman" w:eastAsia="Times New Roman" w:hAnsi="Times New Roman"/>
                <w:spacing w:val="-3"/>
                <w:w w:val="105"/>
                <w:lang w:val="ru-RU"/>
              </w:rPr>
              <w:t xml:space="preserve">спортсменов </w:t>
            </w:r>
            <w:r w:rsidRPr="00C41E95">
              <w:rPr>
                <w:rFonts w:ascii="Times New Roman" w:eastAsia="Times New Roman" w:hAnsi="Times New Roman"/>
                <w:spacing w:val="-2"/>
                <w:w w:val="105"/>
                <w:lang w:val="ru-RU"/>
              </w:rPr>
              <w:t xml:space="preserve">и </w:t>
            </w:r>
            <w:proofErr w:type="spellStart"/>
            <w:r w:rsidRPr="00C41E95">
              <w:rPr>
                <w:rFonts w:ascii="Times New Roman" w:eastAsia="Times New Roman" w:hAnsi="Times New Roman"/>
                <w:spacing w:val="-2"/>
                <w:w w:val="105"/>
                <w:lang w:val="ru-RU"/>
              </w:rPr>
              <w:t>блогеров</w:t>
            </w:r>
            <w:proofErr w:type="spellEnd"/>
            <w:r w:rsidRPr="00C41E95">
              <w:rPr>
                <w:rFonts w:ascii="Times New Roman" w:eastAsia="Times New Roman" w:hAnsi="Times New Roman"/>
                <w:spacing w:val="-2"/>
                <w:w w:val="105"/>
                <w:lang w:val="ru-RU"/>
              </w:rPr>
              <w:t>, создания</w:t>
            </w:r>
            <w:r w:rsidRPr="00C41E95">
              <w:rPr>
                <w:rFonts w:ascii="Times New Roman" w:eastAsia="Times New Roman" w:hAnsi="Times New Roman"/>
                <w:spacing w:val="-1"/>
                <w:w w:val="105"/>
                <w:lang w:val="ru-RU"/>
              </w:rPr>
              <w:t xml:space="preserve"> </w:t>
            </w:r>
            <w:r w:rsidRPr="00C41E95">
              <w:rPr>
                <w:rFonts w:ascii="Times New Roman" w:eastAsia="Times New Roman" w:hAnsi="Times New Roman"/>
                <w:spacing w:val="-3"/>
                <w:w w:val="105"/>
                <w:lang w:val="ru-RU"/>
              </w:rPr>
              <w:t>интернет-</w:t>
            </w:r>
            <w:proofErr w:type="spellStart"/>
            <w:r w:rsidRPr="00C41E95">
              <w:rPr>
                <w:rFonts w:ascii="Times New Roman" w:eastAsia="Times New Roman" w:hAnsi="Times New Roman"/>
                <w:spacing w:val="-3"/>
                <w:w w:val="105"/>
                <w:lang w:val="ru-RU"/>
              </w:rPr>
              <w:t>челленджей</w:t>
            </w:r>
            <w:proofErr w:type="spellEnd"/>
            <w:r w:rsidRPr="00C41E95">
              <w:rPr>
                <w:rFonts w:ascii="Times New Roman" w:eastAsia="Times New Roman" w:hAnsi="Times New Roman"/>
                <w:spacing w:val="-3"/>
                <w:w w:val="105"/>
                <w:lang w:val="ru-RU"/>
              </w:rPr>
              <w:t xml:space="preserve"> и </w:t>
            </w:r>
            <w:proofErr w:type="spellStart"/>
            <w:r w:rsidRPr="00C41E95">
              <w:rPr>
                <w:rFonts w:ascii="Times New Roman" w:eastAsia="Times New Roman" w:hAnsi="Times New Roman"/>
                <w:spacing w:val="-3"/>
                <w:w w:val="105"/>
                <w:lang w:val="ru-RU"/>
              </w:rPr>
              <w:t>видеоконтента</w:t>
            </w:r>
            <w:proofErr w:type="spellEnd"/>
            <w:r w:rsidRPr="00C41E95">
              <w:rPr>
                <w:rFonts w:ascii="Times New Roman" w:eastAsia="Times New Roman" w:hAnsi="Times New Roman"/>
                <w:spacing w:val="-3"/>
                <w:w w:val="105"/>
                <w:lang w:val="ru-RU"/>
              </w:rPr>
              <w:t>,</w:t>
            </w:r>
            <w:r w:rsidRPr="00C41E95">
              <w:rPr>
                <w:rFonts w:ascii="Times New Roman" w:eastAsia="Times New Roman" w:hAnsi="Times New Roman"/>
                <w:spacing w:val="-2"/>
                <w:w w:val="105"/>
                <w:lang w:val="ru-RU"/>
              </w:rPr>
              <w:t xml:space="preserve"> направленных </w:t>
            </w:r>
            <w:r w:rsidRPr="00C41E95">
              <w:rPr>
                <w:rFonts w:ascii="Times New Roman" w:eastAsia="Times New Roman" w:hAnsi="Times New Roman"/>
                <w:spacing w:val="-1"/>
                <w:w w:val="105"/>
                <w:lang w:val="ru-RU"/>
              </w:rPr>
              <w:t>на популяризацию</w:t>
            </w:r>
            <w:r w:rsidRPr="00C41E95">
              <w:rPr>
                <w:rFonts w:ascii="Times New Roman" w:eastAsia="Times New Roman" w:hAnsi="Times New Roman"/>
                <w:w w:val="105"/>
                <w:lang w:val="ru-RU"/>
              </w:rPr>
              <w:t xml:space="preserve"> </w:t>
            </w:r>
            <w:r w:rsidRPr="00C41E95">
              <w:rPr>
                <w:rFonts w:ascii="Times New Roman" w:eastAsia="Times New Roman" w:hAnsi="Times New Roman"/>
                <w:spacing w:val="-2"/>
                <w:w w:val="105"/>
                <w:lang w:val="ru-RU"/>
              </w:rPr>
              <w:t>здорового</w:t>
            </w:r>
            <w:r w:rsidRPr="00C41E95">
              <w:rPr>
                <w:rFonts w:ascii="Times New Roman" w:eastAsia="Times New Roman" w:hAnsi="Times New Roman"/>
                <w:spacing w:val="-12"/>
                <w:w w:val="105"/>
                <w:lang w:val="ru-RU"/>
              </w:rPr>
              <w:t xml:space="preserve"> </w:t>
            </w:r>
            <w:r w:rsidRPr="00C41E95">
              <w:rPr>
                <w:rFonts w:ascii="Times New Roman" w:eastAsia="Times New Roman" w:hAnsi="Times New Roman"/>
                <w:spacing w:val="-2"/>
                <w:w w:val="105"/>
                <w:lang w:val="ru-RU"/>
              </w:rPr>
              <w:t>образа</w:t>
            </w:r>
            <w:r w:rsidRPr="00C41E95">
              <w:rPr>
                <w:rFonts w:ascii="Times New Roman" w:eastAsia="Times New Roman" w:hAnsi="Times New Roman"/>
                <w:spacing w:val="-17"/>
                <w:w w:val="105"/>
                <w:lang w:val="ru-RU"/>
              </w:rPr>
              <w:t xml:space="preserve"> </w:t>
            </w:r>
            <w:r w:rsidRPr="00C41E95">
              <w:rPr>
                <w:rFonts w:ascii="Times New Roman" w:eastAsia="Times New Roman" w:hAnsi="Times New Roman"/>
                <w:spacing w:val="-2"/>
                <w:w w:val="105"/>
                <w:lang w:val="ru-RU"/>
              </w:rPr>
              <w:t>жизни</w:t>
            </w:r>
            <w:r w:rsidRPr="00C41E95">
              <w:rPr>
                <w:rFonts w:ascii="Times New Roman" w:eastAsia="Times New Roman" w:hAnsi="Times New Roman"/>
                <w:spacing w:val="-17"/>
                <w:w w:val="105"/>
                <w:lang w:val="ru-RU"/>
              </w:rPr>
              <w:t xml:space="preserve"> </w:t>
            </w:r>
            <w:r w:rsidRPr="00C41E95">
              <w:rPr>
                <w:rFonts w:ascii="Times New Roman" w:eastAsia="Times New Roman" w:hAnsi="Times New Roman"/>
                <w:spacing w:val="-1"/>
                <w:w w:val="105"/>
                <w:lang w:val="ru-RU"/>
              </w:rPr>
              <w:t>и</w:t>
            </w:r>
            <w:r w:rsidRPr="00C41E95">
              <w:rPr>
                <w:rFonts w:ascii="Times New Roman" w:eastAsia="Times New Roman" w:hAnsi="Times New Roman"/>
                <w:spacing w:val="-18"/>
                <w:w w:val="105"/>
                <w:lang w:val="ru-RU"/>
              </w:rPr>
              <w:t xml:space="preserve"> </w:t>
            </w:r>
            <w:r w:rsidRPr="00C41E95">
              <w:rPr>
                <w:rFonts w:ascii="Times New Roman" w:eastAsia="Times New Roman" w:hAnsi="Times New Roman"/>
                <w:spacing w:val="-1"/>
                <w:w w:val="105"/>
                <w:lang w:val="ru-RU"/>
              </w:rPr>
              <w:t xml:space="preserve">физической </w:t>
            </w:r>
            <w:r w:rsidRPr="00C41E95">
              <w:rPr>
                <w:rFonts w:ascii="Times New Roman" w:eastAsia="Times New Roman" w:hAnsi="Times New Roman"/>
                <w:w w:val="105"/>
                <w:lang w:val="ru-RU"/>
              </w:rPr>
              <w:t>активности</w:t>
            </w:r>
          </w:p>
        </w:tc>
        <w:tc>
          <w:tcPr>
            <w:tcW w:w="2911" w:type="dxa"/>
          </w:tcPr>
          <w:p w:rsidR="00C41E95" w:rsidRPr="00C41E95" w:rsidRDefault="00C41E95" w:rsidP="00C41E95">
            <w:pPr>
              <w:spacing w:after="0" w:line="240" w:lineRule="auto"/>
              <w:ind w:right="104"/>
              <w:jc w:val="center"/>
              <w:rPr>
                <w:rFonts w:ascii="Times New Roman" w:eastAsia="Times New Roman" w:hAnsi="Times New Roman"/>
              </w:rPr>
            </w:pPr>
            <w:proofErr w:type="spellStart"/>
            <w:r w:rsidRPr="00C41E95">
              <w:rPr>
                <w:rFonts w:ascii="Times New Roman" w:eastAsia="Times New Roman" w:hAnsi="Times New Roman"/>
                <w:spacing w:val="-1"/>
                <w:w w:val="105"/>
              </w:rPr>
              <w:t>План</w:t>
            </w:r>
            <w:proofErr w:type="spellEnd"/>
            <w:r w:rsidRPr="00C41E95">
              <w:rPr>
                <w:rFonts w:ascii="Times New Roman" w:eastAsia="Times New Roman" w:hAnsi="Times New Roman"/>
                <w:spacing w:val="-16"/>
                <w:w w:val="105"/>
              </w:rPr>
              <w:t xml:space="preserve"> </w:t>
            </w:r>
            <w:proofErr w:type="spellStart"/>
            <w:r w:rsidRPr="00C41E95">
              <w:rPr>
                <w:rFonts w:ascii="Times New Roman" w:eastAsia="Times New Roman" w:hAnsi="Times New Roman"/>
                <w:spacing w:val="-1"/>
                <w:w w:val="105"/>
              </w:rPr>
              <w:t>мероприятий</w:t>
            </w:r>
            <w:proofErr w:type="spellEnd"/>
          </w:p>
        </w:tc>
        <w:tc>
          <w:tcPr>
            <w:tcW w:w="1750" w:type="dxa"/>
          </w:tcPr>
          <w:p w:rsidR="00C41E95" w:rsidRPr="00C41E95" w:rsidRDefault="00C41E95" w:rsidP="00C41E95">
            <w:pPr>
              <w:spacing w:after="0" w:line="240" w:lineRule="auto"/>
              <w:ind w:right="160"/>
              <w:jc w:val="center"/>
              <w:rPr>
                <w:rFonts w:ascii="Times New Roman" w:eastAsia="Times New Roman" w:hAnsi="Times New Roman"/>
              </w:rPr>
            </w:pPr>
            <w:proofErr w:type="spellStart"/>
            <w:r w:rsidRPr="00C41E95">
              <w:rPr>
                <w:rFonts w:ascii="Times New Roman" w:eastAsia="Times New Roman" w:hAnsi="Times New Roman"/>
              </w:rPr>
              <w:t>Ежегодно</w:t>
            </w:r>
            <w:proofErr w:type="spellEnd"/>
          </w:p>
        </w:tc>
        <w:tc>
          <w:tcPr>
            <w:tcW w:w="4075" w:type="dxa"/>
          </w:tcPr>
          <w:p w:rsidR="00C41E95" w:rsidRPr="00C41E95" w:rsidRDefault="00C41E95" w:rsidP="00C41E95">
            <w:pPr>
              <w:spacing w:after="0" w:line="240" w:lineRule="auto"/>
              <w:ind w:right="284"/>
              <w:jc w:val="center"/>
              <w:rPr>
                <w:rFonts w:ascii="Times New Roman" w:eastAsia="Times New Roman" w:hAnsi="Times New Roman"/>
                <w:lang w:val="ru-RU"/>
              </w:rPr>
            </w:pPr>
            <w:r w:rsidRPr="00C41E95">
              <w:rPr>
                <w:rFonts w:ascii="Times New Roman" w:eastAsia="Times New Roman" w:hAnsi="Times New Roman"/>
                <w:lang w:val="ru-RU"/>
              </w:rPr>
              <w:t>Министерство спорта Республики Татарстан, Министерство образования и науки Республики Татарстан</w:t>
            </w:r>
          </w:p>
        </w:tc>
      </w:tr>
      <w:tr w:rsidR="00C41E95" w:rsidRPr="00C41E95" w:rsidTr="009B0F40">
        <w:trPr>
          <w:trHeight w:val="276"/>
        </w:trPr>
        <w:tc>
          <w:tcPr>
            <w:tcW w:w="14561" w:type="dxa"/>
            <w:gridSpan w:val="5"/>
            <w:shd w:val="clear" w:color="auto" w:fill="EDEBE0"/>
          </w:tcPr>
          <w:p w:rsidR="00C41E95" w:rsidRPr="00C41E95" w:rsidRDefault="00C41E95" w:rsidP="00C41E95">
            <w:pPr>
              <w:spacing w:after="0" w:line="256" w:lineRule="exact"/>
              <w:ind w:right="1073"/>
              <w:jc w:val="center"/>
              <w:rPr>
                <w:rFonts w:ascii="Times New Roman" w:eastAsia="Times New Roman" w:hAnsi="Times New Roman"/>
                <w:sz w:val="24"/>
                <w:lang w:val="ru-RU"/>
              </w:rPr>
            </w:pPr>
            <w:r w:rsidRPr="00C41E95">
              <w:rPr>
                <w:rFonts w:ascii="Times New Roman" w:eastAsia="Times New Roman" w:hAnsi="Times New Roman"/>
                <w:sz w:val="24"/>
              </w:rPr>
              <w:t>XI</w:t>
            </w:r>
            <w:r w:rsidRPr="00C41E95">
              <w:rPr>
                <w:rFonts w:ascii="Times New Roman" w:eastAsia="Times New Roman" w:hAnsi="Times New Roman"/>
                <w:sz w:val="24"/>
                <w:lang w:val="ru-RU"/>
              </w:rPr>
              <w:t>.Создание</w:t>
            </w:r>
            <w:r w:rsidRPr="00C41E95">
              <w:rPr>
                <w:rFonts w:ascii="Times New Roman" w:eastAsia="Times New Roman" w:hAnsi="Times New Roman"/>
                <w:spacing w:val="-2"/>
                <w:sz w:val="24"/>
                <w:lang w:val="ru-RU"/>
              </w:rPr>
              <w:t xml:space="preserve"> </w:t>
            </w:r>
            <w:r w:rsidRPr="00C41E95">
              <w:rPr>
                <w:rFonts w:ascii="Times New Roman" w:eastAsia="Times New Roman" w:hAnsi="Times New Roman"/>
                <w:sz w:val="24"/>
                <w:lang w:val="ru-RU"/>
              </w:rPr>
              <w:t>условий</w:t>
            </w:r>
            <w:r w:rsidRPr="00C41E95">
              <w:rPr>
                <w:rFonts w:ascii="Times New Roman" w:eastAsia="Times New Roman" w:hAnsi="Times New Roman"/>
                <w:spacing w:val="-2"/>
                <w:sz w:val="24"/>
                <w:lang w:val="ru-RU"/>
              </w:rPr>
              <w:t xml:space="preserve"> </w:t>
            </w:r>
            <w:r w:rsidRPr="00C41E95">
              <w:rPr>
                <w:rFonts w:ascii="Times New Roman" w:eastAsia="Times New Roman" w:hAnsi="Times New Roman"/>
                <w:sz w:val="24"/>
                <w:lang w:val="ru-RU"/>
              </w:rPr>
              <w:t>для</w:t>
            </w:r>
            <w:r w:rsidRPr="00C41E95">
              <w:rPr>
                <w:rFonts w:ascii="Times New Roman" w:eastAsia="Times New Roman" w:hAnsi="Times New Roman"/>
                <w:spacing w:val="-3"/>
                <w:sz w:val="24"/>
                <w:lang w:val="ru-RU"/>
              </w:rPr>
              <w:t xml:space="preserve"> </w:t>
            </w:r>
            <w:r w:rsidRPr="00C41E95">
              <w:rPr>
                <w:rFonts w:ascii="Times New Roman" w:eastAsia="Times New Roman" w:hAnsi="Times New Roman"/>
                <w:sz w:val="24"/>
                <w:lang w:val="ru-RU"/>
              </w:rPr>
              <w:t>обучающихся</w:t>
            </w:r>
            <w:r w:rsidRPr="00C41E95">
              <w:rPr>
                <w:rFonts w:ascii="Times New Roman" w:eastAsia="Times New Roman" w:hAnsi="Times New Roman"/>
                <w:spacing w:val="-2"/>
                <w:sz w:val="24"/>
                <w:lang w:val="ru-RU"/>
              </w:rPr>
              <w:t xml:space="preserve"> </w:t>
            </w:r>
            <w:r w:rsidRPr="00C41E95">
              <w:rPr>
                <w:rFonts w:ascii="Times New Roman" w:eastAsia="Times New Roman" w:hAnsi="Times New Roman"/>
                <w:sz w:val="24"/>
                <w:lang w:val="ru-RU"/>
              </w:rPr>
              <w:t>с</w:t>
            </w:r>
            <w:r w:rsidRPr="00C41E95">
              <w:rPr>
                <w:rFonts w:ascii="Times New Roman" w:eastAsia="Times New Roman" w:hAnsi="Times New Roman"/>
                <w:spacing w:val="-3"/>
                <w:sz w:val="24"/>
                <w:lang w:val="ru-RU"/>
              </w:rPr>
              <w:t xml:space="preserve"> </w:t>
            </w:r>
            <w:r w:rsidRPr="00C41E95">
              <w:rPr>
                <w:rFonts w:ascii="Times New Roman" w:eastAsia="Times New Roman" w:hAnsi="Times New Roman"/>
                <w:sz w:val="24"/>
                <w:lang w:val="ru-RU"/>
              </w:rPr>
              <w:t>ограниченными</w:t>
            </w:r>
            <w:r w:rsidRPr="00C41E95">
              <w:rPr>
                <w:rFonts w:ascii="Times New Roman" w:eastAsia="Times New Roman" w:hAnsi="Times New Roman"/>
                <w:spacing w:val="-3"/>
                <w:sz w:val="24"/>
                <w:lang w:val="ru-RU"/>
              </w:rPr>
              <w:t xml:space="preserve"> </w:t>
            </w:r>
            <w:r w:rsidRPr="00C41E95">
              <w:rPr>
                <w:rFonts w:ascii="Times New Roman" w:eastAsia="Times New Roman" w:hAnsi="Times New Roman"/>
                <w:sz w:val="24"/>
                <w:lang w:val="ru-RU"/>
              </w:rPr>
              <w:t>возможностями</w:t>
            </w:r>
            <w:r w:rsidRPr="00C41E95">
              <w:rPr>
                <w:rFonts w:ascii="Times New Roman" w:eastAsia="Times New Roman" w:hAnsi="Times New Roman"/>
                <w:spacing w:val="-2"/>
                <w:sz w:val="24"/>
                <w:lang w:val="ru-RU"/>
              </w:rPr>
              <w:t xml:space="preserve"> </w:t>
            </w:r>
            <w:r w:rsidRPr="00C41E95">
              <w:rPr>
                <w:rFonts w:ascii="Times New Roman" w:eastAsia="Times New Roman" w:hAnsi="Times New Roman"/>
                <w:sz w:val="24"/>
                <w:lang w:val="ru-RU"/>
              </w:rPr>
              <w:t>здоровья</w:t>
            </w:r>
            <w:r w:rsidRPr="00C41E95">
              <w:rPr>
                <w:rFonts w:ascii="Times New Roman" w:eastAsia="Times New Roman" w:hAnsi="Times New Roman"/>
                <w:spacing w:val="-6"/>
                <w:sz w:val="24"/>
                <w:lang w:val="ru-RU"/>
              </w:rPr>
              <w:t xml:space="preserve"> </w:t>
            </w:r>
            <w:r w:rsidRPr="00C41E95">
              <w:rPr>
                <w:rFonts w:ascii="Times New Roman" w:eastAsia="Times New Roman" w:hAnsi="Times New Roman"/>
                <w:sz w:val="24"/>
                <w:lang w:val="ru-RU"/>
              </w:rPr>
              <w:t>и</w:t>
            </w:r>
            <w:r w:rsidRPr="00C41E95">
              <w:rPr>
                <w:rFonts w:ascii="Times New Roman" w:eastAsia="Times New Roman" w:hAnsi="Times New Roman"/>
                <w:spacing w:val="-2"/>
                <w:sz w:val="24"/>
                <w:lang w:val="ru-RU"/>
              </w:rPr>
              <w:t xml:space="preserve"> </w:t>
            </w:r>
            <w:r w:rsidRPr="00C41E95">
              <w:rPr>
                <w:rFonts w:ascii="Times New Roman" w:eastAsia="Times New Roman" w:hAnsi="Times New Roman"/>
                <w:sz w:val="24"/>
                <w:lang w:val="ru-RU"/>
              </w:rPr>
              <w:t>детей</w:t>
            </w:r>
            <w:r w:rsidRPr="00C41E95">
              <w:rPr>
                <w:rFonts w:ascii="Times New Roman" w:eastAsia="Times New Roman" w:hAnsi="Times New Roman"/>
                <w:spacing w:val="-4"/>
                <w:sz w:val="24"/>
                <w:lang w:val="ru-RU"/>
              </w:rPr>
              <w:t xml:space="preserve"> </w:t>
            </w:r>
            <w:r w:rsidRPr="00C41E95">
              <w:rPr>
                <w:rFonts w:ascii="Times New Roman" w:eastAsia="Times New Roman" w:hAnsi="Times New Roman"/>
                <w:sz w:val="24"/>
                <w:lang w:val="ru-RU"/>
              </w:rPr>
              <w:t>инвалидов</w:t>
            </w:r>
          </w:p>
        </w:tc>
      </w:tr>
      <w:tr w:rsidR="00C41E95" w:rsidRPr="00C41E95" w:rsidTr="009B0F40">
        <w:trPr>
          <w:trHeight w:val="275"/>
        </w:trPr>
        <w:tc>
          <w:tcPr>
            <w:tcW w:w="989" w:type="dxa"/>
          </w:tcPr>
          <w:p w:rsidR="00C41E95" w:rsidRPr="00C41E95" w:rsidRDefault="00C41E95" w:rsidP="00C41E95">
            <w:pPr>
              <w:spacing w:after="0" w:line="240" w:lineRule="auto"/>
              <w:jc w:val="center"/>
              <w:rPr>
                <w:rFonts w:ascii="Times New Roman" w:eastAsia="Times New Roman" w:hAnsi="Times New Roman"/>
                <w:sz w:val="20"/>
              </w:rPr>
            </w:pPr>
            <w:r w:rsidRPr="00C41E95">
              <w:rPr>
                <w:rFonts w:ascii="Times New Roman" w:eastAsia="Times New Roman" w:hAnsi="Times New Roman"/>
                <w:sz w:val="20"/>
              </w:rPr>
              <w:t>11.1.</w:t>
            </w:r>
          </w:p>
        </w:tc>
        <w:tc>
          <w:tcPr>
            <w:tcW w:w="4836" w:type="dxa"/>
          </w:tcPr>
          <w:p w:rsidR="00C41E95" w:rsidRPr="00C41E95" w:rsidRDefault="00C41E95" w:rsidP="00C41E95">
            <w:pPr>
              <w:spacing w:after="0" w:line="240" w:lineRule="auto"/>
              <w:jc w:val="center"/>
              <w:rPr>
                <w:rFonts w:ascii="Times New Roman" w:eastAsia="Times New Roman" w:hAnsi="Times New Roman"/>
                <w:sz w:val="20"/>
                <w:lang w:val="ru-RU"/>
              </w:rPr>
            </w:pPr>
            <w:r w:rsidRPr="00C41E95">
              <w:rPr>
                <w:rFonts w:ascii="Times New Roman" w:eastAsia="Times New Roman" w:hAnsi="Times New Roman"/>
                <w:lang w:val="ru-RU"/>
              </w:rPr>
              <w:t>Включение в календарный план физкультурных мероприятий и спортивных мероприятий Республики Татарстан, муниципальных образований физкультурных и спортивных мероприятий для лиц с ограниченными возможностями здоровья и детей-инвалидов.</w:t>
            </w:r>
          </w:p>
        </w:tc>
        <w:tc>
          <w:tcPr>
            <w:tcW w:w="2911" w:type="dxa"/>
          </w:tcPr>
          <w:p w:rsidR="00C41E95" w:rsidRPr="00C41E95" w:rsidRDefault="00C41E95" w:rsidP="00C41E95">
            <w:pPr>
              <w:spacing w:after="0" w:line="240" w:lineRule="auto"/>
              <w:jc w:val="center"/>
              <w:rPr>
                <w:rFonts w:ascii="Times New Roman" w:eastAsia="Times New Roman" w:hAnsi="Times New Roman"/>
                <w:sz w:val="20"/>
                <w:lang w:val="ru-RU"/>
              </w:rPr>
            </w:pPr>
            <w:r w:rsidRPr="00C41E95">
              <w:rPr>
                <w:rFonts w:ascii="Times New Roman" w:eastAsia="Times New Roman" w:hAnsi="Times New Roman"/>
                <w:lang w:val="ru-RU"/>
              </w:rPr>
              <w:t>Календарный план физкультурных и спортивных мероприятий</w:t>
            </w:r>
          </w:p>
        </w:tc>
        <w:tc>
          <w:tcPr>
            <w:tcW w:w="1750" w:type="dxa"/>
          </w:tcPr>
          <w:p w:rsidR="00C41E95" w:rsidRPr="00C41E95" w:rsidRDefault="00C41E95" w:rsidP="00C41E95">
            <w:pPr>
              <w:spacing w:after="0" w:line="240" w:lineRule="auto"/>
              <w:jc w:val="center"/>
              <w:rPr>
                <w:rFonts w:ascii="Times New Roman" w:eastAsia="Times New Roman" w:hAnsi="Times New Roman"/>
                <w:sz w:val="20"/>
              </w:rPr>
            </w:pPr>
            <w:proofErr w:type="spellStart"/>
            <w:r w:rsidRPr="00C41E95">
              <w:rPr>
                <w:rFonts w:ascii="Times New Roman" w:eastAsia="Times New Roman" w:hAnsi="Times New Roman"/>
              </w:rPr>
              <w:t>Ежегодно</w:t>
            </w:r>
            <w:proofErr w:type="spellEnd"/>
          </w:p>
        </w:tc>
        <w:tc>
          <w:tcPr>
            <w:tcW w:w="4075" w:type="dxa"/>
          </w:tcPr>
          <w:p w:rsidR="00C41E95" w:rsidRPr="00C41E95" w:rsidRDefault="00C41E95" w:rsidP="00C41E95">
            <w:pPr>
              <w:spacing w:after="0" w:line="240" w:lineRule="auto"/>
              <w:jc w:val="center"/>
              <w:rPr>
                <w:rFonts w:ascii="Times New Roman" w:eastAsia="Times New Roman" w:hAnsi="Times New Roman"/>
                <w:sz w:val="20"/>
                <w:lang w:val="ru-RU"/>
              </w:rPr>
            </w:pPr>
            <w:r w:rsidRPr="00C41E95">
              <w:rPr>
                <w:rFonts w:ascii="Times New Roman" w:eastAsia="Times New Roman" w:hAnsi="Times New Roman"/>
                <w:lang w:val="ru-RU"/>
              </w:rPr>
              <w:t>Министерство спорта Республики Татарстан, Министерство образования и науки Республики Татарстан, региональные спортивные федерации, органы местного самоуправления (по согласованию)</w:t>
            </w:r>
          </w:p>
        </w:tc>
      </w:tr>
      <w:tr w:rsidR="00C41E95" w:rsidRPr="00C41E95" w:rsidTr="009B0F40">
        <w:trPr>
          <w:trHeight w:val="275"/>
        </w:trPr>
        <w:tc>
          <w:tcPr>
            <w:tcW w:w="989" w:type="dxa"/>
          </w:tcPr>
          <w:p w:rsidR="00C41E95" w:rsidRPr="00C41E95" w:rsidRDefault="00C41E95" w:rsidP="00C41E95">
            <w:pPr>
              <w:spacing w:after="0" w:line="240" w:lineRule="auto"/>
              <w:jc w:val="center"/>
              <w:rPr>
                <w:rFonts w:ascii="Times New Roman" w:eastAsia="Times New Roman" w:hAnsi="Times New Roman"/>
              </w:rPr>
            </w:pPr>
            <w:r w:rsidRPr="00C41E95">
              <w:rPr>
                <w:rFonts w:ascii="Times New Roman" w:eastAsia="Times New Roman" w:hAnsi="Times New Roman"/>
              </w:rPr>
              <w:t>11.2.</w:t>
            </w:r>
          </w:p>
        </w:tc>
        <w:tc>
          <w:tcPr>
            <w:tcW w:w="4836" w:type="dxa"/>
          </w:tcPr>
          <w:p w:rsidR="00C41E95" w:rsidRPr="00C41E95" w:rsidRDefault="00C41E95" w:rsidP="00C41E95">
            <w:pPr>
              <w:spacing w:after="0" w:line="240" w:lineRule="auto"/>
              <w:ind w:right="120"/>
              <w:jc w:val="center"/>
              <w:rPr>
                <w:rFonts w:ascii="Times New Roman" w:eastAsia="Times New Roman" w:hAnsi="Times New Roman"/>
                <w:lang w:val="ru-RU"/>
              </w:rPr>
            </w:pPr>
            <w:r w:rsidRPr="00C41E95">
              <w:rPr>
                <w:rFonts w:ascii="Times New Roman" w:eastAsia="Times New Roman" w:hAnsi="Times New Roman"/>
                <w:spacing w:val="-4"/>
                <w:w w:val="105"/>
                <w:lang w:val="ru-RU"/>
              </w:rPr>
              <w:t xml:space="preserve">Создание в организациях, </w:t>
            </w:r>
            <w:proofErr w:type="gramStart"/>
            <w:r w:rsidRPr="00C41E95">
              <w:rPr>
                <w:rFonts w:ascii="Times New Roman" w:eastAsia="Times New Roman" w:hAnsi="Times New Roman"/>
                <w:spacing w:val="-3"/>
                <w:w w:val="105"/>
                <w:lang w:val="ru-RU"/>
              </w:rPr>
              <w:t>реализующих</w:t>
            </w:r>
            <w:r w:rsidRPr="00C41E95">
              <w:rPr>
                <w:rFonts w:ascii="Times New Roman" w:eastAsia="Times New Roman" w:hAnsi="Times New Roman"/>
                <w:spacing w:val="-53"/>
                <w:w w:val="105"/>
                <w:lang w:val="ru-RU"/>
              </w:rPr>
              <w:t xml:space="preserve">  </w:t>
            </w:r>
            <w:r w:rsidRPr="00C41E95">
              <w:rPr>
                <w:rFonts w:ascii="Times New Roman" w:eastAsia="Times New Roman" w:hAnsi="Times New Roman"/>
                <w:spacing w:val="-1"/>
                <w:w w:val="105"/>
                <w:lang w:val="ru-RU"/>
              </w:rPr>
              <w:t>программы</w:t>
            </w:r>
            <w:proofErr w:type="gramEnd"/>
            <w:r w:rsidRPr="00C41E95">
              <w:rPr>
                <w:rFonts w:ascii="Times New Roman" w:eastAsia="Times New Roman" w:hAnsi="Times New Roman"/>
                <w:spacing w:val="-1"/>
                <w:w w:val="105"/>
                <w:lang w:val="ru-RU"/>
              </w:rPr>
              <w:t xml:space="preserve"> по физической </w:t>
            </w:r>
            <w:r w:rsidRPr="00C41E95">
              <w:rPr>
                <w:rFonts w:ascii="Times New Roman" w:eastAsia="Times New Roman" w:hAnsi="Times New Roman"/>
                <w:w w:val="105"/>
                <w:lang w:val="ru-RU"/>
              </w:rPr>
              <w:t>культуре и</w:t>
            </w:r>
            <w:r w:rsidRPr="00C41E95">
              <w:rPr>
                <w:rFonts w:ascii="Times New Roman" w:eastAsia="Times New Roman" w:hAnsi="Times New Roman"/>
                <w:spacing w:val="1"/>
                <w:w w:val="105"/>
                <w:lang w:val="ru-RU"/>
              </w:rPr>
              <w:t xml:space="preserve"> </w:t>
            </w:r>
            <w:r w:rsidRPr="00C41E95">
              <w:rPr>
                <w:rFonts w:ascii="Times New Roman" w:eastAsia="Times New Roman" w:hAnsi="Times New Roman"/>
                <w:lang w:val="ru-RU"/>
              </w:rPr>
              <w:t>спорту,</w:t>
            </w:r>
            <w:r w:rsidRPr="00C41E95">
              <w:rPr>
                <w:rFonts w:ascii="Times New Roman" w:eastAsia="Times New Roman" w:hAnsi="Times New Roman"/>
                <w:spacing w:val="1"/>
                <w:lang w:val="ru-RU"/>
              </w:rPr>
              <w:t xml:space="preserve"> </w:t>
            </w:r>
            <w:r w:rsidRPr="00C41E95">
              <w:rPr>
                <w:rFonts w:ascii="Times New Roman" w:eastAsia="Times New Roman" w:hAnsi="Times New Roman"/>
                <w:lang w:val="ru-RU"/>
              </w:rPr>
              <w:t>условий для занятий</w:t>
            </w:r>
            <w:r w:rsidRPr="00C41E95">
              <w:rPr>
                <w:rFonts w:ascii="Times New Roman" w:eastAsia="Times New Roman" w:hAnsi="Times New Roman"/>
                <w:spacing w:val="1"/>
                <w:lang w:val="ru-RU"/>
              </w:rPr>
              <w:t xml:space="preserve"> </w:t>
            </w:r>
            <w:r w:rsidRPr="00C41E95">
              <w:rPr>
                <w:rFonts w:ascii="Times New Roman" w:eastAsia="Times New Roman" w:hAnsi="Times New Roman"/>
                <w:spacing w:val="-1"/>
                <w:w w:val="105"/>
                <w:lang w:val="ru-RU"/>
              </w:rPr>
              <w:t xml:space="preserve">физической культурой и спортом </w:t>
            </w:r>
            <w:r w:rsidRPr="00C41E95">
              <w:rPr>
                <w:rFonts w:ascii="Times New Roman" w:eastAsia="Times New Roman" w:hAnsi="Times New Roman"/>
                <w:w w:val="105"/>
                <w:lang w:val="ru-RU"/>
              </w:rPr>
              <w:t>по</w:t>
            </w:r>
            <w:r w:rsidRPr="00C41E95">
              <w:rPr>
                <w:rFonts w:ascii="Times New Roman" w:eastAsia="Times New Roman" w:hAnsi="Times New Roman"/>
                <w:spacing w:val="1"/>
                <w:w w:val="105"/>
                <w:lang w:val="ru-RU"/>
              </w:rPr>
              <w:t xml:space="preserve"> </w:t>
            </w:r>
            <w:r w:rsidRPr="00C41E95">
              <w:rPr>
                <w:rFonts w:ascii="Times New Roman" w:eastAsia="Times New Roman" w:hAnsi="Times New Roman"/>
                <w:spacing w:val="-2"/>
                <w:w w:val="105"/>
                <w:lang w:val="ru-RU"/>
              </w:rPr>
              <w:t xml:space="preserve">адаптированным программам, </w:t>
            </w:r>
            <w:r w:rsidRPr="00C41E95">
              <w:rPr>
                <w:rFonts w:ascii="Times New Roman" w:eastAsia="Times New Roman" w:hAnsi="Times New Roman"/>
                <w:spacing w:val="-1"/>
                <w:w w:val="105"/>
                <w:lang w:val="ru-RU"/>
              </w:rPr>
              <w:t>в том</w:t>
            </w:r>
            <w:r w:rsidRPr="00C41E95">
              <w:rPr>
                <w:rFonts w:ascii="Times New Roman" w:eastAsia="Times New Roman" w:hAnsi="Times New Roman"/>
                <w:w w:val="105"/>
                <w:lang w:val="ru-RU"/>
              </w:rPr>
              <w:t xml:space="preserve"> </w:t>
            </w:r>
            <w:r w:rsidRPr="00C41E95">
              <w:rPr>
                <w:rFonts w:ascii="Times New Roman" w:eastAsia="Times New Roman" w:hAnsi="Times New Roman"/>
                <w:spacing w:val="-3"/>
                <w:w w:val="105"/>
                <w:lang w:val="ru-RU"/>
              </w:rPr>
              <w:t>числе</w:t>
            </w:r>
            <w:r w:rsidRPr="00C41E95">
              <w:rPr>
                <w:rFonts w:ascii="Times New Roman" w:eastAsia="Times New Roman" w:hAnsi="Times New Roman"/>
                <w:spacing w:val="-19"/>
                <w:w w:val="105"/>
                <w:lang w:val="ru-RU"/>
              </w:rPr>
              <w:t xml:space="preserve"> </w:t>
            </w:r>
            <w:r w:rsidRPr="00C41E95">
              <w:rPr>
                <w:rFonts w:ascii="Times New Roman" w:eastAsia="Times New Roman" w:hAnsi="Times New Roman"/>
                <w:spacing w:val="-3"/>
                <w:w w:val="105"/>
                <w:lang w:val="ru-RU"/>
              </w:rPr>
              <w:t>материально-техническое</w:t>
            </w:r>
          </w:p>
          <w:p w:rsidR="00C41E95" w:rsidRPr="00C41E95" w:rsidRDefault="00C41E95" w:rsidP="00C41E95">
            <w:pPr>
              <w:spacing w:after="0" w:line="240" w:lineRule="auto"/>
              <w:jc w:val="center"/>
              <w:rPr>
                <w:rFonts w:ascii="Times New Roman" w:eastAsia="Times New Roman" w:hAnsi="Times New Roman"/>
              </w:rPr>
            </w:pPr>
            <w:proofErr w:type="spellStart"/>
            <w:r w:rsidRPr="00C41E95">
              <w:rPr>
                <w:rFonts w:ascii="Times New Roman" w:eastAsia="Times New Roman" w:hAnsi="Times New Roman"/>
                <w:spacing w:val="-3"/>
                <w:w w:val="105"/>
              </w:rPr>
              <w:t>обеспечение</w:t>
            </w:r>
            <w:proofErr w:type="spellEnd"/>
            <w:r w:rsidRPr="00C41E95">
              <w:rPr>
                <w:rFonts w:ascii="Times New Roman" w:eastAsia="Times New Roman" w:hAnsi="Times New Roman"/>
                <w:spacing w:val="-19"/>
                <w:w w:val="105"/>
              </w:rPr>
              <w:t xml:space="preserve"> </w:t>
            </w:r>
            <w:proofErr w:type="spellStart"/>
            <w:r w:rsidRPr="00C41E95">
              <w:rPr>
                <w:rFonts w:ascii="Times New Roman" w:eastAsia="Times New Roman" w:hAnsi="Times New Roman"/>
                <w:spacing w:val="-3"/>
                <w:w w:val="105"/>
              </w:rPr>
              <w:t>таких</w:t>
            </w:r>
            <w:proofErr w:type="spellEnd"/>
            <w:r w:rsidRPr="00C41E95">
              <w:rPr>
                <w:rFonts w:ascii="Times New Roman" w:eastAsia="Times New Roman" w:hAnsi="Times New Roman"/>
                <w:spacing w:val="-10"/>
                <w:w w:val="105"/>
              </w:rPr>
              <w:t xml:space="preserve"> </w:t>
            </w:r>
            <w:proofErr w:type="spellStart"/>
            <w:r w:rsidRPr="00C41E95">
              <w:rPr>
                <w:rFonts w:ascii="Times New Roman" w:eastAsia="Times New Roman" w:hAnsi="Times New Roman"/>
                <w:spacing w:val="-2"/>
                <w:w w:val="105"/>
              </w:rPr>
              <w:t>организаций</w:t>
            </w:r>
            <w:proofErr w:type="spellEnd"/>
          </w:p>
        </w:tc>
        <w:tc>
          <w:tcPr>
            <w:tcW w:w="2911" w:type="dxa"/>
          </w:tcPr>
          <w:p w:rsidR="00C41E95" w:rsidRPr="00C41E95" w:rsidRDefault="00C41E95" w:rsidP="00C41E95">
            <w:pPr>
              <w:spacing w:after="0" w:line="240" w:lineRule="auto"/>
              <w:ind w:right="105"/>
              <w:jc w:val="center"/>
              <w:rPr>
                <w:rFonts w:ascii="Times New Roman" w:eastAsia="Times New Roman" w:hAnsi="Times New Roman"/>
                <w:lang w:val="ru-RU"/>
              </w:rPr>
            </w:pPr>
            <w:r w:rsidRPr="00C41E95">
              <w:rPr>
                <w:rFonts w:ascii="Times New Roman" w:eastAsia="Times New Roman" w:hAnsi="Times New Roman"/>
                <w:lang w:val="ru-RU"/>
              </w:rPr>
              <w:t>Нормативно-правовые акты Республики Татарстан</w:t>
            </w:r>
          </w:p>
        </w:tc>
        <w:tc>
          <w:tcPr>
            <w:tcW w:w="1750" w:type="dxa"/>
          </w:tcPr>
          <w:p w:rsidR="00C41E95" w:rsidRPr="00C41E95" w:rsidRDefault="00C41E95" w:rsidP="00C41E95">
            <w:pPr>
              <w:spacing w:after="0" w:line="240" w:lineRule="auto"/>
              <w:ind w:right="142"/>
              <w:jc w:val="center"/>
              <w:rPr>
                <w:rFonts w:ascii="Times New Roman" w:eastAsia="Times New Roman" w:hAnsi="Times New Roman"/>
              </w:rPr>
            </w:pPr>
            <w:proofErr w:type="spellStart"/>
            <w:r w:rsidRPr="00C41E95">
              <w:rPr>
                <w:rFonts w:ascii="Times New Roman" w:eastAsia="Times New Roman" w:hAnsi="Times New Roman"/>
              </w:rPr>
              <w:t>Ежегодно</w:t>
            </w:r>
            <w:proofErr w:type="spellEnd"/>
          </w:p>
        </w:tc>
        <w:tc>
          <w:tcPr>
            <w:tcW w:w="4075" w:type="dxa"/>
          </w:tcPr>
          <w:p w:rsidR="00C41E95" w:rsidRPr="00C41E95" w:rsidRDefault="00C41E95" w:rsidP="00C41E95">
            <w:pPr>
              <w:spacing w:after="0" w:line="240" w:lineRule="auto"/>
              <w:jc w:val="center"/>
              <w:rPr>
                <w:rFonts w:ascii="Times New Roman" w:eastAsia="Times New Roman" w:hAnsi="Times New Roman"/>
                <w:lang w:val="ru-RU"/>
              </w:rPr>
            </w:pPr>
            <w:r w:rsidRPr="00C41E95">
              <w:rPr>
                <w:rFonts w:ascii="Times New Roman" w:eastAsia="Times New Roman" w:hAnsi="Times New Roman"/>
                <w:lang w:val="ru-RU"/>
              </w:rPr>
              <w:t>Министерство спорта Республики Татарстан, Министерство образования и науки Республики Татарстан</w:t>
            </w:r>
          </w:p>
        </w:tc>
      </w:tr>
    </w:tbl>
    <w:p w:rsidR="00C41E95" w:rsidRPr="00C41E95" w:rsidRDefault="00C41E95" w:rsidP="00C41E95">
      <w:pPr>
        <w:widowControl w:val="0"/>
        <w:autoSpaceDE w:val="0"/>
        <w:autoSpaceDN w:val="0"/>
        <w:spacing w:after="0" w:line="240" w:lineRule="auto"/>
        <w:rPr>
          <w:rFonts w:ascii="Times New Roman" w:eastAsia="Times New Roman" w:hAnsi="Times New Roman"/>
          <w:sz w:val="28"/>
          <w:szCs w:val="28"/>
        </w:rPr>
      </w:pPr>
    </w:p>
    <w:p w:rsidR="00C41E95" w:rsidRDefault="00C41E95" w:rsidP="006433B7">
      <w:pPr>
        <w:spacing w:after="0" w:line="240" w:lineRule="auto"/>
        <w:rPr>
          <w:rFonts w:ascii="Times New Roman" w:hAnsi="Times New Roman"/>
          <w:color w:val="000000"/>
          <w:sz w:val="24"/>
          <w:szCs w:val="24"/>
        </w:rPr>
      </w:pPr>
    </w:p>
    <w:sectPr w:rsidR="00C41E95" w:rsidSect="00C41E95">
      <w:headerReference w:type="default" r:id="rId10"/>
      <w:footerReference w:type="default" r:id="rId11"/>
      <w:pgSz w:w="16838" w:h="11906" w:orient="landscape"/>
      <w:pgMar w:top="567" w:right="567" w:bottom="1134" w:left="964" w:header="57" w:footer="567"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E2A" w:rsidRDefault="00DC2E2A" w:rsidP="00663382">
      <w:pPr>
        <w:spacing w:after="0" w:line="240" w:lineRule="auto"/>
      </w:pPr>
      <w:r>
        <w:separator/>
      </w:r>
    </w:p>
  </w:endnote>
  <w:endnote w:type="continuationSeparator" w:id="0">
    <w:p w:rsidR="00DC2E2A" w:rsidRDefault="00DC2E2A" w:rsidP="00663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DF6" w:rsidRDefault="00873DF6">
    <w:pPr>
      <w:pStyle w:val="ab"/>
      <w:jc w:val="center"/>
    </w:pPr>
  </w:p>
  <w:p w:rsidR="00873DF6" w:rsidRDefault="00873DF6">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DF6" w:rsidRDefault="00873DF6">
    <w:pPr>
      <w:pStyle w:val="ab"/>
      <w:jc w:val="center"/>
    </w:pPr>
  </w:p>
  <w:p w:rsidR="00873DF6" w:rsidRDefault="00873DF6">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E2A" w:rsidRDefault="00DC2E2A" w:rsidP="00663382">
      <w:pPr>
        <w:spacing w:after="0" w:line="240" w:lineRule="auto"/>
      </w:pPr>
      <w:r>
        <w:separator/>
      </w:r>
    </w:p>
  </w:footnote>
  <w:footnote w:type="continuationSeparator" w:id="0">
    <w:p w:rsidR="00DC2E2A" w:rsidRDefault="00DC2E2A" w:rsidP="00663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DF6" w:rsidRDefault="00873DF6">
    <w:pPr>
      <w:pStyle w:val="ae"/>
      <w:spacing w:line="14" w:lineRule="auto"/>
      <w:rPr>
        <w:sz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DF6" w:rsidRDefault="00873DF6">
    <w:pPr>
      <w:pStyle w:val="a9"/>
      <w:jc w:val="center"/>
    </w:pPr>
  </w:p>
  <w:p w:rsidR="00873DF6" w:rsidRPr="00D75EAF" w:rsidRDefault="00873DF6">
    <w:pPr>
      <w:pStyle w:val="a9"/>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B0D59"/>
    <w:multiLevelType w:val="hybridMultilevel"/>
    <w:tmpl w:val="A0CC4F54"/>
    <w:lvl w:ilvl="0" w:tplc="158E515A">
      <w:start w:val="1"/>
      <w:numFmt w:val="decimal"/>
      <w:lvlText w:val="%1."/>
      <w:lvlJc w:val="left"/>
      <w:pPr>
        <w:ind w:left="821" w:hanging="348"/>
        <w:jc w:val="right"/>
      </w:pPr>
      <w:rPr>
        <w:rFonts w:ascii="Times New Roman" w:eastAsia="Times New Roman" w:hAnsi="Times New Roman" w:cs="Times New Roman" w:hint="default"/>
        <w:b/>
        <w:bCs w:val="0"/>
        <w:i w:val="0"/>
        <w:iCs w:val="0"/>
        <w:spacing w:val="0"/>
        <w:w w:val="100"/>
        <w:sz w:val="28"/>
        <w:szCs w:val="28"/>
        <w:lang w:val="ru-RU" w:eastAsia="en-US" w:bidi="ar-SA"/>
      </w:rPr>
    </w:lvl>
    <w:lvl w:ilvl="1" w:tplc="A578833E">
      <w:numFmt w:val="bullet"/>
      <w:lvlText w:val="•"/>
      <w:lvlJc w:val="left"/>
      <w:pPr>
        <w:ind w:left="1780" w:hanging="348"/>
      </w:pPr>
      <w:rPr>
        <w:rFonts w:hint="default"/>
        <w:lang w:val="ru-RU" w:eastAsia="en-US" w:bidi="ar-SA"/>
      </w:rPr>
    </w:lvl>
    <w:lvl w:ilvl="2" w:tplc="5598FA9A">
      <w:numFmt w:val="bullet"/>
      <w:lvlText w:val="•"/>
      <w:lvlJc w:val="left"/>
      <w:pPr>
        <w:ind w:left="2741" w:hanging="348"/>
      </w:pPr>
      <w:rPr>
        <w:rFonts w:hint="default"/>
        <w:lang w:val="ru-RU" w:eastAsia="en-US" w:bidi="ar-SA"/>
      </w:rPr>
    </w:lvl>
    <w:lvl w:ilvl="3" w:tplc="69484D54">
      <w:numFmt w:val="bullet"/>
      <w:lvlText w:val="•"/>
      <w:lvlJc w:val="left"/>
      <w:pPr>
        <w:ind w:left="3701" w:hanging="348"/>
      </w:pPr>
      <w:rPr>
        <w:rFonts w:hint="default"/>
        <w:lang w:val="ru-RU" w:eastAsia="en-US" w:bidi="ar-SA"/>
      </w:rPr>
    </w:lvl>
    <w:lvl w:ilvl="4" w:tplc="0A68B5A4">
      <w:numFmt w:val="bullet"/>
      <w:lvlText w:val="•"/>
      <w:lvlJc w:val="left"/>
      <w:pPr>
        <w:ind w:left="4662" w:hanging="348"/>
      </w:pPr>
      <w:rPr>
        <w:rFonts w:hint="default"/>
        <w:lang w:val="ru-RU" w:eastAsia="en-US" w:bidi="ar-SA"/>
      </w:rPr>
    </w:lvl>
    <w:lvl w:ilvl="5" w:tplc="C30C3F52">
      <w:numFmt w:val="bullet"/>
      <w:lvlText w:val="•"/>
      <w:lvlJc w:val="left"/>
      <w:pPr>
        <w:ind w:left="5623" w:hanging="348"/>
      </w:pPr>
      <w:rPr>
        <w:rFonts w:hint="default"/>
        <w:lang w:val="ru-RU" w:eastAsia="en-US" w:bidi="ar-SA"/>
      </w:rPr>
    </w:lvl>
    <w:lvl w:ilvl="6" w:tplc="BA5CE74E">
      <w:numFmt w:val="bullet"/>
      <w:lvlText w:val="•"/>
      <w:lvlJc w:val="left"/>
      <w:pPr>
        <w:ind w:left="6583" w:hanging="348"/>
      </w:pPr>
      <w:rPr>
        <w:rFonts w:hint="default"/>
        <w:lang w:val="ru-RU" w:eastAsia="en-US" w:bidi="ar-SA"/>
      </w:rPr>
    </w:lvl>
    <w:lvl w:ilvl="7" w:tplc="231A26B8">
      <w:numFmt w:val="bullet"/>
      <w:lvlText w:val="•"/>
      <w:lvlJc w:val="left"/>
      <w:pPr>
        <w:ind w:left="7544" w:hanging="348"/>
      </w:pPr>
      <w:rPr>
        <w:rFonts w:hint="default"/>
        <w:lang w:val="ru-RU" w:eastAsia="en-US" w:bidi="ar-SA"/>
      </w:rPr>
    </w:lvl>
    <w:lvl w:ilvl="8" w:tplc="AB4CF4A8">
      <w:numFmt w:val="bullet"/>
      <w:lvlText w:val="•"/>
      <w:lvlJc w:val="left"/>
      <w:pPr>
        <w:ind w:left="8505" w:hanging="348"/>
      </w:pPr>
      <w:rPr>
        <w:rFonts w:hint="default"/>
        <w:lang w:val="ru-RU" w:eastAsia="en-US" w:bidi="ar-SA"/>
      </w:rPr>
    </w:lvl>
  </w:abstractNum>
  <w:abstractNum w:abstractNumId="1" w15:restartNumberingAfterBreak="0">
    <w:nsid w:val="0C6D5839"/>
    <w:multiLevelType w:val="multilevel"/>
    <w:tmpl w:val="BB22BA2E"/>
    <w:lvl w:ilvl="0">
      <w:start w:val="1"/>
      <w:numFmt w:val="decimal"/>
      <w:lvlText w:val="%1."/>
      <w:lvlJc w:val="left"/>
      <w:pPr>
        <w:ind w:left="720" w:hanging="360"/>
      </w:pPr>
      <w:rPr>
        <w:rFonts w:cs="Arial" w:hint="default"/>
        <w:color w:val="auto"/>
      </w:rPr>
    </w:lvl>
    <w:lvl w:ilvl="1">
      <w:start w:val="1"/>
      <w:numFmt w:val="decimal"/>
      <w:isLgl/>
      <w:lvlText w:val="%1.%2."/>
      <w:lvlJc w:val="left"/>
      <w:pPr>
        <w:ind w:left="1080" w:hanging="720"/>
      </w:pPr>
      <w:rPr>
        <w:rFonts w:cs="Arial" w:hint="default"/>
        <w:color w:val="auto"/>
      </w:rPr>
    </w:lvl>
    <w:lvl w:ilvl="2">
      <w:start w:val="1"/>
      <w:numFmt w:val="decimal"/>
      <w:isLgl/>
      <w:lvlText w:val="%1.%2.%3."/>
      <w:lvlJc w:val="left"/>
      <w:pPr>
        <w:ind w:left="1080" w:hanging="720"/>
      </w:pPr>
      <w:rPr>
        <w:rFonts w:cs="Arial" w:hint="default"/>
        <w:color w:val="auto"/>
      </w:rPr>
    </w:lvl>
    <w:lvl w:ilvl="3">
      <w:start w:val="1"/>
      <w:numFmt w:val="decimal"/>
      <w:isLgl/>
      <w:lvlText w:val="%1.%2.%3.%4."/>
      <w:lvlJc w:val="left"/>
      <w:pPr>
        <w:ind w:left="1440" w:hanging="1080"/>
      </w:pPr>
      <w:rPr>
        <w:rFonts w:cs="Arial" w:hint="default"/>
        <w:color w:val="auto"/>
      </w:rPr>
    </w:lvl>
    <w:lvl w:ilvl="4">
      <w:start w:val="1"/>
      <w:numFmt w:val="decimal"/>
      <w:isLgl/>
      <w:lvlText w:val="%1.%2.%3.%4.%5."/>
      <w:lvlJc w:val="left"/>
      <w:pPr>
        <w:ind w:left="1440" w:hanging="1080"/>
      </w:pPr>
      <w:rPr>
        <w:rFonts w:cs="Arial" w:hint="default"/>
        <w:color w:val="auto"/>
      </w:rPr>
    </w:lvl>
    <w:lvl w:ilvl="5">
      <w:start w:val="1"/>
      <w:numFmt w:val="decimal"/>
      <w:isLgl/>
      <w:lvlText w:val="%1.%2.%3.%4.%5.%6."/>
      <w:lvlJc w:val="left"/>
      <w:pPr>
        <w:ind w:left="1800" w:hanging="1440"/>
      </w:pPr>
      <w:rPr>
        <w:rFonts w:cs="Arial" w:hint="default"/>
        <w:color w:val="auto"/>
      </w:rPr>
    </w:lvl>
    <w:lvl w:ilvl="6">
      <w:start w:val="1"/>
      <w:numFmt w:val="decimal"/>
      <w:isLgl/>
      <w:lvlText w:val="%1.%2.%3.%4.%5.%6.%7."/>
      <w:lvlJc w:val="left"/>
      <w:pPr>
        <w:ind w:left="2160" w:hanging="1800"/>
      </w:pPr>
      <w:rPr>
        <w:rFonts w:cs="Arial" w:hint="default"/>
        <w:color w:val="auto"/>
      </w:rPr>
    </w:lvl>
    <w:lvl w:ilvl="7">
      <w:start w:val="1"/>
      <w:numFmt w:val="decimal"/>
      <w:isLgl/>
      <w:lvlText w:val="%1.%2.%3.%4.%5.%6.%7.%8."/>
      <w:lvlJc w:val="left"/>
      <w:pPr>
        <w:ind w:left="2160" w:hanging="1800"/>
      </w:pPr>
      <w:rPr>
        <w:rFonts w:cs="Arial" w:hint="default"/>
        <w:color w:val="auto"/>
      </w:rPr>
    </w:lvl>
    <w:lvl w:ilvl="8">
      <w:start w:val="1"/>
      <w:numFmt w:val="decimal"/>
      <w:isLgl/>
      <w:lvlText w:val="%1.%2.%3.%4.%5.%6.%7.%8.%9."/>
      <w:lvlJc w:val="left"/>
      <w:pPr>
        <w:ind w:left="2520" w:hanging="2160"/>
      </w:pPr>
      <w:rPr>
        <w:rFonts w:cs="Arial" w:hint="default"/>
        <w:color w:val="auto"/>
      </w:rPr>
    </w:lvl>
  </w:abstractNum>
  <w:abstractNum w:abstractNumId="2" w15:restartNumberingAfterBreak="0">
    <w:nsid w:val="10361BE4"/>
    <w:multiLevelType w:val="hybridMultilevel"/>
    <w:tmpl w:val="67D49CF2"/>
    <w:lvl w:ilvl="0" w:tplc="09F69E1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15:restartNumberingAfterBreak="0">
    <w:nsid w:val="1291065D"/>
    <w:multiLevelType w:val="hybridMultilevel"/>
    <w:tmpl w:val="6E88DA0C"/>
    <w:lvl w:ilvl="0" w:tplc="8BA01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D9436F"/>
    <w:multiLevelType w:val="multilevel"/>
    <w:tmpl w:val="BBA8BDC2"/>
    <w:lvl w:ilvl="0">
      <w:start w:val="1"/>
      <w:numFmt w:val="decimal"/>
      <w:lvlText w:val="%1."/>
      <w:lvlJc w:val="left"/>
      <w:pPr>
        <w:ind w:left="600" w:hanging="600"/>
      </w:pPr>
      <w:rPr>
        <w:rFonts w:cs="Times New Roman" w:hint="default"/>
      </w:rPr>
    </w:lvl>
    <w:lvl w:ilvl="1">
      <w:start w:val="15"/>
      <w:numFmt w:val="decimal"/>
      <w:lvlText w:val="%1.%2."/>
      <w:lvlJc w:val="left"/>
      <w:pPr>
        <w:ind w:left="1430" w:hanging="720"/>
      </w:pPr>
      <w:rPr>
        <w:rFonts w:cs="Times New Roman" w:hint="default"/>
        <w:color w:val="000000"/>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5" w15:restartNumberingAfterBreak="0">
    <w:nsid w:val="16A74151"/>
    <w:multiLevelType w:val="multilevel"/>
    <w:tmpl w:val="376EC338"/>
    <w:lvl w:ilvl="0">
      <w:start w:val="1"/>
      <w:numFmt w:val="decimal"/>
      <w:lvlText w:val="%1."/>
      <w:lvlJc w:val="left"/>
      <w:pPr>
        <w:tabs>
          <w:tab w:val="num" w:pos="720"/>
        </w:tabs>
        <w:ind w:left="720" w:hanging="360"/>
      </w:pPr>
      <w:rPr>
        <w:rFonts w:cs="Times New Roman" w:hint="default"/>
      </w:rPr>
    </w:lvl>
    <w:lvl w:ilvl="1">
      <w:start w:val="3"/>
      <w:numFmt w:val="decimal"/>
      <w:isLgl/>
      <w:lvlText w:val="%1.%2."/>
      <w:lvlJc w:val="left"/>
      <w:pPr>
        <w:ind w:left="1575" w:hanging="1035"/>
      </w:pPr>
      <w:rPr>
        <w:rFonts w:cs="Times New Roman" w:hint="default"/>
        <w:color w:val="auto"/>
      </w:rPr>
    </w:lvl>
    <w:lvl w:ilvl="2">
      <w:start w:val="1"/>
      <w:numFmt w:val="decimal"/>
      <w:isLgl/>
      <w:lvlText w:val="%1.%2.%3."/>
      <w:lvlJc w:val="left"/>
      <w:pPr>
        <w:ind w:left="1755" w:hanging="1035"/>
      </w:pPr>
      <w:rPr>
        <w:rFonts w:cs="Times New Roman" w:hint="default"/>
        <w:color w:val="auto"/>
      </w:rPr>
    </w:lvl>
    <w:lvl w:ilvl="3">
      <w:start w:val="1"/>
      <w:numFmt w:val="decimal"/>
      <w:isLgl/>
      <w:lvlText w:val="%1.%2.%3.%4."/>
      <w:lvlJc w:val="left"/>
      <w:pPr>
        <w:ind w:left="1980" w:hanging="1080"/>
      </w:pPr>
      <w:rPr>
        <w:rFonts w:cs="Times New Roman" w:hint="default"/>
        <w:color w:val="auto"/>
      </w:rPr>
    </w:lvl>
    <w:lvl w:ilvl="4">
      <w:start w:val="1"/>
      <w:numFmt w:val="decimal"/>
      <w:isLgl/>
      <w:lvlText w:val="%1.%2.%3.%4.%5."/>
      <w:lvlJc w:val="left"/>
      <w:pPr>
        <w:ind w:left="2160" w:hanging="1080"/>
      </w:pPr>
      <w:rPr>
        <w:rFonts w:cs="Times New Roman" w:hint="default"/>
        <w:color w:val="auto"/>
      </w:rPr>
    </w:lvl>
    <w:lvl w:ilvl="5">
      <w:start w:val="1"/>
      <w:numFmt w:val="decimal"/>
      <w:isLgl/>
      <w:lvlText w:val="%1.%2.%3.%4.%5.%6."/>
      <w:lvlJc w:val="left"/>
      <w:pPr>
        <w:ind w:left="2700" w:hanging="1440"/>
      </w:pPr>
      <w:rPr>
        <w:rFonts w:cs="Times New Roman" w:hint="default"/>
        <w:color w:val="auto"/>
      </w:rPr>
    </w:lvl>
    <w:lvl w:ilvl="6">
      <w:start w:val="1"/>
      <w:numFmt w:val="decimal"/>
      <w:isLgl/>
      <w:lvlText w:val="%1.%2.%3.%4.%5.%6.%7."/>
      <w:lvlJc w:val="left"/>
      <w:pPr>
        <w:ind w:left="3240" w:hanging="1800"/>
      </w:pPr>
      <w:rPr>
        <w:rFonts w:cs="Times New Roman" w:hint="default"/>
        <w:color w:val="auto"/>
      </w:rPr>
    </w:lvl>
    <w:lvl w:ilvl="7">
      <w:start w:val="1"/>
      <w:numFmt w:val="decimal"/>
      <w:isLgl/>
      <w:lvlText w:val="%1.%2.%3.%4.%5.%6.%7.%8."/>
      <w:lvlJc w:val="left"/>
      <w:pPr>
        <w:ind w:left="3420" w:hanging="1800"/>
      </w:pPr>
      <w:rPr>
        <w:rFonts w:cs="Times New Roman" w:hint="default"/>
        <w:color w:val="auto"/>
      </w:rPr>
    </w:lvl>
    <w:lvl w:ilvl="8">
      <w:start w:val="1"/>
      <w:numFmt w:val="decimal"/>
      <w:isLgl/>
      <w:lvlText w:val="%1.%2.%3.%4.%5.%6.%7.%8.%9."/>
      <w:lvlJc w:val="left"/>
      <w:pPr>
        <w:ind w:left="3960" w:hanging="2160"/>
      </w:pPr>
      <w:rPr>
        <w:rFonts w:cs="Times New Roman" w:hint="default"/>
        <w:color w:val="auto"/>
      </w:rPr>
    </w:lvl>
  </w:abstractNum>
  <w:abstractNum w:abstractNumId="6" w15:restartNumberingAfterBreak="0">
    <w:nsid w:val="24CB297B"/>
    <w:multiLevelType w:val="hybridMultilevel"/>
    <w:tmpl w:val="0C768746"/>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7" w15:restartNumberingAfterBreak="0">
    <w:nsid w:val="24CD73CC"/>
    <w:multiLevelType w:val="hybridMultilevel"/>
    <w:tmpl w:val="3F0292BE"/>
    <w:lvl w:ilvl="0" w:tplc="0419000F">
      <w:start w:val="1"/>
      <w:numFmt w:val="decimal"/>
      <w:lvlText w:val="%1."/>
      <w:lvlJc w:val="left"/>
      <w:pPr>
        <w:ind w:left="578" w:hanging="360"/>
      </w:pPr>
      <w:rPr>
        <w:rFonts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8" w15:restartNumberingAfterBreak="0">
    <w:nsid w:val="264A1E9A"/>
    <w:multiLevelType w:val="multilevel"/>
    <w:tmpl w:val="8C9E1D40"/>
    <w:lvl w:ilvl="0">
      <w:start w:val="1"/>
      <w:numFmt w:val="decimal"/>
      <w:lvlText w:val="%1."/>
      <w:lvlJc w:val="left"/>
      <w:pPr>
        <w:ind w:left="1429" w:hanging="360"/>
      </w:pPr>
      <w:rPr>
        <w:rFonts w:cs="Times New Roman" w:hint="default"/>
        <w:b w:val="0"/>
      </w:rPr>
    </w:lvl>
    <w:lvl w:ilvl="1">
      <w:start w:val="1"/>
      <w:numFmt w:val="decimal"/>
      <w:isLgl/>
      <w:lvlText w:val="%1.%2."/>
      <w:lvlJc w:val="left"/>
      <w:pPr>
        <w:ind w:left="928" w:hanging="360"/>
      </w:pPr>
      <w:rPr>
        <w:rFonts w:cs="Times New Roman" w:hint="default"/>
        <w:b w:val="0"/>
        <w:color w:val="auto"/>
        <w:sz w:val="28"/>
        <w:szCs w:val="28"/>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1789" w:hanging="72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149" w:hanging="1080"/>
      </w:pPr>
      <w:rPr>
        <w:rFonts w:cs="Times New Roman" w:hint="default"/>
      </w:rPr>
    </w:lvl>
    <w:lvl w:ilvl="6">
      <w:start w:val="1"/>
      <w:numFmt w:val="decimal"/>
      <w:isLgl/>
      <w:lvlText w:val="%1.%2.%3.%4.%5.%6.%7."/>
      <w:lvlJc w:val="left"/>
      <w:pPr>
        <w:ind w:left="2509" w:hanging="1440"/>
      </w:pPr>
      <w:rPr>
        <w:rFonts w:cs="Times New Roman" w:hint="default"/>
      </w:rPr>
    </w:lvl>
    <w:lvl w:ilvl="7">
      <w:start w:val="1"/>
      <w:numFmt w:val="decimal"/>
      <w:isLgl/>
      <w:lvlText w:val="%1.%2.%3.%4.%5.%6.%7.%8."/>
      <w:lvlJc w:val="left"/>
      <w:pPr>
        <w:ind w:left="2509" w:hanging="1440"/>
      </w:pPr>
      <w:rPr>
        <w:rFonts w:cs="Times New Roman" w:hint="default"/>
      </w:rPr>
    </w:lvl>
    <w:lvl w:ilvl="8">
      <w:start w:val="1"/>
      <w:numFmt w:val="decimal"/>
      <w:isLgl/>
      <w:lvlText w:val="%1.%2.%3.%4.%5.%6.%7.%8.%9."/>
      <w:lvlJc w:val="left"/>
      <w:pPr>
        <w:ind w:left="2869" w:hanging="1800"/>
      </w:pPr>
      <w:rPr>
        <w:rFonts w:cs="Times New Roman" w:hint="default"/>
      </w:rPr>
    </w:lvl>
  </w:abstractNum>
  <w:abstractNum w:abstractNumId="9" w15:restartNumberingAfterBreak="0">
    <w:nsid w:val="26C05ACB"/>
    <w:multiLevelType w:val="hybridMultilevel"/>
    <w:tmpl w:val="77242770"/>
    <w:lvl w:ilvl="0" w:tplc="9ADEA5F8">
      <w:start w:val="1"/>
      <w:numFmt w:val="decimal"/>
      <w:lvlText w:val="%1."/>
      <w:lvlJc w:val="left"/>
      <w:pPr>
        <w:ind w:left="821" w:hanging="348"/>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A578833E">
      <w:numFmt w:val="bullet"/>
      <w:lvlText w:val="•"/>
      <w:lvlJc w:val="left"/>
      <w:pPr>
        <w:ind w:left="1780" w:hanging="348"/>
      </w:pPr>
      <w:rPr>
        <w:rFonts w:hint="default"/>
        <w:lang w:val="ru-RU" w:eastAsia="en-US" w:bidi="ar-SA"/>
      </w:rPr>
    </w:lvl>
    <w:lvl w:ilvl="2" w:tplc="5598FA9A">
      <w:numFmt w:val="bullet"/>
      <w:lvlText w:val="•"/>
      <w:lvlJc w:val="left"/>
      <w:pPr>
        <w:ind w:left="2741" w:hanging="348"/>
      </w:pPr>
      <w:rPr>
        <w:rFonts w:hint="default"/>
        <w:lang w:val="ru-RU" w:eastAsia="en-US" w:bidi="ar-SA"/>
      </w:rPr>
    </w:lvl>
    <w:lvl w:ilvl="3" w:tplc="69484D54">
      <w:numFmt w:val="bullet"/>
      <w:lvlText w:val="•"/>
      <w:lvlJc w:val="left"/>
      <w:pPr>
        <w:ind w:left="3701" w:hanging="348"/>
      </w:pPr>
      <w:rPr>
        <w:rFonts w:hint="default"/>
        <w:lang w:val="ru-RU" w:eastAsia="en-US" w:bidi="ar-SA"/>
      </w:rPr>
    </w:lvl>
    <w:lvl w:ilvl="4" w:tplc="0A68B5A4">
      <w:numFmt w:val="bullet"/>
      <w:lvlText w:val="•"/>
      <w:lvlJc w:val="left"/>
      <w:pPr>
        <w:ind w:left="4662" w:hanging="348"/>
      </w:pPr>
      <w:rPr>
        <w:rFonts w:hint="default"/>
        <w:lang w:val="ru-RU" w:eastAsia="en-US" w:bidi="ar-SA"/>
      </w:rPr>
    </w:lvl>
    <w:lvl w:ilvl="5" w:tplc="C30C3F52">
      <w:numFmt w:val="bullet"/>
      <w:lvlText w:val="•"/>
      <w:lvlJc w:val="left"/>
      <w:pPr>
        <w:ind w:left="5623" w:hanging="348"/>
      </w:pPr>
      <w:rPr>
        <w:rFonts w:hint="default"/>
        <w:lang w:val="ru-RU" w:eastAsia="en-US" w:bidi="ar-SA"/>
      </w:rPr>
    </w:lvl>
    <w:lvl w:ilvl="6" w:tplc="BA5CE74E">
      <w:numFmt w:val="bullet"/>
      <w:lvlText w:val="•"/>
      <w:lvlJc w:val="left"/>
      <w:pPr>
        <w:ind w:left="6583" w:hanging="348"/>
      </w:pPr>
      <w:rPr>
        <w:rFonts w:hint="default"/>
        <w:lang w:val="ru-RU" w:eastAsia="en-US" w:bidi="ar-SA"/>
      </w:rPr>
    </w:lvl>
    <w:lvl w:ilvl="7" w:tplc="231A26B8">
      <w:numFmt w:val="bullet"/>
      <w:lvlText w:val="•"/>
      <w:lvlJc w:val="left"/>
      <w:pPr>
        <w:ind w:left="7544" w:hanging="348"/>
      </w:pPr>
      <w:rPr>
        <w:rFonts w:hint="default"/>
        <w:lang w:val="ru-RU" w:eastAsia="en-US" w:bidi="ar-SA"/>
      </w:rPr>
    </w:lvl>
    <w:lvl w:ilvl="8" w:tplc="AB4CF4A8">
      <w:numFmt w:val="bullet"/>
      <w:lvlText w:val="•"/>
      <w:lvlJc w:val="left"/>
      <w:pPr>
        <w:ind w:left="8505" w:hanging="348"/>
      </w:pPr>
      <w:rPr>
        <w:rFonts w:hint="default"/>
        <w:lang w:val="ru-RU" w:eastAsia="en-US" w:bidi="ar-SA"/>
      </w:rPr>
    </w:lvl>
  </w:abstractNum>
  <w:abstractNum w:abstractNumId="10" w15:restartNumberingAfterBreak="0">
    <w:nsid w:val="288A0066"/>
    <w:multiLevelType w:val="hybridMultilevel"/>
    <w:tmpl w:val="5C0CC292"/>
    <w:lvl w:ilvl="0" w:tplc="D506F1E4">
      <w:numFmt w:val="bullet"/>
      <w:lvlText w:val=""/>
      <w:lvlJc w:val="left"/>
      <w:pPr>
        <w:ind w:left="821" w:hanging="284"/>
      </w:pPr>
      <w:rPr>
        <w:rFonts w:ascii="Symbol" w:eastAsia="Symbol" w:hAnsi="Symbol" w:cs="Symbol" w:hint="default"/>
        <w:b w:val="0"/>
        <w:bCs w:val="0"/>
        <w:i w:val="0"/>
        <w:iCs w:val="0"/>
        <w:w w:val="100"/>
        <w:sz w:val="28"/>
        <w:szCs w:val="28"/>
        <w:lang w:val="ru-RU" w:eastAsia="en-US" w:bidi="ar-SA"/>
      </w:rPr>
    </w:lvl>
    <w:lvl w:ilvl="1" w:tplc="82DA7F88">
      <w:numFmt w:val="bullet"/>
      <w:lvlText w:val="•"/>
      <w:lvlJc w:val="left"/>
      <w:pPr>
        <w:ind w:left="1780" w:hanging="284"/>
      </w:pPr>
      <w:rPr>
        <w:rFonts w:hint="default"/>
        <w:lang w:val="ru-RU" w:eastAsia="en-US" w:bidi="ar-SA"/>
      </w:rPr>
    </w:lvl>
    <w:lvl w:ilvl="2" w:tplc="1F069F16">
      <w:numFmt w:val="bullet"/>
      <w:lvlText w:val="•"/>
      <w:lvlJc w:val="left"/>
      <w:pPr>
        <w:ind w:left="2741" w:hanging="284"/>
      </w:pPr>
      <w:rPr>
        <w:rFonts w:hint="default"/>
        <w:lang w:val="ru-RU" w:eastAsia="en-US" w:bidi="ar-SA"/>
      </w:rPr>
    </w:lvl>
    <w:lvl w:ilvl="3" w:tplc="9D10FF72">
      <w:numFmt w:val="bullet"/>
      <w:lvlText w:val="•"/>
      <w:lvlJc w:val="left"/>
      <w:pPr>
        <w:ind w:left="3701" w:hanging="284"/>
      </w:pPr>
      <w:rPr>
        <w:rFonts w:hint="default"/>
        <w:lang w:val="ru-RU" w:eastAsia="en-US" w:bidi="ar-SA"/>
      </w:rPr>
    </w:lvl>
    <w:lvl w:ilvl="4" w:tplc="4DF2C9E0">
      <w:numFmt w:val="bullet"/>
      <w:lvlText w:val="•"/>
      <w:lvlJc w:val="left"/>
      <w:pPr>
        <w:ind w:left="4662" w:hanging="284"/>
      </w:pPr>
      <w:rPr>
        <w:rFonts w:hint="default"/>
        <w:lang w:val="ru-RU" w:eastAsia="en-US" w:bidi="ar-SA"/>
      </w:rPr>
    </w:lvl>
    <w:lvl w:ilvl="5" w:tplc="52DAF604">
      <w:numFmt w:val="bullet"/>
      <w:lvlText w:val="•"/>
      <w:lvlJc w:val="left"/>
      <w:pPr>
        <w:ind w:left="5623" w:hanging="284"/>
      </w:pPr>
      <w:rPr>
        <w:rFonts w:hint="default"/>
        <w:lang w:val="ru-RU" w:eastAsia="en-US" w:bidi="ar-SA"/>
      </w:rPr>
    </w:lvl>
    <w:lvl w:ilvl="6" w:tplc="9BD4BA58">
      <w:numFmt w:val="bullet"/>
      <w:lvlText w:val="•"/>
      <w:lvlJc w:val="left"/>
      <w:pPr>
        <w:ind w:left="6583" w:hanging="284"/>
      </w:pPr>
      <w:rPr>
        <w:rFonts w:hint="default"/>
        <w:lang w:val="ru-RU" w:eastAsia="en-US" w:bidi="ar-SA"/>
      </w:rPr>
    </w:lvl>
    <w:lvl w:ilvl="7" w:tplc="47CEFE58">
      <w:numFmt w:val="bullet"/>
      <w:lvlText w:val="•"/>
      <w:lvlJc w:val="left"/>
      <w:pPr>
        <w:ind w:left="7544" w:hanging="284"/>
      </w:pPr>
      <w:rPr>
        <w:rFonts w:hint="default"/>
        <w:lang w:val="ru-RU" w:eastAsia="en-US" w:bidi="ar-SA"/>
      </w:rPr>
    </w:lvl>
    <w:lvl w:ilvl="8" w:tplc="22A45360">
      <w:numFmt w:val="bullet"/>
      <w:lvlText w:val="•"/>
      <w:lvlJc w:val="left"/>
      <w:pPr>
        <w:ind w:left="8505" w:hanging="284"/>
      </w:pPr>
      <w:rPr>
        <w:rFonts w:hint="default"/>
        <w:lang w:val="ru-RU" w:eastAsia="en-US" w:bidi="ar-SA"/>
      </w:rPr>
    </w:lvl>
  </w:abstractNum>
  <w:abstractNum w:abstractNumId="11" w15:restartNumberingAfterBreak="0">
    <w:nsid w:val="2A43069B"/>
    <w:multiLevelType w:val="hybridMultilevel"/>
    <w:tmpl w:val="3DF2B8A0"/>
    <w:lvl w:ilvl="0" w:tplc="80582D9E">
      <w:start w:val="1"/>
      <w:numFmt w:val="bullet"/>
      <w:lvlText w:val=""/>
      <w:lvlJc w:val="left"/>
      <w:pPr>
        <w:tabs>
          <w:tab w:val="num" w:pos="720"/>
        </w:tabs>
        <w:ind w:left="720" w:hanging="360"/>
      </w:pPr>
      <w:rPr>
        <w:rFonts w:ascii="Wingdings" w:hAnsi="Wingdings" w:hint="default"/>
      </w:rPr>
    </w:lvl>
    <w:lvl w:ilvl="1" w:tplc="8EFE2690" w:tentative="1">
      <w:start w:val="1"/>
      <w:numFmt w:val="bullet"/>
      <w:lvlText w:val=""/>
      <w:lvlJc w:val="left"/>
      <w:pPr>
        <w:tabs>
          <w:tab w:val="num" w:pos="1440"/>
        </w:tabs>
        <w:ind w:left="1440" w:hanging="360"/>
      </w:pPr>
      <w:rPr>
        <w:rFonts w:ascii="Wingdings" w:hAnsi="Wingdings" w:hint="default"/>
      </w:rPr>
    </w:lvl>
    <w:lvl w:ilvl="2" w:tplc="A4A4A394" w:tentative="1">
      <w:start w:val="1"/>
      <w:numFmt w:val="bullet"/>
      <w:lvlText w:val=""/>
      <w:lvlJc w:val="left"/>
      <w:pPr>
        <w:tabs>
          <w:tab w:val="num" w:pos="2160"/>
        </w:tabs>
        <w:ind w:left="2160" w:hanging="360"/>
      </w:pPr>
      <w:rPr>
        <w:rFonts w:ascii="Wingdings" w:hAnsi="Wingdings" w:hint="default"/>
      </w:rPr>
    </w:lvl>
    <w:lvl w:ilvl="3" w:tplc="1634373E" w:tentative="1">
      <w:start w:val="1"/>
      <w:numFmt w:val="bullet"/>
      <w:lvlText w:val=""/>
      <w:lvlJc w:val="left"/>
      <w:pPr>
        <w:tabs>
          <w:tab w:val="num" w:pos="2880"/>
        </w:tabs>
        <w:ind w:left="2880" w:hanging="360"/>
      </w:pPr>
      <w:rPr>
        <w:rFonts w:ascii="Wingdings" w:hAnsi="Wingdings" w:hint="default"/>
      </w:rPr>
    </w:lvl>
    <w:lvl w:ilvl="4" w:tplc="A68860BC" w:tentative="1">
      <w:start w:val="1"/>
      <w:numFmt w:val="bullet"/>
      <w:lvlText w:val=""/>
      <w:lvlJc w:val="left"/>
      <w:pPr>
        <w:tabs>
          <w:tab w:val="num" w:pos="3600"/>
        </w:tabs>
        <w:ind w:left="3600" w:hanging="360"/>
      </w:pPr>
      <w:rPr>
        <w:rFonts w:ascii="Wingdings" w:hAnsi="Wingdings" w:hint="default"/>
      </w:rPr>
    </w:lvl>
    <w:lvl w:ilvl="5" w:tplc="89527FD4" w:tentative="1">
      <w:start w:val="1"/>
      <w:numFmt w:val="bullet"/>
      <w:lvlText w:val=""/>
      <w:lvlJc w:val="left"/>
      <w:pPr>
        <w:tabs>
          <w:tab w:val="num" w:pos="4320"/>
        </w:tabs>
        <w:ind w:left="4320" w:hanging="360"/>
      </w:pPr>
      <w:rPr>
        <w:rFonts w:ascii="Wingdings" w:hAnsi="Wingdings" w:hint="default"/>
      </w:rPr>
    </w:lvl>
    <w:lvl w:ilvl="6" w:tplc="53EE5D60" w:tentative="1">
      <w:start w:val="1"/>
      <w:numFmt w:val="bullet"/>
      <w:lvlText w:val=""/>
      <w:lvlJc w:val="left"/>
      <w:pPr>
        <w:tabs>
          <w:tab w:val="num" w:pos="5040"/>
        </w:tabs>
        <w:ind w:left="5040" w:hanging="360"/>
      </w:pPr>
      <w:rPr>
        <w:rFonts w:ascii="Wingdings" w:hAnsi="Wingdings" w:hint="default"/>
      </w:rPr>
    </w:lvl>
    <w:lvl w:ilvl="7" w:tplc="9D8EEB90" w:tentative="1">
      <w:start w:val="1"/>
      <w:numFmt w:val="bullet"/>
      <w:lvlText w:val=""/>
      <w:lvlJc w:val="left"/>
      <w:pPr>
        <w:tabs>
          <w:tab w:val="num" w:pos="5760"/>
        </w:tabs>
        <w:ind w:left="5760" w:hanging="360"/>
      </w:pPr>
      <w:rPr>
        <w:rFonts w:ascii="Wingdings" w:hAnsi="Wingdings" w:hint="default"/>
      </w:rPr>
    </w:lvl>
    <w:lvl w:ilvl="8" w:tplc="95101DF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454045"/>
    <w:multiLevelType w:val="multilevel"/>
    <w:tmpl w:val="787253D8"/>
    <w:lvl w:ilvl="0">
      <w:start w:val="1"/>
      <w:numFmt w:val="decimal"/>
      <w:lvlText w:val="%1."/>
      <w:lvlJc w:val="left"/>
      <w:pPr>
        <w:ind w:left="450" w:hanging="450"/>
      </w:pPr>
      <w:rPr>
        <w:rFonts w:cs="Times New Roman" w:hint="default"/>
        <w:color w:val="auto"/>
      </w:rPr>
    </w:lvl>
    <w:lvl w:ilvl="1">
      <w:start w:val="3"/>
      <w:numFmt w:val="decimal"/>
      <w:lvlText w:val="%1.%2."/>
      <w:lvlJc w:val="left"/>
      <w:pPr>
        <w:ind w:left="1571" w:hanging="720"/>
      </w:pPr>
      <w:rPr>
        <w:rFonts w:cs="Times New Roman" w:hint="default"/>
        <w:color w:val="auto"/>
        <w:sz w:val="28"/>
        <w:szCs w:val="28"/>
      </w:rPr>
    </w:lvl>
    <w:lvl w:ilvl="2">
      <w:start w:val="1"/>
      <w:numFmt w:val="decimal"/>
      <w:lvlText w:val="%1.%2.%3."/>
      <w:lvlJc w:val="left"/>
      <w:pPr>
        <w:ind w:left="1856" w:hanging="720"/>
      </w:pPr>
      <w:rPr>
        <w:rFonts w:cs="Times New Roman" w:hint="default"/>
        <w:color w:val="auto"/>
      </w:rPr>
    </w:lvl>
    <w:lvl w:ilvl="3">
      <w:start w:val="1"/>
      <w:numFmt w:val="decimal"/>
      <w:lvlText w:val="%1.%2.%3.%4."/>
      <w:lvlJc w:val="left"/>
      <w:pPr>
        <w:ind w:left="2784" w:hanging="1080"/>
      </w:pPr>
      <w:rPr>
        <w:rFonts w:cs="Times New Roman" w:hint="default"/>
        <w:color w:val="auto"/>
      </w:rPr>
    </w:lvl>
    <w:lvl w:ilvl="4">
      <w:start w:val="1"/>
      <w:numFmt w:val="decimal"/>
      <w:lvlText w:val="%1.%2.%3.%4.%5."/>
      <w:lvlJc w:val="left"/>
      <w:pPr>
        <w:ind w:left="3352" w:hanging="1080"/>
      </w:pPr>
      <w:rPr>
        <w:rFonts w:cs="Times New Roman" w:hint="default"/>
        <w:color w:val="auto"/>
      </w:rPr>
    </w:lvl>
    <w:lvl w:ilvl="5">
      <w:start w:val="1"/>
      <w:numFmt w:val="decimal"/>
      <w:lvlText w:val="%1.%2.%3.%4.%5.%6."/>
      <w:lvlJc w:val="left"/>
      <w:pPr>
        <w:ind w:left="4280" w:hanging="1440"/>
      </w:pPr>
      <w:rPr>
        <w:rFonts w:cs="Times New Roman" w:hint="default"/>
        <w:color w:val="auto"/>
      </w:rPr>
    </w:lvl>
    <w:lvl w:ilvl="6">
      <w:start w:val="1"/>
      <w:numFmt w:val="decimal"/>
      <w:lvlText w:val="%1.%2.%3.%4.%5.%6.%7."/>
      <w:lvlJc w:val="left"/>
      <w:pPr>
        <w:ind w:left="5208" w:hanging="1800"/>
      </w:pPr>
      <w:rPr>
        <w:rFonts w:cs="Times New Roman" w:hint="default"/>
        <w:color w:val="auto"/>
      </w:rPr>
    </w:lvl>
    <w:lvl w:ilvl="7">
      <w:start w:val="1"/>
      <w:numFmt w:val="decimal"/>
      <w:lvlText w:val="%1.%2.%3.%4.%5.%6.%7.%8."/>
      <w:lvlJc w:val="left"/>
      <w:pPr>
        <w:ind w:left="5776" w:hanging="1800"/>
      </w:pPr>
      <w:rPr>
        <w:rFonts w:cs="Times New Roman" w:hint="default"/>
        <w:color w:val="auto"/>
      </w:rPr>
    </w:lvl>
    <w:lvl w:ilvl="8">
      <w:start w:val="1"/>
      <w:numFmt w:val="decimal"/>
      <w:lvlText w:val="%1.%2.%3.%4.%5.%6.%7.%8.%9."/>
      <w:lvlJc w:val="left"/>
      <w:pPr>
        <w:ind w:left="6704" w:hanging="2160"/>
      </w:pPr>
      <w:rPr>
        <w:rFonts w:cs="Times New Roman" w:hint="default"/>
        <w:color w:val="auto"/>
      </w:rPr>
    </w:lvl>
  </w:abstractNum>
  <w:abstractNum w:abstractNumId="13" w15:restartNumberingAfterBreak="0">
    <w:nsid w:val="3F6428BB"/>
    <w:multiLevelType w:val="hybridMultilevel"/>
    <w:tmpl w:val="80DA9C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FAF61DD"/>
    <w:multiLevelType w:val="hybridMultilevel"/>
    <w:tmpl w:val="4EA0C73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8077DDB"/>
    <w:multiLevelType w:val="hybridMultilevel"/>
    <w:tmpl w:val="E23844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7D4BEA"/>
    <w:multiLevelType w:val="multilevel"/>
    <w:tmpl w:val="3E3CF346"/>
    <w:lvl w:ilvl="0">
      <w:start w:val="1"/>
      <w:numFmt w:val="decimal"/>
      <w:lvlText w:val="%1."/>
      <w:lvlJc w:val="left"/>
      <w:pPr>
        <w:ind w:left="1429" w:hanging="360"/>
      </w:pPr>
      <w:rPr>
        <w:rFonts w:cs="Times New Roman" w:hint="default"/>
      </w:rPr>
    </w:lvl>
    <w:lvl w:ilvl="1">
      <w:start w:val="1"/>
      <w:numFmt w:val="decimal"/>
      <w:isLgl/>
      <w:lvlText w:val="%1.%2."/>
      <w:lvlJc w:val="left"/>
      <w:pPr>
        <w:ind w:left="928" w:hanging="360"/>
      </w:pPr>
      <w:rPr>
        <w:rFonts w:cs="Times New Roman" w:hint="default"/>
        <w:b w:val="0"/>
        <w:color w:val="auto"/>
        <w:sz w:val="28"/>
        <w:szCs w:val="28"/>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1789" w:hanging="72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149" w:hanging="1080"/>
      </w:pPr>
      <w:rPr>
        <w:rFonts w:cs="Times New Roman" w:hint="default"/>
      </w:rPr>
    </w:lvl>
    <w:lvl w:ilvl="6">
      <w:start w:val="1"/>
      <w:numFmt w:val="decimal"/>
      <w:isLgl/>
      <w:lvlText w:val="%1.%2.%3.%4.%5.%6.%7."/>
      <w:lvlJc w:val="left"/>
      <w:pPr>
        <w:ind w:left="2509" w:hanging="1440"/>
      </w:pPr>
      <w:rPr>
        <w:rFonts w:cs="Times New Roman" w:hint="default"/>
      </w:rPr>
    </w:lvl>
    <w:lvl w:ilvl="7">
      <w:start w:val="1"/>
      <w:numFmt w:val="decimal"/>
      <w:isLgl/>
      <w:lvlText w:val="%1.%2.%3.%4.%5.%6.%7.%8."/>
      <w:lvlJc w:val="left"/>
      <w:pPr>
        <w:ind w:left="2509" w:hanging="1440"/>
      </w:pPr>
      <w:rPr>
        <w:rFonts w:cs="Times New Roman" w:hint="default"/>
      </w:rPr>
    </w:lvl>
    <w:lvl w:ilvl="8">
      <w:start w:val="1"/>
      <w:numFmt w:val="decimal"/>
      <w:isLgl/>
      <w:lvlText w:val="%1.%2.%3.%4.%5.%6.%7.%8.%9."/>
      <w:lvlJc w:val="left"/>
      <w:pPr>
        <w:ind w:left="2869" w:hanging="1800"/>
      </w:pPr>
      <w:rPr>
        <w:rFonts w:cs="Times New Roman" w:hint="default"/>
      </w:rPr>
    </w:lvl>
  </w:abstractNum>
  <w:abstractNum w:abstractNumId="17" w15:restartNumberingAfterBreak="0">
    <w:nsid w:val="4FAA6FDA"/>
    <w:multiLevelType w:val="hybridMultilevel"/>
    <w:tmpl w:val="0F660794"/>
    <w:lvl w:ilvl="0" w:tplc="0419000F">
      <w:start w:val="1"/>
      <w:numFmt w:val="decimal"/>
      <w:lvlText w:val="%1."/>
      <w:lvlJc w:val="left"/>
      <w:pPr>
        <w:ind w:left="808" w:hanging="360"/>
      </w:pPr>
    </w:lvl>
    <w:lvl w:ilvl="1" w:tplc="04190019" w:tentative="1">
      <w:start w:val="1"/>
      <w:numFmt w:val="lowerLetter"/>
      <w:lvlText w:val="%2."/>
      <w:lvlJc w:val="left"/>
      <w:pPr>
        <w:ind w:left="1528" w:hanging="360"/>
      </w:pPr>
    </w:lvl>
    <w:lvl w:ilvl="2" w:tplc="0419001B" w:tentative="1">
      <w:start w:val="1"/>
      <w:numFmt w:val="lowerRoman"/>
      <w:lvlText w:val="%3."/>
      <w:lvlJc w:val="right"/>
      <w:pPr>
        <w:ind w:left="2248" w:hanging="180"/>
      </w:pPr>
    </w:lvl>
    <w:lvl w:ilvl="3" w:tplc="0419000F" w:tentative="1">
      <w:start w:val="1"/>
      <w:numFmt w:val="decimal"/>
      <w:lvlText w:val="%4."/>
      <w:lvlJc w:val="left"/>
      <w:pPr>
        <w:ind w:left="2968" w:hanging="360"/>
      </w:pPr>
    </w:lvl>
    <w:lvl w:ilvl="4" w:tplc="04190019" w:tentative="1">
      <w:start w:val="1"/>
      <w:numFmt w:val="lowerLetter"/>
      <w:lvlText w:val="%5."/>
      <w:lvlJc w:val="left"/>
      <w:pPr>
        <w:ind w:left="3688" w:hanging="360"/>
      </w:pPr>
    </w:lvl>
    <w:lvl w:ilvl="5" w:tplc="0419001B" w:tentative="1">
      <w:start w:val="1"/>
      <w:numFmt w:val="lowerRoman"/>
      <w:lvlText w:val="%6."/>
      <w:lvlJc w:val="right"/>
      <w:pPr>
        <w:ind w:left="4408" w:hanging="180"/>
      </w:pPr>
    </w:lvl>
    <w:lvl w:ilvl="6" w:tplc="0419000F" w:tentative="1">
      <w:start w:val="1"/>
      <w:numFmt w:val="decimal"/>
      <w:lvlText w:val="%7."/>
      <w:lvlJc w:val="left"/>
      <w:pPr>
        <w:ind w:left="5128" w:hanging="360"/>
      </w:pPr>
    </w:lvl>
    <w:lvl w:ilvl="7" w:tplc="04190019" w:tentative="1">
      <w:start w:val="1"/>
      <w:numFmt w:val="lowerLetter"/>
      <w:lvlText w:val="%8."/>
      <w:lvlJc w:val="left"/>
      <w:pPr>
        <w:ind w:left="5848" w:hanging="360"/>
      </w:pPr>
    </w:lvl>
    <w:lvl w:ilvl="8" w:tplc="0419001B" w:tentative="1">
      <w:start w:val="1"/>
      <w:numFmt w:val="lowerRoman"/>
      <w:lvlText w:val="%9."/>
      <w:lvlJc w:val="right"/>
      <w:pPr>
        <w:ind w:left="6568" w:hanging="180"/>
      </w:pPr>
    </w:lvl>
  </w:abstractNum>
  <w:abstractNum w:abstractNumId="18" w15:restartNumberingAfterBreak="0">
    <w:nsid w:val="59FB2F1B"/>
    <w:multiLevelType w:val="hybridMultilevel"/>
    <w:tmpl w:val="DEDC201C"/>
    <w:lvl w:ilvl="0" w:tplc="523647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ACB6D05"/>
    <w:multiLevelType w:val="hybridMultilevel"/>
    <w:tmpl w:val="77242770"/>
    <w:lvl w:ilvl="0" w:tplc="9ADEA5F8">
      <w:start w:val="1"/>
      <w:numFmt w:val="decimal"/>
      <w:lvlText w:val="%1."/>
      <w:lvlJc w:val="left"/>
      <w:pPr>
        <w:ind w:left="821" w:hanging="348"/>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A578833E">
      <w:numFmt w:val="bullet"/>
      <w:lvlText w:val="•"/>
      <w:lvlJc w:val="left"/>
      <w:pPr>
        <w:ind w:left="1780" w:hanging="348"/>
      </w:pPr>
      <w:rPr>
        <w:rFonts w:hint="default"/>
        <w:lang w:val="ru-RU" w:eastAsia="en-US" w:bidi="ar-SA"/>
      </w:rPr>
    </w:lvl>
    <w:lvl w:ilvl="2" w:tplc="5598FA9A">
      <w:numFmt w:val="bullet"/>
      <w:lvlText w:val="•"/>
      <w:lvlJc w:val="left"/>
      <w:pPr>
        <w:ind w:left="2741" w:hanging="348"/>
      </w:pPr>
      <w:rPr>
        <w:rFonts w:hint="default"/>
        <w:lang w:val="ru-RU" w:eastAsia="en-US" w:bidi="ar-SA"/>
      </w:rPr>
    </w:lvl>
    <w:lvl w:ilvl="3" w:tplc="69484D54">
      <w:numFmt w:val="bullet"/>
      <w:lvlText w:val="•"/>
      <w:lvlJc w:val="left"/>
      <w:pPr>
        <w:ind w:left="3701" w:hanging="348"/>
      </w:pPr>
      <w:rPr>
        <w:rFonts w:hint="default"/>
        <w:lang w:val="ru-RU" w:eastAsia="en-US" w:bidi="ar-SA"/>
      </w:rPr>
    </w:lvl>
    <w:lvl w:ilvl="4" w:tplc="0A68B5A4">
      <w:numFmt w:val="bullet"/>
      <w:lvlText w:val="•"/>
      <w:lvlJc w:val="left"/>
      <w:pPr>
        <w:ind w:left="4662" w:hanging="348"/>
      </w:pPr>
      <w:rPr>
        <w:rFonts w:hint="default"/>
        <w:lang w:val="ru-RU" w:eastAsia="en-US" w:bidi="ar-SA"/>
      </w:rPr>
    </w:lvl>
    <w:lvl w:ilvl="5" w:tplc="C30C3F52">
      <w:numFmt w:val="bullet"/>
      <w:lvlText w:val="•"/>
      <w:lvlJc w:val="left"/>
      <w:pPr>
        <w:ind w:left="5623" w:hanging="348"/>
      </w:pPr>
      <w:rPr>
        <w:rFonts w:hint="default"/>
        <w:lang w:val="ru-RU" w:eastAsia="en-US" w:bidi="ar-SA"/>
      </w:rPr>
    </w:lvl>
    <w:lvl w:ilvl="6" w:tplc="BA5CE74E">
      <w:numFmt w:val="bullet"/>
      <w:lvlText w:val="•"/>
      <w:lvlJc w:val="left"/>
      <w:pPr>
        <w:ind w:left="6583" w:hanging="348"/>
      </w:pPr>
      <w:rPr>
        <w:rFonts w:hint="default"/>
        <w:lang w:val="ru-RU" w:eastAsia="en-US" w:bidi="ar-SA"/>
      </w:rPr>
    </w:lvl>
    <w:lvl w:ilvl="7" w:tplc="231A26B8">
      <w:numFmt w:val="bullet"/>
      <w:lvlText w:val="•"/>
      <w:lvlJc w:val="left"/>
      <w:pPr>
        <w:ind w:left="7544" w:hanging="348"/>
      </w:pPr>
      <w:rPr>
        <w:rFonts w:hint="default"/>
        <w:lang w:val="ru-RU" w:eastAsia="en-US" w:bidi="ar-SA"/>
      </w:rPr>
    </w:lvl>
    <w:lvl w:ilvl="8" w:tplc="AB4CF4A8">
      <w:numFmt w:val="bullet"/>
      <w:lvlText w:val="•"/>
      <w:lvlJc w:val="left"/>
      <w:pPr>
        <w:ind w:left="8505" w:hanging="348"/>
      </w:pPr>
      <w:rPr>
        <w:rFonts w:hint="default"/>
        <w:lang w:val="ru-RU" w:eastAsia="en-US" w:bidi="ar-SA"/>
      </w:rPr>
    </w:lvl>
  </w:abstractNum>
  <w:abstractNum w:abstractNumId="20" w15:restartNumberingAfterBreak="0">
    <w:nsid w:val="671D0840"/>
    <w:multiLevelType w:val="hybridMultilevel"/>
    <w:tmpl w:val="534E30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23E049E"/>
    <w:multiLevelType w:val="hybridMultilevel"/>
    <w:tmpl w:val="33547DF0"/>
    <w:lvl w:ilvl="0" w:tplc="ED52275A">
      <w:start w:val="1"/>
      <w:numFmt w:val="decimal"/>
      <w:suff w:val="space"/>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4E53CF"/>
    <w:multiLevelType w:val="hybridMultilevel"/>
    <w:tmpl w:val="473AF52A"/>
    <w:lvl w:ilvl="0" w:tplc="0419000F">
      <w:start w:val="1"/>
      <w:numFmt w:val="decimal"/>
      <w:lvlText w:val="%1."/>
      <w:lvlJc w:val="left"/>
      <w:pPr>
        <w:ind w:left="795" w:hanging="360"/>
      </w:pPr>
      <w:rPr>
        <w:rFonts w:cs="Times New Roman"/>
      </w:rPr>
    </w:lvl>
    <w:lvl w:ilvl="1" w:tplc="04190019">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23" w15:restartNumberingAfterBreak="0">
    <w:nsid w:val="73E60A9D"/>
    <w:multiLevelType w:val="hybridMultilevel"/>
    <w:tmpl w:val="D122BFB8"/>
    <w:lvl w:ilvl="0" w:tplc="C1045E9A">
      <w:start w:val="1"/>
      <w:numFmt w:val="decimal"/>
      <w:lvlText w:val="%1."/>
      <w:lvlJc w:val="left"/>
      <w:pPr>
        <w:ind w:left="928"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15:restartNumberingAfterBreak="0">
    <w:nsid w:val="740D585D"/>
    <w:multiLevelType w:val="multilevel"/>
    <w:tmpl w:val="603EC9F2"/>
    <w:lvl w:ilvl="0">
      <w:start w:val="2"/>
      <w:numFmt w:val="decimal"/>
      <w:lvlText w:val="%1."/>
      <w:lvlJc w:val="left"/>
      <w:pPr>
        <w:ind w:left="675" w:hanging="675"/>
      </w:pPr>
      <w:rPr>
        <w:rFonts w:cs="Times New Roman" w:hint="default"/>
      </w:rPr>
    </w:lvl>
    <w:lvl w:ilvl="1">
      <w:start w:val="1"/>
      <w:numFmt w:val="decimal"/>
      <w:lvlText w:val="%1.%2."/>
      <w:lvlJc w:val="left"/>
      <w:pPr>
        <w:ind w:left="900" w:hanging="720"/>
      </w:pPr>
      <w:rPr>
        <w:rFonts w:cs="Times New Roman" w:hint="default"/>
      </w:rPr>
    </w:lvl>
    <w:lvl w:ilvl="2">
      <w:start w:val="1"/>
      <w:numFmt w:val="decimal"/>
      <w:lvlText w:val="%1.%2.%3."/>
      <w:lvlJc w:val="left"/>
      <w:pPr>
        <w:ind w:left="1080" w:hanging="720"/>
      </w:pPr>
      <w:rPr>
        <w:rFonts w:cs="Times New Roman" w:hint="default"/>
        <w:color w:val="000000"/>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880" w:hanging="180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600" w:hanging="2160"/>
      </w:pPr>
      <w:rPr>
        <w:rFonts w:cs="Times New Roman" w:hint="default"/>
      </w:rPr>
    </w:lvl>
  </w:abstractNum>
  <w:abstractNum w:abstractNumId="25" w15:restartNumberingAfterBreak="0">
    <w:nsid w:val="7A42173A"/>
    <w:multiLevelType w:val="multilevel"/>
    <w:tmpl w:val="6F28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EA1703"/>
    <w:multiLevelType w:val="hybridMultilevel"/>
    <w:tmpl w:val="0FE88B8A"/>
    <w:lvl w:ilvl="0" w:tplc="0419000F">
      <w:start w:val="1"/>
      <w:numFmt w:val="decimal"/>
      <w:lvlText w:val="%1."/>
      <w:lvlJc w:val="left"/>
      <w:pPr>
        <w:ind w:left="808" w:hanging="360"/>
      </w:pPr>
    </w:lvl>
    <w:lvl w:ilvl="1" w:tplc="04190019" w:tentative="1">
      <w:start w:val="1"/>
      <w:numFmt w:val="lowerLetter"/>
      <w:lvlText w:val="%2."/>
      <w:lvlJc w:val="left"/>
      <w:pPr>
        <w:ind w:left="1528" w:hanging="360"/>
      </w:pPr>
    </w:lvl>
    <w:lvl w:ilvl="2" w:tplc="0419001B" w:tentative="1">
      <w:start w:val="1"/>
      <w:numFmt w:val="lowerRoman"/>
      <w:lvlText w:val="%3."/>
      <w:lvlJc w:val="right"/>
      <w:pPr>
        <w:ind w:left="2248" w:hanging="180"/>
      </w:pPr>
    </w:lvl>
    <w:lvl w:ilvl="3" w:tplc="0419000F" w:tentative="1">
      <w:start w:val="1"/>
      <w:numFmt w:val="decimal"/>
      <w:lvlText w:val="%4."/>
      <w:lvlJc w:val="left"/>
      <w:pPr>
        <w:ind w:left="2968" w:hanging="360"/>
      </w:pPr>
    </w:lvl>
    <w:lvl w:ilvl="4" w:tplc="04190019" w:tentative="1">
      <w:start w:val="1"/>
      <w:numFmt w:val="lowerLetter"/>
      <w:lvlText w:val="%5."/>
      <w:lvlJc w:val="left"/>
      <w:pPr>
        <w:ind w:left="3688" w:hanging="360"/>
      </w:pPr>
    </w:lvl>
    <w:lvl w:ilvl="5" w:tplc="0419001B" w:tentative="1">
      <w:start w:val="1"/>
      <w:numFmt w:val="lowerRoman"/>
      <w:lvlText w:val="%6."/>
      <w:lvlJc w:val="right"/>
      <w:pPr>
        <w:ind w:left="4408" w:hanging="180"/>
      </w:pPr>
    </w:lvl>
    <w:lvl w:ilvl="6" w:tplc="0419000F" w:tentative="1">
      <w:start w:val="1"/>
      <w:numFmt w:val="decimal"/>
      <w:lvlText w:val="%7."/>
      <w:lvlJc w:val="left"/>
      <w:pPr>
        <w:ind w:left="5128" w:hanging="360"/>
      </w:pPr>
    </w:lvl>
    <w:lvl w:ilvl="7" w:tplc="04190019" w:tentative="1">
      <w:start w:val="1"/>
      <w:numFmt w:val="lowerLetter"/>
      <w:lvlText w:val="%8."/>
      <w:lvlJc w:val="left"/>
      <w:pPr>
        <w:ind w:left="5848" w:hanging="360"/>
      </w:pPr>
    </w:lvl>
    <w:lvl w:ilvl="8" w:tplc="0419001B" w:tentative="1">
      <w:start w:val="1"/>
      <w:numFmt w:val="lowerRoman"/>
      <w:lvlText w:val="%9."/>
      <w:lvlJc w:val="right"/>
      <w:pPr>
        <w:ind w:left="6568" w:hanging="180"/>
      </w:pPr>
    </w:lvl>
  </w:abstractNum>
  <w:num w:numId="1">
    <w:abstractNumId w:val="8"/>
  </w:num>
  <w:num w:numId="2">
    <w:abstractNumId w:val="1"/>
  </w:num>
  <w:num w:numId="3">
    <w:abstractNumId w:val="7"/>
  </w:num>
  <w:num w:numId="4">
    <w:abstractNumId w:val="5"/>
  </w:num>
  <w:num w:numId="5">
    <w:abstractNumId w:val="16"/>
  </w:num>
  <w:num w:numId="6">
    <w:abstractNumId w:val="12"/>
  </w:num>
  <w:num w:numId="7">
    <w:abstractNumId w:val="4"/>
  </w:num>
  <w:num w:numId="8">
    <w:abstractNumId w:val="23"/>
  </w:num>
  <w:num w:numId="9">
    <w:abstractNumId w:val="2"/>
  </w:num>
  <w:num w:numId="10">
    <w:abstractNumId w:val="24"/>
  </w:num>
  <w:num w:numId="11">
    <w:abstractNumId w:val="22"/>
  </w:num>
  <w:num w:numId="12">
    <w:abstractNumId w:val="14"/>
  </w:num>
  <w:num w:numId="13">
    <w:abstractNumId w:val="18"/>
  </w:num>
  <w:num w:numId="14">
    <w:abstractNumId w:val="10"/>
  </w:num>
  <w:num w:numId="15">
    <w:abstractNumId w:val="0"/>
  </w:num>
  <w:num w:numId="16">
    <w:abstractNumId w:val="11"/>
  </w:num>
  <w:num w:numId="17">
    <w:abstractNumId w:val="21"/>
  </w:num>
  <w:num w:numId="18">
    <w:abstractNumId w:val="6"/>
  </w:num>
  <w:num w:numId="19">
    <w:abstractNumId w:val="19"/>
  </w:num>
  <w:num w:numId="20">
    <w:abstractNumId w:val="20"/>
  </w:num>
  <w:num w:numId="21">
    <w:abstractNumId w:val="13"/>
  </w:num>
  <w:num w:numId="22">
    <w:abstractNumId w:val="9"/>
  </w:num>
  <w:num w:numId="23">
    <w:abstractNumId w:val="15"/>
  </w:num>
  <w:num w:numId="24">
    <w:abstractNumId w:val="26"/>
  </w:num>
  <w:num w:numId="25">
    <w:abstractNumId w:val="17"/>
  </w:num>
  <w:num w:numId="26">
    <w:abstractNumId w:val="2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D08"/>
    <w:rsid w:val="0000184F"/>
    <w:rsid w:val="00012B73"/>
    <w:rsid w:val="00023B7B"/>
    <w:rsid w:val="000242FF"/>
    <w:rsid w:val="00026C2B"/>
    <w:rsid w:val="00041C27"/>
    <w:rsid w:val="000455A1"/>
    <w:rsid w:val="00046010"/>
    <w:rsid w:val="0006402F"/>
    <w:rsid w:val="000728C6"/>
    <w:rsid w:val="00074B37"/>
    <w:rsid w:val="00077334"/>
    <w:rsid w:val="00081F37"/>
    <w:rsid w:val="000860BE"/>
    <w:rsid w:val="0009292C"/>
    <w:rsid w:val="000B52C2"/>
    <w:rsid w:val="000B68A7"/>
    <w:rsid w:val="000D119D"/>
    <w:rsid w:val="000D1B2C"/>
    <w:rsid w:val="000D37AE"/>
    <w:rsid w:val="000D729D"/>
    <w:rsid w:val="000D7EA9"/>
    <w:rsid w:val="000E0F47"/>
    <w:rsid w:val="000E1AEA"/>
    <w:rsid w:val="000E4C0B"/>
    <w:rsid w:val="00100B72"/>
    <w:rsid w:val="00115D40"/>
    <w:rsid w:val="001168DF"/>
    <w:rsid w:val="00130845"/>
    <w:rsid w:val="0013108E"/>
    <w:rsid w:val="001414FC"/>
    <w:rsid w:val="00142F9F"/>
    <w:rsid w:val="00145AC0"/>
    <w:rsid w:val="00153C62"/>
    <w:rsid w:val="00156628"/>
    <w:rsid w:val="0015701B"/>
    <w:rsid w:val="001615AF"/>
    <w:rsid w:val="00172BE6"/>
    <w:rsid w:val="00174D8D"/>
    <w:rsid w:val="00186A4F"/>
    <w:rsid w:val="00196A15"/>
    <w:rsid w:val="001A11C7"/>
    <w:rsid w:val="001A1EFA"/>
    <w:rsid w:val="001A2232"/>
    <w:rsid w:val="001A60A5"/>
    <w:rsid w:val="001C3CCF"/>
    <w:rsid w:val="001D0B75"/>
    <w:rsid w:val="001D4930"/>
    <w:rsid w:val="001D7CD7"/>
    <w:rsid w:val="001D7EB4"/>
    <w:rsid w:val="001E2EDE"/>
    <w:rsid w:val="001F157E"/>
    <w:rsid w:val="001F41FC"/>
    <w:rsid w:val="001F4F8F"/>
    <w:rsid w:val="001F5AF5"/>
    <w:rsid w:val="001F622E"/>
    <w:rsid w:val="001F64A8"/>
    <w:rsid w:val="001F6734"/>
    <w:rsid w:val="00203F4C"/>
    <w:rsid w:val="00204B82"/>
    <w:rsid w:val="00204D7F"/>
    <w:rsid w:val="00215FAC"/>
    <w:rsid w:val="0023240C"/>
    <w:rsid w:val="00243A8C"/>
    <w:rsid w:val="0025130D"/>
    <w:rsid w:val="00257693"/>
    <w:rsid w:val="002606A5"/>
    <w:rsid w:val="00262E91"/>
    <w:rsid w:val="002644FE"/>
    <w:rsid w:val="00270119"/>
    <w:rsid w:val="00272976"/>
    <w:rsid w:val="002779F6"/>
    <w:rsid w:val="00277CC7"/>
    <w:rsid w:val="00292A47"/>
    <w:rsid w:val="002955C9"/>
    <w:rsid w:val="002C4D54"/>
    <w:rsid w:val="002C78FD"/>
    <w:rsid w:val="002D65C4"/>
    <w:rsid w:val="002E3B67"/>
    <w:rsid w:val="002F6350"/>
    <w:rsid w:val="002F7E34"/>
    <w:rsid w:val="0030333B"/>
    <w:rsid w:val="003071BA"/>
    <w:rsid w:val="00331C29"/>
    <w:rsid w:val="00332A47"/>
    <w:rsid w:val="00335B76"/>
    <w:rsid w:val="00336F57"/>
    <w:rsid w:val="00342A3B"/>
    <w:rsid w:val="003452BB"/>
    <w:rsid w:val="00353305"/>
    <w:rsid w:val="0035729D"/>
    <w:rsid w:val="0036595F"/>
    <w:rsid w:val="003764AA"/>
    <w:rsid w:val="0037666B"/>
    <w:rsid w:val="0038203D"/>
    <w:rsid w:val="003875CF"/>
    <w:rsid w:val="00390ACF"/>
    <w:rsid w:val="00397291"/>
    <w:rsid w:val="003A3601"/>
    <w:rsid w:val="003A5DC9"/>
    <w:rsid w:val="003A7E0A"/>
    <w:rsid w:val="003B0A28"/>
    <w:rsid w:val="003B36B4"/>
    <w:rsid w:val="003B563E"/>
    <w:rsid w:val="003D24E6"/>
    <w:rsid w:val="003D36DC"/>
    <w:rsid w:val="003D36E5"/>
    <w:rsid w:val="003D3727"/>
    <w:rsid w:val="003D69CF"/>
    <w:rsid w:val="003E6425"/>
    <w:rsid w:val="003F6ED4"/>
    <w:rsid w:val="0040043E"/>
    <w:rsid w:val="00404FEC"/>
    <w:rsid w:val="00405AB6"/>
    <w:rsid w:val="004067F3"/>
    <w:rsid w:val="00422240"/>
    <w:rsid w:val="0042283E"/>
    <w:rsid w:val="0042322B"/>
    <w:rsid w:val="0042748B"/>
    <w:rsid w:val="004313EA"/>
    <w:rsid w:val="00436675"/>
    <w:rsid w:val="00445615"/>
    <w:rsid w:val="00445C33"/>
    <w:rsid w:val="00445DB9"/>
    <w:rsid w:val="00451244"/>
    <w:rsid w:val="004517BF"/>
    <w:rsid w:val="00452D67"/>
    <w:rsid w:val="004540DA"/>
    <w:rsid w:val="00463CD5"/>
    <w:rsid w:val="00465CCF"/>
    <w:rsid w:val="00471E68"/>
    <w:rsid w:val="00474C6C"/>
    <w:rsid w:val="004838F2"/>
    <w:rsid w:val="00484BB0"/>
    <w:rsid w:val="004B3694"/>
    <w:rsid w:val="004B7325"/>
    <w:rsid w:val="004C0014"/>
    <w:rsid w:val="004D1DCE"/>
    <w:rsid w:val="004E1CB7"/>
    <w:rsid w:val="004E53FE"/>
    <w:rsid w:val="004F6F8F"/>
    <w:rsid w:val="0050281F"/>
    <w:rsid w:val="00516A1D"/>
    <w:rsid w:val="00526087"/>
    <w:rsid w:val="005336D8"/>
    <w:rsid w:val="00533F9A"/>
    <w:rsid w:val="00540376"/>
    <w:rsid w:val="00540D42"/>
    <w:rsid w:val="005424A0"/>
    <w:rsid w:val="005515E7"/>
    <w:rsid w:val="00554E49"/>
    <w:rsid w:val="005552D9"/>
    <w:rsid w:val="00555722"/>
    <w:rsid w:val="005614EA"/>
    <w:rsid w:val="00561E7B"/>
    <w:rsid w:val="00570707"/>
    <w:rsid w:val="00572A66"/>
    <w:rsid w:val="005847B5"/>
    <w:rsid w:val="0059027A"/>
    <w:rsid w:val="00596C10"/>
    <w:rsid w:val="00597D06"/>
    <w:rsid w:val="005A108E"/>
    <w:rsid w:val="005A4C59"/>
    <w:rsid w:val="005A578B"/>
    <w:rsid w:val="005B1DED"/>
    <w:rsid w:val="005B556A"/>
    <w:rsid w:val="005C0CE0"/>
    <w:rsid w:val="005C2EB0"/>
    <w:rsid w:val="005D04EF"/>
    <w:rsid w:val="005F1358"/>
    <w:rsid w:val="005F45B1"/>
    <w:rsid w:val="00621108"/>
    <w:rsid w:val="00626314"/>
    <w:rsid w:val="0062670C"/>
    <w:rsid w:val="00627A3F"/>
    <w:rsid w:val="0063093D"/>
    <w:rsid w:val="00631093"/>
    <w:rsid w:val="00635A6F"/>
    <w:rsid w:val="006433B7"/>
    <w:rsid w:val="00653773"/>
    <w:rsid w:val="00653E78"/>
    <w:rsid w:val="00657298"/>
    <w:rsid w:val="0065769F"/>
    <w:rsid w:val="00663382"/>
    <w:rsid w:val="00665267"/>
    <w:rsid w:val="00670B38"/>
    <w:rsid w:val="00671454"/>
    <w:rsid w:val="00680457"/>
    <w:rsid w:val="00681A9A"/>
    <w:rsid w:val="00690CF3"/>
    <w:rsid w:val="006A0BFA"/>
    <w:rsid w:val="006A3F69"/>
    <w:rsid w:val="006A4222"/>
    <w:rsid w:val="006A493E"/>
    <w:rsid w:val="006B1B97"/>
    <w:rsid w:val="006B2A7A"/>
    <w:rsid w:val="006B4701"/>
    <w:rsid w:val="006B4974"/>
    <w:rsid w:val="006C44BD"/>
    <w:rsid w:val="006D1DAB"/>
    <w:rsid w:val="006D417C"/>
    <w:rsid w:val="006E0094"/>
    <w:rsid w:val="006E7818"/>
    <w:rsid w:val="006F277F"/>
    <w:rsid w:val="006F6A1B"/>
    <w:rsid w:val="00701274"/>
    <w:rsid w:val="00701CA9"/>
    <w:rsid w:val="00702305"/>
    <w:rsid w:val="00712DA0"/>
    <w:rsid w:val="00717FEE"/>
    <w:rsid w:val="007200CC"/>
    <w:rsid w:val="00720B79"/>
    <w:rsid w:val="00722421"/>
    <w:rsid w:val="00723D2B"/>
    <w:rsid w:val="0073156C"/>
    <w:rsid w:val="00734059"/>
    <w:rsid w:val="00734DBB"/>
    <w:rsid w:val="0073557D"/>
    <w:rsid w:val="00735FF3"/>
    <w:rsid w:val="00746486"/>
    <w:rsid w:val="0075178C"/>
    <w:rsid w:val="00756A11"/>
    <w:rsid w:val="00757254"/>
    <w:rsid w:val="00766B31"/>
    <w:rsid w:val="007714D9"/>
    <w:rsid w:val="00772DD2"/>
    <w:rsid w:val="007742F2"/>
    <w:rsid w:val="0077444E"/>
    <w:rsid w:val="00777633"/>
    <w:rsid w:val="00780ECB"/>
    <w:rsid w:val="007A151D"/>
    <w:rsid w:val="007A1885"/>
    <w:rsid w:val="007A4C30"/>
    <w:rsid w:val="007B153B"/>
    <w:rsid w:val="007B6BAB"/>
    <w:rsid w:val="007C0667"/>
    <w:rsid w:val="007D632C"/>
    <w:rsid w:val="007D6502"/>
    <w:rsid w:val="007E3A7B"/>
    <w:rsid w:val="007E4DB5"/>
    <w:rsid w:val="007E6D08"/>
    <w:rsid w:val="007F1EEB"/>
    <w:rsid w:val="007F4753"/>
    <w:rsid w:val="007F5321"/>
    <w:rsid w:val="00807A85"/>
    <w:rsid w:val="008155CC"/>
    <w:rsid w:val="00820588"/>
    <w:rsid w:val="008276F3"/>
    <w:rsid w:val="00830D5A"/>
    <w:rsid w:val="008413D2"/>
    <w:rsid w:val="008418F8"/>
    <w:rsid w:val="00843B90"/>
    <w:rsid w:val="00862AFD"/>
    <w:rsid w:val="00867C4A"/>
    <w:rsid w:val="00873DF6"/>
    <w:rsid w:val="00875834"/>
    <w:rsid w:val="0087592D"/>
    <w:rsid w:val="008805A9"/>
    <w:rsid w:val="00884963"/>
    <w:rsid w:val="008900DE"/>
    <w:rsid w:val="00893161"/>
    <w:rsid w:val="008A7EFD"/>
    <w:rsid w:val="008B3242"/>
    <w:rsid w:val="008B45A3"/>
    <w:rsid w:val="008C1E7F"/>
    <w:rsid w:val="008C3958"/>
    <w:rsid w:val="008C4D5F"/>
    <w:rsid w:val="008C55AF"/>
    <w:rsid w:val="008D71AD"/>
    <w:rsid w:val="008D7C71"/>
    <w:rsid w:val="008E2AEB"/>
    <w:rsid w:val="008E51F9"/>
    <w:rsid w:val="008F1869"/>
    <w:rsid w:val="008F2D4A"/>
    <w:rsid w:val="008F388A"/>
    <w:rsid w:val="00905F7E"/>
    <w:rsid w:val="009151D0"/>
    <w:rsid w:val="00924453"/>
    <w:rsid w:val="0092711A"/>
    <w:rsid w:val="009376AE"/>
    <w:rsid w:val="00945D28"/>
    <w:rsid w:val="00946DFF"/>
    <w:rsid w:val="00954BD3"/>
    <w:rsid w:val="00957C56"/>
    <w:rsid w:val="00974180"/>
    <w:rsid w:val="00976380"/>
    <w:rsid w:val="00981B28"/>
    <w:rsid w:val="00996CE3"/>
    <w:rsid w:val="009B0697"/>
    <w:rsid w:val="009B0D50"/>
    <w:rsid w:val="009B0F40"/>
    <w:rsid w:val="009B49CF"/>
    <w:rsid w:val="009C3E38"/>
    <w:rsid w:val="009D02CB"/>
    <w:rsid w:val="009E3DEB"/>
    <w:rsid w:val="009E63F9"/>
    <w:rsid w:val="009F1293"/>
    <w:rsid w:val="009F1F34"/>
    <w:rsid w:val="009F4EB0"/>
    <w:rsid w:val="009F6BF9"/>
    <w:rsid w:val="00A018B5"/>
    <w:rsid w:val="00A05646"/>
    <w:rsid w:val="00A10020"/>
    <w:rsid w:val="00A102AA"/>
    <w:rsid w:val="00A1106C"/>
    <w:rsid w:val="00A11230"/>
    <w:rsid w:val="00A13F59"/>
    <w:rsid w:val="00A234C5"/>
    <w:rsid w:val="00A245DE"/>
    <w:rsid w:val="00A26A9C"/>
    <w:rsid w:val="00A3329F"/>
    <w:rsid w:val="00A51F35"/>
    <w:rsid w:val="00A5689D"/>
    <w:rsid w:val="00A57BD8"/>
    <w:rsid w:val="00A57F50"/>
    <w:rsid w:val="00A64911"/>
    <w:rsid w:val="00A67368"/>
    <w:rsid w:val="00A715FE"/>
    <w:rsid w:val="00A72F7E"/>
    <w:rsid w:val="00A75A61"/>
    <w:rsid w:val="00A779DA"/>
    <w:rsid w:val="00A8497F"/>
    <w:rsid w:val="00A85C55"/>
    <w:rsid w:val="00A94C0A"/>
    <w:rsid w:val="00AA0BAF"/>
    <w:rsid w:val="00AB640F"/>
    <w:rsid w:val="00AD4733"/>
    <w:rsid w:val="00AD781F"/>
    <w:rsid w:val="00AE0045"/>
    <w:rsid w:val="00AE5628"/>
    <w:rsid w:val="00B0491E"/>
    <w:rsid w:val="00B15765"/>
    <w:rsid w:val="00B24605"/>
    <w:rsid w:val="00B412D7"/>
    <w:rsid w:val="00B43ABA"/>
    <w:rsid w:val="00B44958"/>
    <w:rsid w:val="00B46C87"/>
    <w:rsid w:val="00B5124C"/>
    <w:rsid w:val="00B62C0E"/>
    <w:rsid w:val="00B672A0"/>
    <w:rsid w:val="00B92BDF"/>
    <w:rsid w:val="00B93D08"/>
    <w:rsid w:val="00B95529"/>
    <w:rsid w:val="00BA22AE"/>
    <w:rsid w:val="00BA5FAF"/>
    <w:rsid w:val="00BD3CAD"/>
    <w:rsid w:val="00BE4AEE"/>
    <w:rsid w:val="00BF4FB0"/>
    <w:rsid w:val="00C0262C"/>
    <w:rsid w:val="00C138C1"/>
    <w:rsid w:val="00C226DD"/>
    <w:rsid w:val="00C239F3"/>
    <w:rsid w:val="00C248FC"/>
    <w:rsid w:val="00C24BC4"/>
    <w:rsid w:val="00C262A5"/>
    <w:rsid w:val="00C3035D"/>
    <w:rsid w:val="00C36203"/>
    <w:rsid w:val="00C41E95"/>
    <w:rsid w:val="00C42E5E"/>
    <w:rsid w:val="00C54531"/>
    <w:rsid w:val="00C6020C"/>
    <w:rsid w:val="00C6299E"/>
    <w:rsid w:val="00C66FD9"/>
    <w:rsid w:val="00C727EF"/>
    <w:rsid w:val="00C74F41"/>
    <w:rsid w:val="00C770EC"/>
    <w:rsid w:val="00C87ED7"/>
    <w:rsid w:val="00C94B45"/>
    <w:rsid w:val="00CA1646"/>
    <w:rsid w:val="00CA7797"/>
    <w:rsid w:val="00CB26CE"/>
    <w:rsid w:val="00CC6AEF"/>
    <w:rsid w:val="00CC6D0B"/>
    <w:rsid w:val="00CD26AE"/>
    <w:rsid w:val="00D14010"/>
    <w:rsid w:val="00D14023"/>
    <w:rsid w:val="00D23301"/>
    <w:rsid w:val="00D25DA7"/>
    <w:rsid w:val="00D36E6D"/>
    <w:rsid w:val="00D37A04"/>
    <w:rsid w:val="00D5073A"/>
    <w:rsid w:val="00D52BC0"/>
    <w:rsid w:val="00D75EAF"/>
    <w:rsid w:val="00D77DC5"/>
    <w:rsid w:val="00D865A6"/>
    <w:rsid w:val="00D86E85"/>
    <w:rsid w:val="00D875AF"/>
    <w:rsid w:val="00D93BBE"/>
    <w:rsid w:val="00D96B31"/>
    <w:rsid w:val="00DA02F8"/>
    <w:rsid w:val="00DA17F2"/>
    <w:rsid w:val="00DA7F85"/>
    <w:rsid w:val="00DB3F6D"/>
    <w:rsid w:val="00DB62A4"/>
    <w:rsid w:val="00DB7524"/>
    <w:rsid w:val="00DC16FD"/>
    <w:rsid w:val="00DC2E2A"/>
    <w:rsid w:val="00DC3E04"/>
    <w:rsid w:val="00DD5B7C"/>
    <w:rsid w:val="00DE313B"/>
    <w:rsid w:val="00DF1339"/>
    <w:rsid w:val="00DF2034"/>
    <w:rsid w:val="00DF57EC"/>
    <w:rsid w:val="00E00A7F"/>
    <w:rsid w:val="00E1153A"/>
    <w:rsid w:val="00E16630"/>
    <w:rsid w:val="00E22362"/>
    <w:rsid w:val="00E31C00"/>
    <w:rsid w:val="00E46729"/>
    <w:rsid w:val="00E50AE1"/>
    <w:rsid w:val="00E60D7D"/>
    <w:rsid w:val="00E66744"/>
    <w:rsid w:val="00E828FD"/>
    <w:rsid w:val="00E866F9"/>
    <w:rsid w:val="00EB5C67"/>
    <w:rsid w:val="00EC58D1"/>
    <w:rsid w:val="00EC6B08"/>
    <w:rsid w:val="00ED1F4F"/>
    <w:rsid w:val="00EE02DB"/>
    <w:rsid w:val="00EE5524"/>
    <w:rsid w:val="00EF0D73"/>
    <w:rsid w:val="00EF3A1D"/>
    <w:rsid w:val="00EF3CCD"/>
    <w:rsid w:val="00EF682E"/>
    <w:rsid w:val="00F10A12"/>
    <w:rsid w:val="00F129F7"/>
    <w:rsid w:val="00F13854"/>
    <w:rsid w:val="00F14EFD"/>
    <w:rsid w:val="00F164D7"/>
    <w:rsid w:val="00F21809"/>
    <w:rsid w:val="00F23C75"/>
    <w:rsid w:val="00F23E8F"/>
    <w:rsid w:val="00F36871"/>
    <w:rsid w:val="00F44146"/>
    <w:rsid w:val="00F4551D"/>
    <w:rsid w:val="00F46337"/>
    <w:rsid w:val="00F50C1C"/>
    <w:rsid w:val="00F6233D"/>
    <w:rsid w:val="00F74EE4"/>
    <w:rsid w:val="00F969DE"/>
    <w:rsid w:val="00FA393E"/>
    <w:rsid w:val="00FB119D"/>
    <w:rsid w:val="00FB5F50"/>
    <w:rsid w:val="00FB76A9"/>
    <w:rsid w:val="00FC17F0"/>
    <w:rsid w:val="00FC3D4D"/>
    <w:rsid w:val="00FC3F3B"/>
    <w:rsid w:val="00FC6D0B"/>
    <w:rsid w:val="00FD37E7"/>
    <w:rsid w:val="00FD5164"/>
    <w:rsid w:val="00FD6A8A"/>
    <w:rsid w:val="00FD7A4E"/>
    <w:rsid w:val="00FE2616"/>
    <w:rsid w:val="00FE2DD9"/>
    <w:rsid w:val="00FE2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06420D"/>
  <w15:docId w15:val="{96C0105E-5D78-4878-93D0-9A4C48C9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66F9"/>
    <w:pPr>
      <w:spacing w:after="200" w:line="276" w:lineRule="auto"/>
    </w:pPr>
    <w:rPr>
      <w:lang w:eastAsia="en-US"/>
    </w:rPr>
  </w:style>
  <w:style w:type="paragraph" w:styleId="1">
    <w:name w:val="heading 1"/>
    <w:basedOn w:val="a"/>
    <w:next w:val="a"/>
    <w:link w:val="10"/>
    <w:uiPriority w:val="99"/>
    <w:qFormat/>
    <w:rsid w:val="004517BF"/>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517BF"/>
    <w:rPr>
      <w:rFonts w:ascii="Arial" w:hAnsi="Arial" w:cs="Arial"/>
      <w:b/>
      <w:bCs/>
      <w:color w:val="000080"/>
      <w:sz w:val="24"/>
      <w:szCs w:val="24"/>
      <w:lang w:eastAsia="ru-RU"/>
    </w:rPr>
  </w:style>
  <w:style w:type="character" w:customStyle="1" w:styleId="a3">
    <w:name w:val="Гипертекстовая ссылка"/>
    <w:uiPriority w:val="99"/>
    <w:rsid w:val="00145AC0"/>
    <w:rPr>
      <w:b/>
      <w:color w:val="008000"/>
    </w:rPr>
  </w:style>
  <w:style w:type="paragraph" w:styleId="a4">
    <w:name w:val="Normal (Web)"/>
    <w:basedOn w:val="a"/>
    <w:uiPriority w:val="99"/>
    <w:rsid w:val="00145AC0"/>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List Paragraph"/>
    <w:basedOn w:val="a"/>
    <w:uiPriority w:val="34"/>
    <w:qFormat/>
    <w:rsid w:val="00B95529"/>
    <w:pPr>
      <w:widowControl w:val="0"/>
      <w:autoSpaceDE w:val="0"/>
      <w:autoSpaceDN w:val="0"/>
      <w:adjustRightInd w:val="0"/>
      <w:spacing w:after="0" w:line="240" w:lineRule="auto"/>
      <w:ind w:left="720"/>
      <w:contextualSpacing/>
    </w:pPr>
    <w:rPr>
      <w:rFonts w:ascii="Arial" w:eastAsia="Times New Roman" w:hAnsi="Arial" w:cs="Arial"/>
      <w:sz w:val="24"/>
      <w:szCs w:val="24"/>
      <w:lang w:eastAsia="ru-RU"/>
    </w:rPr>
  </w:style>
  <w:style w:type="table" w:styleId="a6">
    <w:name w:val="Table Grid"/>
    <w:basedOn w:val="a1"/>
    <w:uiPriority w:val="99"/>
    <w:rsid w:val="00335B7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8E51F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8E51F9"/>
    <w:rPr>
      <w:rFonts w:ascii="Tahoma" w:hAnsi="Tahoma" w:cs="Tahoma"/>
      <w:sz w:val="16"/>
      <w:szCs w:val="16"/>
    </w:rPr>
  </w:style>
  <w:style w:type="paragraph" w:customStyle="1" w:styleId="ConsPlusTitle">
    <w:name w:val="ConsPlusTitle"/>
    <w:uiPriority w:val="99"/>
    <w:rsid w:val="00277CC7"/>
    <w:pPr>
      <w:widowControl w:val="0"/>
      <w:autoSpaceDE w:val="0"/>
      <w:autoSpaceDN w:val="0"/>
      <w:adjustRightInd w:val="0"/>
    </w:pPr>
    <w:rPr>
      <w:rFonts w:eastAsia="Times New Roman" w:cs="Calibri"/>
      <w:b/>
      <w:bCs/>
    </w:rPr>
  </w:style>
  <w:style w:type="paragraph" w:styleId="a9">
    <w:name w:val="header"/>
    <w:basedOn w:val="a"/>
    <w:link w:val="aa"/>
    <w:uiPriority w:val="99"/>
    <w:unhideWhenUsed/>
    <w:rsid w:val="0066338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63382"/>
    <w:rPr>
      <w:lang w:eastAsia="en-US"/>
    </w:rPr>
  </w:style>
  <w:style w:type="paragraph" w:styleId="ab">
    <w:name w:val="footer"/>
    <w:basedOn w:val="a"/>
    <w:link w:val="ac"/>
    <w:uiPriority w:val="99"/>
    <w:unhideWhenUsed/>
    <w:rsid w:val="0066338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63382"/>
    <w:rPr>
      <w:lang w:eastAsia="en-US"/>
    </w:rPr>
  </w:style>
  <w:style w:type="paragraph" w:customStyle="1" w:styleId="ad">
    <w:name w:val="Нормальный (таблица)"/>
    <w:basedOn w:val="a"/>
    <w:next w:val="a"/>
    <w:uiPriority w:val="99"/>
    <w:rsid w:val="001F157E"/>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ConsNonformat">
    <w:name w:val="ConsNonformat"/>
    <w:rsid w:val="003E6425"/>
    <w:pPr>
      <w:widowControl w:val="0"/>
      <w:autoSpaceDE w:val="0"/>
      <w:autoSpaceDN w:val="0"/>
      <w:adjustRightInd w:val="0"/>
      <w:ind w:right="19772"/>
    </w:pPr>
    <w:rPr>
      <w:rFonts w:ascii="Courier New" w:eastAsia="Times New Roman" w:hAnsi="Courier New" w:cs="Courier New"/>
      <w:sz w:val="20"/>
      <w:szCs w:val="20"/>
    </w:rPr>
  </w:style>
  <w:style w:type="numbering" w:customStyle="1" w:styleId="11">
    <w:name w:val="Нет списка1"/>
    <w:next w:val="a2"/>
    <w:uiPriority w:val="99"/>
    <w:semiHidden/>
    <w:unhideWhenUsed/>
    <w:rsid w:val="00C41E95"/>
  </w:style>
  <w:style w:type="table" w:customStyle="1" w:styleId="TableNormal">
    <w:name w:val="Table Normal"/>
    <w:uiPriority w:val="2"/>
    <w:semiHidden/>
    <w:unhideWhenUsed/>
    <w:qFormat/>
    <w:rsid w:val="00C41E95"/>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ae">
    <w:name w:val="Body Text"/>
    <w:basedOn w:val="a"/>
    <w:link w:val="af"/>
    <w:uiPriority w:val="1"/>
    <w:qFormat/>
    <w:rsid w:val="00C41E95"/>
    <w:pPr>
      <w:widowControl w:val="0"/>
      <w:autoSpaceDE w:val="0"/>
      <w:autoSpaceDN w:val="0"/>
      <w:spacing w:after="0" w:line="240" w:lineRule="auto"/>
    </w:pPr>
    <w:rPr>
      <w:rFonts w:ascii="Times New Roman" w:eastAsia="Times New Roman" w:hAnsi="Times New Roman"/>
      <w:sz w:val="28"/>
      <w:szCs w:val="28"/>
    </w:rPr>
  </w:style>
  <w:style w:type="character" w:customStyle="1" w:styleId="af">
    <w:name w:val="Основной текст Знак"/>
    <w:basedOn w:val="a0"/>
    <w:link w:val="ae"/>
    <w:uiPriority w:val="1"/>
    <w:rsid w:val="00C41E95"/>
    <w:rPr>
      <w:rFonts w:ascii="Times New Roman" w:eastAsia="Times New Roman" w:hAnsi="Times New Roman"/>
      <w:sz w:val="28"/>
      <w:szCs w:val="28"/>
      <w:lang w:eastAsia="en-US"/>
    </w:rPr>
  </w:style>
  <w:style w:type="paragraph" w:customStyle="1" w:styleId="TableParagraph">
    <w:name w:val="Table Paragraph"/>
    <w:basedOn w:val="a"/>
    <w:uiPriority w:val="1"/>
    <w:qFormat/>
    <w:rsid w:val="00C41E95"/>
    <w:pPr>
      <w:widowControl w:val="0"/>
      <w:autoSpaceDE w:val="0"/>
      <w:autoSpaceDN w:val="0"/>
      <w:spacing w:after="0" w:line="240" w:lineRule="auto"/>
    </w:pPr>
    <w:rPr>
      <w:rFonts w:ascii="Times New Roman" w:eastAsia="Times New Roman" w:hAnsi="Times New Roman"/>
    </w:rPr>
  </w:style>
  <w:style w:type="character" w:styleId="af0">
    <w:name w:val="Strong"/>
    <w:basedOn w:val="a0"/>
    <w:uiPriority w:val="22"/>
    <w:qFormat/>
    <w:locked/>
    <w:rsid w:val="00C41E95"/>
    <w:rPr>
      <w:b/>
      <w:bCs/>
    </w:rPr>
  </w:style>
  <w:style w:type="character" w:styleId="af1">
    <w:name w:val="Hyperlink"/>
    <w:uiPriority w:val="99"/>
    <w:unhideWhenUsed/>
    <w:rsid w:val="00C41E95"/>
    <w:rPr>
      <w:color w:val="0000FF"/>
      <w:u w:val="single"/>
    </w:rPr>
  </w:style>
  <w:style w:type="paragraph" w:customStyle="1" w:styleId="ConsPlusNormal">
    <w:name w:val="ConsPlusNormal"/>
    <w:rsid w:val="00C41E95"/>
    <w:pPr>
      <w:widowControl w:val="0"/>
      <w:autoSpaceDE w:val="0"/>
      <w:autoSpaceDN w:val="0"/>
    </w:pPr>
    <w:rPr>
      <w:rFonts w:eastAsia="Times New Roman" w:cs="Calibri"/>
      <w:szCs w:val="20"/>
    </w:rPr>
  </w:style>
  <w:style w:type="table" w:customStyle="1" w:styleId="12">
    <w:name w:val="Сетка таблицы1"/>
    <w:basedOn w:val="a1"/>
    <w:next w:val="a6"/>
    <w:uiPriority w:val="59"/>
    <w:rsid w:val="00C41E95"/>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Календарь 1"/>
    <w:basedOn w:val="a1"/>
    <w:uiPriority w:val="99"/>
    <w:qFormat/>
    <w:rsid w:val="00C41E95"/>
    <w:rPr>
      <w:rFonts w:asciiTheme="minorHAnsi" w:eastAsiaTheme="minorEastAsia" w:hAnsiTheme="minorHAnsi" w:cstheme="minorBidi"/>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8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6A267-87A7-452E-A759-D7EA61640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1</Pages>
  <Words>16269</Words>
  <Characters>92738</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Giniatova</dc:creator>
  <cp:lastModifiedBy>Admin</cp:lastModifiedBy>
  <cp:revision>506</cp:revision>
  <cp:lastPrinted>2018-12-12T11:59:00Z</cp:lastPrinted>
  <dcterms:created xsi:type="dcterms:W3CDTF">2017-10-04T07:18:00Z</dcterms:created>
  <dcterms:modified xsi:type="dcterms:W3CDTF">2022-03-14T13:19:00Z</dcterms:modified>
</cp:coreProperties>
</file>