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7D" w:rsidRPr="001C59FF" w:rsidRDefault="00CC0708" w:rsidP="001C59FF">
      <w:pPr>
        <w:widowControl w:val="0"/>
        <w:jc w:val="right"/>
        <w:rPr>
          <w:rFonts w:cs="Times New Roman"/>
          <w:szCs w:val="28"/>
        </w:rPr>
      </w:pPr>
      <w:r w:rsidRPr="001C59FF">
        <w:rPr>
          <w:rFonts w:cs="Times New Roman"/>
          <w:szCs w:val="28"/>
        </w:rPr>
        <w:t xml:space="preserve"> </w:t>
      </w: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Default="001C59FF" w:rsidP="001C59FF">
      <w:pPr>
        <w:widowControl w:val="0"/>
        <w:jc w:val="right"/>
        <w:rPr>
          <w:rFonts w:cs="Times New Roman"/>
          <w:szCs w:val="28"/>
        </w:rPr>
      </w:pPr>
    </w:p>
    <w:p w:rsid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1C59FF" w:rsidRDefault="001C59FF" w:rsidP="001C59FF">
      <w:pPr>
        <w:widowControl w:val="0"/>
        <w:jc w:val="right"/>
        <w:rPr>
          <w:rFonts w:cs="Times New Roman"/>
          <w:szCs w:val="28"/>
        </w:rPr>
      </w:pPr>
    </w:p>
    <w:p w:rsidR="001C59FF" w:rsidRPr="00CE467E" w:rsidRDefault="001C59FF" w:rsidP="00DF51CB">
      <w:pPr>
        <w:widowControl w:val="0"/>
        <w:tabs>
          <w:tab w:val="left" w:pos="3402"/>
          <w:tab w:val="left" w:pos="4820"/>
        </w:tabs>
        <w:spacing w:line="233" w:lineRule="auto"/>
        <w:ind w:right="5102" w:firstLine="0"/>
        <w:rPr>
          <w:rFonts w:cs="Times New Roman"/>
          <w:spacing w:val="-2"/>
          <w:szCs w:val="28"/>
        </w:rPr>
      </w:pPr>
      <w:r w:rsidRPr="00CE467E">
        <w:rPr>
          <w:rFonts w:cs="Times New Roman"/>
          <w:spacing w:val="-2"/>
          <w:szCs w:val="28"/>
        </w:rPr>
        <w:t xml:space="preserve">О внесении изменений в </w:t>
      </w:r>
      <w:r w:rsidR="004B0EF0">
        <w:rPr>
          <w:rFonts w:cs="Times New Roman"/>
          <w:spacing w:val="-2"/>
          <w:szCs w:val="28"/>
        </w:rPr>
        <w:t xml:space="preserve">отдельные </w:t>
      </w:r>
      <w:r w:rsidRPr="00CE467E">
        <w:rPr>
          <w:rFonts w:cs="Times New Roman"/>
          <w:spacing w:val="-2"/>
          <w:szCs w:val="28"/>
        </w:rPr>
        <w:t>постановлени</w:t>
      </w:r>
      <w:r w:rsidR="004B0EF0">
        <w:rPr>
          <w:rFonts w:cs="Times New Roman"/>
          <w:spacing w:val="-2"/>
          <w:szCs w:val="28"/>
        </w:rPr>
        <w:t>я</w:t>
      </w:r>
      <w:r w:rsidRPr="00CE467E">
        <w:rPr>
          <w:rFonts w:cs="Times New Roman"/>
          <w:spacing w:val="-2"/>
          <w:szCs w:val="28"/>
        </w:rPr>
        <w:t xml:space="preserve"> Каби</w:t>
      </w:r>
      <w:r w:rsidR="004B0EF0">
        <w:rPr>
          <w:rFonts w:cs="Times New Roman"/>
          <w:spacing w:val="-2"/>
          <w:szCs w:val="28"/>
        </w:rPr>
        <w:t>нета Министров Республики Татар</w:t>
      </w:r>
      <w:r w:rsidRPr="00CE467E">
        <w:rPr>
          <w:rFonts w:cs="Times New Roman"/>
          <w:spacing w:val="-2"/>
          <w:szCs w:val="28"/>
        </w:rPr>
        <w:t xml:space="preserve">стан </w:t>
      </w:r>
    </w:p>
    <w:p w:rsidR="001C59FF" w:rsidRPr="00CE467E" w:rsidRDefault="001C59FF" w:rsidP="001C59FF">
      <w:pPr>
        <w:widowControl w:val="0"/>
        <w:tabs>
          <w:tab w:val="left" w:pos="3402"/>
          <w:tab w:val="left" w:pos="4820"/>
        </w:tabs>
        <w:spacing w:line="233" w:lineRule="auto"/>
        <w:rPr>
          <w:rFonts w:cs="Times New Roman"/>
          <w:szCs w:val="28"/>
        </w:rPr>
      </w:pPr>
    </w:p>
    <w:p w:rsidR="001C59FF" w:rsidRPr="00CE467E" w:rsidRDefault="001C59FF" w:rsidP="001C59FF">
      <w:pPr>
        <w:widowControl w:val="0"/>
        <w:spacing w:line="233" w:lineRule="auto"/>
        <w:rPr>
          <w:rFonts w:cs="Times New Roman"/>
          <w:szCs w:val="28"/>
        </w:rPr>
      </w:pPr>
    </w:p>
    <w:p w:rsidR="001C59FF" w:rsidRPr="00CE467E" w:rsidRDefault="001C59FF" w:rsidP="001C59FF">
      <w:pPr>
        <w:widowControl w:val="0"/>
        <w:spacing w:line="233" w:lineRule="auto"/>
        <w:rPr>
          <w:rFonts w:cs="Times New Roman"/>
          <w:szCs w:val="28"/>
        </w:rPr>
      </w:pPr>
      <w:r w:rsidRPr="00CE467E">
        <w:rPr>
          <w:rFonts w:cs="Times New Roman"/>
          <w:szCs w:val="28"/>
        </w:rPr>
        <w:t>Кабинет Министров Республики Татарстан ПОСТАНОВЛЯЕТ:</w:t>
      </w:r>
    </w:p>
    <w:p w:rsidR="001C59FF" w:rsidRPr="00CE467E" w:rsidRDefault="001C59FF" w:rsidP="001C59FF">
      <w:pPr>
        <w:widowControl w:val="0"/>
        <w:spacing w:line="233" w:lineRule="auto"/>
        <w:rPr>
          <w:rFonts w:cs="Times New Roman"/>
          <w:szCs w:val="28"/>
        </w:rPr>
      </w:pPr>
    </w:p>
    <w:p w:rsidR="00C37511" w:rsidRDefault="00336648" w:rsidP="00C37511">
      <w:pPr>
        <w:widowControl w:val="0"/>
        <w:rPr>
          <w:rFonts w:cs="Times New Roman"/>
          <w:szCs w:val="28"/>
        </w:rPr>
      </w:pPr>
      <w:r>
        <w:rPr>
          <w:rFonts w:cs="Times New Roman"/>
          <w:szCs w:val="28"/>
        </w:rPr>
        <w:t>1</w:t>
      </w:r>
      <w:r w:rsidR="00C37511">
        <w:rPr>
          <w:rFonts w:cs="Times New Roman"/>
          <w:szCs w:val="28"/>
        </w:rPr>
        <w:t xml:space="preserve">. </w:t>
      </w:r>
      <w:r w:rsidR="00C37511" w:rsidRPr="00C37511">
        <w:rPr>
          <w:rFonts w:cs="Times New Roman"/>
          <w:szCs w:val="28"/>
        </w:rPr>
        <w:t>Внести в Порядок предоставления субсидий из бюджета Республики Татарстан некоммерческим организациям (за исключением государственных (муниципальных) учреждений) в целях финансового обеспечения расходов, связанных с выпуском художественно-анимационных изданий для обучающихся общеобразовательных организаций, утвержденный постановлением Кабинета Министров Республики Татарстан от 30.07.2021 № 665 «Об утверждении Порядка предоставления субсидий из бюджета Республики Татарстан некоммерческим организациям (за исключением государственных (муниципальных) учреждений) в целях финансового обеспечения расходов, связанных с выпуском художественно-анимационных изданий для обучающихся общеобразовательных организаций»</w:t>
      </w:r>
      <w:r w:rsidR="00C37511">
        <w:rPr>
          <w:rFonts w:cs="Times New Roman"/>
          <w:szCs w:val="28"/>
        </w:rPr>
        <w:t xml:space="preserve"> (с изменениями, внесенными постановлением Кабинета Министров Республики Татарстан от 22.07.2022 № 705)</w:t>
      </w:r>
      <w:r w:rsidR="00C37511" w:rsidRPr="00C37511">
        <w:rPr>
          <w:rFonts w:cs="Times New Roman"/>
          <w:szCs w:val="28"/>
        </w:rPr>
        <w:t>, следующие изменения:</w:t>
      </w:r>
    </w:p>
    <w:p w:rsidR="00C37511" w:rsidRDefault="00C37511" w:rsidP="00C37511">
      <w:pPr>
        <w:widowControl w:val="0"/>
        <w:rPr>
          <w:rFonts w:cs="Times New Roman"/>
          <w:szCs w:val="28"/>
        </w:rPr>
      </w:pPr>
      <w:r>
        <w:rPr>
          <w:rFonts w:cs="Times New Roman"/>
          <w:szCs w:val="28"/>
        </w:rPr>
        <w:t>абзац второй пункта 3 изложить в следующей редакции:</w:t>
      </w:r>
    </w:p>
    <w:p w:rsidR="00C37511" w:rsidRPr="004B0EF0" w:rsidRDefault="00C37511" w:rsidP="00C37511">
      <w:pPr>
        <w:widowControl w:val="0"/>
        <w:rPr>
          <w:rFonts w:cs="Times New Roman"/>
          <w:szCs w:val="28"/>
        </w:rPr>
      </w:pPr>
      <w:r w:rsidRPr="004B0EF0">
        <w:rPr>
          <w:rFonts w:cs="Times New Roman"/>
          <w:szCs w:val="28"/>
        </w:rPr>
        <w:t>«Сведения о субсиди</w:t>
      </w:r>
      <w:r w:rsidR="00294628">
        <w:rPr>
          <w:rFonts w:cs="Times New Roman"/>
          <w:szCs w:val="28"/>
        </w:rPr>
        <w:t>и</w:t>
      </w:r>
      <w:r w:rsidRPr="004B0EF0">
        <w:rPr>
          <w:rFonts w:cs="Times New Roman"/>
          <w:szCs w:val="28"/>
        </w:rPr>
        <w:t xml:space="preserve">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w:t>
      </w:r>
      <w:r w:rsidR="00294628">
        <w:rPr>
          <w:rFonts w:cs="Times New Roman"/>
          <w:szCs w:val="28"/>
        </w:rPr>
        <w:t xml:space="preserve"> и на плановый период), в порядке, установленном Министерством финансов Российской Федерации.</w:t>
      </w:r>
      <w:r w:rsidRPr="004B0EF0">
        <w:rPr>
          <w:rFonts w:cs="Times New Roman"/>
          <w:szCs w:val="28"/>
        </w:rPr>
        <w:t>»;</w:t>
      </w:r>
    </w:p>
    <w:p w:rsidR="00C37511" w:rsidRDefault="00C37511" w:rsidP="00C37511">
      <w:pPr>
        <w:widowControl w:val="0"/>
        <w:rPr>
          <w:rFonts w:cs="Times New Roman"/>
          <w:szCs w:val="28"/>
        </w:rPr>
      </w:pPr>
      <w:r w:rsidRPr="004B0EF0">
        <w:rPr>
          <w:rFonts w:cs="Times New Roman"/>
          <w:szCs w:val="28"/>
        </w:rPr>
        <w:t>в абзаце шестом пункта 1</w:t>
      </w:r>
      <w:r>
        <w:rPr>
          <w:rFonts w:cs="Times New Roman"/>
          <w:szCs w:val="28"/>
        </w:rPr>
        <w:t>8</w:t>
      </w:r>
      <w:r w:rsidRPr="004B0EF0">
        <w:rPr>
          <w:rFonts w:cs="Times New Roman"/>
          <w:szCs w:val="28"/>
        </w:rPr>
        <w:t xml:space="preserve"> слова «значени</w:t>
      </w:r>
      <w:r>
        <w:rPr>
          <w:rFonts w:cs="Times New Roman"/>
          <w:szCs w:val="28"/>
        </w:rPr>
        <w:t>я</w:t>
      </w:r>
      <w:r w:rsidRPr="004B0EF0">
        <w:rPr>
          <w:rFonts w:cs="Times New Roman"/>
          <w:szCs w:val="28"/>
        </w:rPr>
        <w:t xml:space="preserve"> результат</w:t>
      </w:r>
      <w:r>
        <w:rPr>
          <w:rFonts w:cs="Times New Roman"/>
          <w:szCs w:val="28"/>
        </w:rPr>
        <w:t>ов</w:t>
      </w:r>
      <w:r w:rsidRPr="004B0EF0">
        <w:rPr>
          <w:rFonts w:cs="Times New Roman"/>
          <w:szCs w:val="28"/>
        </w:rPr>
        <w:t xml:space="preserve"> предоставления субсидии» заменить словами «точная дата завершения и конечн</w:t>
      </w:r>
      <w:r>
        <w:rPr>
          <w:rFonts w:cs="Times New Roman"/>
          <w:szCs w:val="28"/>
        </w:rPr>
        <w:t>ые</w:t>
      </w:r>
      <w:r w:rsidRPr="004B0EF0">
        <w:rPr>
          <w:rFonts w:cs="Times New Roman"/>
          <w:szCs w:val="28"/>
        </w:rPr>
        <w:t xml:space="preserve"> значени</w:t>
      </w:r>
      <w:r>
        <w:rPr>
          <w:rFonts w:cs="Times New Roman"/>
          <w:szCs w:val="28"/>
        </w:rPr>
        <w:t>я</w:t>
      </w:r>
      <w:r w:rsidRPr="004B0EF0">
        <w:rPr>
          <w:rFonts w:cs="Times New Roman"/>
          <w:szCs w:val="28"/>
        </w:rPr>
        <w:t xml:space="preserve"> результат</w:t>
      </w:r>
      <w:r>
        <w:rPr>
          <w:rFonts w:cs="Times New Roman"/>
          <w:szCs w:val="28"/>
        </w:rPr>
        <w:t>ов</w:t>
      </w:r>
      <w:r w:rsidRPr="004B0EF0">
        <w:rPr>
          <w:rFonts w:cs="Times New Roman"/>
          <w:szCs w:val="28"/>
        </w:rPr>
        <w:t xml:space="preserve"> предоставления субсидии (конкретная количественная характеристика </w:t>
      </w:r>
      <w:r w:rsidRPr="004B0EF0">
        <w:rPr>
          <w:rFonts w:cs="Times New Roman"/>
          <w:szCs w:val="28"/>
        </w:rPr>
        <w:lastRenderedPageBreak/>
        <w:t>итогов)».</w:t>
      </w:r>
    </w:p>
    <w:p w:rsidR="00336648" w:rsidRPr="00CE467E" w:rsidRDefault="00336648" w:rsidP="00336648">
      <w:pPr>
        <w:widowControl w:val="0"/>
        <w:spacing w:line="233" w:lineRule="auto"/>
        <w:rPr>
          <w:rFonts w:cs="Times New Roman"/>
          <w:szCs w:val="28"/>
        </w:rPr>
      </w:pPr>
      <w:r>
        <w:rPr>
          <w:rFonts w:cs="Times New Roman"/>
          <w:szCs w:val="28"/>
        </w:rPr>
        <w:t>2</w:t>
      </w:r>
      <w:r w:rsidRPr="00CE467E">
        <w:rPr>
          <w:rFonts w:cs="Times New Roman"/>
          <w:szCs w:val="28"/>
        </w:rPr>
        <w:t xml:space="preserve">. Внести в </w:t>
      </w:r>
      <w:r>
        <w:rPr>
          <w:rFonts w:cs="Times New Roman"/>
          <w:szCs w:val="28"/>
        </w:rPr>
        <w:t>Порядок</w:t>
      </w:r>
      <w:r w:rsidRPr="004B0EF0">
        <w:rPr>
          <w:rFonts w:cs="Times New Roman"/>
          <w:szCs w:val="28"/>
        </w:rPr>
        <w:t xml:space="preserve">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w:t>
      </w:r>
      <w:r>
        <w:rPr>
          <w:rFonts w:cs="Times New Roman"/>
          <w:szCs w:val="28"/>
        </w:rPr>
        <w:t xml:space="preserve"> утвержденный </w:t>
      </w:r>
      <w:r w:rsidRPr="00CE467E">
        <w:rPr>
          <w:rFonts w:cs="Times New Roman"/>
          <w:szCs w:val="28"/>
        </w:rPr>
        <w:t>постановление</w:t>
      </w:r>
      <w:r>
        <w:rPr>
          <w:rFonts w:cs="Times New Roman"/>
          <w:szCs w:val="28"/>
        </w:rPr>
        <w:t>м</w:t>
      </w:r>
      <w:r w:rsidRPr="00CE467E">
        <w:rPr>
          <w:rFonts w:cs="Times New Roman"/>
          <w:szCs w:val="28"/>
        </w:rPr>
        <w:t xml:space="preserve"> Кабинета Министров Республики Татарстан от 09.08.2021 № 689 «Об утверждении Порядка предоставления субсидий из бюджета Республики Татарстан юридическим лицам на финансовое обеспечение (возмещение) затрат, связанных с организацией и проведением мероприятий (конференций, совещаний, олимпиад, симпозиумов, съездов, образовательных смен, выставок, конкурсов, чемпионатов профессионального мастерства, а также иных мероприятий) в сфере образования и науки» </w:t>
      </w:r>
      <w:r>
        <w:rPr>
          <w:rFonts w:cs="Times New Roman"/>
          <w:szCs w:val="28"/>
        </w:rPr>
        <w:t xml:space="preserve">(с изменениями, внесенными постановлением Кабинета Министров Республики Татарстан от 23.08.2022 № </w:t>
      </w:r>
      <w:r w:rsidRPr="004B0EF0">
        <w:rPr>
          <w:rFonts w:cs="Times New Roman"/>
          <w:szCs w:val="28"/>
        </w:rPr>
        <w:t>892</w:t>
      </w:r>
      <w:r>
        <w:rPr>
          <w:rFonts w:cs="Times New Roman"/>
          <w:szCs w:val="28"/>
        </w:rPr>
        <w:t xml:space="preserve">), </w:t>
      </w:r>
      <w:r w:rsidRPr="00CE467E">
        <w:rPr>
          <w:rFonts w:cs="Times New Roman"/>
          <w:szCs w:val="28"/>
        </w:rPr>
        <w:t>следующие изменения:</w:t>
      </w:r>
    </w:p>
    <w:p w:rsidR="00336648" w:rsidRDefault="00336648" w:rsidP="00336648">
      <w:pPr>
        <w:widowControl w:val="0"/>
        <w:rPr>
          <w:rFonts w:cs="Times New Roman"/>
          <w:szCs w:val="28"/>
        </w:rPr>
      </w:pPr>
      <w:r>
        <w:rPr>
          <w:rFonts w:cs="Times New Roman"/>
          <w:szCs w:val="28"/>
        </w:rPr>
        <w:t>абзац второй пункта 3 изложить в следующей редакции:</w:t>
      </w:r>
    </w:p>
    <w:p w:rsidR="00336648" w:rsidRPr="004B0EF0" w:rsidRDefault="00336648" w:rsidP="00336648">
      <w:pPr>
        <w:widowControl w:val="0"/>
        <w:rPr>
          <w:rFonts w:cs="Times New Roman"/>
          <w:szCs w:val="28"/>
        </w:rPr>
      </w:pPr>
      <w:r w:rsidRPr="004B0EF0">
        <w:rPr>
          <w:rFonts w:cs="Times New Roman"/>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w:t>
      </w:r>
      <w:r w:rsidR="00294628">
        <w:rPr>
          <w:rFonts w:cs="Times New Roman"/>
          <w:szCs w:val="28"/>
        </w:rPr>
        <w:t>, в порядке, установленном Министерством финансов Российской Федерации.</w:t>
      </w:r>
      <w:r w:rsidR="00294628" w:rsidRPr="004B0EF0">
        <w:rPr>
          <w:rFonts w:cs="Times New Roman"/>
          <w:szCs w:val="28"/>
        </w:rPr>
        <w:t>»;</w:t>
      </w:r>
    </w:p>
    <w:p w:rsidR="00336648" w:rsidRPr="004B0EF0" w:rsidRDefault="00336648" w:rsidP="00336648">
      <w:pPr>
        <w:widowControl w:val="0"/>
        <w:rPr>
          <w:rFonts w:cs="Times New Roman"/>
          <w:szCs w:val="28"/>
        </w:rPr>
      </w:pPr>
      <w:r w:rsidRPr="004B0EF0">
        <w:rPr>
          <w:rFonts w:cs="Times New Roman"/>
          <w:szCs w:val="28"/>
        </w:rPr>
        <w:t xml:space="preserve">в абзаце </w:t>
      </w:r>
      <w:r>
        <w:rPr>
          <w:rFonts w:cs="Times New Roman"/>
          <w:szCs w:val="28"/>
        </w:rPr>
        <w:t>пято</w:t>
      </w:r>
      <w:r w:rsidRPr="004B0EF0">
        <w:rPr>
          <w:rFonts w:cs="Times New Roman"/>
          <w:szCs w:val="28"/>
        </w:rPr>
        <w:t xml:space="preserve">м пункта </w:t>
      </w:r>
      <w:r>
        <w:rPr>
          <w:rFonts w:cs="Times New Roman"/>
          <w:szCs w:val="28"/>
        </w:rPr>
        <w:t>9</w:t>
      </w:r>
      <w:r w:rsidRPr="004B0EF0">
        <w:rPr>
          <w:rFonts w:cs="Times New Roman"/>
          <w:szCs w:val="28"/>
        </w:rPr>
        <w:t xml:space="preserve"> слова «30-го» заменить словами «10-го»;</w:t>
      </w:r>
    </w:p>
    <w:p w:rsidR="00336648" w:rsidRDefault="00336648" w:rsidP="00336648">
      <w:pPr>
        <w:widowControl w:val="0"/>
        <w:rPr>
          <w:rFonts w:cs="Times New Roman"/>
          <w:szCs w:val="28"/>
        </w:rPr>
      </w:pPr>
      <w:r w:rsidRPr="004B0EF0">
        <w:rPr>
          <w:rFonts w:cs="Times New Roman"/>
          <w:szCs w:val="28"/>
        </w:rPr>
        <w:t>в абзаце шестом пункта 1</w:t>
      </w:r>
      <w:r>
        <w:rPr>
          <w:rFonts w:cs="Times New Roman"/>
          <w:szCs w:val="28"/>
        </w:rPr>
        <w:t>9</w:t>
      </w:r>
      <w:r w:rsidRPr="004B0EF0">
        <w:rPr>
          <w:rFonts w:cs="Times New Roman"/>
          <w:szCs w:val="28"/>
        </w:rPr>
        <w:t xml:space="preserve"> слова «значени</w:t>
      </w:r>
      <w:r>
        <w:rPr>
          <w:rFonts w:cs="Times New Roman"/>
          <w:szCs w:val="28"/>
        </w:rPr>
        <w:t>е</w:t>
      </w:r>
      <w:r w:rsidRPr="004B0EF0">
        <w:rPr>
          <w:rFonts w:cs="Times New Roman"/>
          <w:szCs w:val="28"/>
        </w:rPr>
        <w:t xml:space="preserve"> результат</w:t>
      </w:r>
      <w:r>
        <w:rPr>
          <w:rFonts w:cs="Times New Roman"/>
          <w:szCs w:val="28"/>
        </w:rPr>
        <w:t>а</w:t>
      </w:r>
      <w:r w:rsidRPr="004B0EF0">
        <w:rPr>
          <w:rFonts w:cs="Times New Roman"/>
          <w:szCs w:val="28"/>
        </w:rPr>
        <w:t xml:space="preserve"> предоставления субсидии» заменить словами «точная дата завершения и конечн</w:t>
      </w:r>
      <w:r>
        <w:rPr>
          <w:rFonts w:cs="Times New Roman"/>
          <w:szCs w:val="28"/>
        </w:rPr>
        <w:t>ое</w:t>
      </w:r>
      <w:r w:rsidRPr="004B0EF0">
        <w:rPr>
          <w:rFonts w:cs="Times New Roman"/>
          <w:szCs w:val="28"/>
        </w:rPr>
        <w:t xml:space="preserve"> значени</w:t>
      </w:r>
      <w:r>
        <w:rPr>
          <w:rFonts w:cs="Times New Roman"/>
          <w:szCs w:val="28"/>
        </w:rPr>
        <w:t>е</w:t>
      </w:r>
      <w:r w:rsidRPr="004B0EF0">
        <w:rPr>
          <w:rFonts w:cs="Times New Roman"/>
          <w:szCs w:val="28"/>
        </w:rPr>
        <w:t xml:space="preserve"> результат</w:t>
      </w:r>
      <w:r>
        <w:rPr>
          <w:rFonts w:cs="Times New Roman"/>
          <w:szCs w:val="28"/>
        </w:rPr>
        <w:t>а</w:t>
      </w:r>
      <w:r w:rsidRPr="004B0EF0">
        <w:rPr>
          <w:rFonts w:cs="Times New Roman"/>
          <w:szCs w:val="28"/>
        </w:rPr>
        <w:t xml:space="preserve"> предоставления субсидии (конкретная количественная характеристика итогов)».</w:t>
      </w:r>
    </w:p>
    <w:p w:rsidR="00336648" w:rsidRPr="00C61EA0" w:rsidRDefault="00336648" w:rsidP="00336648">
      <w:pPr>
        <w:widowControl w:val="0"/>
        <w:rPr>
          <w:rFonts w:cs="Times New Roman"/>
          <w:szCs w:val="28"/>
        </w:rPr>
      </w:pPr>
      <w:r>
        <w:rPr>
          <w:rFonts w:cs="Times New Roman"/>
          <w:szCs w:val="28"/>
        </w:rPr>
        <w:t xml:space="preserve">3. </w:t>
      </w:r>
      <w:r w:rsidRPr="00C37511">
        <w:rPr>
          <w:rFonts w:cs="Times New Roman"/>
          <w:szCs w:val="28"/>
        </w:rPr>
        <w:t>Внести в</w:t>
      </w:r>
      <w:r w:rsidRPr="001E3A94">
        <w:rPr>
          <w:rFonts w:cs="Times New Roman"/>
          <w:szCs w:val="28"/>
        </w:rPr>
        <w:t xml:space="preserve"> Порядок</w:t>
      </w:r>
      <w:r>
        <w:rPr>
          <w:rFonts w:cs="Times New Roman"/>
          <w:szCs w:val="28"/>
        </w:rPr>
        <w:t xml:space="preserve"> </w:t>
      </w:r>
      <w:r w:rsidRPr="001E3A94">
        <w:rPr>
          <w:rFonts w:cs="Times New Roman"/>
          <w:szCs w:val="28"/>
        </w:rPr>
        <w:t>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государственную аккредитацию основным общеобразовательным программам</w:t>
      </w:r>
      <w:r>
        <w:rPr>
          <w:rFonts w:cs="Times New Roman"/>
          <w:szCs w:val="28"/>
        </w:rPr>
        <w:t>, утвержденный постановлением Кабинета Министров Республики Татарстан от 10.11.2021 № 1060 «</w:t>
      </w:r>
      <w:r w:rsidRPr="001E3A94">
        <w:rPr>
          <w:rFonts w:cs="Times New Roman"/>
          <w:szCs w:val="28"/>
        </w:rPr>
        <w:t xml:space="preserve">Об утверждении Порядка предоставления субсидий из бюджета Республики Татарстан на возмещение затрат по предоставлению дошкольного образования частными дошкольными образовательными организациями, индивидуальными предпринимателями, дошкольного, начального общего, основного общего, среднего общего образования частными общеобразовательными организациями и индивидуальными предпринимателями, осуществляющими образовательную деятельность по имеющим </w:t>
      </w:r>
      <w:r w:rsidRPr="001E3A94">
        <w:rPr>
          <w:rFonts w:cs="Times New Roman"/>
          <w:szCs w:val="28"/>
        </w:rPr>
        <w:lastRenderedPageBreak/>
        <w:t>государственную аккредитацию основным общеобразовательным программам</w:t>
      </w:r>
      <w:r>
        <w:rPr>
          <w:rFonts w:cs="Times New Roman"/>
          <w:szCs w:val="28"/>
        </w:rPr>
        <w:t>» (с изменениями, внесенными постановлением Кабинета Министров Республики Татарстан от 10.08.2022 № 785), следующие изменения:</w:t>
      </w:r>
    </w:p>
    <w:p w:rsidR="00336648" w:rsidRDefault="00336648" w:rsidP="00336648">
      <w:pPr>
        <w:widowControl w:val="0"/>
        <w:rPr>
          <w:rFonts w:cs="Times New Roman"/>
          <w:szCs w:val="28"/>
        </w:rPr>
      </w:pPr>
      <w:r>
        <w:rPr>
          <w:rFonts w:cs="Times New Roman"/>
          <w:szCs w:val="28"/>
        </w:rPr>
        <w:t>абзац второй пункта 2 изложить в следующей редакции:</w:t>
      </w:r>
    </w:p>
    <w:p w:rsidR="00336648" w:rsidRDefault="00336648" w:rsidP="00336648">
      <w:pPr>
        <w:widowControl w:val="0"/>
        <w:rPr>
          <w:rFonts w:cs="Times New Roman"/>
          <w:szCs w:val="28"/>
        </w:rPr>
      </w:pPr>
      <w:r w:rsidRPr="004B0EF0">
        <w:rPr>
          <w:rFonts w:cs="Times New Roman"/>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w:t>
      </w:r>
      <w:r w:rsidR="00294628">
        <w:rPr>
          <w:rFonts w:cs="Times New Roman"/>
          <w:szCs w:val="28"/>
        </w:rPr>
        <w:t>, в порядке, установленном Министерством финансов Российской Федерации.</w:t>
      </w:r>
      <w:r w:rsidR="00294628" w:rsidRPr="004B0EF0">
        <w:rPr>
          <w:rFonts w:cs="Times New Roman"/>
          <w:szCs w:val="28"/>
        </w:rPr>
        <w:t>»;</w:t>
      </w:r>
    </w:p>
    <w:p w:rsidR="00294628" w:rsidRDefault="00294628" w:rsidP="00336648">
      <w:pPr>
        <w:widowControl w:val="0"/>
        <w:rPr>
          <w:rFonts w:cs="Times New Roman"/>
          <w:szCs w:val="28"/>
        </w:rPr>
      </w:pPr>
      <w:r>
        <w:rPr>
          <w:rFonts w:cs="Times New Roman"/>
          <w:szCs w:val="28"/>
        </w:rPr>
        <w:t>в абзаце втором пункта 3 слова «оказанием услуг по предоставлению» заменить словом «предоставлением»;</w:t>
      </w:r>
    </w:p>
    <w:p w:rsidR="00294628" w:rsidRDefault="00294628" w:rsidP="00336648">
      <w:pPr>
        <w:widowControl w:val="0"/>
        <w:rPr>
          <w:rFonts w:cs="Times New Roman"/>
          <w:szCs w:val="28"/>
        </w:rPr>
      </w:pPr>
      <w:r>
        <w:rPr>
          <w:rFonts w:cs="Times New Roman"/>
          <w:szCs w:val="28"/>
        </w:rPr>
        <w:t>в пункте 4:</w:t>
      </w:r>
    </w:p>
    <w:p w:rsidR="008726D4" w:rsidRDefault="008726D4" w:rsidP="00336648">
      <w:pPr>
        <w:widowControl w:val="0"/>
        <w:rPr>
          <w:rFonts w:cs="Times New Roman"/>
          <w:szCs w:val="28"/>
        </w:rPr>
      </w:pPr>
      <w:r>
        <w:rPr>
          <w:rFonts w:cs="Times New Roman"/>
          <w:szCs w:val="28"/>
        </w:rPr>
        <w:t>в абзаце втором слова «</w:t>
      </w:r>
      <w:r w:rsidRPr="008726D4">
        <w:rPr>
          <w:rFonts w:cs="Times New Roman"/>
          <w:szCs w:val="28"/>
        </w:rPr>
        <w:t>оказывающие услуги по предост</w:t>
      </w:r>
      <w:r>
        <w:rPr>
          <w:rFonts w:cs="Times New Roman"/>
          <w:szCs w:val="28"/>
        </w:rPr>
        <w:t>авлению» заменить словами «реализующие</w:t>
      </w:r>
      <w:r w:rsidR="004F316C" w:rsidRPr="004F316C">
        <w:rPr>
          <w:rFonts w:cs="Times New Roman"/>
          <w:szCs w:val="28"/>
        </w:rPr>
        <w:t xml:space="preserve"> </w:t>
      </w:r>
      <w:r w:rsidR="004F316C" w:rsidRPr="004F316C">
        <w:rPr>
          <w:rFonts w:cs="Times New Roman"/>
          <w:szCs w:val="28"/>
        </w:rPr>
        <w:t>образовательные</w:t>
      </w:r>
      <w:r>
        <w:rPr>
          <w:rFonts w:cs="Times New Roman"/>
          <w:szCs w:val="28"/>
        </w:rPr>
        <w:t xml:space="preserve"> программы»;</w:t>
      </w:r>
    </w:p>
    <w:p w:rsidR="00294628" w:rsidRDefault="008726D4" w:rsidP="00336648">
      <w:pPr>
        <w:widowControl w:val="0"/>
        <w:rPr>
          <w:rFonts w:cs="Times New Roman"/>
          <w:szCs w:val="28"/>
        </w:rPr>
      </w:pPr>
      <w:r>
        <w:rPr>
          <w:rFonts w:cs="Times New Roman"/>
          <w:szCs w:val="28"/>
        </w:rPr>
        <w:t xml:space="preserve">в абзаце третьем слова </w:t>
      </w:r>
      <w:r>
        <w:rPr>
          <w:rFonts w:cs="Times New Roman"/>
          <w:szCs w:val="28"/>
        </w:rPr>
        <w:t>«</w:t>
      </w:r>
      <w:r w:rsidRPr="008726D4">
        <w:rPr>
          <w:rFonts w:cs="Times New Roman"/>
          <w:szCs w:val="28"/>
        </w:rPr>
        <w:t>оказывающие услуги по предост</w:t>
      </w:r>
      <w:r>
        <w:rPr>
          <w:rFonts w:cs="Times New Roman"/>
          <w:szCs w:val="28"/>
        </w:rPr>
        <w:t xml:space="preserve">авлению </w:t>
      </w:r>
      <w:r>
        <w:rPr>
          <w:rFonts w:cs="Times New Roman"/>
          <w:szCs w:val="28"/>
        </w:rPr>
        <w:t>заменить словами «</w:t>
      </w:r>
      <w:r>
        <w:rPr>
          <w:rFonts w:cs="Times New Roman"/>
          <w:szCs w:val="28"/>
        </w:rPr>
        <w:t xml:space="preserve">реализующие </w:t>
      </w:r>
      <w:r w:rsidR="004F316C" w:rsidRPr="004F316C">
        <w:rPr>
          <w:rFonts w:cs="Times New Roman"/>
          <w:szCs w:val="28"/>
        </w:rPr>
        <w:t>образовательные</w:t>
      </w:r>
      <w:r w:rsidR="004F316C">
        <w:rPr>
          <w:rFonts w:cs="Times New Roman"/>
          <w:szCs w:val="28"/>
        </w:rPr>
        <w:t xml:space="preserve"> </w:t>
      </w:r>
      <w:r>
        <w:rPr>
          <w:rFonts w:cs="Times New Roman"/>
          <w:szCs w:val="28"/>
        </w:rPr>
        <w:t>программы</w:t>
      </w:r>
      <w:bookmarkStart w:id="0" w:name="_GoBack"/>
      <w:bookmarkEnd w:id="0"/>
      <w:r>
        <w:rPr>
          <w:rFonts w:cs="Times New Roman"/>
          <w:szCs w:val="28"/>
        </w:rPr>
        <w:t>»;</w:t>
      </w:r>
    </w:p>
    <w:p w:rsidR="008726D4" w:rsidRDefault="008726D4" w:rsidP="00336648">
      <w:pPr>
        <w:widowControl w:val="0"/>
        <w:rPr>
          <w:rFonts w:cs="Times New Roman"/>
          <w:szCs w:val="28"/>
        </w:rPr>
      </w:pPr>
      <w:r>
        <w:rPr>
          <w:rFonts w:cs="Times New Roman"/>
          <w:szCs w:val="28"/>
        </w:rPr>
        <w:t xml:space="preserve">в абзаце четвертом слова «оказывающие услуги по предоставлению» заменить словами «реализующие </w:t>
      </w:r>
      <w:r w:rsidR="004F316C" w:rsidRPr="004F316C">
        <w:rPr>
          <w:rFonts w:cs="Times New Roman"/>
          <w:szCs w:val="28"/>
        </w:rPr>
        <w:t>образовательные</w:t>
      </w:r>
      <w:r w:rsidR="004F316C">
        <w:rPr>
          <w:rFonts w:cs="Times New Roman"/>
          <w:szCs w:val="28"/>
        </w:rPr>
        <w:t xml:space="preserve"> </w:t>
      </w:r>
      <w:r>
        <w:rPr>
          <w:rFonts w:cs="Times New Roman"/>
          <w:szCs w:val="28"/>
        </w:rPr>
        <w:t>программы»</w:t>
      </w:r>
      <w:r w:rsidR="00C61EA0">
        <w:rPr>
          <w:rFonts w:cs="Times New Roman"/>
          <w:szCs w:val="28"/>
        </w:rPr>
        <w:t>;</w:t>
      </w:r>
    </w:p>
    <w:p w:rsidR="00C61EA0" w:rsidRPr="00C61EA0" w:rsidRDefault="00C61EA0" w:rsidP="00336648">
      <w:pPr>
        <w:widowControl w:val="0"/>
        <w:rPr>
          <w:rFonts w:cs="Times New Roman"/>
          <w:szCs w:val="28"/>
        </w:rPr>
      </w:pPr>
      <w:r>
        <w:rPr>
          <w:rFonts w:cs="Times New Roman"/>
          <w:szCs w:val="28"/>
        </w:rPr>
        <w:t>в пункте 5:</w:t>
      </w:r>
    </w:p>
    <w:p w:rsidR="00C61EA0" w:rsidRDefault="00C61EA0" w:rsidP="00336648">
      <w:pPr>
        <w:widowControl w:val="0"/>
        <w:rPr>
          <w:rFonts w:cs="Times New Roman"/>
          <w:szCs w:val="28"/>
        </w:rPr>
      </w:pPr>
      <w:r>
        <w:rPr>
          <w:rFonts w:cs="Times New Roman"/>
          <w:szCs w:val="28"/>
        </w:rPr>
        <w:t>слова «оказанием услуг по предоставлению» заменить словом «предоставлением»;</w:t>
      </w:r>
    </w:p>
    <w:p w:rsidR="004F316C" w:rsidRPr="004B0EF0" w:rsidRDefault="004F316C" w:rsidP="004F316C">
      <w:pPr>
        <w:widowControl w:val="0"/>
        <w:rPr>
          <w:rFonts w:cs="Times New Roman"/>
          <w:szCs w:val="28"/>
        </w:rPr>
      </w:pPr>
      <w:r w:rsidRPr="004B0EF0">
        <w:rPr>
          <w:rFonts w:cs="Times New Roman"/>
          <w:szCs w:val="28"/>
        </w:rPr>
        <w:t xml:space="preserve">в абзаце </w:t>
      </w:r>
      <w:r>
        <w:rPr>
          <w:rFonts w:cs="Times New Roman"/>
          <w:szCs w:val="28"/>
        </w:rPr>
        <w:t xml:space="preserve">третьем </w:t>
      </w:r>
      <w:r w:rsidRPr="004B0EF0">
        <w:rPr>
          <w:rFonts w:cs="Times New Roman"/>
          <w:szCs w:val="28"/>
        </w:rPr>
        <w:t xml:space="preserve">пункта </w:t>
      </w:r>
      <w:r>
        <w:rPr>
          <w:rFonts w:cs="Times New Roman"/>
          <w:szCs w:val="28"/>
        </w:rPr>
        <w:t>9</w:t>
      </w:r>
      <w:r w:rsidRPr="004B0EF0">
        <w:rPr>
          <w:rFonts w:cs="Times New Roman"/>
          <w:szCs w:val="28"/>
        </w:rPr>
        <w:t xml:space="preserve"> слова «30-го» заменить словами «10-го»;</w:t>
      </w:r>
    </w:p>
    <w:p w:rsidR="004F316C" w:rsidRDefault="004F316C" w:rsidP="004F316C">
      <w:pPr>
        <w:widowControl w:val="0"/>
        <w:rPr>
          <w:rFonts w:cs="Times New Roman"/>
          <w:szCs w:val="28"/>
        </w:rPr>
      </w:pPr>
      <w:r w:rsidRPr="004B0EF0">
        <w:rPr>
          <w:rFonts w:cs="Times New Roman"/>
          <w:szCs w:val="28"/>
        </w:rPr>
        <w:t>в абзаце шестом пункта 1</w:t>
      </w:r>
      <w:r>
        <w:rPr>
          <w:rFonts w:cs="Times New Roman"/>
          <w:szCs w:val="28"/>
        </w:rPr>
        <w:t>6</w:t>
      </w:r>
      <w:r w:rsidRPr="004B0EF0">
        <w:rPr>
          <w:rFonts w:cs="Times New Roman"/>
          <w:szCs w:val="28"/>
        </w:rPr>
        <w:t xml:space="preserve"> слова «значени</w:t>
      </w:r>
      <w:r>
        <w:rPr>
          <w:rFonts w:cs="Times New Roman"/>
          <w:szCs w:val="28"/>
        </w:rPr>
        <w:t>я</w:t>
      </w:r>
      <w:r w:rsidRPr="004B0EF0">
        <w:rPr>
          <w:rFonts w:cs="Times New Roman"/>
          <w:szCs w:val="28"/>
        </w:rPr>
        <w:t xml:space="preserve"> результат</w:t>
      </w:r>
      <w:r>
        <w:rPr>
          <w:rFonts w:cs="Times New Roman"/>
          <w:szCs w:val="28"/>
        </w:rPr>
        <w:t>ов</w:t>
      </w:r>
      <w:r w:rsidRPr="004B0EF0">
        <w:rPr>
          <w:rFonts w:cs="Times New Roman"/>
          <w:szCs w:val="28"/>
        </w:rPr>
        <w:t xml:space="preserve"> предоставления субсидии» заменить словами «точная дата завершения и конечн</w:t>
      </w:r>
      <w:r>
        <w:rPr>
          <w:rFonts w:cs="Times New Roman"/>
          <w:szCs w:val="28"/>
        </w:rPr>
        <w:t>ые</w:t>
      </w:r>
      <w:r w:rsidRPr="004B0EF0">
        <w:rPr>
          <w:rFonts w:cs="Times New Roman"/>
          <w:szCs w:val="28"/>
        </w:rPr>
        <w:t xml:space="preserve"> значени</w:t>
      </w:r>
      <w:r>
        <w:rPr>
          <w:rFonts w:cs="Times New Roman"/>
          <w:szCs w:val="28"/>
        </w:rPr>
        <w:t>я</w:t>
      </w:r>
      <w:r w:rsidRPr="004B0EF0">
        <w:rPr>
          <w:rFonts w:cs="Times New Roman"/>
          <w:szCs w:val="28"/>
        </w:rPr>
        <w:t xml:space="preserve"> результат</w:t>
      </w:r>
      <w:r>
        <w:rPr>
          <w:rFonts w:cs="Times New Roman"/>
          <w:szCs w:val="28"/>
        </w:rPr>
        <w:t>ов</w:t>
      </w:r>
      <w:r w:rsidRPr="004B0EF0">
        <w:rPr>
          <w:rFonts w:cs="Times New Roman"/>
          <w:szCs w:val="28"/>
        </w:rPr>
        <w:t xml:space="preserve"> предоставления субсидии (конкретная количес</w:t>
      </w:r>
      <w:r>
        <w:rPr>
          <w:rFonts w:cs="Times New Roman"/>
          <w:szCs w:val="28"/>
        </w:rPr>
        <w:t>твенная характеристика итогов)»;</w:t>
      </w:r>
    </w:p>
    <w:p w:rsidR="00C61EA0" w:rsidRDefault="00C61EA0" w:rsidP="00C61EA0">
      <w:pPr>
        <w:widowControl w:val="0"/>
        <w:rPr>
          <w:rFonts w:cs="Times New Roman"/>
          <w:szCs w:val="28"/>
        </w:rPr>
      </w:pPr>
      <w:r>
        <w:rPr>
          <w:rFonts w:cs="Times New Roman"/>
          <w:szCs w:val="28"/>
        </w:rPr>
        <w:t>абзац второ</w:t>
      </w:r>
      <w:r w:rsidR="004F316C">
        <w:rPr>
          <w:rFonts w:cs="Times New Roman"/>
          <w:szCs w:val="28"/>
        </w:rPr>
        <w:t>й</w:t>
      </w:r>
      <w:r>
        <w:rPr>
          <w:rFonts w:cs="Times New Roman"/>
          <w:szCs w:val="28"/>
        </w:rPr>
        <w:t xml:space="preserve"> пункта 17</w:t>
      </w:r>
      <w:r w:rsidR="004F316C">
        <w:rPr>
          <w:rFonts w:cs="Times New Roman"/>
          <w:szCs w:val="28"/>
        </w:rPr>
        <w:t xml:space="preserve"> изложить в следующей редакции:</w:t>
      </w:r>
    </w:p>
    <w:p w:rsidR="004F316C" w:rsidRDefault="004F316C" w:rsidP="00C61EA0">
      <w:pPr>
        <w:widowControl w:val="0"/>
        <w:rPr>
          <w:rFonts w:cs="Times New Roman"/>
          <w:szCs w:val="28"/>
        </w:rPr>
      </w:pPr>
      <w:r w:rsidRPr="0094291B">
        <w:rPr>
          <w:rFonts w:cs="Times New Roman"/>
          <w:szCs w:val="28"/>
        </w:rPr>
        <w:t>«расходы на оплату труда работников, реализующих образовательные программы дошкольного, начального общего, основного общего, среднего общего образования;</w:t>
      </w:r>
      <w:r w:rsidR="0094291B">
        <w:rPr>
          <w:rFonts w:cs="Times New Roman"/>
          <w:szCs w:val="28"/>
        </w:rPr>
        <w:t>»;</w:t>
      </w:r>
    </w:p>
    <w:p w:rsidR="005046FB" w:rsidRDefault="005046FB" w:rsidP="00C61EA0">
      <w:pPr>
        <w:widowControl w:val="0"/>
        <w:rPr>
          <w:rFonts w:cs="Times New Roman"/>
          <w:szCs w:val="28"/>
        </w:rPr>
      </w:pPr>
      <w:r>
        <w:rPr>
          <w:rFonts w:cs="Times New Roman"/>
          <w:szCs w:val="28"/>
        </w:rPr>
        <w:t>в пункте 23:</w:t>
      </w:r>
    </w:p>
    <w:p w:rsidR="005046FB" w:rsidRDefault="005046FB" w:rsidP="00C61EA0">
      <w:pPr>
        <w:widowControl w:val="0"/>
        <w:rPr>
          <w:rFonts w:cs="Times New Roman"/>
          <w:szCs w:val="28"/>
        </w:rPr>
      </w:pPr>
      <w:r>
        <w:rPr>
          <w:rFonts w:cs="Times New Roman"/>
          <w:szCs w:val="28"/>
        </w:rPr>
        <w:t>в абзаце втором слова «получивших услугу» заменить словами «которым реализовано предоставление»;</w:t>
      </w:r>
    </w:p>
    <w:p w:rsidR="005046FB" w:rsidRDefault="005046FB" w:rsidP="005046FB">
      <w:pPr>
        <w:widowControl w:val="0"/>
        <w:rPr>
          <w:rFonts w:cs="Times New Roman"/>
          <w:szCs w:val="28"/>
        </w:rPr>
      </w:pPr>
      <w:r>
        <w:rPr>
          <w:rFonts w:cs="Times New Roman"/>
          <w:szCs w:val="28"/>
        </w:rPr>
        <w:t xml:space="preserve">в абзаце </w:t>
      </w:r>
      <w:r>
        <w:rPr>
          <w:rFonts w:cs="Times New Roman"/>
          <w:szCs w:val="28"/>
        </w:rPr>
        <w:t>третьем</w:t>
      </w:r>
      <w:r>
        <w:rPr>
          <w:rFonts w:cs="Times New Roman"/>
          <w:szCs w:val="28"/>
        </w:rPr>
        <w:t xml:space="preserve"> слова «получивших услугу» заменить словами «которым реализовано предоставление»;</w:t>
      </w:r>
    </w:p>
    <w:p w:rsidR="005046FB" w:rsidRDefault="005046FB" w:rsidP="005046FB">
      <w:pPr>
        <w:widowControl w:val="0"/>
        <w:rPr>
          <w:rFonts w:cs="Times New Roman"/>
          <w:szCs w:val="28"/>
        </w:rPr>
      </w:pPr>
      <w:r>
        <w:rPr>
          <w:rFonts w:cs="Times New Roman"/>
          <w:szCs w:val="28"/>
        </w:rPr>
        <w:t xml:space="preserve">в абзаце </w:t>
      </w:r>
      <w:r>
        <w:rPr>
          <w:rFonts w:cs="Times New Roman"/>
          <w:szCs w:val="28"/>
        </w:rPr>
        <w:t>четвертом</w:t>
      </w:r>
      <w:r>
        <w:rPr>
          <w:rFonts w:cs="Times New Roman"/>
          <w:szCs w:val="28"/>
        </w:rPr>
        <w:t xml:space="preserve"> слова «получивших услугу» заменить словами «которым реализовано предоставление»;</w:t>
      </w:r>
    </w:p>
    <w:p w:rsidR="005046FB" w:rsidRDefault="005046FB" w:rsidP="005046FB">
      <w:pPr>
        <w:widowControl w:val="0"/>
        <w:rPr>
          <w:rFonts w:cs="Times New Roman"/>
          <w:szCs w:val="28"/>
        </w:rPr>
      </w:pPr>
      <w:r>
        <w:rPr>
          <w:rFonts w:cs="Times New Roman"/>
          <w:szCs w:val="28"/>
        </w:rPr>
        <w:t xml:space="preserve">в абзаце </w:t>
      </w:r>
      <w:r>
        <w:rPr>
          <w:rFonts w:cs="Times New Roman"/>
          <w:szCs w:val="28"/>
        </w:rPr>
        <w:t>пятом</w:t>
      </w:r>
      <w:r>
        <w:rPr>
          <w:rFonts w:cs="Times New Roman"/>
          <w:szCs w:val="28"/>
        </w:rPr>
        <w:t xml:space="preserve"> слова «получивших услугу» заменить словами «которым реализовано предоставление»;</w:t>
      </w:r>
    </w:p>
    <w:p w:rsidR="00336648" w:rsidRDefault="00336648" w:rsidP="00336648">
      <w:pPr>
        <w:widowControl w:val="0"/>
        <w:rPr>
          <w:rFonts w:cs="Times New Roman"/>
          <w:szCs w:val="28"/>
        </w:rPr>
      </w:pPr>
      <w:r>
        <w:rPr>
          <w:rFonts w:cs="Times New Roman"/>
          <w:szCs w:val="28"/>
        </w:rPr>
        <w:t xml:space="preserve">4. Внести в </w:t>
      </w:r>
      <w:r w:rsidRPr="004B0EF0">
        <w:rPr>
          <w:rFonts w:cs="Times New Roman"/>
          <w:szCs w:val="28"/>
        </w:rPr>
        <w:t>Порядок</w:t>
      </w:r>
      <w:r>
        <w:rPr>
          <w:rFonts w:cs="Times New Roman"/>
          <w:szCs w:val="28"/>
        </w:rPr>
        <w:t xml:space="preserve"> </w:t>
      </w:r>
      <w:r w:rsidRPr="004B0EF0">
        <w:rPr>
          <w:rFonts w:cs="Times New Roman"/>
          <w:szCs w:val="28"/>
        </w:rPr>
        <w:t xml:space="preserve">предоставления субсидии некоммерческим организациям на финансовое обеспечение уставной деятельности в части подготовки участников от </w:t>
      </w:r>
      <w:r w:rsidRPr="004B0EF0">
        <w:rPr>
          <w:rFonts w:cs="Times New Roman"/>
          <w:szCs w:val="28"/>
        </w:rPr>
        <w:lastRenderedPageBreak/>
        <w:t xml:space="preserve">Республики Татарстан к чемпионатам по стандартам </w:t>
      </w:r>
      <w:r>
        <w:rPr>
          <w:rFonts w:cs="Times New Roman"/>
          <w:szCs w:val="28"/>
        </w:rPr>
        <w:t>«</w:t>
      </w:r>
      <w:proofErr w:type="spellStart"/>
      <w:r w:rsidRPr="004B0EF0">
        <w:rPr>
          <w:rFonts w:cs="Times New Roman"/>
          <w:szCs w:val="28"/>
        </w:rPr>
        <w:t>Ворлдскиллс</w:t>
      </w:r>
      <w:proofErr w:type="spellEnd"/>
      <w:r>
        <w:rPr>
          <w:rFonts w:cs="Times New Roman"/>
          <w:szCs w:val="28"/>
        </w:rPr>
        <w:t>»</w:t>
      </w:r>
      <w:r w:rsidRPr="004B0EF0">
        <w:rPr>
          <w:rFonts w:cs="Times New Roman"/>
          <w:szCs w:val="28"/>
        </w:rPr>
        <w:t xml:space="preserve"> различного уровня, организации мероприятий в соответствии со стандартами </w:t>
      </w:r>
      <w:r>
        <w:rPr>
          <w:rFonts w:cs="Times New Roman"/>
          <w:szCs w:val="28"/>
        </w:rPr>
        <w:t>«</w:t>
      </w:r>
      <w:proofErr w:type="spellStart"/>
      <w:r w:rsidRPr="004B0EF0">
        <w:rPr>
          <w:rFonts w:cs="Times New Roman"/>
          <w:szCs w:val="28"/>
        </w:rPr>
        <w:t>Ворлдскиллс</w:t>
      </w:r>
      <w:proofErr w:type="spellEnd"/>
      <w:r>
        <w:rPr>
          <w:rFonts w:cs="Times New Roman"/>
          <w:szCs w:val="28"/>
        </w:rPr>
        <w:t>», утвержденный постановлением Кабинета Министров Республики Татарстан от 02.08.2022 № 747 «</w:t>
      </w:r>
      <w:r w:rsidRPr="004B0EF0">
        <w:rPr>
          <w:rFonts w:cs="Times New Roman"/>
          <w:szCs w:val="28"/>
        </w:rPr>
        <w:t xml:space="preserve">Об утверждении Порядка 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стандартам </w:t>
      </w:r>
      <w:r>
        <w:rPr>
          <w:rFonts w:cs="Times New Roman"/>
          <w:szCs w:val="28"/>
        </w:rPr>
        <w:t>«</w:t>
      </w:r>
      <w:proofErr w:type="spellStart"/>
      <w:r w:rsidRPr="004B0EF0">
        <w:rPr>
          <w:rFonts w:cs="Times New Roman"/>
          <w:szCs w:val="28"/>
        </w:rPr>
        <w:t>Ворлдскиллс</w:t>
      </w:r>
      <w:proofErr w:type="spellEnd"/>
      <w:r>
        <w:rPr>
          <w:rFonts w:cs="Times New Roman"/>
          <w:szCs w:val="28"/>
        </w:rPr>
        <w:t>»</w:t>
      </w:r>
      <w:r w:rsidRPr="004B0EF0">
        <w:rPr>
          <w:rFonts w:cs="Times New Roman"/>
          <w:szCs w:val="28"/>
        </w:rPr>
        <w:t xml:space="preserve"> различного уровня, организации мероприятий в соответствии со стандартами </w:t>
      </w:r>
      <w:r>
        <w:rPr>
          <w:rFonts w:cs="Times New Roman"/>
          <w:szCs w:val="28"/>
        </w:rPr>
        <w:t>«</w:t>
      </w:r>
      <w:proofErr w:type="spellStart"/>
      <w:r w:rsidRPr="004B0EF0">
        <w:rPr>
          <w:rFonts w:cs="Times New Roman"/>
          <w:szCs w:val="28"/>
        </w:rPr>
        <w:t>Ворлдскиллс</w:t>
      </w:r>
      <w:proofErr w:type="spellEnd"/>
      <w:r>
        <w:rPr>
          <w:rFonts w:cs="Times New Roman"/>
          <w:szCs w:val="28"/>
        </w:rPr>
        <w:t>», следующие изменения:</w:t>
      </w:r>
    </w:p>
    <w:p w:rsidR="00336648" w:rsidRDefault="00336648" w:rsidP="00336648">
      <w:pPr>
        <w:widowControl w:val="0"/>
        <w:rPr>
          <w:rFonts w:cs="Times New Roman"/>
          <w:szCs w:val="28"/>
        </w:rPr>
      </w:pPr>
      <w:r>
        <w:rPr>
          <w:rFonts w:cs="Times New Roman"/>
          <w:szCs w:val="28"/>
        </w:rPr>
        <w:t xml:space="preserve">пункт </w:t>
      </w:r>
      <w:r w:rsidR="00294628">
        <w:rPr>
          <w:rFonts w:cs="Times New Roman"/>
          <w:szCs w:val="28"/>
        </w:rPr>
        <w:t>7</w:t>
      </w:r>
      <w:r>
        <w:rPr>
          <w:rFonts w:cs="Times New Roman"/>
          <w:szCs w:val="28"/>
        </w:rPr>
        <w:t xml:space="preserve"> </w:t>
      </w:r>
      <w:r w:rsidR="00294628">
        <w:rPr>
          <w:rFonts w:cs="Times New Roman"/>
          <w:szCs w:val="28"/>
        </w:rPr>
        <w:t>изложить в следующей редакции</w:t>
      </w:r>
      <w:r>
        <w:rPr>
          <w:rFonts w:cs="Times New Roman"/>
          <w:szCs w:val="28"/>
        </w:rPr>
        <w:t>:</w:t>
      </w:r>
    </w:p>
    <w:p w:rsidR="00336648" w:rsidRDefault="00336648" w:rsidP="00336648">
      <w:pPr>
        <w:widowControl w:val="0"/>
        <w:rPr>
          <w:rFonts w:cs="Times New Roman"/>
          <w:szCs w:val="28"/>
        </w:rPr>
      </w:pPr>
      <w:r w:rsidRPr="004B0EF0">
        <w:rPr>
          <w:rFonts w:cs="Times New Roman"/>
          <w:szCs w:val="28"/>
        </w:rPr>
        <w:t>«</w:t>
      </w:r>
      <w:r w:rsidR="00294628">
        <w:rPr>
          <w:rFonts w:cs="Times New Roman"/>
          <w:szCs w:val="28"/>
        </w:rPr>
        <w:t xml:space="preserve">7. </w:t>
      </w:r>
      <w:r w:rsidRPr="004B0EF0">
        <w:rPr>
          <w:rFonts w:cs="Times New Roman"/>
          <w:szCs w:val="28"/>
        </w:rPr>
        <w:t>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«Бюджет»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w:t>
      </w:r>
      <w:r w:rsidR="00294628">
        <w:rPr>
          <w:rFonts w:cs="Times New Roman"/>
          <w:szCs w:val="28"/>
        </w:rPr>
        <w:t>, в порядке, установленном Министерством финансов Российской Федерации.</w:t>
      </w:r>
      <w:r w:rsidR="00294628" w:rsidRPr="004B0EF0">
        <w:rPr>
          <w:rFonts w:cs="Times New Roman"/>
          <w:szCs w:val="28"/>
        </w:rPr>
        <w:t>»;</w:t>
      </w:r>
    </w:p>
    <w:p w:rsidR="00336648" w:rsidRPr="004B0EF0" w:rsidRDefault="00336648" w:rsidP="00336648">
      <w:pPr>
        <w:widowControl w:val="0"/>
        <w:rPr>
          <w:rFonts w:cs="Times New Roman"/>
          <w:szCs w:val="28"/>
        </w:rPr>
      </w:pPr>
      <w:r w:rsidRPr="004B0EF0">
        <w:rPr>
          <w:rFonts w:cs="Times New Roman"/>
          <w:szCs w:val="28"/>
        </w:rPr>
        <w:t xml:space="preserve">в абзаце </w:t>
      </w:r>
      <w:r>
        <w:rPr>
          <w:rFonts w:cs="Times New Roman"/>
          <w:szCs w:val="28"/>
        </w:rPr>
        <w:t>четвертом</w:t>
      </w:r>
      <w:r w:rsidRPr="004B0EF0">
        <w:rPr>
          <w:rFonts w:cs="Times New Roman"/>
          <w:szCs w:val="28"/>
        </w:rPr>
        <w:t xml:space="preserve"> пункта </w:t>
      </w:r>
      <w:r>
        <w:rPr>
          <w:rFonts w:cs="Times New Roman"/>
          <w:szCs w:val="28"/>
        </w:rPr>
        <w:t>9</w:t>
      </w:r>
      <w:r w:rsidRPr="004B0EF0">
        <w:rPr>
          <w:rFonts w:cs="Times New Roman"/>
          <w:szCs w:val="28"/>
        </w:rPr>
        <w:t xml:space="preserve"> слова «30-го» заменить словами «10-го»;</w:t>
      </w:r>
    </w:p>
    <w:p w:rsidR="00336648" w:rsidRDefault="00336648" w:rsidP="00336648">
      <w:pPr>
        <w:widowControl w:val="0"/>
        <w:rPr>
          <w:rFonts w:cs="Times New Roman"/>
          <w:szCs w:val="28"/>
        </w:rPr>
      </w:pPr>
      <w:r w:rsidRPr="004B0EF0">
        <w:rPr>
          <w:rFonts w:cs="Times New Roman"/>
          <w:szCs w:val="28"/>
        </w:rPr>
        <w:t xml:space="preserve">в абзаце </w:t>
      </w:r>
      <w:r>
        <w:rPr>
          <w:rFonts w:cs="Times New Roman"/>
          <w:szCs w:val="28"/>
        </w:rPr>
        <w:t>пя</w:t>
      </w:r>
      <w:r w:rsidRPr="004B0EF0">
        <w:rPr>
          <w:rFonts w:cs="Times New Roman"/>
          <w:szCs w:val="28"/>
        </w:rPr>
        <w:t xml:space="preserve">том пункта </w:t>
      </w:r>
      <w:r>
        <w:rPr>
          <w:rFonts w:cs="Times New Roman"/>
          <w:szCs w:val="28"/>
        </w:rPr>
        <w:t>20</w:t>
      </w:r>
      <w:r w:rsidRPr="004B0EF0">
        <w:rPr>
          <w:rFonts w:cs="Times New Roman"/>
          <w:szCs w:val="28"/>
        </w:rPr>
        <w:t xml:space="preserve"> слова «значени</w:t>
      </w:r>
      <w:r>
        <w:rPr>
          <w:rFonts w:cs="Times New Roman"/>
          <w:szCs w:val="28"/>
        </w:rPr>
        <w:t>я</w:t>
      </w:r>
      <w:r w:rsidRPr="004B0EF0">
        <w:rPr>
          <w:rFonts w:cs="Times New Roman"/>
          <w:szCs w:val="28"/>
        </w:rPr>
        <w:t xml:space="preserve"> результат</w:t>
      </w:r>
      <w:r>
        <w:rPr>
          <w:rFonts w:cs="Times New Roman"/>
          <w:szCs w:val="28"/>
        </w:rPr>
        <w:t>а</w:t>
      </w:r>
      <w:r w:rsidRPr="004B0EF0">
        <w:rPr>
          <w:rFonts w:cs="Times New Roman"/>
          <w:szCs w:val="28"/>
        </w:rPr>
        <w:t xml:space="preserve"> предоставления субсидии» заменить словами «точная дата завершения и конечн</w:t>
      </w:r>
      <w:r>
        <w:rPr>
          <w:rFonts w:cs="Times New Roman"/>
          <w:szCs w:val="28"/>
        </w:rPr>
        <w:t>ое</w:t>
      </w:r>
      <w:r w:rsidRPr="004B0EF0">
        <w:rPr>
          <w:rFonts w:cs="Times New Roman"/>
          <w:szCs w:val="28"/>
        </w:rPr>
        <w:t xml:space="preserve"> значени</w:t>
      </w:r>
      <w:r>
        <w:rPr>
          <w:rFonts w:cs="Times New Roman"/>
          <w:szCs w:val="28"/>
        </w:rPr>
        <w:t>е</w:t>
      </w:r>
      <w:r w:rsidRPr="004B0EF0">
        <w:rPr>
          <w:rFonts w:cs="Times New Roman"/>
          <w:szCs w:val="28"/>
        </w:rPr>
        <w:t xml:space="preserve"> результат</w:t>
      </w:r>
      <w:r>
        <w:rPr>
          <w:rFonts w:cs="Times New Roman"/>
          <w:szCs w:val="28"/>
        </w:rPr>
        <w:t>а</w:t>
      </w:r>
      <w:r w:rsidRPr="004B0EF0">
        <w:rPr>
          <w:rFonts w:cs="Times New Roman"/>
          <w:szCs w:val="28"/>
        </w:rPr>
        <w:t xml:space="preserve"> предоставления субсидии (конкретная количественная характеристика итогов)».</w:t>
      </w:r>
    </w:p>
    <w:p w:rsidR="00C37511" w:rsidRDefault="00C37511" w:rsidP="004B0EF0">
      <w:pPr>
        <w:widowControl w:val="0"/>
        <w:rPr>
          <w:rFonts w:cs="Times New Roman"/>
          <w:szCs w:val="28"/>
        </w:rPr>
      </w:pPr>
    </w:p>
    <w:p w:rsidR="001C59FF" w:rsidRPr="00CE467E" w:rsidRDefault="001C59FF" w:rsidP="001C59FF">
      <w:pPr>
        <w:widowControl w:val="0"/>
        <w:rPr>
          <w:rFonts w:cs="Times New Roman"/>
          <w:szCs w:val="28"/>
        </w:rPr>
      </w:pPr>
    </w:p>
    <w:p w:rsidR="001C59FF" w:rsidRPr="00CE467E" w:rsidRDefault="001C59FF" w:rsidP="001C59FF">
      <w:pPr>
        <w:widowControl w:val="0"/>
        <w:ind w:firstLine="0"/>
        <w:rPr>
          <w:rFonts w:cs="Times New Roman"/>
          <w:szCs w:val="28"/>
        </w:rPr>
      </w:pPr>
      <w:r w:rsidRPr="00CE467E">
        <w:rPr>
          <w:rFonts w:cs="Times New Roman"/>
          <w:szCs w:val="28"/>
        </w:rPr>
        <w:t>Премьер-министр</w:t>
      </w:r>
    </w:p>
    <w:p w:rsidR="001C59FF" w:rsidRPr="001C59FF" w:rsidRDefault="001C59FF" w:rsidP="001C59FF">
      <w:pPr>
        <w:widowControl w:val="0"/>
        <w:ind w:firstLine="0"/>
        <w:rPr>
          <w:rFonts w:cs="Times New Roman"/>
          <w:szCs w:val="28"/>
        </w:rPr>
      </w:pPr>
      <w:r w:rsidRPr="00CE467E">
        <w:rPr>
          <w:rFonts w:cs="Times New Roman"/>
          <w:szCs w:val="28"/>
        </w:rPr>
        <w:t>Республики Татарстан</w:t>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r>
      <w:r w:rsidRPr="00CE467E">
        <w:rPr>
          <w:rFonts w:cs="Times New Roman"/>
          <w:szCs w:val="28"/>
        </w:rPr>
        <w:tab/>
        <w:t xml:space="preserve"> </w:t>
      </w:r>
      <w:r w:rsidRPr="00CE467E">
        <w:rPr>
          <w:rFonts w:cs="Times New Roman"/>
          <w:szCs w:val="28"/>
        </w:rPr>
        <w:tab/>
        <w:t xml:space="preserve"> </w:t>
      </w:r>
      <w:proofErr w:type="spellStart"/>
      <w:r w:rsidRPr="00CE467E">
        <w:rPr>
          <w:rFonts w:cs="Times New Roman"/>
          <w:szCs w:val="28"/>
        </w:rPr>
        <w:t>А.В.Песошин</w:t>
      </w:r>
      <w:proofErr w:type="spellEnd"/>
    </w:p>
    <w:p w:rsidR="001C59FF" w:rsidRDefault="001C59FF" w:rsidP="001C59FF">
      <w:pPr>
        <w:ind w:firstLine="0"/>
        <w:jc w:val="right"/>
      </w:pPr>
    </w:p>
    <w:sectPr w:rsidR="001C59FF" w:rsidSect="001C59FF">
      <w:headerReference w:type="default" r:id="rId6"/>
      <w:pgSz w:w="11907" w:h="16840" w:code="9"/>
      <w:pgMar w:top="1134" w:right="567"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995" w:rsidRDefault="009E4995" w:rsidP="001C59FF">
      <w:r>
        <w:separator/>
      </w:r>
    </w:p>
  </w:endnote>
  <w:endnote w:type="continuationSeparator" w:id="0">
    <w:p w:rsidR="009E4995" w:rsidRDefault="009E4995" w:rsidP="001C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995" w:rsidRDefault="009E4995" w:rsidP="001C59FF">
      <w:r>
        <w:separator/>
      </w:r>
    </w:p>
  </w:footnote>
  <w:footnote w:type="continuationSeparator" w:id="0">
    <w:p w:rsidR="009E4995" w:rsidRDefault="009E4995" w:rsidP="001C5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870184"/>
      <w:docPartObj>
        <w:docPartGallery w:val="Page Numbers (Top of Page)"/>
        <w:docPartUnique/>
      </w:docPartObj>
    </w:sdtPr>
    <w:sdtEndPr/>
    <w:sdtContent>
      <w:p w:rsidR="001C59FF" w:rsidRDefault="001C59FF">
        <w:pPr>
          <w:pStyle w:val="a5"/>
          <w:jc w:val="center"/>
        </w:pPr>
        <w:r>
          <w:fldChar w:fldCharType="begin"/>
        </w:r>
        <w:r>
          <w:instrText>PAGE   \* MERGEFORMAT</w:instrText>
        </w:r>
        <w:r>
          <w:fldChar w:fldCharType="separate"/>
        </w:r>
        <w:r w:rsidR="001A4504">
          <w:rPr>
            <w:noProof/>
          </w:rPr>
          <w:t>2</w:t>
        </w:r>
        <w:r>
          <w:fldChar w:fldCharType="end"/>
        </w:r>
      </w:p>
    </w:sdtContent>
  </w:sdt>
  <w:p w:rsidR="001C59FF" w:rsidRDefault="001C59F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08"/>
    <w:rsid w:val="00045C00"/>
    <w:rsid w:val="00177FE8"/>
    <w:rsid w:val="00193399"/>
    <w:rsid w:val="001A4504"/>
    <w:rsid w:val="001C59FF"/>
    <w:rsid w:val="001C6A94"/>
    <w:rsid w:val="001E3A94"/>
    <w:rsid w:val="00293E19"/>
    <w:rsid w:val="00294628"/>
    <w:rsid w:val="002B2661"/>
    <w:rsid w:val="002B524B"/>
    <w:rsid w:val="00313080"/>
    <w:rsid w:val="00336648"/>
    <w:rsid w:val="003567BF"/>
    <w:rsid w:val="003A467D"/>
    <w:rsid w:val="003F7874"/>
    <w:rsid w:val="00451FEC"/>
    <w:rsid w:val="00481219"/>
    <w:rsid w:val="004B0EF0"/>
    <w:rsid w:val="004F316C"/>
    <w:rsid w:val="005046FB"/>
    <w:rsid w:val="005E1012"/>
    <w:rsid w:val="00670767"/>
    <w:rsid w:val="006A414E"/>
    <w:rsid w:val="006C3BCD"/>
    <w:rsid w:val="006D249B"/>
    <w:rsid w:val="006F399E"/>
    <w:rsid w:val="00772B40"/>
    <w:rsid w:val="007B5C5F"/>
    <w:rsid w:val="007C08CC"/>
    <w:rsid w:val="007C7D6E"/>
    <w:rsid w:val="0083219B"/>
    <w:rsid w:val="008726D4"/>
    <w:rsid w:val="008B73C0"/>
    <w:rsid w:val="008C3502"/>
    <w:rsid w:val="00900A70"/>
    <w:rsid w:val="00921656"/>
    <w:rsid w:val="009338A7"/>
    <w:rsid w:val="0094291B"/>
    <w:rsid w:val="009D6E3F"/>
    <w:rsid w:val="009E4995"/>
    <w:rsid w:val="00A51B49"/>
    <w:rsid w:val="00AB0666"/>
    <w:rsid w:val="00B12A52"/>
    <w:rsid w:val="00BF4BFE"/>
    <w:rsid w:val="00C37511"/>
    <w:rsid w:val="00C61EA0"/>
    <w:rsid w:val="00C97027"/>
    <w:rsid w:val="00CC0708"/>
    <w:rsid w:val="00CD4336"/>
    <w:rsid w:val="00CE467E"/>
    <w:rsid w:val="00DB1CE6"/>
    <w:rsid w:val="00DF040A"/>
    <w:rsid w:val="00DF51CB"/>
    <w:rsid w:val="00E269D9"/>
    <w:rsid w:val="00E570EE"/>
    <w:rsid w:val="00E6193C"/>
    <w:rsid w:val="00EC4B72"/>
    <w:rsid w:val="00FB4D49"/>
    <w:rsid w:val="00FD5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25C2"/>
  <w15:chartTrackingRefBased/>
  <w15:docId w15:val="{EA56B4D7-09E9-427C-9421-8B036B1E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708"/>
    <w:rPr>
      <w:rFonts w:ascii="Segoe UI" w:hAnsi="Segoe UI" w:cs="Segoe UI"/>
      <w:sz w:val="18"/>
      <w:szCs w:val="18"/>
    </w:rPr>
  </w:style>
  <w:style w:type="character" w:customStyle="1" w:styleId="a4">
    <w:name w:val="Текст выноски Знак"/>
    <w:basedOn w:val="a0"/>
    <w:link w:val="a3"/>
    <w:uiPriority w:val="99"/>
    <w:semiHidden/>
    <w:rsid w:val="00CC0708"/>
    <w:rPr>
      <w:rFonts w:ascii="Segoe UI" w:hAnsi="Segoe UI" w:cs="Segoe UI"/>
      <w:sz w:val="18"/>
      <w:szCs w:val="18"/>
    </w:rPr>
  </w:style>
  <w:style w:type="paragraph" w:customStyle="1" w:styleId="s1">
    <w:name w:val="s_1"/>
    <w:basedOn w:val="a"/>
    <w:rsid w:val="001C59FF"/>
    <w:pPr>
      <w:spacing w:before="100" w:beforeAutospacing="1" w:after="100" w:afterAutospacing="1"/>
      <w:ind w:firstLine="0"/>
      <w:jc w:val="left"/>
    </w:pPr>
    <w:rPr>
      <w:rFonts w:eastAsia="Times New Roman" w:cs="Times New Roman"/>
      <w:sz w:val="24"/>
      <w:szCs w:val="24"/>
    </w:rPr>
  </w:style>
  <w:style w:type="paragraph" w:styleId="a5">
    <w:name w:val="header"/>
    <w:basedOn w:val="a"/>
    <w:link w:val="a6"/>
    <w:uiPriority w:val="99"/>
    <w:unhideWhenUsed/>
    <w:rsid w:val="001C59FF"/>
    <w:pPr>
      <w:tabs>
        <w:tab w:val="center" w:pos="4677"/>
        <w:tab w:val="right" w:pos="9355"/>
      </w:tabs>
    </w:pPr>
  </w:style>
  <w:style w:type="character" w:customStyle="1" w:styleId="a6">
    <w:name w:val="Верхний колонтитул Знак"/>
    <w:basedOn w:val="a0"/>
    <w:link w:val="a5"/>
    <w:uiPriority w:val="99"/>
    <w:rsid w:val="001C59FF"/>
  </w:style>
  <w:style w:type="paragraph" w:styleId="a7">
    <w:name w:val="footer"/>
    <w:basedOn w:val="a"/>
    <w:link w:val="a8"/>
    <w:uiPriority w:val="99"/>
    <w:unhideWhenUsed/>
    <w:rsid w:val="001C59FF"/>
    <w:pPr>
      <w:tabs>
        <w:tab w:val="center" w:pos="4677"/>
        <w:tab w:val="right" w:pos="9355"/>
      </w:tabs>
    </w:pPr>
  </w:style>
  <w:style w:type="character" w:customStyle="1" w:styleId="a8">
    <w:name w:val="Нижний колонтитул Знак"/>
    <w:basedOn w:val="a0"/>
    <w:link w:val="a7"/>
    <w:uiPriority w:val="99"/>
    <w:rsid w:val="001C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1313</Words>
  <Characters>7487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Нуруллина З.К.</dc:creator>
  <cp:keywords/>
  <dc:description/>
  <cp:lastModifiedBy>Пользователь Windows</cp:lastModifiedBy>
  <cp:revision>3</cp:revision>
  <cp:lastPrinted>2022-08-01T07:34:00Z</cp:lastPrinted>
  <dcterms:created xsi:type="dcterms:W3CDTF">2022-11-30T13:58:00Z</dcterms:created>
  <dcterms:modified xsi:type="dcterms:W3CDTF">2022-12-08T09:41:00Z</dcterms:modified>
</cp:coreProperties>
</file>