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6DBE" w:rsidRDefault="00C76DBE" w:rsidP="00242E55">
      <w:pPr>
        <w:tabs>
          <w:tab w:val="left" w:pos="4820"/>
          <w:tab w:val="left" w:pos="5387"/>
        </w:tabs>
        <w:spacing w:after="0" w:line="240" w:lineRule="auto"/>
        <w:ind w:right="4960"/>
        <w:jc w:val="both"/>
        <w:rPr>
          <w:rFonts w:ascii="Times New Roman" w:hAnsi="Times New Roman"/>
          <w:color w:val="000000"/>
          <w:sz w:val="28"/>
          <w:szCs w:val="28"/>
        </w:rPr>
      </w:pPr>
    </w:p>
    <w:p w:rsidR="000767EB" w:rsidRDefault="000767EB" w:rsidP="00242E55">
      <w:pPr>
        <w:tabs>
          <w:tab w:val="left" w:pos="4820"/>
          <w:tab w:val="left" w:pos="5387"/>
        </w:tabs>
        <w:spacing w:after="0" w:line="240" w:lineRule="auto"/>
        <w:ind w:right="4960"/>
        <w:jc w:val="both"/>
        <w:rPr>
          <w:rFonts w:ascii="Times New Roman" w:hAnsi="Times New Roman"/>
          <w:color w:val="000000"/>
          <w:sz w:val="28"/>
          <w:szCs w:val="28"/>
        </w:rPr>
      </w:pPr>
    </w:p>
    <w:p w:rsidR="000767EB" w:rsidRDefault="000767EB" w:rsidP="00242E55">
      <w:pPr>
        <w:tabs>
          <w:tab w:val="left" w:pos="4820"/>
          <w:tab w:val="left" w:pos="5387"/>
        </w:tabs>
        <w:spacing w:after="0" w:line="240" w:lineRule="auto"/>
        <w:ind w:right="4960"/>
        <w:jc w:val="both"/>
        <w:rPr>
          <w:rFonts w:ascii="Times New Roman" w:hAnsi="Times New Roman"/>
          <w:color w:val="000000"/>
          <w:sz w:val="28"/>
          <w:szCs w:val="28"/>
        </w:rPr>
      </w:pPr>
    </w:p>
    <w:p w:rsidR="000767EB" w:rsidRDefault="000767EB" w:rsidP="00242E55">
      <w:pPr>
        <w:tabs>
          <w:tab w:val="left" w:pos="4820"/>
          <w:tab w:val="left" w:pos="5387"/>
        </w:tabs>
        <w:spacing w:after="0" w:line="240" w:lineRule="auto"/>
        <w:ind w:right="4960"/>
        <w:jc w:val="both"/>
        <w:rPr>
          <w:rFonts w:ascii="Times New Roman" w:hAnsi="Times New Roman"/>
          <w:color w:val="000000"/>
          <w:sz w:val="28"/>
          <w:szCs w:val="28"/>
        </w:rPr>
      </w:pPr>
    </w:p>
    <w:p w:rsidR="000767EB" w:rsidRDefault="000767EB" w:rsidP="00242E55">
      <w:pPr>
        <w:tabs>
          <w:tab w:val="left" w:pos="4820"/>
          <w:tab w:val="left" w:pos="5387"/>
        </w:tabs>
        <w:spacing w:after="0" w:line="240" w:lineRule="auto"/>
        <w:ind w:right="4960"/>
        <w:jc w:val="both"/>
        <w:rPr>
          <w:rFonts w:ascii="Times New Roman" w:hAnsi="Times New Roman"/>
          <w:color w:val="000000"/>
          <w:sz w:val="28"/>
          <w:szCs w:val="28"/>
        </w:rPr>
      </w:pPr>
    </w:p>
    <w:p w:rsidR="000767EB" w:rsidRPr="00242E55" w:rsidRDefault="000767EB" w:rsidP="00242E55">
      <w:pPr>
        <w:tabs>
          <w:tab w:val="left" w:pos="4820"/>
          <w:tab w:val="left" w:pos="5387"/>
        </w:tabs>
        <w:spacing w:after="0" w:line="240" w:lineRule="auto"/>
        <w:ind w:right="4960"/>
        <w:jc w:val="both"/>
        <w:rPr>
          <w:rFonts w:ascii="Times New Roman" w:hAnsi="Times New Roman"/>
          <w:color w:val="000000"/>
          <w:sz w:val="28"/>
          <w:szCs w:val="28"/>
        </w:rPr>
      </w:pPr>
    </w:p>
    <w:p w:rsidR="00C76DBE" w:rsidRPr="00242E55" w:rsidRDefault="00C76DBE" w:rsidP="00242E55">
      <w:pPr>
        <w:tabs>
          <w:tab w:val="left" w:pos="4820"/>
          <w:tab w:val="left" w:pos="5387"/>
        </w:tabs>
        <w:spacing w:after="0" w:line="240" w:lineRule="auto"/>
        <w:ind w:right="4960"/>
        <w:jc w:val="both"/>
        <w:rPr>
          <w:rFonts w:ascii="Times New Roman" w:hAnsi="Times New Roman"/>
          <w:color w:val="000000"/>
          <w:sz w:val="28"/>
          <w:szCs w:val="28"/>
        </w:rPr>
      </w:pPr>
    </w:p>
    <w:p w:rsidR="00D2757A" w:rsidRPr="00242E55" w:rsidRDefault="00D2757A" w:rsidP="00242E55">
      <w:pPr>
        <w:tabs>
          <w:tab w:val="left" w:pos="4820"/>
          <w:tab w:val="left" w:pos="5387"/>
        </w:tabs>
        <w:spacing w:after="0" w:line="240" w:lineRule="auto"/>
        <w:ind w:right="4960"/>
        <w:jc w:val="both"/>
        <w:rPr>
          <w:rFonts w:ascii="Times New Roman" w:hAnsi="Times New Roman"/>
          <w:color w:val="000000"/>
          <w:sz w:val="28"/>
          <w:szCs w:val="28"/>
        </w:rPr>
      </w:pPr>
    </w:p>
    <w:p w:rsidR="00D2757A" w:rsidRPr="00242E55" w:rsidRDefault="00D2757A" w:rsidP="00242E55">
      <w:pPr>
        <w:tabs>
          <w:tab w:val="left" w:pos="4820"/>
          <w:tab w:val="left" w:pos="5387"/>
        </w:tabs>
        <w:spacing w:after="0" w:line="240" w:lineRule="auto"/>
        <w:ind w:right="4960"/>
        <w:jc w:val="both"/>
        <w:rPr>
          <w:rFonts w:ascii="Times New Roman" w:hAnsi="Times New Roman"/>
          <w:color w:val="000000"/>
          <w:sz w:val="28"/>
          <w:szCs w:val="28"/>
        </w:rPr>
      </w:pPr>
    </w:p>
    <w:p w:rsidR="00D2757A" w:rsidRPr="00242E55" w:rsidRDefault="00D2757A" w:rsidP="00242E55">
      <w:pPr>
        <w:tabs>
          <w:tab w:val="left" w:pos="4820"/>
          <w:tab w:val="left" w:pos="5387"/>
        </w:tabs>
        <w:spacing w:after="0" w:line="240" w:lineRule="auto"/>
        <w:ind w:right="4960"/>
        <w:jc w:val="both"/>
        <w:rPr>
          <w:rFonts w:ascii="Times New Roman" w:hAnsi="Times New Roman"/>
          <w:color w:val="000000"/>
          <w:sz w:val="28"/>
          <w:szCs w:val="28"/>
        </w:rPr>
      </w:pPr>
    </w:p>
    <w:p w:rsidR="00C76DBE" w:rsidRPr="00242E55" w:rsidRDefault="00C76DBE" w:rsidP="00242E55">
      <w:pPr>
        <w:tabs>
          <w:tab w:val="left" w:pos="4820"/>
          <w:tab w:val="left" w:pos="5387"/>
        </w:tabs>
        <w:spacing w:after="0" w:line="240" w:lineRule="auto"/>
        <w:ind w:right="4960"/>
        <w:jc w:val="both"/>
        <w:rPr>
          <w:rFonts w:ascii="Times New Roman" w:hAnsi="Times New Roman"/>
          <w:color w:val="000000"/>
          <w:sz w:val="28"/>
          <w:szCs w:val="28"/>
        </w:rPr>
      </w:pPr>
    </w:p>
    <w:p w:rsidR="004E4444" w:rsidRPr="0019394C" w:rsidRDefault="00350A01" w:rsidP="000767EB">
      <w:pPr>
        <w:tabs>
          <w:tab w:val="left" w:pos="0"/>
          <w:tab w:val="left" w:pos="2127"/>
          <w:tab w:val="left" w:pos="4820"/>
        </w:tabs>
        <w:spacing w:after="0" w:line="226" w:lineRule="auto"/>
        <w:ind w:right="5102"/>
        <w:jc w:val="both"/>
        <w:rPr>
          <w:rFonts w:ascii="Times New Roman" w:hAnsi="Times New Roman"/>
          <w:color w:val="000000"/>
          <w:sz w:val="28"/>
          <w:szCs w:val="28"/>
        </w:rPr>
      </w:pPr>
      <w:bookmarkStart w:id="0" w:name="_GoBack"/>
      <w:bookmarkEnd w:id="0"/>
      <w:r w:rsidRPr="0019394C">
        <w:rPr>
          <w:rFonts w:ascii="Times New Roman" w:hAnsi="Times New Roman"/>
          <w:color w:val="000000"/>
          <w:sz w:val="28"/>
          <w:szCs w:val="28"/>
        </w:rPr>
        <w:t>Об утверждении Порядка</w:t>
      </w:r>
      <w:r w:rsidR="009E3A10" w:rsidRPr="0019394C">
        <w:rPr>
          <w:rFonts w:ascii="Times New Roman" w:hAnsi="Times New Roman"/>
          <w:color w:val="000000"/>
          <w:sz w:val="28"/>
          <w:szCs w:val="28"/>
        </w:rPr>
        <w:t xml:space="preserve"> </w:t>
      </w:r>
      <w:bookmarkStart w:id="1" w:name="_Hlk115518206"/>
      <w:r w:rsidR="009E3A10" w:rsidRPr="0019394C">
        <w:rPr>
          <w:rFonts w:ascii="Times New Roman" w:hAnsi="Times New Roman"/>
          <w:color w:val="000000"/>
          <w:sz w:val="28"/>
          <w:szCs w:val="28"/>
        </w:rPr>
        <w:t>предоставления субсиди</w:t>
      </w:r>
      <w:r w:rsidR="00857914" w:rsidRPr="0019394C">
        <w:rPr>
          <w:rFonts w:ascii="Times New Roman" w:hAnsi="Times New Roman"/>
          <w:color w:val="000000"/>
          <w:sz w:val="28"/>
          <w:szCs w:val="28"/>
        </w:rPr>
        <w:t>и</w:t>
      </w:r>
      <w:r w:rsidR="009E3A10" w:rsidRPr="0019394C">
        <w:rPr>
          <w:rFonts w:ascii="Times New Roman" w:hAnsi="Times New Roman"/>
          <w:color w:val="000000"/>
          <w:sz w:val="28"/>
          <w:szCs w:val="28"/>
        </w:rPr>
        <w:t xml:space="preserve"> из бюджета Республики Татарстан </w:t>
      </w:r>
      <w:r w:rsidR="00FE3417" w:rsidRPr="0019394C">
        <w:rPr>
          <w:rFonts w:ascii="Times New Roman" w:hAnsi="Times New Roman"/>
          <w:color w:val="000000"/>
          <w:sz w:val="28"/>
          <w:szCs w:val="28"/>
        </w:rPr>
        <w:t xml:space="preserve">некоммерческим организациям </w:t>
      </w:r>
      <w:r w:rsidR="00FE3417" w:rsidRPr="0019394C">
        <w:rPr>
          <w:rFonts w:ascii="Times New Roman" w:hAnsi="Times New Roman"/>
          <w:color w:val="000000"/>
          <w:sz w:val="28"/>
          <w:szCs w:val="28"/>
        </w:rPr>
        <w:t>(за исключением государственных и муниципальных учреждений)</w:t>
      </w:r>
      <w:r w:rsidR="009E3A10" w:rsidRPr="0019394C">
        <w:rPr>
          <w:rFonts w:ascii="Times New Roman" w:hAnsi="Times New Roman"/>
          <w:color w:val="000000"/>
          <w:sz w:val="28"/>
          <w:szCs w:val="28"/>
        </w:rPr>
        <w:t xml:space="preserve"> на </w:t>
      </w:r>
      <w:r w:rsidR="0078483D" w:rsidRPr="0019394C">
        <w:rPr>
          <w:rFonts w:ascii="Times New Roman" w:hAnsi="Times New Roman"/>
          <w:color w:val="000000"/>
          <w:sz w:val="28"/>
          <w:szCs w:val="28"/>
        </w:rPr>
        <w:t>финансовое обеспечение расходов</w:t>
      </w:r>
      <w:bookmarkEnd w:id="1"/>
      <w:r w:rsidR="0078483D" w:rsidRPr="0019394C">
        <w:rPr>
          <w:rFonts w:ascii="Times New Roman" w:hAnsi="Times New Roman"/>
          <w:color w:val="000000"/>
          <w:sz w:val="28"/>
          <w:szCs w:val="28"/>
        </w:rPr>
        <w:t xml:space="preserve"> по созданию и поддержке инструментов университетского венчурного строительства (университетская «</w:t>
      </w:r>
      <w:proofErr w:type="spellStart"/>
      <w:r w:rsidR="0078483D" w:rsidRPr="0019394C">
        <w:rPr>
          <w:rFonts w:ascii="Times New Roman" w:hAnsi="Times New Roman"/>
          <w:color w:val="000000"/>
          <w:sz w:val="28"/>
          <w:szCs w:val="28"/>
        </w:rPr>
        <w:t>стартап</w:t>
      </w:r>
      <w:proofErr w:type="spellEnd"/>
      <w:r w:rsidR="0078483D" w:rsidRPr="0019394C">
        <w:rPr>
          <w:rFonts w:ascii="Times New Roman" w:hAnsi="Times New Roman"/>
          <w:color w:val="000000"/>
          <w:sz w:val="28"/>
          <w:szCs w:val="28"/>
        </w:rPr>
        <w:t xml:space="preserve">-студия») </w:t>
      </w:r>
    </w:p>
    <w:p w:rsidR="0042511E" w:rsidRPr="0019394C" w:rsidRDefault="0042511E" w:rsidP="000767EB">
      <w:pPr>
        <w:spacing w:after="0" w:line="226" w:lineRule="auto"/>
        <w:ind w:firstLine="709"/>
        <w:jc w:val="both"/>
        <w:rPr>
          <w:rFonts w:ascii="Times New Roman" w:hAnsi="Times New Roman"/>
          <w:color w:val="000000"/>
          <w:sz w:val="24"/>
          <w:szCs w:val="28"/>
        </w:rPr>
      </w:pPr>
    </w:p>
    <w:p w:rsidR="000767EB" w:rsidRPr="0019394C" w:rsidRDefault="000767EB" w:rsidP="000767EB">
      <w:pPr>
        <w:spacing w:after="0" w:line="226" w:lineRule="auto"/>
        <w:ind w:firstLine="709"/>
        <w:jc w:val="both"/>
        <w:rPr>
          <w:rFonts w:ascii="Times New Roman" w:eastAsia="Times New Roman" w:hAnsi="Times New Roman"/>
          <w:bCs/>
          <w:color w:val="000000"/>
          <w:sz w:val="24"/>
          <w:szCs w:val="28"/>
          <w:lang w:eastAsia="ru-RU"/>
        </w:rPr>
      </w:pPr>
    </w:p>
    <w:p w:rsidR="004E4444" w:rsidRPr="0019394C" w:rsidRDefault="004E4444" w:rsidP="000767EB">
      <w:pPr>
        <w:spacing w:after="0" w:line="226" w:lineRule="auto"/>
        <w:ind w:firstLine="709"/>
        <w:jc w:val="both"/>
        <w:rPr>
          <w:rFonts w:ascii="Times New Roman" w:eastAsia="Times New Roman" w:hAnsi="Times New Roman"/>
          <w:bCs/>
          <w:color w:val="000000"/>
          <w:sz w:val="28"/>
          <w:szCs w:val="28"/>
          <w:lang w:eastAsia="ru-RU"/>
        </w:rPr>
      </w:pPr>
      <w:r w:rsidRPr="0019394C">
        <w:rPr>
          <w:rFonts w:ascii="Times New Roman" w:eastAsia="Times New Roman" w:hAnsi="Times New Roman"/>
          <w:bCs/>
          <w:color w:val="000000"/>
          <w:sz w:val="28"/>
          <w:szCs w:val="28"/>
          <w:lang w:eastAsia="ru-RU"/>
        </w:rPr>
        <w:t>Кабинет Министров Республики Татарстан</w:t>
      </w:r>
      <w:r w:rsidR="00243EC9" w:rsidRPr="0019394C">
        <w:rPr>
          <w:rFonts w:ascii="Times New Roman" w:eastAsia="Times New Roman" w:hAnsi="Times New Roman"/>
          <w:bCs/>
          <w:color w:val="000000"/>
          <w:sz w:val="28"/>
          <w:szCs w:val="28"/>
          <w:lang w:eastAsia="ru-RU"/>
        </w:rPr>
        <w:t xml:space="preserve"> </w:t>
      </w:r>
      <w:r w:rsidRPr="0019394C">
        <w:rPr>
          <w:rFonts w:ascii="Times New Roman" w:eastAsia="Times New Roman" w:hAnsi="Times New Roman"/>
          <w:bCs/>
          <w:color w:val="000000"/>
          <w:sz w:val="28"/>
          <w:szCs w:val="28"/>
          <w:lang w:eastAsia="ru-RU"/>
        </w:rPr>
        <w:t>ПОСТАНОВЛЯЕТ</w:t>
      </w:r>
      <w:r w:rsidR="00753586" w:rsidRPr="0019394C">
        <w:rPr>
          <w:rFonts w:ascii="Times New Roman" w:eastAsia="Times New Roman" w:hAnsi="Times New Roman"/>
          <w:bCs/>
          <w:color w:val="000000"/>
          <w:sz w:val="28"/>
          <w:szCs w:val="28"/>
          <w:lang w:eastAsia="ru-RU"/>
        </w:rPr>
        <w:t>:</w:t>
      </w:r>
    </w:p>
    <w:p w:rsidR="004E4444" w:rsidRPr="0019394C" w:rsidRDefault="004E4444" w:rsidP="000767EB">
      <w:pPr>
        <w:spacing w:after="0" w:line="226" w:lineRule="auto"/>
        <w:ind w:firstLine="709"/>
        <w:jc w:val="both"/>
        <w:rPr>
          <w:rFonts w:ascii="Times New Roman" w:eastAsia="Times New Roman" w:hAnsi="Times New Roman"/>
          <w:bCs/>
          <w:color w:val="000000"/>
          <w:sz w:val="28"/>
          <w:szCs w:val="28"/>
          <w:lang w:eastAsia="ru-RU"/>
        </w:rPr>
      </w:pPr>
    </w:p>
    <w:p w:rsidR="00182BA0" w:rsidRPr="0019394C" w:rsidRDefault="00182BA0" w:rsidP="000767EB">
      <w:pPr>
        <w:spacing w:after="0" w:line="226" w:lineRule="auto"/>
        <w:ind w:firstLine="709"/>
        <w:jc w:val="both"/>
        <w:rPr>
          <w:rFonts w:ascii="Times New Roman" w:hAnsi="Times New Roman"/>
          <w:color w:val="000000"/>
          <w:sz w:val="28"/>
          <w:szCs w:val="28"/>
        </w:rPr>
      </w:pPr>
      <w:r w:rsidRPr="0019394C">
        <w:rPr>
          <w:rFonts w:ascii="Times New Roman" w:hAnsi="Times New Roman"/>
          <w:color w:val="000000"/>
          <w:sz w:val="28"/>
          <w:szCs w:val="28"/>
        </w:rPr>
        <w:t>1. </w:t>
      </w:r>
      <w:r w:rsidR="00350A01" w:rsidRPr="0019394C">
        <w:rPr>
          <w:rFonts w:ascii="Times New Roman" w:hAnsi="Times New Roman"/>
          <w:color w:val="000000"/>
          <w:sz w:val="28"/>
          <w:szCs w:val="28"/>
        </w:rPr>
        <w:t xml:space="preserve">Утвердить прилагаемый </w:t>
      </w:r>
      <w:r w:rsidR="009E3A10" w:rsidRPr="0019394C">
        <w:rPr>
          <w:rFonts w:ascii="Times New Roman" w:hAnsi="Times New Roman"/>
          <w:color w:val="000000"/>
          <w:sz w:val="28"/>
          <w:szCs w:val="28"/>
        </w:rPr>
        <w:t xml:space="preserve">Порядок </w:t>
      </w:r>
      <w:bookmarkStart w:id="2" w:name="_Hlk115518317"/>
      <w:r w:rsidR="00857914" w:rsidRPr="0019394C">
        <w:rPr>
          <w:rFonts w:ascii="Times New Roman" w:hAnsi="Times New Roman"/>
          <w:color w:val="000000"/>
          <w:sz w:val="28"/>
          <w:szCs w:val="28"/>
        </w:rPr>
        <w:t xml:space="preserve">предоставления субсидии из бюджета </w:t>
      </w:r>
      <w:proofErr w:type="spellStart"/>
      <w:proofErr w:type="gramStart"/>
      <w:r w:rsidR="00857914" w:rsidRPr="0019394C">
        <w:rPr>
          <w:rFonts w:ascii="Times New Roman" w:hAnsi="Times New Roman"/>
          <w:color w:val="000000"/>
          <w:sz w:val="28"/>
          <w:szCs w:val="28"/>
        </w:rPr>
        <w:t>Рес</w:t>
      </w:r>
      <w:proofErr w:type="spellEnd"/>
      <w:r w:rsidR="00857914" w:rsidRPr="0019394C">
        <w:rPr>
          <w:rFonts w:ascii="Times New Roman" w:hAnsi="Times New Roman"/>
          <w:color w:val="000000"/>
          <w:sz w:val="28"/>
          <w:szCs w:val="28"/>
        </w:rPr>
        <w:t>-публики</w:t>
      </w:r>
      <w:proofErr w:type="gramEnd"/>
      <w:r w:rsidR="00857914" w:rsidRPr="0019394C">
        <w:rPr>
          <w:rFonts w:ascii="Times New Roman" w:hAnsi="Times New Roman"/>
          <w:color w:val="000000"/>
          <w:sz w:val="28"/>
          <w:szCs w:val="28"/>
        </w:rPr>
        <w:t xml:space="preserve"> Татарстан </w:t>
      </w:r>
      <w:r w:rsidR="00FE3417" w:rsidRPr="0019394C">
        <w:rPr>
          <w:rFonts w:ascii="Times New Roman" w:hAnsi="Times New Roman"/>
          <w:color w:val="000000"/>
          <w:sz w:val="28"/>
          <w:szCs w:val="28"/>
        </w:rPr>
        <w:t xml:space="preserve">некоммерческим организациям </w:t>
      </w:r>
      <w:r w:rsidR="00FE3417" w:rsidRPr="0019394C">
        <w:rPr>
          <w:rFonts w:ascii="Times New Roman" w:hAnsi="Times New Roman"/>
          <w:color w:val="000000"/>
          <w:sz w:val="28"/>
          <w:szCs w:val="28"/>
        </w:rPr>
        <w:t>(за исключением государственных и муниципальных учреждений)</w:t>
      </w:r>
      <w:r w:rsidR="00857914" w:rsidRPr="0019394C">
        <w:rPr>
          <w:rFonts w:ascii="Times New Roman" w:hAnsi="Times New Roman"/>
          <w:color w:val="000000"/>
          <w:sz w:val="28"/>
          <w:szCs w:val="28"/>
        </w:rPr>
        <w:t xml:space="preserve"> </w:t>
      </w:r>
      <w:bookmarkEnd w:id="2"/>
      <w:r w:rsidR="0078483D" w:rsidRPr="0019394C">
        <w:rPr>
          <w:rFonts w:ascii="Times New Roman" w:hAnsi="Times New Roman"/>
          <w:color w:val="000000"/>
          <w:sz w:val="28"/>
          <w:szCs w:val="28"/>
        </w:rPr>
        <w:t>на финансовое обеспечение расходов по созданию и поддержке инструментов университетского венчурного строительства (университетская «</w:t>
      </w:r>
      <w:proofErr w:type="spellStart"/>
      <w:r w:rsidR="0078483D" w:rsidRPr="0019394C">
        <w:rPr>
          <w:rFonts w:ascii="Times New Roman" w:hAnsi="Times New Roman"/>
          <w:color w:val="000000"/>
          <w:sz w:val="28"/>
          <w:szCs w:val="28"/>
        </w:rPr>
        <w:t>стартап</w:t>
      </w:r>
      <w:proofErr w:type="spellEnd"/>
      <w:r w:rsidR="0078483D" w:rsidRPr="0019394C">
        <w:rPr>
          <w:rFonts w:ascii="Times New Roman" w:hAnsi="Times New Roman"/>
          <w:color w:val="000000"/>
          <w:sz w:val="28"/>
          <w:szCs w:val="28"/>
        </w:rPr>
        <w:t xml:space="preserve">-студия») </w:t>
      </w:r>
      <w:r w:rsidR="00EA38FA" w:rsidRPr="0019394C">
        <w:rPr>
          <w:rFonts w:ascii="Times New Roman" w:hAnsi="Times New Roman"/>
          <w:color w:val="000000"/>
          <w:sz w:val="28"/>
          <w:szCs w:val="28"/>
        </w:rPr>
        <w:t>(далее – Порядок)</w:t>
      </w:r>
      <w:r w:rsidR="00897DE8" w:rsidRPr="0019394C">
        <w:rPr>
          <w:rFonts w:ascii="Times New Roman" w:hAnsi="Times New Roman"/>
          <w:color w:val="000000"/>
          <w:sz w:val="28"/>
          <w:szCs w:val="28"/>
        </w:rPr>
        <w:t>.</w:t>
      </w:r>
      <w:bookmarkStart w:id="3" w:name="_Hlk115344176"/>
    </w:p>
    <w:p w:rsidR="00B0602A" w:rsidRPr="0019394C" w:rsidRDefault="00B0602A" w:rsidP="000767EB">
      <w:pPr>
        <w:spacing w:after="0" w:line="226" w:lineRule="auto"/>
        <w:ind w:firstLine="709"/>
        <w:jc w:val="both"/>
        <w:rPr>
          <w:rFonts w:ascii="Times New Roman" w:hAnsi="Times New Roman"/>
          <w:color w:val="000000"/>
          <w:sz w:val="28"/>
          <w:szCs w:val="28"/>
        </w:rPr>
      </w:pPr>
      <w:r w:rsidRPr="0019394C">
        <w:rPr>
          <w:rFonts w:ascii="Times New Roman" w:hAnsi="Times New Roman"/>
          <w:color w:val="000000"/>
          <w:sz w:val="28"/>
          <w:szCs w:val="28"/>
        </w:rPr>
        <w:t>2. Установить, что абзац третий пункта 7, абзац второй пункта 22 Порядка вступают в силу с 1 января 2023 года.</w:t>
      </w:r>
    </w:p>
    <w:p w:rsidR="00182BA0" w:rsidRPr="0019394C" w:rsidRDefault="00B0602A" w:rsidP="000767EB">
      <w:pPr>
        <w:spacing w:after="0" w:line="226" w:lineRule="auto"/>
        <w:ind w:firstLine="709"/>
        <w:jc w:val="both"/>
        <w:rPr>
          <w:rFonts w:ascii="Times New Roman" w:hAnsi="Times New Roman"/>
          <w:color w:val="000000"/>
          <w:sz w:val="28"/>
          <w:szCs w:val="28"/>
        </w:rPr>
      </w:pPr>
      <w:r w:rsidRPr="0019394C">
        <w:rPr>
          <w:rFonts w:ascii="Times New Roman" w:hAnsi="Times New Roman"/>
          <w:color w:val="000000"/>
          <w:sz w:val="28"/>
          <w:szCs w:val="28"/>
        </w:rPr>
        <w:t>3</w:t>
      </w:r>
      <w:r w:rsidR="009F52A4" w:rsidRPr="0019394C">
        <w:rPr>
          <w:rFonts w:ascii="Times New Roman" w:hAnsi="Times New Roman"/>
          <w:color w:val="000000"/>
          <w:sz w:val="28"/>
          <w:szCs w:val="28"/>
        </w:rPr>
        <w:t>.</w:t>
      </w:r>
      <w:r w:rsidR="007C07EB" w:rsidRPr="0019394C">
        <w:rPr>
          <w:rFonts w:ascii="Times New Roman" w:hAnsi="Times New Roman"/>
          <w:color w:val="000000"/>
          <w:sz w:val="28"/>
          <w:szCs w:val="28"/>
        </w:rPr>
        <w:t> </w:t>
      </w:r>
      <w:r w:rsidR="00857914" w:rsidRPr="0019394C">
        <w:rPr>
          <w:rFonts w:ascii="Times New Roman" w:hAnsi="Times New Roman"/>
          <w:color w:val="000000"/>
          <w:sz w:val="28"/>
          <w:szCs w:val="28"/>
        </w:rPr>
        <w:t>Контроль за исполнением настоящего постановления возложить на Министерство образования и науки Республики Татарстан.</w:t>
      </w:r>
    </w:p>
    <w:bookmarkEnd w:id="3"/>
    <w:p w:rsidR="00C76DBE" w:rsidRPr="0019394C" w:rsidRDefault="00C76DBE" w:rsidP="000767EB">
      <w:pPr>
        <w:spacing w:after="0" w:line="226" w:lineRule="auto"/>
        <w:jc w:val="both"/>
        <w:rPr>
          <w:rFonts w:ascii="Times New Roman" w:hAnsi="Times New Roman"/>
          <w:color w:val="000000"/>
          <w:sz w:val="26"/>
          <w:szCs w:val="26"/>
        </w:rPr>
      </w:pPr>
    </w:p>
    <w:p w:rsidR="009239D8" w:rsidRPr="0019394C" w:rsidRDefault="009239D8" w:rsidP="000767EB">
      <w:pPr>
        <w:spacing w:after="0" w:line="226" w:lineRule="auto"/>
        <w:jc w:val="both"/>
        <w:rPr>
          <w:rFonts w:ascii="Times New Roman" w:hAnsi="Times New Roman"/>
          <w:color w:val="000000"/>
          <w:sz w:val="26"/>
          <w:szCs w:val="26"/>
        </w:rPr>
      </w:pPr>
    </w:p>
    <w:p w:rsidR="00C76DBE" w:rsidRPr="0019394C" w:rsidRDefault="00C76DBE" w:rsidP="000767EB">
      <w:pPr>
        <w:spacing w:after="0" w:line="226" w:lineRule="auto"/>
        <w:jc w:val="both"/>
        <w:rPr>
          <w:rFonts w:ascii="Times New Roman" w:hAnsi="Times New Roman"/>
          <w:color w:val="000000"/>
          <w:sz w:val="26"/>
          <w:szCs w:val="26"/>
        </w:rPr>
      </w:pPr>
    </w:p>
    <w:p w:rsidR="00840D75" w:rsidRPr="0019394C" w:rsidRDefault="00840D75" w:rsidP="000767EB">
      <w:pPr>
        <w:spacing w:after="0" w:line="226" w:lineRule="auto"/>
        <w:jc w:val="both"/>
        <w:rPr>
          <w:rFonts w:ascii="Times New Roman" w:eastAsia="Times New Roman" w:hAnsi="Times New Roman"/>
          <w:bCs/>
          <w:color w:val="000000"/>
          <w:sz w:val="28"/>
          <w:szCs w:val="28"/>
          <w:lang w:eastAsia="ru-RU"/>
        </w:rPr>
      </w:pPr>
      <w:r w:rsidRPr="0019394C">
        <w:rPr>
          <w:rFonts w:ascii="Times New Roman" w:eastAsia="Times New Roman" w:hAnsi="Times New Roman"/>
          <w:bCs/>
          <w:color w:val="000000"/>
          <w:sz w:val="28"/>
          <w:szCs w:val="28"/>
          <w:lang w:eastAsia="ru-RU"/>
        </w:rPr>
        <w:t>Премьер-министр</w:t>
      </w:r>
    </w:p>
    <w:p w:rsidR="00C76DBE" w:rsidRPr="0019394C" w:rsidRDefault="00840D75" w:rsidP="00242E55">
      <w:pPr>
        <w:spacing w:after="0" w:line="228" w:lineRule="auto"/>
        <w:jc w:val="both"/>
        <w:rPr>
          <w:rFonts w:ascii="Times New Roman" w:eastAsia="Times New Roman" w:hAnsi="Times New Roman"/>
          <w:bCs/>
          <w:color w:val="000000"/>
          <w:sz w:val="28"/>
          <w:szCs w:val="28"/>
          <w:lang w:eastAsia="ru-RU"/>
        </w:rPr>
      </w:pPr>
      <w:r w:rsidRPr="0019394C">
        <w:rPr>
          <w:rFonts w:ascii="Times New Roman" w:eastAsia="Times New Roman" w:hAnsi="Times New Roman"/>
          <w:bCs/>
          <w:color w:val="000000"/>
          <w:sz w:val="28"/>
          <w:szCs w:val="28"/>
          <w:lang w:eastAsia="ru-RU"/>
        </w:rPr>
        <w:t>Республики Татарстан</w:t>
      </w:r>
      <w:r w:rsidRPr="0019394C">
        <w:rPr>
          <w:rFonts w:ascii="Times New Roman" w:eastAsia="Times New Roman" w:hAnsi="Times New Roman"/>
          <w:bCs/>
          <w:color w:val="000000"/>
          <w:sz w:val="28"/>
          <w:szCs w:val="28"/>
          <w:lang w:eastAsia="ru-RU"/>
        </w:rPr>
        <w:tab/>
      </w:r>
      <w:r w:rsidRPr="0019394C">
        <w:rPr>
          <w:rFonts w:ascii="Times New Roman" w:eastAsia="Times New Roman" w:hAnsi="Times New Roman"/>
          <w:bCs/>
          <w:color w:val="000000"/>
          <w:sz w:val="28"/>
          <w:szCs w:val="28"/>
          <w:lang w:eastAsia="ru-RU"/>
        </w:rPr>
        <w:tab/>
      </w:r>
      <w:r w:rsidRPr="0019394C">
        <w:rPr>
          <w:rFonts w:ascii="Times New Roman" w:eastAsia="Times New Roman" w:hAnsi="Times New Roman"/>
          <w:bCs/>
          <w:color w:val="000000"/>
          <w:sz w:val="28"/>
          <w:szCs w:val="28"/>
          <w:lang w:eastAsia="ru-RU"/>
        </w:rPr>
        <w:tab/>
      </w:r>
      <w:r w:rsidRPr="0019394C">
        <w:rPr>
          <w:rFonts w:ascii="Times New Roman" w:eastAsia="Times New Roman" w:hAnsi="Times New Roman"/>
          <w:bCs/>
          <w:color w:val="000000"/>
          <w:sz w:val="28"/>
          <w:szCs w:val="28"/>
          <w:lang w:eastAsia="ru-RU"/>
        </w:rPr>
        <w:tab/>
      </w:r>
      <w:r w:rsidRPr="0019394C">
        <w:rPr>
          <w:rFonts w:ascii="Times New Roman" w:eastAsia="Times New Roman" w:hAnsi="Times New Roman"/>
          <w:bCs/>
          <w:color w:val="000000"/>
          <w:sz w:val="28"/>
          <w:szCs w:val="28"/>
          <w:lang w:eastAsia="ru-RU"/>
        </w:rPr>
        <w:tab/>
      </w:r>
      <w:r w:rsidRPr="0019394C">
        <w:rPr>
          <w:rFonts w:ascii="Times New Roman" w:eastAsia="Times New Roman" w:hAnsi="Times New Roman"/>
          <w:bCs/>
          <w:color w:val="000000"/>
          <w:sz w:val="28"/>
          <w:szCs w:val="28"/>
          <w:lang w:eastAsia="ru-RU"/>
        </w:rPr>
        <w:tab/>
      </w:r>
      <w:r w:rsidRPr="0019394C">
        <w:rPr>
          <w:rFonts w:ascii="Times New Roman" w:eastAsia="Times New Roman" w:hAnsi="Times New Roman"/>
          <w:bCs/>
          <w:color w:val="000000"/>
          <w:sz w:val="28"/>
          <w:szCs w:val="28"/>
          <w:lang w:eastAsia="ru-RU"/>
        </w:rPr>
        <w:tab/>
      </w:r>
      <w:r w:rsidRPr="0019394C">
        <w:rPr>
          <w:rFonts w:ascii="Times New Roman" w:eastAsia="Times New Roman" w:hAnsi="Times New Roman"/>
          <w:bCs/>
          <w:color w:val="000000"/>
          <w:sz w:val="28"/>
          <w:szCs w:val="28"/>
          <w:lang w:eastAsia="ru-RU"/>
        </w:rPr>
        <w:tab/>
      </w:r>
      <w:r w:rsidRPr="0019394C">
        <w:rPr>
          <w:rFonts w:ascii="Times New Roman" w:eastAsia="Times New Roman" w:hAnsi="Times New Roman"/>
          <w:bCs/>
          <w:color w:val="000000"/>
          <w:sz w:val="28"/>
          <w:szCs w:val="28"/>
          <w:lang w:eastAsia="ru-RU"/>
        </w:rPr>
        <w:tab/>
        <w:t xml:space="preserve"> </w:t>
      </w:r>
      <w:proofErr w:type="spellStart"/>
      <w:r w:rsidRPr="0019394C">
        <w:rPr>
          <w:rFonts w:ascii="Times New Roman" w:eastAsia="Times New Roman" w:hAnsi="Times New Roman"/>
          <w:bCs/>
          <w:color w:val="000000"/>
          <w:sz w:val="28"/>
          <w:szCs w:val="28"/>
          <w:lang w:eastAsia="ru-RU"/>
        </w:rPr>
        <w:t>А.В.Песошин</w:t>
      </w:r>
      <w:proofErr w:type="spellEnd"/>
    </w:p>
    <w:p w:rsidR="00C76DBE" w:rsidRPr="0019394C" w:rsidRDefault="00C76DBE" w:rsidP="00242E55">
      <w:pPr>
        <w:spacing w:after="0" w:line="235" w:lineRule="auto"/>
        <w:ind w:firstLine="709"/>
        <w:jc w:val="both"/>
        <w:rPr>
          <w:rFonts w:ascii="Times New Roman" w:hAnsi="Times New Roman"/>
          <w:color w:val="000000"/>
          <w:sz w:val="28"/>
          <w:szCs w:val="28"/>
        </w:rPr>
        <w:sectPr w:rsidR="00C76DBE" w:rsidRPr="0019394C" w:rsidSect="000767EB">
          <w:headerReference w:type="default" r:id="rId7"/>
          <w:pgSz w:w="11906" w:h="16838"/>
          <w:pgMar w:top="1134" w:right="567" w:bottom="1134" w:left="1134" w:header="680" w:footer="709" w:gutter="0"/>
          <w:cols w:space="708"/>
          <w:titlePg/>
          <w:docGrid w:linePitch="360"/>
        </w:sectPr>
      </w:pPr>
    </w:p>
    <w:p w:rsidR="00E11C46" w:rsidRPr="0019394C" w:rsidRDefault="00897DE8" w:rsidP="00242E55">
      <w:pPr>
        <w:spacing w:after="0" w:line="235" w:lineRule="auto"/>
        <w:ind w:left="6804"/>
        <w:jc w:val="both"/>
        <w:rPr>
          <w:rFonts w:ascii="Times New Roman" w:hAnsi="Times New Roman"/>
          <w:color w:val="000000"/>
          <w:sz w:val="28"/>
          <w:szCs w:val="28"/>
        </w:rPr>
      </w:pPr>
      <w:r w:rsidRPr="0019394C">
        <w:rPr>
          <w:rFonts w:ascii="Times New Roman" w:hAnsi="Times New Roman"/>
          <w:color w:val="000000"/>
          <w:sz w:val="28"/>
          <w:szCs w:val="28"/>
        </w:rPr>
        <w:lastRenderedPageBreak/>
        <w:t>Утвержден</w:t>
      </w:r>
    </w:p>
    <w:p w:rsidR="00E051C1" w:rsidRPr="0019394C" w:rsidRDefault="00897DE8" w:rsidP="00242E55">
      <w:pPr>
        <w:spacing w:after="0" w:line="235" w:lineRule="auto"/>
        <w:ind w:left="6804"/>
        <w:jc w:val="both"/>
        <w:rPr>
          <w:rFonts w:ascii="Times New Roman" w:hAnsi="Times New Roman"/>
          <w:color w:val="000000"/>
          <w:sz w:val="28"/>
          <w:szCs w:val="28"/>
        </w:rPr>
      </w:pPr>
      <w:r w:rsidRPr="0019394C">
        <w:rPr>
          <w:rFonts w:ascii="Times New Roman" w:hAnsi="Times New Roman"/>
          <w:color w:val="000000"/>
          <w:sz w:val="28"/>
          <w:szCs w:val="28"/>
        </w:rPr>
        <w:t xml:space="preserve">постановлением </w:t>
      </w:r>
    </w:p>
    <w:p w:rsidR="00E051C1" w:rsidRPr="0019394C" w:rsidRDefault="00897DE8" w:rsidP="00242E55">
      <w:pPr>
        <w:spacing w:after="0" w:line="235" w:lineRule="auto"/>
        <w:ind w:left="6804"/>
        <w:jc w:val="both"/>
        <w:rPr>
          <w:rFonts w:ascii="Times New Roman" w:hAnsi="Times New Roman"/>
          <w:color w:val="000000"/>
          <w:sz w:val="28"/>
          <w:szCs w:val="28"/>
        </w:rPr>
      </w:pPr>
      <w:r w:rsidRPr="0019394C">
        <w:rPr>
          <w:rFonts w:ascii="Times New Roman" w:hAnsi="Times New Roman"/>
          <w:color w:val="000000"/>
          <w:sz w:val="28"/>
          <w:szCs w:val="28"/>
        </w:rPr>
        <w:t xml:space="preserve">Кабинета Министров </w:t>
      </w:r>
    </w:p>
    <w:p w:rsidR="00E051C1" w:rsidRPr="0019394C" w:rsidRDefault="00897DE8" w:rsidP="00242E55">
      <w:pPr>
        <w:spacing w:after="0" w:line="235" w:lineRule="auto"/>
        <w:ind w:left="6804"/>
        <w:jc w:val="both"/>
        <w:rPr>
          <w:rFonts w:ascii="Times New Roman" w:hAnsi="Times New Roman"/>
          <w:color w:val="000000"/>
          <w:sz w:val="28"/>
          <w:szCs w:val="28"/>
        </w:rPr>
      </w:pPr>
      <w:r w:rsidRPr="0019394C">
        <w:rPr>
          <w:rFonts w:ascii="Times New Roman" w:hAnsi="Times New Roman"/>
          <w:color w:val="000000"/>
          <w:sz w:val="28"/>
          <w:szCs w:val="28"/>
        </w:rPr>
        <w:t>Респу</w:t>
      </w:r>
      <w:r w:rsidR="00C76DBE" w:rsidRPr="0019394C">
        <w:rPr>
          <w:rFonts w:ascii="Times New Roman" w:hAnsi="Times New Roman"/>
          <w:color w:val="000000"/>
          <w:sz w:val="28"/>
          <w:szCs w:val="28"/>
        </w:rPr>
        <w:t xml:space="preserve">блики Татарстан </w:t>
      </w:r>
    </w:p>
    <w:p w:rsidR="00897DE8" w:rsidRPr="0019394C" w:rsidRDefault="00C76DBE" w:rsidP="00242E55">
      <w:pPr>
        <w:spacing w:after="0" w:line="235" w:lineRule="auto"/>
        <w:ind w:left="6804"/>
        <w:jc w:val="both"/>
        <w:rPr>
          <w:rFonts w:ascii="Times New Roman" w:hAnsi="Times New Roman"/>
          <w:color w:val="000000"/>
          <w:sz w:val="28"/>
          <w:szCs w:val="28"/>
        </w:rPr>
      </w:pPr>
      <w:r w:rsidRPr="0019394C">
        <w:rPr>
          <w:rFonts w:ascii="Times New Roman" w:hAnsi="Times New Roman"/>
          <w:color w:val="000000"/>
          <w:sz w:val="28"/>
          <w:szCs w:val="28"/>
        </w:rPr>
        <w:t xml:space="preserve">от </w:t>
      </w:r>
      <w:r w:rsidR="00D2757A" w:rsidRPr="0019394C">
        <w:rPr>
          <w:rFonts w:ascii="Times New Roman" w:hAnsi="Times New Roman"/>
          <w:color w:val="000000"/>
          <w:sz w:val="28"/>
          <w:szCs w:val="28"/>
        </w:rPr>
        <w:t>______ 202</w:t>
      </w:r>
      <w:r w:rsidR="007A00E3" w:rsidRPr="0019394C">
        <w:rPr>
          <w:rFonts w:ascii="Times New Roman" w:hAnsi="Times New Roman"/>
          <w:color w:val="000000"/>
          <w:sz w:val="28"/>
          <w:szCs w:val="28"/>
        </w:rPr>
        <w:t>2</w:t>
      </w:r>
      <w:r w:rsidRPr="0019394C">
        <w:rPr>
          <w:rFonts w:ascii="Times New Roman" w:hAnsi="Times New Roman"/>
          <w:color w:val="000000"/>
          <w:sz w:val="28"/>
          <w:szCs w:val="28"/>
        </w:rPr>
        <w:t xml:space="preserve"> № </w:t>
      </w:r>
      <w:r w:rsidR="00D2757A" w:rsidRPr="0019394C">
        <w:rPr>
          <w:rFonts w:ascii="Times New Roman" w:hAnsi="Times New Roman"/>
          <w:color w:val="000000"/>
          <w:sz w:val="28"/>
          <w:szCs w:val="28"/>
        </w:rPr>
        <w:t>______</w:t>
      </w:r>
      <w:r w:rsidR="00897DE8" w:rsidRPr="0019394C">
        <w:rPr>
          <w:rFonts w:ascii="Times New Roman" w:hAnsi="Times New Roman"/>
          <w:color w:val="000000"/>
          <w:sz w:val="28"/>
          <w:szCs w:val="28"/>
        </w:rPr>
        <w:t xml:space="preserve"> </w:t>
      </w:r>
    </w:p>
    <w:p w:rsidR="00C76DBE" w:rsidRPr="0019394C" w:rsidRDefault="00C76DBE" w:rsidP="00242E55">
      <w:pPr>
        <w:spacing w:after="0" w:line="235" w:lineRule="auto"/>
        <w:ind w:firstLine="709"/>
        <w:jc w:val="both"/>
        <w:rPr>
          <w:rFonts w:ascii="Times New Roman" w:hAnsi="Times New Roman"/>
          <w:color w:val="000000"/>
          <w:sz w:val="28"/>
          <w:szCs w:val="28"/>
        </w:rPr>
      </w:pPr>
    </w:p>
    <w:p w:rsidR="00D875B5" w:rsidRPr="0019394C" w:rsidRDefault="00897DE8" w:rsidP="00242E55">
      <w:pPr>
        <w:spacing w:after="0" w:line="235" w:lineRule="auto"/>
        <w:jc w:val="center"/>
        <w:rPr>
          <w:rFonts w:ascii="Times New Roman" w:hAnsi="Times New Roman"/>
          <w:color w:val="000000"/>
          <w:sz w:val="28"/>
          <w:szCs w:val="28"/>
        </w:rPr>
      </w:pPr>
      <w:bookmarkStart w:id="4" w:name="sub_100"/>
      <w:r w:rsidRPr="0019394C">
        <w:rPr>
          <w:rFonts w:ascii="Times New Roman" w:hAnsi="Times New Roman"/>
          <w:bCs/>
          <w:color w:val="000000"/>
          <w:sz w:val="28"/>
          <w:szCs w:val="28"/>
        </w:rPr>
        <w:t>Порядок</w:t>
      </w:r>
      <w:r w:rsidRPr="0019394C">
        <w:rPr>
          <w:rFonts w:ascii="Times New Roman" w:hAnsi="Times New Roman"/>
          <w:bCs/>
          <w:color w:val="000000"/>
          <w:sz w:val="28"/>
          <w:szCs w:val="28"/>
        </w:rPr>
        <w:br/>
      </w:r>
      <w:bookmarkEnd w:id="4"/>
      <w:r w:rsidR="00857914" w:rsidRPr="0019394C">
        <w:rPr>
          <w:rFonts w:ascii="Times New Roman" w:hAnsi="Times New Roman"/>
          <w:bCs/>
          <w:color w:val="000000"/>
          <w:sz w:val="28"/>
          <w:szCs w:val="28"/>
        </w:rPr>
        <w:t xml:space="preserve">предоставления субсидии из бюджета Республики Татарстан </w:t>
      </w:r>
      <w:r w:rsidR="00D875B5" w:rsidRPr="0019394C">
        <w:rPr>
          <w:rFonts w:ascii="Times New Roman" w:hAnsi="Times New Roman"/>
          <w:color w:val="000000"/>
          <w:sz w:val="28"/>
          <w:szCs w:val="28"/>
        </w:rPr>
        <w:t xml:space="preserve">некоммерческим </w:t>
      </w:r>
    </w:p>
    <w:p w:rsidR="00857914" w:rsidRPr="0019394C" w:rsidRDefault="00D875B5" w:rsidP="00242E55">
      <w:pPr>
        <w:spacing w:after="0" w:line="235" w:lineRule="auto"/>
        <w:jc w:val="center"/>
        <w:rPr>
          <w:rFonts w:ascii="Times New Roman" w:hAnsi="Times New Roman"/>
          <w:color w:val="000000"/>
          <w:sz w:val="28"/>
          <w:szCs w:val="28"/>
        </w:rPr>
      </w:pPr>
      <w:r w:rsidRPr="0019394C">
        <w:rPr>
          <w:rFonts w:ascii="Times New Roman" w:hAnsi="Times New Roman"/>
          <w:color w:val="000000"/>
          <w:sz w:val="28"/>
          <w:szCs w:val="28"/>
        </w:rPr>
        <w:t>организациям</w:t>
      </w:r>
      <w:r w:rsidR="00FE3417" w:rsidRPr="0019394C">
        <w:rPr>
          <w:rFonts w:ascii="Times New Roman" w:hAnsi="Times New Roman"/>
          <w:color w:val="000000"/>
          <w:sz w:val="28"/>
          <w:szCs w:val="28"/>
        </w:rPr>
        <w:t xml:space="preserve"> </w:t>
      </w:r>
      <w:r w:rsidR="00FE3417" w:rsidRPr="0019394C">
        <w:rPr>
          <w:rFonts w:ascii="Times New Roman" w:hAnsi="Times New Roman"/>
          <w:color w:val="000000"/>
          <w:sz w:val="28"/>
          <w:szCs w:val="28"/>
        </w:rPr>
        <w:t>(за исключением государственных и муниципальных учреждений)</w:t>
      </w:r>
      <w:r w:rsidR="00857914" w:rsidRPr="0019394C">
        <w:rPr>
          <w:rFonts w:ascii="Times New Roman" w:hAnsi="Times New Roman"/>
          <w:bCs/>
          <w:color w:val="000000"/>
          <w:sz w:val="28"/>
          <w:szCs w:val="28"/>
        </w:rPr>
        <w:t xml:space="preserve"> </w:t>
      </w:r>
      <w:r w:rsidR="0078483D" w:rsidRPr="0019394C">
        <w:rPr>
          <w:rFonts w:ascii="Times New Roman" w:hAnsi="Times New Roman"/>
          <w:color w:val="000000"/>
          <w:sz w:val="28"/>
          <w:szCs w:val="28"/>
        </w:rPr>
        <w:t>на финансовое обеспечение расходов по созданию и поддержке инструментов университетского венчурного строительства (университетская «</w:t>
      </w:r>
      <w:proofErr w:type="spellStart"/>
      <w:r w:rsidR="0078483D" w:rsidRPr="0019394C">
        <w:rPr>
          <w:rFonts w:ascii="Times New Roman" w:hAnsi="Times New Roman"/>
          <w:color w:val="000000"/>
          <w:sz w:val="28"/>
          <w:szCs w:val="28"/>
        </w:rPr>
        <w:t>стартап</w:t>
      </w:r>
      <w:proofErr w:type="spellEnd"/>
      <w:r w:rsidR="0078483D" w:rsidRPr="0019394C">
        <w:rPr>
          <w:rFonts w:ascii="Times New Roman" w:hAnsi="Times New Roman"/>
          <w:color w:val="000000"/>
          <w:sz w:val="28"/>
          <w:szCs w:val="28"/>
        </w:rPr>
        <w:t xml:space="preserve">-студия») </w:t>
      </w:r>
    </w:p>
    <w:p w:rsidR="00FE3417" w:rsidRPr="0019394C" w:rsidRDefault="00FE3417" w:rsidP="00242E55">
      <w:pPr>
        <w:spacing w:after="0" w:line="235" w:lineRule="auto"/>
        <w:jc w:val="center"/>
        <w:rPr>
          <w:rFonts w:ascii="Times New Roman" w:hAnsi="Times New Roman"/>
          <w:color w:val="000000"/>
          <w:sz w:val="28"/>
          <w:szCs w:val="28"/>
        </w:rPr>
      </w:pPr>
    </w:p>
    <w:p w:rsidR="00897DE8" w:rsidRPr="0019394C" w:rsidRDefault="00897DE8" w:rsidP="00830FD5">
      <w:pPr>
        <w:widowControl w:val="0"/>
        <w:spacing w:after="0" w:line="240" w:lineRule="auto"/>
        <w:ind w:firstLine="709"/>
        <w:jc w:val="both"/>
        <w:rPr>
          <w:rFonts w:ascii="Times New Roman" w:hAnsi="Times New Roman"/>
          <w:color w:val="000000"/>
          <w:sz w:val="28"/>
          <w:szCs w:val="28"/>
        </w:rPr>
      </w:pPr>
      <w:bookmarkStart w:id="5" w:name="sub_101"/>
      <w:r w:rsidRPr="0019394C">
        <w:rPr>
          <w:rFonts w:ascii="Times New Roman" w:hAnsi="Times New Roman"/>
          <w:color w:val="000000"/>
          <w:sz w:val="28"/>
          <w:szCs w:val="28"/>
        </w:rPr>
        <w:t>1.</w:t>
      </w:r>
      <w:r w:rsidR="00C76DBE" w:rsidRPr="0019394C">
        <w:rPr>
          <w:rFonts w:ascii="Times New Roman" w:hAnsi="Times New Roman"/>
          <w:color w:val="000000"/>
          <w:sz w:val="28"/>
          <w:szCs w:val="28"/>
        </w:rPr>
        <w:t> </w:t>
      </w:r>
      <w:r w:rsidRPr="0019394C">
        <w:rPr>
          <w:rFonts w:ascii="Times New Roman" w:hAnsi="Times New Roman"/>
          <w:color w:val="000000"/>
          <w:sz w:val="28"/>
          <w:szCs w:val="28"/>
        </w:rPr>
        <w:t xml:space="preserve">Настоящий Порядок разработан в соответствии с Бюджетным кодексом Российской Федерации, </w:t>
      </w:r>
      <w:r w:rsidR="00243EC9" w:rsidRPr="0019394C">
        <w:rPr>
          <w:rFonts w:ascii="Times New Roman" w:hAnsi="Times New Roman"/>
          <w:color w:val="000000"/>
          <w:sz w:val="28"/>
          <w:szCs w:val="28"/>
        </w:rPr>
        <w:t xml:space="preserve">постановлением Правительства Российской Федерации от </w:t>
      </w:r>
      <w:r w:rsidR="00D9372E" w:rsidRPr="0019394C">
        <w:rPr>
          <w:rFonts w:ascii="Times New Roman" w:hAnsi="Times New Roman"/>
          <w:color w:val="000000"/>
          <w:sz w:val="28"/>
          <w:szCs w:val="28"/>
        </w:rPr>
        <w:br/>
      </w:r>
      <w:r w:rsidR="00243EC9" w:rsidRPr="0019394C">
        <w:rPr>
          <w:rFonts w:ascii="Times New Roman" w:hAnsi="Times New Roman"/>
          <w:color w:val="000000"/>
          <w:sz w:val="28"/>
          <w:szCs w:val="28"/>
        </w:rPr>
        <w:t>18 сентября 2020 г. № 1492 «Об общих требованиях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w:t>
      </w:r>
      <w:r w:rsidR="00D9372E" w:rsidRPr="0019394C">
        <w:rPr>
          <w:rFonts w:ascii="Times New Roman" w:hAnsi="Times New Roman"/>
          <w:color w:val="000000"/>
          <w:sz w:val="28"/>
          <w:szCs w:val="28"/>
        </w:rPr>
        <w:t>елям, а также физическим лицам –</w:t>
      </w:r>
      <w:r w:rsidR="00243EC9" w:rsidRPr="0019394C">
        <w:rPr>
          <w:rFonts w:ascii="Times New Roman" w:hAnsi="Times New Roman"/>
          <w:color w:val="000000"/>
          <w:sz w:val="28"/>
          <w:szCs w:val="28"/>
        </w:rPr>
        <w:t xml:space="preserve"> производителям товаров, работ, услуг,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w:t>
      </w:r>
      <w:r w:rsidRPr="0019394C">
        <w:rPr>
          <w:rFonts w:ascii="Times New Roman" w:hAnsi="Times New Roman"/>
          <w:color w:val="000000"/>
          <w:sz w:val="28"/>
          <w:szCs w:val="28"/>
        </w:rPr>
        <w:t xml:space="preserve"> </w:t>
      </w:r>
      <w:r w:rsidR="00746613" w:rsidRPr="0019394C">
        <w:rPr>
          <w:rFonts w:ascii="Times New Roman" w:hAnsi="Times New Roman"/>
          <w:color w:val="000000"/>
          <w:sz w:val="28"/>
          <w:szCs w:val="28"/>
        </w:rPr>
        <w:t xml:space="preserve">Бюджетным кодексом Республики Татарстан </w:t>
      </w:r>
      <w:r w:rsidRPr="0019394C">
        <w:rPr>
          <w:rFonts w:ascii="Times New Roman" w:hAnsi="Times New Roman"/>
          <w:color w:val="000000"/>
          <w:sz w:val="28"/>
          <w:szCs w:val="28"/>
        </w:rPr>
        <w:t xml:space="preserve">и определяет </w:t>
      </w:r>
      <w:r w:rsidR="00FE3417" w:rsidRPr="0019394C">
        <w:rPr>
          <w:rFonts w:ascii="Times New Roman" w:hAnsi="Times New Roman"/>
          <w:color w:val="000000"/>
          <w:sz w:val="28"/>
          <w:szCs w:val="28"/>
        </w:rPr>
        <w:t xml:space="preserve">цели, условия и </w:t>
      </w:r>
      <w:r w:rsidRPr="0019394C">
        <w:rPr>
          <w:rFonts w:ascii="Times New Roman" w:hAnsi="Times New Roman"/>
          <w:color w:val="000000"/>
          <w:sz w:val="28"/>
          <w:szCs w:val="28"/>
        </w:rPr>
        <w:t xml:space="preserve">механизм </w:t>
      </w:r>
      <w:r w:rsidR="00857914" w:rsidRPr="0019394C">
        <w:rPr>
          <w:rFonts w:ascii="Times New Roman" w:hAnsi="Times New Roman"/>
          <w:color w:val="000000"/>
          <w:sz w:val="28"/>
          <w:szCs w:val="28"/>
        </w:rPr>
        <w:t xml:space="preserve">предоставления субсидии из бюджета Республики Татарстан </w:t>
      </w:r>
      <w:r w:rsidR="00D875B5" w:rsidRPr="0019394C">
        <w:rPr>
          <w:rFonts w:ascii="Times New Roman" w:hAnsi="Times New Roman"/>
          <w:color w:val="000000"/>
          <w:sz w:val="28"/>
          <w:szCs w:val="28"/>
        </w:rPr>
        <w:t>некоммерческим организациям</w:t>
      </w:r>
      <w:r w:rsidR="00980B6A" w:rsidRPr="0019394C">
        <w:rPr>
          <w:rFonts w:ascii="Times New Roman" w:hAnsi="Times New Roman"/>
          <w:color w:val="000000"/>
          <w:sz w:val="28"/>
          <w:szCs w:val="28"/>
        </w:rPr>
        <w:t xml:space="preserve"> </w:t>
      </w:r>
      <w:r w:rsidR="00980B6A" w:rsidRPr="0019394C">
        <w:rPr>
          <w:rFonts w:ascii="Times New Roman" w:hAnsi="Times New Roman"/>
          <w:color w:val="000000"/>
          <w:sz w:val="28"/>
          <w:szCs w:val="28"/>
        </w:rPr>
        <w:t>(за исключением государственных и муниципальных учреждений)</w:t>
      </w:r>
      <w:r w:rsidR="00076F58" w:rsidRPr="0019394C">
        <w:rPr>
          <w:rFonts w:ascii="Times New Roman" w:hAnsi="Times New Roman"/>
          <w:color w:val="000000"/>
          <w:sz w:val="28"/>
          <w:szCs w:val="28"/>
        </w:rPr>
        <w:t xml:space="preserve"> (далее – некоммерческие организации)</w:t>
      </w:r>
      <w:r w:rsidR="00D875B5" w:rsidRPr="0019394C">
        <w:rPr>
          <w:rFonts w:ascii="Times New Roman" w:hAnsi="Times New Roman"/>
          <w:color w:val="000000"/>
          <w:sz w:val="28"/>
          <w:szCs w:val="28"/>
        </w:rPr>
        <w:t>,</w:t>
      </w:r>
      <w:r w:rsidR="00857914" w:rsidRPr="0019394C">
        <w:rPr>
          <w:rFonts w:ascii="Times New Roman" w:hAnsi="Times New Roman"/>
          <w:color w:val="000000"/>
          <w:sz w:val="28"/>
          <w:szCs w:val="28"/>
        </w:rPr>
        <w:t xml:space="preserve"> </w:t>
      </w:r>
      <w:r w:rsidR="0078483D" w:rsidRPr="0019394C">
        <w:rPr>
          <w:rFonts w:ascii="Times New Roman" w:hAnsi="Times New Roman"/>
          <w:color w:val="000000"/>
          <w:sz w:val="28"/>
          <w:szCs w:val="28"/>
        </w:rPr>
        <w:t>на финансовое обеспечение расходов по созданию и поддержке инструментов университетского венчурного строительства (университетская «</w:t>
      </w:r>
      <w:proofErr w:type="spellStart"/>
      <w:r w:rsidR="0078483D" w:rsidRPr="0019394C">
        <w:rPr>
          <w:rFonts w:ascii="Times New Roman" w:hAnsi="Times New Roman"/>
          <w:color w:val="000000"/>
          <w:sz w:val="28"/>
          <w:szCs w:val="28"/>
        </w:rPr>
        <w:t>стартап</w:t>
      </w:r>
      <w:proofErr w:type="spellEnd"/>
      <w:r w:rsidR="0078483D" w:rsidRPr="0019394C">
        <w:rPr>
          <w:rFonts w:ascii="Times New Roman" w:hAnsi="Times New Roman"/>
          <w:color w:val="000000"/>
          <w:sz w:val="28"/>
          <w:szCs w:val="28"/>
        </w:rPr>
        <w:t xml:space="preserve">-студия») </w:t>
      </w:r>
      <w:r w:rsidR="00FE3417" w:rsidRPr="0019394C">
        <w:rPr>
          <w:rFonts w:ascii="Times New Roman" w:hAnsi="Times New Roman"/>
          <w:color w:val="000000"/>
          <w:sz w:val="28"/>
          <w:szCs w:val="28"/>
        </w:rPr>
        <w:t>в форме взноса в уставный капитал университетской «</w:t>
      </w:r>
      <w:proofErr w:type="spellStart"/>
      <w:r w:rsidR="00FE3417" w:rsidRPr="0019394C">
        <w:rPr>
          <w:rFonts w:ascii="Times New Roman" w:hAnsi="Times New Roman"/>
          <w:color w:val="000000"/>
          <w:sz w:val="28"/>
          <w:szCs w:val="28"/>
        </w:rPr>
        <w:t>стартап</w:t>
      </w:r>
      <w:proofErr w:type="spellEnd"/>
      <w:r w:rsidR="00FE3417" w:rsidRPr="0019394C">
        <w:rPr>
          <w:rFonts w:ascii="Times New Roman" w:hAnsi="Times New Roman"/>
          <w:color w:val="000000"/>
          <w:sz w:val="28"/>
          <w:szCs w:val="28"/>
        </w:rPr>
        <w:t>-студии» (далее – субсидия)</w:t>
      </w:r>
      <w:r w:rsidRPr="0019394C">
        <w:rPr>
          <w:rFonts w:ascii="Times New Roman" w:hAnsi="Times New Roman"/>
          <w:color w:val="000000"/>
          <w:sz w:val="28"/>
          <w:szCs w:val="28"/>
        </w:rPr>
        <w:t>.</w:t>
      </w:r>
    </w:p>
    <w:p w:rsidR="00B0602A" w:rsidRPr="0019394C" w:rsidRDefault="00B0602A" w:rsidP="00D9372E">
      <w:pPr>
        <w:widowControl w:val="0"/>
        <w:spacing w:after="0" w:line="240" w:lineRule="auto"/>
        <w:ind w:firstLine="709"/>
        <w:jc w:val="both"/>
        <w:rPr>
          <w:rFonts w:ascii="Times New Roman" w:hAnsi="Times New Roman"/>
          <w:color w:val="000000"/>
          <w:sz w:val="28"/>
          <w:szCs w:val="28"/>
        </w:rPr>
      </w:pPr>
      <w:r w:rsidRPr="0019394C">
        <w:rPr>
          <w:rFonts w:ascii="Times New Roman" w:hAnsi="Times New Roman"/>
          <w:color w:val="000000"/>
          <w:sz w:val="28"/>
          <w:szCs w:val="28"/>
        </w:rPr>
        <w:t>Для целей настоящего Порядка используется следующее понятие:</w:t>
      </w:r>
    </w:p>
    <w:p w:rsidR="00FE3417" w:rsidRPr="0019394C" w:rsidRDefault="00B0602A" w:rsidP="00D9372E">
      <w:pPr>
        <w:widowControl w:val="0"/>
        <w:spacing w:after="0" w:line="240" w:lineRule="auto"/>
        <w:ind w:firstLine="709"/>
        <w:jc w:val="both"/>
        <w:rPr>
          <w:rFonts w:ascii="Times New Roman" w:hAnsi="Times New Roman"/>
          <w:color w:val="000000"/>
          <w:sz w:val="28"/>
          <w:szCs w:val="28"/>
        </w:rPr>
      </w:pPr>
      <w:r w:rsidRPr="0019394C">
        <w:rPr>
          <w:rFonts w:ascii="Times New Roman" w:hAnsi="Times New Roman"/>
          <w:color w:val="000000"/>
          <w:sz w:val="28"/>
          <w:szCs w:val="28"/>
        </w:rPr>
        <w:t>у</w:t>
      </w:r>
      <w:r w:rsidR="00FE3417" w:rsidRPr="0019394C">
        <w:rPr>
          <w:rFonts w:ascii="Times New Roman" w:hAnsi="Times New Roman"/>
          <w:color w:val="000000"/>
          <w:sz w:val="28"/>
          <w:szCs w:val="28"/>
        </w:rPr>
        <w:t>ниверситетская «</w:t>
      </w:r>
      <w:proofErr w:type="spellStart"/>
      <w:r w:rsidR="00FE3417" w:rsidRPr="0019394C">
        <w:rPr>
          <w:rFonts w:ascii="Times New Roman" w:hAnsi="Times New Roman"/>
          <w:color w:val="000000"/>
          <w:sz w:val="28"/>
          <w:szCs w:val="28"/>
        </w:rPr>
        <w:t>стартап</w:t>
      </w:r>
      <w:proofErr w:type="spellEnd"/>
      <w:r w:rsidR="00FE3417" w:rsidRPr="0019394C">
        <w:rPr>
          <w:rFonts w:ascii="Times New Roman" w:hAnsi="Times New Roman"/>
          <w:color w:val="000000"/>
          <w:sz w:val="28"/>
          <w:szCs w:val="28"/>
        </w:rPr>
        <w:t xml:space="preserve">-студия» - созданное в соответствии с законодательством Российской Федерации хозяйственное общество, учредителями или участниками которого являются образовательная организация, Фонд инфраструктурных и образовательных программ и (или) другие юридические и (или) физические лица, основными целями деятельности которого являются выявление и развитие предпринимательских компетенций обучающихся образовательной организации и (или) работников образовательной организации, а также стимулирование технологического предпринимательства путем поддержки действующих и (или) создания новых университетских </w:t>
      </w:r>
      <w:proofErr w:type="spellStart"/>
      <w:r w:rsidR="00FE3417" w:rsidRPr="0019394C">
        <w:rPr>
          <w:rFonts w:ascii="Times New Roman" w:hAnsi="Times New Roman"/>
          <w:color w:val="000000"/>
          <w:sz w:val="28"/>
          <w:szCs w:val="28"/>
        </w:rPr>
        <w:t>стартапов</w:t>
      </w:r>
      <w:proofErr w:type="spellEnd"/>
      <w:r w:rsidR="00FE3417" w:rsidRPr="0019394C">
        <w:rPr>
          <w:rFonts w:ascii="Times New Roman" w:hAnsi="Times New Roman"/>
          <w:color w:val="000000"/>
          <w:sz w:val="28"/>
          <w:szCs w:val="28"/>
        </w:rPr>
        <w:t xml:space="preserve"> и университетских </w:t>
      </w:r>
      <w:proofErr w:type="spellStart"/>
      <w:r w:rsidR="00FE3417" w:rsidRPr="0019394C">
        <w:rPr>
          <w:rFonts w:ascii="Times New Roman" w:hAnsi="Times New Roman"/>
          <w:color w:val="000000"/>
          <w:sz w:val="28"/>
          <w:szCs w:val="28"/>
        </w:rPr>
        <w:t>стартап</w:t>
      </w:r>
      <w:proofErr w:type="spellEnd"/>
      <w:r w:rsidR="00FE3417" w:rsidRPr="0019394C">
        <w:rPr>
          <w:rFonts w:ascii="Times New Roman" w:hAnsi="Times New Roman"/>
          <w:color w:val="000000"/>
          <w:sz w:val="28"/>
          <w:szCs w:val="28"/>
        </w:rPr>
        <w:t>-проектов.</w:t>
      </w:r>
    </w:p>
    <w:p w:rsidR="00897DE8" w:rsidRPr="0019394C" w:rsidRDefault="00C76DBE" w:rsidP="00D9372E">
      <w:pPr>
        <w:widowControl w:val="0"/>
        <w:spacing w:after="0" w:line="240" w:lineRule="auto"/>
        <w:ind w:firstLine="709"/>
        <w:jc w:val="both"/>
        <w:rPr>
          <w:rFonts w:ascii="Times New Roman" w:hAnsi="Times New Roman"/>
          <w:color w:val="000000"/>
          <w:sz w:val="28"/>
          <w:szCs w:val="28"/>
        </w:rPr>
      </w:pPr>
      <w:bookmarkStart w:id="6" w:name="sub_102"/>
      <w:bookmarkEnd w:id="5"/>
      <w:r w:rsidRPr="0019394C">
        <w:rPr>
          <w:rFonts w:ascii="Times New Roman" w:hAnsi="Times New Roman"/>
          <w:color w:val="000000"/>
          <w:sz w:val="28"/>
          <w:szCs w:val="28"/>
        </w:rPr>
        <w:t>2. </w:t>
      </w:r>
      <w:r w:rsidR="00B54E50" w:rsidRPr="0019394C">
        <w:rPr>
          <w:rFonts w:ascii="Times New Roman" w:hAnsi="Times New Roman"/>
          <w:color w:val="000000"/>
          <w:sz w:val="28"/>
          <w:szCs w:val="28"/>
        </w:rPr>
        <w:t>Цель предоставления субсиди</w:t>
      </w:r>
      <w:r w:rsidR="00857914" w:rsidRPr="0019394C">
        <w:rPr>
          <w:rFonts w:ascii="Times New Roman" w:hAnsi="Times New Roman"/>
          <w:color w:val="000000"/>
          <w:sz w:val="28"/>
          <w:szCs w:val="28"/>
        </w:rPr>
        <w:t>и</w:t>
      </w:r>
      <w:r w:rsidR="005574EC" w:rsidRPr="0019394C">
        <w:rPr>
          <w:rFonts w:ascii="Times New Roman" w:hAnsi="Times New Roman"/>
          <w:color w:val="000000"/>
          <w:sz w:val="28"/>
          <w:szCs w:val="28"/>
        </w:rPr>
        <w:t xml:space="preserve"> –</w:t>
      </w:r>
      <w:r w:rsidR="00857914" w:rsidRPr="0019394C">
        <w:rPr>
          <w:rFonts w:ascii="Times New Roman" w:hAnsi="Times New Roman"/>
          <w:color w:val="000000"/>
          <w:sz w:val="28"/>
          <w:szCs w:val="28"/>
        </w:rPr>
        <w:t xml:space="preserve"> </w:t>
      </w:r>
      <w:r w:rsidR="0078483D" w:rsidRPr="0019394C">
        <w:rPr>
          <w:rFonts w:ascii="Times New Roman" w:hAnsi="Times New Roman"/>
          <w:color w:val="000000"/>
          <w:sz w:val="28"/>
          <w:szCs w:val="28"/>
        </w:rPr>
        <w:t>финансовое обеспечение расходов</w:t>
      </w:r>
      <w:r w:rsidR="00897DE8" w:rsidRPr="0019394C">
        <w:rPr>
          <w:rFonts w:ascii="Times New Roman" w:hAnsi="Times New Roman"/>
          <w:color w:val="000000"/>
          <w:sz w:val="28"/>
          <w:szCs w:val="28"/>
        </w:rPr>
        <w:t xml:space="preserve">, связанных с </w:t>
      </w:r>
      <w:r w:rsidR="0078483D" w:rsidRPr="0019394C">
        <w:rPr>
          <w:rFonts w:ascii="Times New Roman" w:hAnsi="Times New Roman"/>
          <w:color w:val="000000"/>
          <w:sz w:val="28"/>
          <w:szCs w:val="28"/>
        </w:rPr>
        <w:t>созданием и поддержк</w:t>
      </w:r>
      <w:r w:rsidR="00980B6A" w:rsidRPr="0019394C">
        <w:rPr>
          <w:rFonts w:ascii="Times New Roman" w:hAnsi="Times New Roman"/>
          <w:color w:val="000000"/>
          <w:sz w:val="28"/>
          <w:szCs w:val="28"/>
        </w:rPr>
        <w:t>ой</w:t>
      </w:r>
      <w:r w:rsidR="0078483D" w:rsidRPr="0019394C">
        <w:rPr>
          <w:rFonts w:ascii="Times New Roman" w:hAnsi="Times New Roman"/>
          <w:color w:val="000000"/>
          <w:sz w:val="28"/>
          <w:szCs w:val="28"/>
        </w:rPr>
        <w:t xml:space="preserve"> инструментов университетского венчурного строительства (университетская «</w:t>
      </w:r>
      <w:proofErr w:type="spellStart"/>
      <w:r w:rsidR="0078483D" w:rsidRPr="0019394C">
        <w:rPr>
          <w:rFonts w:ascii="Times New Roman" w:hAnsi="Times New Roman"/>
          <w:color w:val="000000"/>
          <w:sz w:val="28"/>
          <w:szCs w:val="28"/>
        </w:rPr>
        <w:t>стартап</w:t>
      </w:r>
      <w:proofErr w:type="spellEnd"/>
      <w:r w:rsidR="0078483D" w:rsidRPr="0019394C">
        <w:rPr>
          <w:rFonts w:ascii="Times New Roman" w:hAnsi="Times New Roman"/>
          <w:color w:val="000000"/>
          <w:sz w:val="28"/>
          <w:szCs w:val="28"/>
        </w:rPr>
        <w:t>-студия») в форме взноса в уставный капитал университетской «</w:t>
      </w:r>
      <w:proofErr w:type="spellStart"/>
      <w:r w:rsidR="0078483D" w:rsidRPr="0019394C">
        <w:rPr>
          <w:rFonts w:ascii="Times New Roman" w:hAnsi="Times New Roman"/>
          <w:color w:val="000000"/>
          <w:sz w:val="28"/>
          <w:szCs w:val="28"/>
        </w:rPr>
        <w:t>стартап</w:t>
      </w:r>
      <w:proofErr w:type="spellEnd"/>
      <w:r w:rsidR="0078483D" w:rsidRPr="0019394C">
        <w:rPr>
          <w:rFonts w:ascii="Times New Roman" w:hAnsi="Times New Roman"/>
          <w:color w:val="000000"/>
          <w:sz w:val="28"/>
          <w:szCs w:val="28"/>
        </w:rPr>
        <w:t>-студии»</w:t>
      </w:r>
      <w:r w:rsidR="00897DE8" w:rsidRPr="0019394C">
        <w:rPr>
          <w:rFonts w:ascii="Times New Roman" w:hAnsi="Times New Roman"/>
          <w:color w:val="000000"/>
          <w:sz w:val="28"/>
          <w:szCs w:val="28"/>
        </w:rPr>
        <w:t>.</w:t>
      </w:r>
    </w:p>
    <w:p w:rsidR="00897DE8" w:rsidRPr="0019394C" w:rsidRDefault="00C76DBE" w:rsidP="00D9372E">
      <w:pPr>
        <w:widowControl w:val="0"/>
        <w:spacing w:after="0" w:line="240" w:lineRule="auto"/>
        <w:ind w:firstLine="709"/>
        <w:jc w:val="both"/>
        <w:rPr>
          <w:rFonts w:ascii="Times New Roman" w:hAnsi="Times New Roman"/>
          <w:color w:val="000000"/>
          <w:sz w:val="28"/>
          <w:szCs w:val="28"/>
        </w:rPr>
      </w:pPr>
      <w:bookmarkStart w:id="7" w:name="sub_103"/>
      <w:bookmarkEnd w:id="6"/>
      <w:r w:rsidRPr="0019394C">
        <w:rPr>
          <w:rFonts w:ascii="Times New Roman" w:hAnsi="Times New Roman"/>
          <w:color w:val="000000"/>
          <w:sz w:val="28"/>
          <w:szCs w:val="28"/>
        </w:rPr>
        <w:t>3. </w:t>
      </w:r>
      <w:r w:rsidR="00897DE8" w:rsidRPr="0019394C">
        <w:rPr>
          <w:rFonts w:ascii="Times New Roman" w:hAnsi="Times New Roman"/>
          <w:color w:val="000000"/>
          <w:sz w:val="28"/>
          <w:szCs w:val="28"/>
        </w:rPr>
        <w:t xml:space="preserve">Главным распорядителем средств бюджета Республики Татарстан, до которого в соответствии с бюджетным законодательством Российской Федерации как до получателя бюджетных средств доведены в установленном порядке лимиты бюджетных обязательств на предоставление субсидии, является Министерство образования </w:t>
      </w:r>
      <w:r w:rsidR="00897DE8" w:rsidRPr="0019394C">
        <w:rPr>
          <w:rFonts w:ascii="Times New Roman" w:hAnsi="Times New Roman"/>
          <w:color w:val="000000"/>
          <w:sz w:val="28"/>
          <w:szCs w:val="28"/>
        </w:rPr>
        <w:lastRenderedPageBreak/>
        <w:t xml:space="preserve">и науки Республики Татарстан (далее </w:t>
      </w:r>
      <w:r w:rsidRPr="0019394C">
        <w:rPr>
          <w:rFonts w:ascii="Times New Roman" w:hAnsi="Times New Roman"/>
          <w:color w:val="000000"/>
          <w:sz w:val="28"/>
          <w:szCs w:val="28"/>
        </w:rPr>
        <w:t>–</w:t>
      </w:r>
      <w:r w:rsidR="00897DE8" w:rsidRPr="0019394C">
        <w:rPr>
          <w:rFonts w:ascii="Times New Roman" w:hAnsi="Times New Roman"/>
          <w:color w:val="000000"/>
          <w:sz w:val="28"/>
          <w:szCs w:val="28"/>
        </w:rPr>
        <w:t xml:space="preserve"> уполномоченный орган).</w:t>
      </w:r>
    </w:p>
    <w:p w:rsidR="00897DE8" w:rsidRPr="0019394C" w:rsidRDefault="00243EC9" w:rsidP="00D9372E">
      <w:pPr>
        <w:widowControl w:val="0"/>
        <w:spacing w:after="0" w:line="240" w:lineRule="auto"/>
        <w:ind w:firstLine="709"/>
        <w:jc w:val="both"/>
        <w:rPr>
          <w:rFonts w:ascii="Times New Roman" w:hAnsi="Times New Roman"/>
          <w:color w:val="000000"/>
          <w:spacing w:val="-2"/>
          <w:sz w:val="28"/>
          <w:szCs w:val="28"/>
        </w:rPr>
      </w:pPr>
      <w:r w:rsidRPr="0019394C">
        <w:rPr>
          <w:rFonts w:ascii="Times New Roman" w:hAnsi="Times New Roman"/>
          <w:color w:val="000000"/>
          <w:spacing w:val="-2"/>
          <w:sz w:val="28"/>
          <w:szCs w:val="28"/>
        </w:rPr>
        <w:t xml:space="preserve">Сведения о субсидии размещаются на едином портале бюджетной системы Российской Федерации в информационно-телекоммуникационной сети «Интернет» в разделе «Бюджет» не позднее 15-го рабочего дня, следующего за днем принятия закона Республики Татарстан о бюджете Республики Татарстан на </w:t>
      </w:r>
      <w:r w:rsidR="0095102D" w:rsidRPr="0019394C">
        <w:rPr>
          <w:rFonts w:ascii="Times New Roman" w:hAnsi="Times New Roman"/>
          <w:color w:val="000000"/>
          <w:spacing w:val="-2"/>
          <w:sz w:val="28"/>
          <w:szCs w:val="28"/>
        </w:rPr>
        <w:t>соответствующий</w:t>
      </w:r>
      <w:r w:rsidR="0073310C" w:rsidRPr="0019394C">
        <w:rPr>
          <w:rFonts w:ascii="Times New Roman" w:hAnsi="Times New Roman"/>
          <w:color w:val="000000"/>
          <w:spacing w:val="-2"/>
          <w:sz w:val="28"/>
          <w:szCs w:val="28"/>
        </w:rPr>
        <w:t xml:space="preserve"> </w:t>
      </w:r>
      <w:r w:rsidR="00BB3183" w:rsidRPr="0019394C">
        <w:rPr>
          <w:rFonts w:ascii="Times New Roman" w:hAnsi="Times New Roman"/>
          <w:color w:val="000000"/>
          <w:spacing w:val="-2"/>
          <w:sz w:val="28"/>
          <w:szCs w:val="28"/>
        </w:rPr>
        <w:t xml:space="preserve">финансовый </w:t>
      </w:r>
      <w:r w:rsidR="0073310C" w:rsidRPr="0019394C">
        <w:rPr>
          <w:rFonts w:ascii="Times New Roman" w:hAnsi="Times New Roman"/>
          <w:color w:val="000000"/>
          <w:spacing w:val="-2"/>
          <w:sz w:val="28"/>
          <w:szCs w:val="28"/>
        </w:rPr>
        <w:t>год</w:t>
      </w:r>
      <w:r w:rsidRPr="0019394C">
        <w:rPr>
          <w:rFonts w:ascii="Times New Roman" w:hAnsi="Times New Roman"/>
          <w:color w:val="000000"/>
          <w:spacing w:val="-2"/>
          <w:sz w:val="28"/>
          <w:szCs w:val="28"/>
        </w:rPr>
        <w:t xml:space="preserve"> и плановый период</w:t>
      </w:r>
      <w:r w:rsidR="00746613" w:rsidRPr="0019394C">
        <w:rPr>
          <w:rFonts w:ascii="Times New Roman" w:hAnsi="Times New Roman"/>
          <w:color w:val="000000"/>
          <w:spacing w:val="-2"/>
          <w:sz w:val="28"/>
          <w:szCs w:val="28"/>
        </w:rPr>
        <w:t xml:space="preserve"> </w:t>
      </w:r>
      <w:r w:rsidRPr="0019394C">
        <w:rPr>
          <w:rFonts w:ascii="Times New Roman" w:hAnsi="Times New Roman"/>
          <w:color w:val="000000"/>
          <w:spacing w:val="-2"/>
          <w:sz w:val="28"/>
          <w:szCs w:val="28"/>
        </w:rPr>
        <w:t xml:space="preserve">(закона Республики Татарстан о внесении изменений в закон Республики Татарстан о бюджете Республики Татарстан на </w:t>
      </w:r>
      <w:r w:rsidR="0095102D" w:rsidRPr="0019394C">
        <w:rPr>
          <w:rFonts w:ascii="Times New Roman" w:hAnsi="Times New Roman"/>
          <w:color w:val="000000"/>
          <w:spacing w:val="-2"/>
          <w:sz w:val="28"/>
          <w:szCs w:val="28"/>
        </w:rPr>
        <w:t>соответствующий</w:t>
      </w:r>
      <w:r w:rsidRPr="0019394C">
        <w:rPr>
          <w:rFonts w:ascii="Times New Roman" w:hAnsi="Times New Roman"/>
          <w:color w:val="000000"/>
          <w:spacing w:val="-2"/>
          <w:sz w:val="28"/>
          <w:szCs w:val="28"/>
        </w:rPr>
        <w:t xml:space="preserve"> </w:t>
      </w:r>
      <w:r w:rsidR="00BB3183" w:rsidRPr="0019394C">
        <w:rPr>
          <w:rFonts w:ascii="Times New Roman" w:hAnsi="Times New Roman"/>
          <w:color w:val="000000"/>
          <w:spacing w:val="-2"/>
          <w:sz w:val="28"/>
          <w:szCs w:val="28"/>
        </w:rPr>
        <w:t xml:space="preserve">финансовый </w:t>
      </w:r>
      <w:r w:rsidRPr="0019394C">
        <w:rPr>
          <w:rFonts w:ascii="Times New Roman" w:hAnsi="Times New Roman"/>
          <w:color w:val="000000"/>
          <w:spacing w:val="-2"/>
          <w:sz w:val="28"/>
          <w:szCs w:val="28"/>
        </w:rPr>
        <w:t>год и плановый период)</w:t>
      </w:r>
      <w:r w:rsidR="00A521D6" w:rsidRPr="0019394C">
        <w:rPr>
          <w:rFonts w:ascii="Times New Roman" w:hAnsi="Times New Roman"/>
          <w:color w:val="000000"/>
          <w:spacing w:val="-2"/>
          <w:sz w:val="28"/>
          <w:szCs w:val="28"/>
        </w:rPr>
        <w:t xml:space="preserve"> в порядке, установленном Министерством финансов Российской Федерации</w:t>
      </w:r>
      <w:r w:rsidRPr="0019394C">
        <w:rPr>
          <w:rFonts w:ascii="Times New Roman" w:hAnsi="Times New Roman"/>
          <w:color w:val="000000"/>
          <w:spacing w:val="-2"/>
          <w:sz w:val="28"/>
          <w:szCs w:val="28"/>
        </w:rPr>
        <w:t>.</w:t>
      </w:r>
    </w:p>
    <w:p w:rsidR="00897DE8" w:rsidRPr="0019394C" w:rsidRDefault="00C76DBE" w:rsidP="00D9372E">
      <w:pPr>
        <w:widowControl w:val="0"/>
        <w:spacing w:after="0" w:line="240" w:lineRule="auto"/>
        <w:ind w:firstLine="709"/>
        <w:jc w:val="both"/>
        <w:rPr>
          <w:rFonts w:ascii="Times New Roman" w:hAnsi="Times New Roman"/>
          <w:color w:val="000000"/>
          <w:sz w:val="28"/>
          <w:szCs w:val="28"/>
        </w:rPr>
      </w:pPr>
      <w:bookmarkStart w:id="8" w:name="sub_104"/>
      <w:bookmarkEnd w:id="7"/>
      <w:r w:rsidRPr="0019394C">
        <w:rPr>
          <w:rFonts w:ascii="Times New Roman" w:hAnsi="Times New Roman"/>
          <w:color w:val="000000"/>
          <w:sz w:val="28"/>
          <w:szCs w:val="28"/>
        </w:rPr>
        <w:t>4. </w:t>
      </w:r>
      <w:r w:rsidR="00897DE8" w:rsidRPr="0019394C">
        <w:rPr>
          <w:rFonts w:ascii="Times New Roman" w:hAnsi="Times New Roman"/>
          <w:color w:val="000000"/>
          <w:sz w:val="28"/>
          <w:szCs w:val="28"/>
        </w:rPr>
        <w:t>Субсиди</w:t>
      </w:r>
      <w:r w:rsidR="00857914" w:rsidRPr="0019394C">
        <w:rPr>
          <w:rFonts w:ascii="Times New Roman" w:hAnsi="Times New Roman"/>
          <w:color w:val="000000"/>
          <w:sz w:val="28"/>
          <w:szCs w:val="28"/>
        </w:rPr>
        <w:t>я</w:t>
      </w:r>
      <w:r w:rsidR="00897DE8" w:rsidRPr="0019394C">
        <w:rPr>
          <w:rFonts w:ascii="Times New Roman" w:hAnsi="Times New Roman"/>
          <w:color w:val="000000"/>
          <w:sz w:val="28"/>
          <w:szCs w:val="28"/>
        </w:rPr>
        <w:t xml:space="preserve"> предоставля</w:t>
      </w:r>
      <w:r w:rsidR="00857914" w:rsidRPr="0019394C">
        <w:rPr>
          <w:rFonts w:ascii="Times New Roman" w:hAnsi="Times New Roman"/>
          <w:color w:val="000000"/>
          <w:sz w:val="28"/>
          <w:szCs w:val="28"/>
        </w:rPr>
        <w:t>е</w:t>
      </w:r>
      <w:r w:rsidR="00897DE8" w:rsidRPr="0019394C">
        <w:rPr>
          <w:rFonts w:ascii="Times New Roman" w:hAnsi="Times New Roman"/>
          <w:color w:val="000000"/>
          <w:sz w:val="28"/>
          <w:szCs w:val="28"/>
        </w:rPr>
        <w:t xml:space="preserve">тся </w:t>
      </w:r>
      <w:r w:rsidR="00D875B5" w:rsidRPr="0019394C">
        <w:rPr>
          <w:rFonts w:ascii="Times New Roman" w:hAnsi="Times New Roman"/>
          <w:color w:val="000000"/>
          <w:sz w:val="28"/>
          <w:szCs w:val="28"/>
        </w:rPr>
        <w:t>некоммерческим организациям</w:t>
      </w:r>
      <w:r w:rsidR="00897DE8" w:rsidRPr="0019394C">
        <w:rPr>
          <w:rFonts w:ascii="Times New Roman" w:hAnsi="Times New Roman"/>
          <w:color w:val="000000"/>
          <w:sz w:val="28"/>
          <w:szCs w:val="28"/>
        </w:rPr>
        <w:t xml:space="preserve"> в пределах бюджетных ассигнований и лимитов бюджетных обязательств, </w:t>
      </w:r>
      <w:r w:rsidR="00313604" w:rsidRPr="0019394C">
        <w:rPr>
          <w:rFonts w:ascii="Times New Roman" w:hAnsi="Times New Roman"/>
          <w:color w:val="000000"/>
          <w:sz w:val="28"/>
          <w:szCs w:val="28"/>
        </w:rPr>
        <w:t>доведенных</w:t>
      </w:r>
      <w:r w:rsidR="00897DE8" w:rsidRPr="0019394C">
        <w:rPr>
          <w:rFonts w:ascii="Times New Roman" w:hAnsi="Times New Roman"/>
          <w:color w:val="000000"/>
          <w:sz w:val="28"/>
          <w:szCs w:val="28"/>
        </w:rPr>
        <w:t xml:space="preserve"> в установленном порядке уполномоченному органу на цел</w:t>
      </w:r>
      <w:r w:rsidR="005574EC" w:rsidRPr="0019394C">
        <w:rPr>
          <w:rFonts w:ascii="Times New Roman" w:hAnsi="Times New Roman"/>
          <w:color w:val="000000"/>
          <w:sz w:val="28"/>
          <w:szCs w:val="28"/>
        </w:rPr>
        <w:t>ь</w:t>
      </w:r>
      <w:r w:rsidR="00897DE8" w:rsidRPr="0019394C">
        <w:rPr>
          <w:rFonts w:ascii="Times New Roman" w:hAnsi="Times New Roman"/>
          <w:color w:val="000000"/>
          <w:sz w:val="28"/>
          <w:szCs w:val="28"/>
        </w:rPr>
        <w:t xml:space="preserve">, </w:t>
      </w:r>
      <w:r w:rsidR="00245808" w:rsidRPr="0019394C">
        <w:rPr>
          <w:rFonts w:ascii="Times New Roman" w:hAnsi="Times New Roman"/>
          <w:color w:val="000000"/>
          <w:sz w:val="28"/>
          <w:szCs w:val="28"/>
        </w:rPr>
        <w:t>установленн</w:t>
      </w:r>
      <w:r w:rsidR="005574EC" w:rsidRPr="0019394C">
        <w:rPr>
          <w:rFonts w:ascii="Times New Roman" w:hAnsi="Times New Roman"/>
          <w:color w:val="000000"/>
          <w:sz w:val="28"/>
          <w:szCs w:val="28"/>
        </w:rPr>
        <w:t>ую</w:t>
      </w:r>
      <w:r w:rsidR="00897DE8" w:rsidRPr="0019394C">
        <w:rPr>
          <w:rFonts w:ascii="Times New Roman" w:hAnsi="Times New Roman"/>
          <w:color w:val="000000"/>
          <w:sz w:val="28"/>
          <w:szCs w:val="28"/>
        </w:rPr>
        <w:t xml:space="preserve"> пунктом 2 настоящего Порядка.</w:t>
      </w:r>
    </w:p>
    <w:p w:rsidR="00897DE8" w:rsidRPr="0019394C" w:rsidRDefault="00F05760" w:rsidP="00D9372E">
      <w:pPr>
        <w:widowControl w:val="0"/>
        <w:spacing w:after="0" w:line="240" w:lineRule="auto"/>
        <w:ind w:firstLine="709"/>
        <w:jc w:val="both"/>
        <w:rPr>
          <w:rFonts w:ascii="Times New Roman" w:hAnsi="Times New Roman"/>
          <w:color w:val="000000"/>
          <w:sz w:val="28"/>
          <w:szCs w:val="28"/>
        </w:rPr>
      </w:pPr>
      <w:bookmarkStart w:id="9" w:name="sub_142"/>
      <w:bookmarkEnd w:id="8"/>
      <w:r w:rsidRPr="0019394C">
        <w:rPr>
          <w:rFonts w:ascii="Times New Roman" w:hAnsi="Times New Roman"/>
          <w:color w:val="000000"/>
          <w:sz w:val="28"/>
          <w:szCs w:val="28"/>
        </w:rPr>
        <w:t>5</w:t>
      </w:r>
      <w:r w:rsidR="00897DE8" w:rsidRPr="0019394C">
        <w:rPr>
          <w:rFonts w:ascii="Times New Roman" w:hAnsi="Times New Roman"/>
          <w:color w:val="000000"/>
          <w:sz w:val="28"/>
          <w:szCs w:val="28"/>
        </w:rPr>
        <w:t xml:space="preserve">. Способ проведения отбора – запрос предложений на основании заявок, направленных </w:t>
      </w:r>
      <w:r w:rsidR="00D875B5" w:rsidRPr="0019394C">
        <w:rPr>
          <w:rFonts w:ascii="Times New Roman" w:hAnsi="Times New Roman"/>
          <w:color w:val="000000"/>
          <w:sz w:val="28"/>
          <w:szCs w:val="28"/>
        </w:rPr>
        <w:t>некоммерческими организациями</w:t>
      </w:r>
      <w:r w:rsidR="00897DE8" w:rsidRPr="0019394C">
        <w:rPr>
          <w:rFonts w:ascii="Times New Roman" w:hAnsi="Times New Roman"/>
          <w:color w:val="000000"/>
          <w:sz w:val="28"/>
          <w:szCs w:val="28"/>
        </w:rPr>
        <w:t xml:space="preserve"> для участия в отборе, исходя из соответствия </w:t>
      </w:r>
      <w:r w:rsidR="00D875B5" w:rsidRPr="0019394C">
        <w:rPr>
          <w:rFonts w:ascii="Times New Roman" w:hAnsi="Times New Roman"/>
          <w:color w:val="000000"/>
          <w:sz w:val="28"/>
          <w:szCs w:val="28"/>
        </w:rPr>
        <w:t>некоммерческой организации</w:t>
      </w:r>
      <w:r w:rsidR="00897DE8" w:rsidRPr="0019394C">
        <w:rPr>
          <w:rFonts w:ascii="Times New Roman" w:hAnsi="Times New Roman"/>
          <w:color w:val="000000"/>
          <w:sz w:val="28"/>
          <w:szCs w:val="28"/>
        </w:rPr>
        <w:t xml:space="preserve"> критериям отбора</w:t>
      </w:r>
      <w:r w:rsidR="00B54E50" w:rsidRPr="0019394C">
        <w:rPr>
          <w:rFonts w:ascii="Times New Roman" w:hAnsi="Times New Roman"/>
          <w:color w:val="000000"/>
          <w:sz w:val="28"/>
          <w:szCs w:val="28"/>
        </w:rPr>
        <w:t>, установленным в</w:t>
      </w:r>
      <w:r w:rsidR="003B50A1" w:rsidRPr="0019394C">
        <w:rPr>
          <w:rFonts w:ascii="Times New Roman" w:hAnsi="Times New Roman"/>
          <w:color w:val="000000"/>
          <w:sz w:val="28"/>
          <w:szCs w:val="28"/>
        </w:rPr>
        <w:t xml:space="preserve"> </w:t>
      </w:r>
      <w:proofErr w:type="spellStart"/>
      <w:r w:rsidR="002C398C" w:rsidRPr="0019394C">
        <w:rPr>
          <w:rFonts w:ascii="Times New Roman" w:hAnsi="Times New Roman"/>
          <w:color w:val="000000"/>
          <w:sz w:val="28"/>
          <w:szCs w:val="28"/>
        </w:rPr>
        <w:t>пунк</w:t>
      </w:r>
      <w:proofErr w:type="spellEnd"/>
      <w:r w:rsidR="00D9372E" w:rsidRPr="0019394C">
        <w:rPr>
          <w:rFonts w:ascii="Times New Roman" w:hAnsi="Times New Roman"/>
          <w:color w:val="000000"/>
          <w:sz w:val="28"/>
          <w:szCs w:val="28"/>
        </w:rPr>
        <w:t>-</w:t>
      </w:r>
      <w:r w:rsidR="002C398C" w:rsidRPr="0019394C">
        <w:rPr>
          <w:rFonts w:ascii="Times New Roman" w:hAnsi="Times New Roman"/>
          <w:color w:val="000000"/>
          <w:sz w:val="28"/>
          <w:szCs w:val="28"/>
        </w:rPr>
        <w:t>т</w:t>
      </w:r>
      <w:r w:rsidR="00B54E50" w:rsidRPr="0019394C">
        <w:rPr>
          <w:rFonts w:ascii="Times New Roman" w:hAnsi="Times New Roman"/>
          <w:color w:val="000000"/>
          <w:sz w:val="28"/>
          <w:szCs w:val="28"/>
        </w:rPr>
        <w:t>е</w:t>
      </w:r>
      <w:r w:rsidR="002C398C" w:rsidRPr="0019394C">
        <w:rPr>
          <w:rFonts w:ascii="Times New Roman" w:hAnsi="Times New Roman"/>
          <w:color w:val="000000"/>
          <w:sz w:val="28"/>
          <w:szCs w:val="28"/>
        </w:rPr>
        <w:t xml:space="preserve"> 6 настоящего Порядка</w:t>
      </w:r>
      <w:r w:rsidR="00B54E50" w:rsidRPr="0019394C">
        <w:rPr>
          <w:rFonts w:ascii="Times New Roman" w:hAnsi="Times New Roman"/>
          <w:color w:val="000000"/>
          <w:sz w:val="28"/>
          <w:szCs w:val="28"/>
        </w:rPr>
        <w:t>,</w:t>
      </w:r>
      <w:r w:rsidR="002C398C" w:rsidRPr="0019394C">
        <w:rPr>
          <w:rFonts w:ascii="Times New Roman" w:hAnsi="Times New Roman"/>
          <w:color w:val="000000"/>
          <w:sz w:val="28"/>
          <w:szCs w:val="28"/>
        </w:rPr>
        <w:t xml:space="preserve"> </w:t>
      </w:r>
      <w:r w:rsidR="00897DE8" w:rsidRPr="0019394C">
        <w:rPr>
          <w:rFonts w:ascii="Times New Roman" w:hAnsi="Times New Roman"/>
          <w:color w:val="000000"/>
          <w:sz w:val="28"/>
          <w:szCs w:val="28"/>
        </w:rPr>
        <w:t>и очередности поступления заявок на участие в отборе</w:t>
      </w:r>
      <w:r w:rsidR="0030630D" w:rsidRPr="0019394C">
        <w:rPr>
          <w:rFonts w:ascii="Times New Roman" w:hAnsi="Times New Roman"/>
          <w:color w:val="000000"/>
          <w:sz w:val="28"/>
          <w:szCs w:val="28"/>
        </w:rPr>
        <w:t xml:space="preserve"> (да</w:t>
      </w:r>
      <w:r w:rsidR="00D9372E" w:rsidRPr="0019394C">
        <w:rPr>
          <w:rFonts w:ascii="Times New Roman" w:hAnsi="Times New Roman"/>
          <w:color w:val="000000"/>
          <w:sz w:val="28"/>
          <w:szCs w:val="28"/>
        </w:rPr>
        <w:t>-</w:t>
      </w:r>
      <w:r w:rsidR="00D9372E" w:rsidRPr="0019394C">
        <w:rPr>
          <w:rFonts w:ascii="Times New Roman" w:hAnsi="Times New Roman"/>
          <w:color w:val="000000"/>
          <w:sz w:val="28"/>
          <w:szCs w:val="28"/>
        </w:rPr>
        <w:br/>
      </w:r>
      <w:r w:rsidR="0030630D" w:rsidRPr="0019394C">
        <w:rPr>
          <w:rFonts w:ascii="Times New Roman" w:hAnsi="Times New Roman"/>
          <w:color w:val="000000"/>
          <w:sz w:val="28"/>
          <w:szCs w:val="28"/>
        </w:rPr>
        <w:t>лее – заявка)</w:t>
      </w:r>
      <w:r w:rsidR="00897DE8" w:rsidRPr="0019394C">
        <w:rPr>
          <w:rFonts w:ascii="Times New Roman" w:hAnsi="Times New Roman"/>
          <w:color w:val="000000"/>
          <w:sz w:val="28"/>
          <w:szCs w:val="28"/>
        </w:rPr>
        <w:t>.</w:t>
      </w:r>
    </w:p>
    <w:p w:rsidR="00897DE8" w:rsidRPr="0019394C" w:rsidRDefault="00F05760" w:rsidP="00D9372E">
      <w:pPr>
        <w:widowControl w:val="0"/>
        <w:spacing w:after="0" w:line="240" w:lineRule="auto"/>
        <w:ind w:firstLine="709"/>
        <w:jc w:val="both"/>
        <w:rPr>
          <w:rFonts w:ascii="Times New Roman" w:hAnsi="Times New Roman"/>
          <w:color w:val="000000"/>
          <w:sz w:val="28"/>
          <w:szCs w:val="28"/>
        </w:rPr>
      </w:pPr>
      <w:bookmarkStart w:id="10" w:name="sub_105"/>
      <w:bookmarkEnd w:id="9"/>
      <w:r w:rsidRPr="0019394C">
        <w:rPr>
          <w:rFonts w:ascii="Times New Roman" w:hAnsi="Times New Roman"/>
          <w:color w:val="000000"/>
          <w:sz w:val="28"/>
          <w:szCs w:val="28"/>
        </w:rPr>
        <w:t>6</w:t>
      </w:r>
      <w:r w:rsidR="00897DE8" w:rsidRPr="0019394C">
        <w:rPr>
          <w:rFonts w:ascii="Times New Roman" w:hAnsi="Times New Roman"/>
          <w:color w:val="000000"/>
          <w:sz w:val="28"/>
          <w:szCs w:val="28"/>
        </w:rPr>
        <w:t>.</w:t>
      </w:r>
      <w:r w:rsidR="00875DF2" w:rsidRPr="0019394C">
        <w:rPr>
          <w:rFonts w:ascii="Times New Roman" w:hAnsi="Times New Roman"/>
          <w:color w:val="000000"/>
          <w:sz w:val="28"/>
          <w:szCs w:val="28"/>
        </w:rPr>
        <w:t> </w:t>
      </w:r>
      <w:r w:rsidR="00840D75" w:rsidRPr="0019394C">
        <w:rPr>
          <w:rFonts w:ascii="Times New Roman" w:hAnsi="Times New Roman"/>
          <w:color w:val="000000"/>
          <w:sz w:val="28"/>
          <w:szCs w:val="28"/>
        </w:rPr>
        <w:t>Критерии отбора</w:t>
      </w:r>
      <w:r w:rsidR="0095231D" w:rsidRPr="0019394C">
        <w:rPr>
          <w:rFonts w:ascii="Times New Roman" w:hAnsi="Times New Roman"/>
          <w:color w:val="000000"/>
          <w:sz w:val="28"/>
          <w:szCs w:val="28"/>
        </w:rPr>
        <w:t xml:space="preserve"> </w:t>
      </w:r>
      <w:r w:rsidR="0030630D" w:rsidRPr="0019394C">
        <w:rPr>
          <w:rFonts w:ascii="Times New Roman" w:hAnsi="Times New Roman"/>
          <w:color w:val="000000"/>
          <w:sz w:val="28"/>
          <w:szCs w:val="28"/>
        </w:rPr>
        <w:t>получателей субсидии</w:t>
      </w:r>
      <w:r w:rsidR="00897DE8" w:rsidRPr="0019394C">
        <w:rPr>
          <w:rFonts w:ascii="Times New Roman" w:hAnsi="Times New Roman"/>
          <w:color w:val="000000"/>
          <w:sz w:val="28"/>
          <w:szCs w:val="28"/>
        </w:rPr>
        <w:t>:</w:t>
      </w:r>
    </w:p>
    <w:bookmarkEnd w:id="10"/>
    <w:p w:rsidR="00980B6A" w:rsidRPr="0019394C" w:rsidRDefault="00A06D00" w:rsidP="00980B6A">
      <w:pPr>
        <w:widowControl w:val="0"/>
        <w:spacing w:after="0" w:line="240" w:lineRule="auto"/>
        <w:ind w:firstLine="709"/>
        <w:jc w:val="both"/>
        <w:rPr>
          <w:rFonts w:ascii="Times New Roman" w:hAnsi="Times New Roman"/>
          <w:color w:val="000000"/>
          <w:sz w:val="28"/>
          <w:szCs w:val="28"/>
        </w:rPr>
      </w:pPr>
      <w:r w:rsidRPr="0019394C">
        <w:rPr>
          <w:rFonts w:ascii="Times New Roman" w:hAnsi="Times New Roman"/>
          <w:color w:val="000000"/>
          <w:sz w:val="28"/>
          <w:szCs w:val="28"/>
        </w:rPr>
        <w:t>некоммерческая организация</w:t>
      </w:r>
      <w:r w:rsidR="00980B6A" w:rsidRPr="0019394C">
        <w:rPr>
          <w:rFonts w:ascii="Times New Roman" w:hAnsi="Times New Roman"/>
          <w:color w:val="000000"/>
          <w:sz w:val="28"/>
          <w:szCs w:val="28"/>
        </w:rPr>
        <w:t xml:space="preserve"> </w:t>
      </w:r>
      <w:r w:rsidR="00651403" w:rsidRPr="0019394C">
        <w:rPr>
          <w:rFonts w:ascii="Times New Roman" w:hAnsi="Times New Roman"/>
          <w:color w:val="000000"/>
          <w:sz w:val="28"/>
          <w:szCs w:val="28"/>
        </w:rPr>
        <w:t>осуществляет инновационную и инвестиционную деятельность</w:t>
      </w:r>
      <w:r w:rsidR="00980B6A" w:rsidRPr="0019394C">
        <w:rPr>
          <w:rFonts w:ascii="Times New Roman" w:hAnsi="Times New Roman"/>
          <w:color w:val="000000"/>
          <w:sz w:val="28"/>
          <w:szCs w:val="28"/>
        </w:rPr>
        <w:t xml:space="preserve"> в Республике Татарстан</w:t>
      </w:r>
      <w:r w:rsidR="00651403" w:rsidRPr="0019394C">
        <w:rPr>
          <w:rFonts w:ascii="Times New Roman" w:hAnsi="Times New Roman"/>
          <w:color w:val="000000"/>
          <w:sz w:val="28"/>
          <w:szCs w:val="28"/>
        </w:rPr>
        <w:t xml:space="preserve"> не менее трех лет на дату подачи заявки</w:t>
      </w:r>
      <w:r w:rsidR="00980B6A" w:rsidRPr="0019394C">
        <w:rPr>
          <w:rFonts w:ascii="Times New Roman" w:hAnsi="Times New Roman"/>
          <w:color w:val="000000"/>
          <w:sz w:val="28"/>
          <w:szCs w:val="28"/>
        </w:rPr>
        <w:t xml:space="preserve">; </w:t>
      </w:r>
    </w:p>
    <w:p w:rsidR="00980B6A" w:rsidRPr="0019394C" w:rsidRDefault="00980B6A" w:rsidP="00651403">
      <w:pPr>
        <w:widowControl w:val="0"/>
        <w:spacing w:after="0" w:line="240" w:lineRule="auto"/>
        <w:ind w:firstLine="709"/>
        <w:jc w:val="both"/>
        <w:rPr>
          <w:rFonts w:ascii="Times New Roman" w:hAnsi="Times New Roman"/>
          <w:color w:val="000000"/>
          <w:sz w:val="28"/>
          <w:szCs w:val="28"/>
        </w:rPr>
      </w:pPr>
      <w:r w:rsidRPr="0019394C">
        <w:rPr>
          <w:rFonts w:ascii="Times New Roman" w:hAnsi="Times New Roman"/>
          <w:color w:val="000000"/>
          <w:sz w:val="28"/>
          <w:szCs w:val="28"/>
        </w:rPr>
        <w:t xml:space="preserve">одним из учредителей </w:t>
      </w:r>
      <w:r w:rsidR="00A06D00" w:rsidRPr="0019394C">
        <w:rPr>
          <w:rFonts w:ascii="Times New Roman" w:hAnsi="Times New Roman"/>
          <w:color w:val="000000"/>
          <w:sz w:val="28"/>
          <w:szCs w:val="28"/>
        </w:rPr>
        <w:t>некоммерческой организации</w:t>
      </w:r>
      <w:r w:rsidRPr="0019394C">
        <w:rPr>
          <w:rFonts w:ascii="Times New Roman" w:hAnsi="Times New Roman"/>
          <w:color w:val="000000"/>
          <w:sz w:val="28"/>
          <w:szCs w:val="28"/>
        </w:rPr>
        <w:t xml:space="preserve"> является Республика Татарстан и (или) юридическое лицо, </w:t>
      </w:r>
      <w:r w:rsidR="00651403" w:rsidRPr="0019394C">
        <w:rPr>
          <w:rFonts w:ascii="Times New Roman" w:hAnsi="Times New Roman"/>
          <w:color w:val="000000"/>
          <w:sz w:val="28"/>
          <w:szCs w:val="28"/>
        </w:rPr>
        <w:t xml:space="preserve">единственным </w:t>
      </w:r>
      <w:r w:rsidRPr="0019394C">
        <w:rPr>
          <w:rFonts w:ascii="Times New Roman" w:hAnsi="Times New Roman"/>
          <w:color w:val="000000"/>
          <w:sz w:val="28"/>
          <w:szCs w:val="28"/>
        </w:rPr>
        <w:t>учредителем которого является Республика Та</w:t>
      </w:r>
      <w:r w:rsidR="00651403" w:rsidRPr="0019394C">
        <w:rPr>
          <w:rFonts w:ascii="Times New Roman" w:hAnsi="Times New Roman"/>
          <w:color w:val="000000"/>
          <w:sz w:val="28"/>
          <w:szCs w:val="28"/>
        </w:rPr>
        <w:t>тарстан</w:t>
      </w:r>
      <w:r w:rsidR="005A7A09" w:rsidRPr="0019394C">
        <w:rPr>
          <w:rFonts w:ascii="Times New Roman" w:hAnsi="Times New Roman"/>
          <w:color w:val="000000"/>
          <w:sz w:val="28"/>
          <w:szCs w:val="28"/>
        </w:rPr>
        <w:t xml:space="preserve"> в лице </w:t>
      </w:r>
      <w:r w:rsidR="005A7A09" w:rsidRPr="0019394C">
        <w:rPr>
          <w:rFonts w:ascii="Times New Roman" w:hAnsi="Times New Roman"/>
          <w:color w:val="000000"/>
          <w:sz w:val="28"/>
          <w:szCs w:val="28"/>
        </w:rPr>
        <w:t>уполномоченн</w:t>
      </w:r>
      <w:r w:rsidR="005A7A09" w:rsidRPr="0019394C">
        <w:rPr>
          <w:rFonts w:ascii="Times New Roman" w:hAnsi="Times New Roman"/>
          <w:color w:val="000000"/>
          <w:sz w:val="28"/>
          <w:szCs w:val="28"/>
        </w:rPr>
        <w:t>ого</w:t>
      </w:r>
      <w:r w:rsidR="005A7A09" w:rsidRPr="0019394C">
        <w:rPr>
          <w:rFonts w:ascii="Times New Roman" w:hAnsi="Times New Roman"/>
          <w:color w:val="000000"/>
          <w:sz w:val="28"/>
          <w:szCs w:val="28"/>
        </w:rPr>
        <w:t xml:space="preserve"> орган</w:t>
      </w:r>
      <w:r w:rsidR="005A7A09" w:rsidRPr="0019394C">
        <w:rPr>
          <w:rFonts w:ascii="Times New Roman" w:hAnsi="Times New Roman"/>
          <w:color w:val="000000"/>
          <w:sz w:val="28"/>
          <w:szCs w:val="28"/>
        </w:rPr>
        <w:t>а</w:t>
      </w:r>
      <w:r w:rsidR="005A7A09" w:rsidRPr="0019394C">
        <w:rPr>
          <w:rFonts w:ascii="Times New Roman" w:hAnsi="Times New Roman"/>
          <w:color w:val="000000"/>
          <w:sz w:val="28"/>
          <w:szCs w:val="28"/>
        </w:rPr>
        <w:t xml:space="preserve"> государственной власти Республики Татарстан</w:t>
      </w:r>
      <w:r w:rsidR="00651403" w:rsidRPr="0019394C">
        <w:rPr>
          <w:rFonts w:ascii="Times New Roman" w:hAnsi="Times New Roman"/>
          <w:color w:val="000000"/>
          <w:sz w:val="28"/>
          <w:szCs w:val="28"/>
        </w:rPr>
        <w:t>;</w:t>
      </w:r>
    </w:p>
    <w:p w:rsidR="00897DE8" w:rsidRPr="0019394C" w:rsidRDefault="00A06D00" w:rsidP="00980B6A">
      <w:pPr>
        <w:widowControl w:val="0"/>
        <w:spacing w:after="0" w:line="240" w:lineRule="auto"/>
        <w:ind w:firstLine="709"/>
        <w:jc w:val="both"/>
        <w:rPr>
          <w:rFonts w:ascii="Times New Roman" w:hAnsi="Times New Roman"/>
          <w:color w:val="000000"/>
          <w:sz w:val="28"/>
          <w:szCs w:val="28"/>
        </w:rPr>
      </w:pPr>
      <w:r w:rsidRPr="0019394C">
        <w:rPr>
          <w:rFonts w:ascii="Times New Roman" w:hAnsi="Times New Roman"/>
          <w:color w:val="000000"/>
          <w:sz w:val="28"/>
          <w:szCs w:val="28"/>
        </w:rPr>
        <w:t>некоммерческая организация</w:t>
      </w:r>
      <w:r w:rsidR="00980B6A" w:rsidRPr="0019394C">
        <w:rPr>
          <w:rFonts w:ascii="Times New Roman" w:hAnsi="Times New Roman"/>
          <w:color w:val="000000"/>
          <w:sz w:val="28"/>
          <w:szCs w:val="28"/>
        </w:rPr>
        <w:t xml:space="preserve"> </w:t>
      </w:r>
      <w:r w:rsidR="00651403" w:rsidRPr="0019394C">
        <w:rPr>
          <w:rFonts w:ascii="Times New Roman" w:hAnsi="Times New Roman"/>
          <w:color w:val="000000"/>
          <w:sz w:val="28"/>
          <w:szCs w:val="28"/>
        </w:rPr>
        <w:t>входит в состав</w:t>
      </w:r>
      <w:r w:rsidR="00980B6A" w:rsidRPr="0019394C">
        <w:rPr>
          <w:rFonts w:ascii="Times New Roman" w:hAnsi="Times New Roman"/>
          <w:color w:val="000000"/>
          <w:sz w:val="28"/>
          <w:szCs w:val="28"/>
        </w:rPr>
        <w:t xml:space="preserve"> учредителе</w:t>
      </w:r>
      <w:r w:rsidR="00651403" w:rsidRPr="0019394C">
        <w:rPr>
          <w:rFonts w:ascii="Times New Roman" w:hAnsi="Times New Roman"/>
          <w:color w:val="000000"/>
          <w:sz w:val="28"/>
          <w:szCs w:val="28"/>
        </w:rPr>
        <w:t>й</w:t>
      </w:r>
      <w:r w:rsidR="00980B6A" w:rsidRPr="0019394C">
        <w:rPr>
          <w:rFonts w:ascii="Times New Roman" w:hAnsi="Times New Roman"/>
          <w:color w:val="000000"/>
          <w:sz w:val="28"/>
          <w:szCs w:val="28"/>
        </w:rPr>
        <w:t xml:space="preserve"> университетской «</w:t>
      </w:r>
      <w:proofErr w:type="spellStart"/>
      <w:r w:rsidR="00980B6A" w:rsidRPr="0019394C">
        <w:rPr>
          <w:rFonts w:ascii="Times New Roman" w:hAnsi="Times New Roman"/>
          <w:color w:val="000000"/>
          <w:sz w:val="28"/>
          <w:szCs w:val="28"/>
        </w:rPr>
        <w:t>стартап</w:t>
      </w:r>
      <w:proofErr w:type="spellEnd"/>
      <w:r w:rsidR="00980B6A" w:rsidRPr="0019394C">
        <w:rPr>
          <w:rFonts w:ascii="Times New Roman" w:hAnsi="Times New Roman"/>
          <w:color w:val="000000"/>
          <w:sz w:val="28"/>
          <w:szCs w:val="28"/>
        </w:rPr>
        <w:t>-студии».</w:t>
      </w:r>
    </w:p>
    <w:p w:rsidR="00897DE8" w:rsidRPr="0019394C" w:rsidRDefault="00F05760" w:rsidP="00D9372E">
      <w:pPr>
        <w:widowControl w:val="0"/>
        <w:spacing w:after="0" w:line="240" w:lineRule="auto"/>
        <w:ind w:firstLine="709"/>
        <w:jc w:val="both"/>
        <w:rPr>
          <w:rFonts w:ascii="Times New Roman" w:hAnsi="Times New Roman"/>
          <w:color w:val="000000"/>
          <w:sz w:val="28"/>
          <w:szCs w:val="28"/>
        </w:rPr>
      </w:pPr>
      <w:r w:rsidRPr="0019394C">
        <w:rPr>
          <w:rFonts w:ascii="Times New Roman" w:hAnsi="Times New Roman"/>
          <w:color w:val="000000"/>
          <w:sz w:val="28"/>
          <w:szCs w:val="28"/>
        </w:rPr>
        <w:t>7</w:t>
      </w:r>
      <w:r w:rsidR="00C76DBE" w:rsidRPr="0019394C">
        <w:rPr>
          <w:rFonts w:ascii="Times New Roman" w:hAnsi="Times New Roman"/>
          <w:color w:val="000000"/>
          <w:sz w:val="28"/>
          <w:szCs w:val="28"/>
        </w:rPr>
        <w:t>. </w:t>
      </w:r>
      <w:r w:rsidR="00D875B5" w:rsidRPr="0019394C">
        <w:rPr>
          <w:rFonts w:ascii="Times New Roman" w:hAnsi="Times New Roman"/>
          <w:color w:val="000000"/>
          <w:sz w:val="28"/>
          <w:szCs w:val="28"/>
        </w:rPr>
        <w:t>Некоммерческие организации</w:t>
      </w:r>
      <w:r w:rsidR="00245808" w:rsidRPr="0019394C">
        <w:rPr>
          <w:rFonts w:ascii="Times New Roman" w:hAnsi="Times New Roman"/>
          <w:color w:val="000000"/>
          <w:sz w:val="28"/>
          <w:szCs w:val="28"/>
        </w:rPr>
        <w:t xml:space="preserve"> </w:t>
      </w:r>
      <w:r w:rsidR="00897DE8" w:rsidRPr="0019394C">
        <w:rPr>
          <w:rFonts w:ascii="Times New Roman" w:hAnsi="Times New Roman"/>
          <w:color w:val="000000"/>
          <w:sz w:val="28"/>
          <w:szCs w:val="28"/>
        </w:rPr>
        <w:t xml:space="preserve">на первое число месяца, предшествующего месяцу, </w:t>
      </w:r>
      <w:r w:rsidR="00840D75" w:rsidRPr="0019394C">
        <w:rPr>
          <w:rFonts w:ascii="Times New Roman" w:hAnsi="Times New Roman"/>
          <w:color w:val="000000"/>
          <w:sz w:val="28"/>
          <w:szCs w:val="28"/>
        </w:rPr>
        <w:t xml:space="preserve">в котором </w:t>
      </w:r>
      <w:r w:rsidR="00245808" w:rsidRPr="0019394C">
        <w:rPr>
          <w:rFonts w:ascii="Times New Roman" w:hAnsi="Times New Roman"/>
          <w:color w:val="000000"/>
          <w:sz w:val="28"/>
          <w:szCs w:val="28"/>
        </w:rPr>
        <w:t xml:space="preserve">размещено объявление о проведении </w:t>
      </w:r>
      <w:r w:rsidR="00840D75" w:rsidRPr="0019394C">
        <w:rPr>
          <w:rFonts w:ascii="Times New Roman" w:hAnsi="Times New Roman"/>
          <w:color w:val="000000"/>
          <w:sz w:val="28"/>
          <w:szCs w:val="28"/>
        </w:rPr>
        <w:t>отбора</w:t>
      </w:r>
      <w:r w:rsidR="00245808" w:rsidRPr="0019394C">
        <w:rPr>
          <w:rFonts w:ascii="Times New Roman" w:hAnsi="Times New Roman"/>
          <w:color w:val="000000"/>
          <w:sz w:val="28"/>
          <w:szCs w:val="28"/>
        </w:rPr>
        <w:t>, должны соответствовать следующим требованиям</w:t>
      </w:r>
      <w:r w:rsidR="00897DE8" w:rsidRPr="0019394C">
        <w:rPr>
          <w:rFonts w:ascii="Times New Roman" w:hAnsi="Times New Roman"/>
          <w:color w:val="000000"/>
          <w:sz w:val="28"/>
          <w:szCs w:val="28"/>
        </w:rPr>
        <w:t>:</w:t>
      </w:r>
    </w:p>
    <w:p w:rsidR="00B748F5" w:rsidRPr="0019394C" w:rsidRDefault="00980B6A" w:rsidP="00D9372E">
      <w:pPr>
        <w:widowControl w:val="0"/>
        <w:spacing w:after="0" w:line="240" w:lineRule="auto"/>
        <w:ind w:firstLine="709"/>
        <w:jc w:val="both"/>
        <w:rPr>
          <w:rFonts w:ascii="Times New Roman" w:hAnsi="Times New Roman"/>
          <w:color w:val="000000"/>
          <w:sz w:val="28"/>
          <w:szCs w:val="28"/>
        </w:rPr>
      </w:pPr>
      <w:bookmarkStart w:id="11" w:name="sub_106"/>
      <w:r w:rsidRPr="0019394C">
        <w:rPr>
          <w:rFonts w:ascii="Times New Roman" w:hAnsi="Times New Roman"/>
          <w:color w:val="000000"/>
          <w:sz w:val="28"/>
          <w:szCs w:val="28"/>
        </w:rPr>
        <w:t>не имеют</w:t>
      </w:r>
      <w:r w:rsidR="00B748F5" w:rsidRPr="0019394C">
        <w:rPr>
          <w:rFonts w:ascii="Times New Roman" w:hAnsi="Times New Roman"/>
          <w:color w:val="000000"/>
          <w:sz w:val="28"/>
          <w:szCs w:val="28"/>
        </w:rPr>
        <w:t xml:space="preserve">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w:t>
      </w:r>
      <w:r w:rsidR="00B748F5" w:rsidRPr="0019394C">
        <w:rPr>
          <w:rFonts w:ascii="Times New Roman" w:hAnsi="Times New Roman"/>
          <w:sz w:val="28"/>
          <w:szCs w:val="28"/>
        </w:rPr>
        <w:t xml:space="preserve">(в 2022 году у некоммерческой организации может быть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не превышающая </w:t>
      </w:r>
      <w:r w:rsidR="00B748F5" w:rsidRPr="0019394C">
        <w:rPr>
          <w:rFonts w:ascii="Times New Roman" w:hAnsi="Times New Roman"/>
          <w:sz w:val="28"/>
          <w:szCs w:val="28"/>
        </w:rPr>
        <w:br/>
        <w:t xml:space="preserve">300 </w:t>
      </w:r>
      <w:proofErr w:type="spellStart"/>
      <w:r w:rsidR="00B748F5" w:rsidRPr="0019394C">
        <w:rPr>
          <w:rFonts w:ascii="Times New Roman" w:hAnsi="Times New Roman"/>
          <w:sz w:val="28"/>
          <w:szCs w:val="28"/>
        </w:rPr>
        <w:t>тыс.рублей</w:t>
      </w:r>
      <w:proofErr w:type="spellEnd"/>
      <w:r w:rsidR="00B748F5" w:rsidRPr="0019394C">
        <w:rPr>
          <w:rFonts w:ascii="Times New Roman" w:hAnsi="Times New Roman"/>
          <w:sz w:val="28"/>
          <w:szCs w:val="28"/>
        </w:rPr>
        <w:t>)</w:t>
      </w:r>
      <w:r w:rsidR="00B748F5" w:rsidRPr="0019394C">
        <w:rPr>
          <w:rFonts w:ascii="Times New Roman" w:hAnsi="Times New Roman"/>
          <w:color w:val="000000"/>
          <w:sz w:val="28"/>
          <w:szCs w:val="28"/>
        </w:rPr>
        <w:t>;</w:t>
      </w:r>
    </w:p>
    <w:p w:rsidR="00980B6A" w:rsidRPr="0019394C" w:rsidRDefault="00980B6A" w:rsidP="00980B6A">
      <w:pPr>
        <w:widowControl w:val="0"/>
        <w:spacing w:after="0" w:line="240" w:lineRule="auto"/>
        <w:ind w:firstLine="709"/>
        <w:jc w:val="both"/>
        <w:rPr>
          <w:rFonts w:ascii="Times New Roman" w:hAnsi="Times New Roman"/>
          <w:color w:val="000000"/>
          <w:sz w:val="28"/>
          <w:szCs w:val="28"/>
        </w:rPr>
      </w:pPr>
      <w:r w:rsidRPr="0019394C">
        <w:rPr>
          <w:rFonts w:ascii="Times New Roman" w:eastAsia="Times New Roman" w:hAnsi="Times New Roman"/>
          <w:sz w:val="28"/>
          <w:szCs w:val="28"/>
          <w:lang w:eastAsia="ru-RU"/>
        </w:rPr>
        <w:t xml:space="preserve">не имеют </w:t>
      </w:r>
      <w:r w:rsidRPr="0019394C">
        <w:rPr>
          <w:rFonts w:ascii="Times New Roman" w:hAnsi="Times New Roman"/>
          <w:color w:val="000000"/>
          <w:sz w:val="28"/>
          <w:szCs w:val="28"/>
        </w:rPr>
        <w:t>просроченной задолженности по возврату в бюджет Республики Татарстан субсидий, бюджетных инвестиций, предоставленных в том числе в соответствии с иными правовыми актами, а также иной просроченной (неурегулированной) задолженности по денежным обязательствам перед Республикой Татарстан;</w:t>
      </w:r>
    </w:p>
    <w:p w:rsidR="00840D75" w:rsidRPr="0019394C" w:rsidRDefault="00840D75" w:rsidP="00D9372E">
      <w:pPr>
        <w:widowControl w:val="0"/>
        <w:spacing w:after="0" w:line="240" w:lineRule="auto"/>
        <w:ind w:firstLine="709"/>
        <w:jc w:val="both"/>
        <w:rPr>
          <w:rFonts w:ascii="Times New Roman" w:hAnsi="Times New Roman"/>
          <w:color w:val="000000"/>
          <w:spacing w:val="-2"/>
          <w:sz w:val="28"/>
          <w:szCs w:val="28"/>
        </w:rPr>
      </w:pPr>
      <w:r w:rsidRPr="0019394C">
        <w:rPr>
          <w:rFonts w:ascii="Times New Roman" w:hAnsi="Times New Roman"/>
          <w:color w:val="000000"/>
          <w:spacing w:val="-2"/>
          <w:sz w:val="28"/>
          <w:szCs w:val="28"/>
        </w:rPr>
        <w:t>не наход</w:t>
      </w:r>
      <w:r w:rsidR="00245808" w:rsidRPr="0019394C">
        <w:rPr>
          <w:rFonts w:ascii="Times New Roman" w:hAnsi="Times New Roman"/>
          <w:color w:val="000000"/>
          <w:spacing w:val="-2"/>
          <w:sz w:val="28"/>
          <w:szCs w:val="28"/>
        </w:rPr>
        <w:t>ят</w:t>
      </w:r>
      <w:r w:rsidRPr="0019394C">
        <w:rPr>
          <w:rFonts w:ascii="Times New Roman" w:hAnsi="Times New Roman"/>
          <w:color w:val="000000"/>
          <w:spacing w:val="-2"/>
          <w:sz w:val="28"/>
          <w:szCs w:val="28"/>
        </w:rPr>
        <w:t xml:space="preserve">ся в процессе реорганизации (за исключением реорганизации в форме присоединения </w:t>
      </w:r>
      <w:r w:rsidR="00746613" w:rsidRPr="0019394C">
        <w:rPr>
          <w:rFonts w:ascii="Times New Roman" w:hAnsi="Times New Roman"/>
          <w:color w:val="000000"/>
          <w:spacing w:val="-2"/>
          <w:sz w:val="28"/>
          <w:szCs w:val="28"/>
        </w:rPr>
        <w:t>к некоммерческой организации</w:t>
      </w:r>
      <w:r w:rsidRPr="0019394C">
        <w:rPr>
          <w:rFonts w:ascii="Times New Roman" w:hAnsi="Times New Roman"/>
          <w:color w:val="000000"/>
          <w:spacing w:val="-2"/>
          <w:sz w:val="28"/>
          <w:szCs w:val="28"/>
        </w:rPr>
        <w:t xml:space="preserve"> другого юридического лица), ликвидации, в отношении них не введена процедура банкротства, деятельность </w:t>
      </w:r>
      <w:r w:rsidR="00076F58" w:rsidRPr="0019394C">
        <w:rPr>
          <w:rFonts w:ascii="Times New Roman" w:hAnsi="Times New Roman"/>
          <w:color w:val="000000"/>
          <w:spacing w:val="-2"/>
          <w:sz w:val="28"/>
          <w:szCs w:val="28"/>
        </w:rPr>
        <w:t>некоммерческой организации</w:t>
      </w:r>
      <w:r w:rsidRPr="0019394C">
        <w:rPr>
          <w:rFonts w:ascii="Times New Roman" w:hAnsi="Times New Roman"/>
          <w:color w:val="000000"/>
          <w:spacing w:val="-2"/>
          <w:sz w:val="28"/>
          <w:szCs w:val="28"/>
        </w:rPr>
        <w:t xml:space="preserve"> не приостановлена в порядке, предусмотренном законодательством </w:t>
      </w:r>
      <w:r w:rsidRPr="0019394C">
        <w:rPr>
          <w:rFonts w:ascii="Times New Roman" w:hAnsi="Times New Roman"/>
          <w:color w:val="000000"/>
          <w:spacing w:val="-2"/>
          <w:sz w:val="28"/>
          <w:szCs w:val="28"/>
        </w:rPr>
        <w:lastRenderedPageBreak/>
        <w:t>Российской Федерации;</w:t>
      </w:r>
    </w:p>
    <w:p w:rsidR="00840D75" w:rsidRPr="0019394C" w:rsidRDefault="00840D75" w:rsidP="00D9372E">
      <w:pPr>
        <w:widowControl w:val="0"/>
        <w:spacing w:after="0" w:line="240" w:lineRule="auto"/>
        <w:ind w:firstLine="709"/>
        <w:jc w:val="both"/>
        <w:rPr>
          <w:rFonts w:ascii="Times New Roman" w:hAnsi="Times New Roman"/>
          <w:color w:val="000000"/>
          <w:sz w:val="28"/>
          <w:szCs w:val="28"/>
        </w:rPr>
      </w:pPr>
      <w:r w:rsidRPr="0019394C">
        <w:rPr>
          <w:rFonts w:ascii="Times New Roman" w:hAnsi="Times New Roman"/>
          <w:color w:val="000000"/>
          <w:sz w:val="28"/>
          <w:szCs w:val="28"/>
        </w:rPr>
        <w:t xml:space="preserve">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w:t>
      </w:r>
      <w:r w:rsidR="00D875B5" w:rsidRPr="0019394C">
        <w:rPr>
          <w:rFonts w:ascii="Times New Roman" w:hAnsi="Times New Roman"/>
          <w:color w:val="000000"/>
          <w:sz w:val="28"/>
          <w:szCs w:val="28"/>
        </w:rPr>
        <w:t>некоммерческой организации</w:t>
      </w:r>
      <w:r w:rsidRPr="0019394C">
        <w:rPr>
          <w:rFonts w:ascii="Times New Roman" w:hAnsi="Times New Roman"/>
          <w:color w:val="000000"/>
          <w:sz w:val="28"/>
          <w:szCs w:val="28"/>
        </w:rPr>
        <w:t>;</w:t>
      </w:r>
    </w:p>
    <w:p w:rsidR="00840D75" w:rsidRPr="0019394C" w:rsidRDefault="00245808" w:rsidP="00D9372E">
      <w:pPr>
        <w:widowControl w:val="0"/>
        <w:spacing w:after="0" w:line="240" w:lineRule="auto"/>
        <w:ind w:firstLine="709"/>
        <w:jc w:val="both"/>
        <w:rPr>
          <w:rFonts w:ascii="Times New Roman" w:hAnsi="Times New Roman"/>
          <w:color w:val="000000"/>
          <w:sz w:val="28"/>
          <w:szCs w:val="28"/>
        </w:rPr>
      </w:pPr>
      <w:r w:rsidRPr="0019394C">
        <w:rPr>
          <w:rFonts w:ascii="Times New Roman" w:hAnsi="Times New Roman"/>
          <w:color w:val="000000"/>
          <w:sz w:val="28"/>
          <w:szCs w:val="28"/>
        </w:rPr>
        <w:t xml:space="preserve">не </w:t>
      </w:r>
      <w:r w:rsidR="00FF6FAE" w:rsidRPr="0019394C">
        <w:rPr>
          <w:rFonts w:ascii="Times New Roman" w:hAnsi="Times New Roman"/>
          <w:color w:val="000000"/>
          <w:sz w:val="28"/>
          <w:szCs w:val="28"/>
        </w:rPr>
        <w:t>явля</w:t>
      </w:r>
      <w:r w:rsidRPr="0019394C">
        <w:rPr>
          <w:rFonts w:ascii="Times New Roman" w:hAnsi="Times New Roman"/>
          <w:color w:val="000000"/>
          <w:sz w:val="28"/>
          <w:szCs w:val="28"/>
        </w:rPr>
        <w:t>ются</w:t>
      </w:r>
      <w:r w:rsidR="00FF6FAE" w:rsidRPr="0019394C">
        <w:rPr>
          <w:rFonts w:ascii="Times New Roman" w:hAnsi="Times New Roman"/>
          <w:color w:val="000000"/>
          <w:sz w:val="28"/>
          <w:szCs w:val="28"/>
        </w:rPr>
        <w:t xml:space="preserve"> иностранными </w:t>
      </w:r>
      <w:r w:rsidR="006F6304" w:rsidRPr="0019394C">
        <w:rPr>
          <w:rFonts w:ascii="Times New Roman" w:hAnsi="Times New Roman"/>
          <w:color w:val="000000"/>
          <w:sz w:val="28"/>
          <w:szCs w:val="28"/>
        </w:rPr>
        <w:t>юридическими лицами</w:t>
      </w:r>
      <w:r w:rsidR="00FF6FAE" w:rsidRPr="0019394C">
        <w:rPr>
          <w:rFonts w:ascii="Times New Roman" w:hAnsi="Times New Roman"/>
          <w:color w:val="000000"/>
          <w:sz w:val="28"/>
          <w:szCs w:val="28"/>
        </w:rPr>
        <w:t xml:space="preserve">, а также российскими </w:t>
      </w:r>
      <w:r w:rsidR="006F6304" w:rsidRPr="0019394C">
        <w:rPr>
          <w:rFonts w:ascii="Times New Roman" w:hAnsi="Times New Roman"/>
          <w:color w:val="000000"/>
          <w:sz w:val="28"/>
          <w:szCs w:val="28"/>
        </w:rPr>
        <w:t>юридическими лицами</w:t>
      </w:r>
      <w:r w:rsidR="00FF6FAE" w:rsidRPr="0019394C">
        <w:rPr>
          <w:rFonts w:ascii="Times New Roman" w:hAnsi="Times New Roman"/>
          <w:color w:val="000000"/>
          <w:sz w:val="28"/>
          <w:szCs w:val="28"/>
        </w:rPr>
        <w:t>, в уставном (складочном) капитале которых доля участия иностранных юридических лиц, местом регистрации которых является государство или территория, включенные в утвержденный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совокупности превышает 50 процентов</w:t>
      </w:r>
      <w:r w:rsidR="00840D75" w:rsidRPr="0019394C">
        <w:rPr>
          <w:rFonts w:ascii="Times New Roman" w:hAnsi="Times New Roman"/>
          <w:color w:val="000000"/>
          <w:sz w:val="28"/>
          <w:szCs w:val="28"/>
        </w:rPr>
        <w:t>;</w:t>
      </w:r>
    </w:p>
    <w:p w:rsidR="00B748F5" w:rsidRPr="0019394C" w:rsidRDefault="00B748F5" w:rsidP="00D9372E">
      <w:pPr>
        <w:widowControl w:val="0"/>
        <w:spacing w:after="0" w:line="240" w:lineRule="auto"/>
        <w:ind w:firstLine="709"/>
        <w:jc w:val="both"/>
        <w:rPr>
          <w:rFonts w:ascii="Times New Roman" w:hAnsi="Times New Roman"/>
          <w:sz w:val="28"/>
          <w:szCs w:val="28"/>
        </w:rPr>
      </w:pPr>
      <w:r w:rsidRPr="0019394C">
        <w:rPr>
          <w:rFonts w:ascii="Times New Roman" w:hAnsi="Times New Roman"/>
          <w:sz w:val="28"/>
          <w:szCs w:val="28"/>
        </w:rPr>
        <w:t>в 2022 году не находятся в реестре недобросовестных поставщиков (подрядчиков, исполнителей) в связи с отказом от исполнения заключенных государственных (муниципальных) контрактов о поставке товаров, выполнении работ, оказании услуг по причине введения политических или экономических санкций иностранными государствами, совершающими недружественные действия в отношении Российской Федерации, граждан Российской Федерации или российских юридических лиц, и (или) введением иностранными государствами, государственными объединениями и (или) союзами и (или) государственными (межгосударственными) учреждениями иностранных государств или государственных объединений и (или) союзов мер ограниченного характера;</w:t>
      </w:r>
    </w:p>
    <w:p w:rsidR="00840D75" w:rsidRPr="0019394C" w:rsidRDefault="00245808" w:rsidP="00D9372E">
      <w:pPr>
        <w:widowControl w:val="0"/>
        <w:spacing w:after="0" w:line="240" w:lineRule="auto"/>
        <w:ind w:firstLine="709"/>
        <w:jc w:val="both"/>
        <w:rPr>
          <w:rFonts w:ascii="Times New Roman" w:hAnsi="Times New Roman"/>
          <w:color w:val="000000"/>
          <w:sz w:val="28"/>
          <w:szCs w:val="28"/>
        </w:rPr>
      </w:pPr>
      <w:r w:rsidRPr="0019394C">
        <w:rPr>
          <w:rFonts w:ascii="Times New Roman" w:hAnsi="Times New Roman"/>
          <w:color w:val="000000"/>
          <w:sz w:val="28"/>
          <w:szCs w:val="28"/>
        </w:rPr>
        <w:t xml:space="preserve">не </w:t>
      </w:r>
      <w:r w:rsidR="00980B6A" w:rsidRPr="0019394C">
        <w:rPr>
          <w:rFonts w:ascii="Times New Roman" w:hAnsi="Times New Roman"/>
          <w:color w:val="000000"/>
          <w:sz w:val="28"/>
          <w:szCs w:val="28"/>
        </w:rPr>
        <w:t>являются получателем</w:t>
      </w:r>
      <w:r w:rsidR="00840D75" w:rsidRPr="0019394C">
        <w:rPr>
          <w:rFonts w:ascii="Times New Roman" w:hAnsi="Times New Roman"/>
          <w:color w:val="000000"/>
          <w:sz w:val="28"/>
          <w:szCs w:val="28"/>
        </w:rPr>
        <w:t xml:space="preserve"> средств из бюджета Республики Татарстан на основании иных нормативных правовых актов Республики Татарстан на цел</w:t>
      </w:r>
      <w:r w:rsidR="0073310C" w:rsidRPr="0019394C">
        <w:rPr>
          <w:rFonts w:ascii="Times New Roman" w:hAnsi="Times New Roman"/>
          <w:color w:val="000000"/>
          <w:sz w:val="28"/>
          <w:szCs w:val="28"/>
        </w:rPr>
        <w:t>ь</w:t>
      </w:r>
      <w:r w:rsidR="00840D75" w:rsidRPr="0019394C">
        <w:rPr>
          <w:rFonts w:ascii="Times New Roman" w:hAnsi="Times New Roman"/>
          <w:color w:val="000000"/>
          <w:sz w:val="28"/>
          <w:szCs w:val="28"/>
        </w:rPr>
        <w:t xml:space="preserve">, </w:t>
      </w:r>
      <w:r w:rsidRPr="0019394C">
        <w:rPr>
          <w:rFonts w:ascii="Times New Roman" w:hAnsi="Times New Roman"/>
          <w:color w:val="000000"/>
          <w:sz w:val="28"/>
          <w:szCs w:val="28"/>
        </w:rPr>
        <w:t>установленн</w:t>
      </w:r>
      <w:r w:rsidR="0073310C" w:rsidRPr="0019394C">
        <w:rPr>
          <w:rFonts w:ascii="Times New Roman" w:hAnsi="Times New Roman"/>
          <w:color w:val="000000"/>
          <w:sz w:val="28"/>
          <w:szCs w:val="28"/>
        </w:rPr>
        <w:t>ую</w:t>
      </w:r>
      <w:r w:rsidRPr="0019394C">
        <w:rPr>
          <w:rFonts w:ascii="Times New Roman" w:hAnsi="Times New Roman"/>
          <w:color w:val="000000"/>
          <w:sz w:val="28"/>
          <w:szCs w:val="28"/>
        </w:rPr>
        <w:t xml:space="preserve"> пунктом 2 настоящего Порядка</w:t>
      </w:r>
      <w:r w:rsidR="00A158A6" w:rsidRPr="0019394C">
        <w:rPr>
          <w:rFonts w:ascii="Times New Roman" w:hAnsi="Times New Roman"/>
          <w:color w:val="000000"/>
          <w:sz w:val="28"/>
          <w:szCs w:val="28"/>
        </w:rPr>
        <w:t>;</w:t>
      </w:r>
    </w:p>
    <w:p w:rsidR="00A158A6" w:rsidRPr="0019394C" w:rsidRDefault="00A158A6" w:rsidP="00D9372E">
      <w:pPr>
        <w:widowControl w:val="0"/>
        <w:spacing w:after="0" w:line="240" w:lineRule="auto"/>
        <w:ind w:firstLine="709"/>
        <w:jc w:val="both"/>
        <w:rPr>
          <w:rFonts w:ascii="Times New Roman" w:hAnsi="Times New Roman"/>
          <w:color w:val="000000"/>
          <w:sz w:val="28"/>
          <w:szCs w:val="28"/>
        </w:rPr>
      </w:pPr>
      <w:r w:rsidRPr="0019394C">
        <w:rPr>
          <w:rFonts w:ascii="Times New Roman" w:hAnsi="Times New Roman"/>
          <w:color w:val="000000"/>
          <w:sz w:val="28"/>
          <w:szCs w:val="28"/>
        </w:rPr>
        <w:t>не находятся в перечне организаций и физических лиц, в отношении которых имеются сведения об их причастности к экстремистской деятельности или терроризму, либо в перечне организаций и физических лиц, в отношении которых имеются сведения об их причастности к распространен</w:t>
      </w:r>
      <w:r w:rsidR="00210EAC" w:rsidRPr="0019394C">
        <w:rPr>
          <w:rFonts w:ascii="Times New Roman" w:hAnsi="Times New Roman"/>
          <w:color w:val="000000"/>
          <w:sz w:val="28"/>
          <w:szCs w:val="28"/>
        </w:rPr>
        <w:t>ию оружия массового уничтожения.</w:t>
      </w:r>
    </w:p>
    <w:p w:rsidR="00897DE8" w:rsidRPr="0019394C" w:rsidRDefault="00F05760" w:rsidP="00D9372E">
      <w:pPr>
        <w:widowControl w:val="0"/>
        <w:spacing w:after="0" w:line="240" w:lineRule="auto"/>
        <w:ind w:firstLine="709"/>
        <w:jc w:val="both"/>
        <w:rPr>
          <w:rFonts w:ascii="Times New Roman" w:hAnsi="Times New Roman"/>
          <w:color w:val="000000"/>
          <w:sz w:val="28"/>
          <w:szCs w:val="28"/>
        </w:rPr>
      </w:pPr>
      <w:r w:rsidRPr="0019394C">
        <w:rPr>
          <w:rFonts w:ascii="Times New Roman" w:hAnsi="Times New Roman"/>
          <w:color w:val="000000"/>
          <w:sz w:val="28"/>
          <w:szCs w:val="28"/>
        </w:rPr>
        <w:t>8</w:t>
      </w:r>
      <w:r w:rsidR="00C76DBE" w:rsidRPr="0019394C">
        <w:rPr>
          <w:rFonts w:ascii="Times New Roman" w:hAnsi="Times New Roman"/>
          <w:color w:val="000000"/>
          <w:sz w:val="28"/>
          <w:szCs w:val="28"/>
        </w:rPr>
        <w:t>. </w:t>
      </w:r>
      <w:r w:rsidR="00897DE8" w:rsidRPr="0019394C">
        <w:rPr>
          <w:rFonts w:ascii="Times New Roman" w:hAnsi="Times New Roman"/>
          <w:color w:val="000000"/>
          <w:sz w:val="28"/>
          <w:szCs w:val="28"/>
        </w:rPr>
        <w:t xml:space="preserve">Для </w:t>
      </w:r>
      <w:r w:rsidR="003B50A1" w:rsidRPr="0019394C">
        <w:rPr>
          <w:rFonts w:ascii="Times New Roman" w:hAnsi="Times New Roman"/>
          <w:color w:val="000000"/>
          <w:sz w:val="28"/>
          <w:szCs w:val="28"/>
        </w:rPr>
        <w:t>участия в отборе</w:t>
      </w:r>
      <w:r w:rsidR="00897DE8" w:rsidRPr="0019394C">
        <w:rPr>
          <w:rFonts w:ascii="Times New Roman" w:hAnsi="Times New Roman"/>
          <w:color w:val="000000"/>
          <w:sz w:val="28"/>
          <w:szCs w:val="28"/>
        </w:rPr>
        <w:t xml:space="preserve"> </w:t>
      </w:r>
      <w:r w:rsidR="00D875B5" w:rsidRPr="0019394C">
        <w:rPr>
          <w:rFonts w:ascii="Times New Roman" w:hAnsi="Times New Roman"/>
          <w:color w:val="000000"/>
          <w:sz w:val="28"/>
          <w:szCs w:val="28"/>
        </w:rPr>
        <w:t>некоммерческие организации</w:t>
      </w:r>
      <w:r w:rsidR="00897DE8" w:rsidRPr="0019394C">
        <w:rPr>
          <w:rFonts w:ascii="Times New Roman" w:hAnsi="Times New Roman"/>
          <w:color w:val="000000"/>
          <w:sz w:val="28"/>
          <w:szCs w:val="28"/>
        </w:rPr>
        <w:t xml:space="preserve"> представляют в уполномоченный орган следующие документы:</w:t>
      </w:r>
    </w:p>
    <w:bookmarkEnd w:id="11"/>
    <w:p w:rsidR="00897DE8" w:rsidRPr="0019394C" w:rsidRDefault="00160F1C" w:rsidP="00D9372E">
      <w:pPr>
        <w:widowControl w:val="0"/>
        <w:spacing w:after="0" w:line="240" w:lineRule="auto"/>
        <w:ind w:firstLine="709"/>
        <w:jc w:val="both"/>
        <w:rPr>
          <w:rFonts w:ascii="Times New Roman" w:hAnsi="Times New Roman"/>
          <w:color w:val="000000"/>
          <w:sz w:val="28"/>
          <w:szCs w:val="28"/>
        </w:rPr>
      </w:pPr>
      <w:r w:rsidRPr="0019394C">
        <w:rPr>
          <w:rFonts w:ascii="Times New Roman" w:hAnsi="Times New Roman"/>
          <w:color w:val="000000"/>
          <w:sz w:val="28"/>
          <w:szCs w:val="28"/>
        </w:rPr>
        <w:t xml:space="preserve">заявку, включающую в том числе согласие на публикацию (размещение) в информационно-телекоммуникационной сети «Интернет» информации о </w:t>
      </w:r>
      <w:r w:rsidR="00D875B5" w:rsidRPr="0019394C">
        <w:rPr>
          <w:rFonts w:ascii="Times New Roman" w:hAnsi="Times New Roman"/>
          <w:color w:val="000000"/>
          <w:sz w:val="28"/>
          <w:szCs w:val="28"/>
        </w:rPr>
        <w:t>некоммерческой организации</w:t>
      </w:r>
      <w:r w:rsidRPr="0019394C">
        <w:rPr>
          <w:rFonts w:ascii="Times New Roman" w:hAnsi="Times New Roman"/>
          <w:color w:val="000000"/>
          <w:sz w:val="28"/>
          <w:szCs w:val="28"/>
        </w:rPr>
        <w:t xml:space="preserve">, о подаваемой </w:t>
      </w:r>
      <w:r w:rsidR="00D875B5" w:rsidRPr="0019394C">
        <w:rPr>
          <w:rFonts w:ascii="Times New Roman" w:hAnsi="Times New Roman"/>
          <w:color w:val="000000"/>
          <w:sz w:val="28"/>
          <w:szCs w:val="28"/>
        </w:rPr>
        <w:t>некоммерческой организацией</w:t>
      </w:r>
      <w:r w:rsidRPr="0019394C">
        <w:rPr>
          <w:rFonts w:ascii="Times New Roman" w:hAnsi="Times New Roman"/>
          <w:color w:val="000000"/>
          <w:sz w:val="28"/>
          <w:szCs w:val="28"/>
        </w:rPr>
        <w:t xml:space="preserve"> заявк</w:t>
      </w:r>
      <w:r w:rsidR="00B54E50" w:rsidRPr="0019394C">
        <w:rPr>
          <w:rFonts w:ascii="Times New Roman" w:hAnsi="Times New Roman"/>
          <w:color w:val="000000"/>
          <w:sz w:val="28"/>
          <w:szCs w:val="28"/>
        </w:rPr>
        <w:t>е</w:t>
      </w:r>
      <w:r w:rsidRPr="0019394C">
        <w:rPr>
          <w:rFonts w:ascii="Times New Roman" w:hAnsi="Times New Roman"/>
          <w:color w:val="000000"/>
          <w:sz w:val="28"/>
          <w:szCs w:val="28"/>
        </w:rPr>
        <w:t xml:space="preserve">, иной информации </w:t>
      </w:r>
      <w:r w:rsidR="00400D93" w:rsidRPr="0019394C">
        <w:rPr>
          <w:rFonts w:ascii="Times New Roman" w:hAnsi="Times New Roman"/>
          <w:color w:val="000000"/>
          <w:sz w:val="28"/>
          <w:szCs w:val="28"/>
        </w:rPr>
        <w:t xml:space="preserve">о </w:t>
      </w:r>
      <w:r w:rsidR="00D875B5" w:rsidRPr="0019394C">
        <w:rPr>
          <w:rFonts w:ascii="Times New Roman" w:hAnsi="Times New Roman"/>
          <w:color w:val="000000"/>
          <w:sz w:val="28"/>
          <w:szCs w:val="28"/>
        </w:rPr>
        <w:t>некоммерческой организации</w:t>
      </w:r>
      <w:r w:rsidRPr="0019394C">
        <w:rPr>
          <w:rFonts w:ascii="Times New Roman" w:hAnsi="Times New Roman"/>
          <w:color w:val="000000"/>
          <w:sz w:val="28"/>
          <w:szCs w:val="28"/>
        </w:rPr>
        <w:t xml:space="preserve">, связанной с </w:t>
      </w:r>
      <w:r w:rsidR="0030630D" w:rsidRPr="0019394C">
        <w:rPr>
          <w:rFonts w:ascii="Times New Roman" w:hAnsi="Times New Roman"/>
          <w:color w:val="000000"/>
          <w:sz w:val="28"/>
          <w:szCs w:val="28"/>
        </w:rPr>
        <w:t>отбором</w:t>
      </w:r>
      <w:r w:rsidR="008626DB" w:rsidRPr="0019394C">
        <w:rPr>
          <w:rFonts w:ascii="Times New Roman" w:hAnsi="Times New Roman"/>
          <w:color w:val="000000"/>
          <w:sz w:val="28"/>
          <w:szCs w:val="28"/>
        </w:rPr>
        <w:t>,</w:t>
      </w:r>
      <w:r w:rsidR="004133D0" w:rsidRPr="0019394C">
        <w:rPr>
          <w:rFonts w:ascii="Times New Roman" w:hAnsi="Times New Roman"/>
          <w:color w:val="000000"/>
          <w:sz w:val="28"/>
          <w:szCs w:val="28"/>
        </w:rPr>
        <w:t xml:space="preserve"> по форме согласно </w:t>
      </w:r>
      <w:proofErr w:type="gramStart"/>
      <w:r w:rsidR="004133D0" w:rsidRPr="0019394C">
        <w:rPr>
          <w:rFonts w:ascii="Times New Roman" w:hAnsi="Times New Roman"/>
          <w:color w:val="000000"/>
          <w:sz w:val="28"/>
          <w:szCs w:val="28"/>
        </w:rPr>
        <w:t>приложению</w:t>
      </w:r>
      <w:proofErr w:type="gramEnd"/>
      <w:r w:rsidR="00763CED" w:rsidRPr="0019394C">
        <w:rPr>
          <w:rFonts w:ascii="Times New Roman" w:hAnsi="Times New Roman"/>
          <w:color w:val="000000"/>
          <w:sz w:val="28"/>
          <w:szCs w:val="28"/>
        </w:rPr>
        <w:t xml:space="preserve"> </w:t>
      </w:r>
      <w:r w:rsidRPr="0019394C">
        <w:rPr>
          <w:rFonts w:ascii="Times New Roman" w:hAnsi="Times New Roman"/>
          <w:color w:val="000000"/>
          <w:sz w:val="28"/>
          <w:szCs w:val="28"/>
        </w:rPr>
        <w:t>к настоящему Порядку</w:t>
      </w:r>
      <w:r w:rsidR="00897DE8" w:rsidRPr="0019394C">
        <w:rPr>
          <w:rFonts w:ascii="Times New Roman" w:hAnsi="Times New Roman"/>
          <w:color w:val="000000"/>
          <w:sz w:val="28"/>
          <w:szCs w:val="28"/>
        </w:rPr>
        <w:t>;</w:t>
      </w:r>
    </w:p>
    <w:p w:rsidR="00897DE8" w:rsidRPr="0019394C" w:rsidRDefault="00897DE8" w:rsidP="00D9372E">
      <w:pPr>
        <w:widowControl w:val="0"/>
        <w:spacing w:after="0" w:line="240" w:lineRule="auto"/>
        <w:ind w:firstLine="709"/>
        <w:jc w:val="both"/>
        <w:rPr>
          <w:rFonts w:ascii="Times New Roman" w:hAnsi="Times New Roman"/>
          <w:color w:val="000000"/>
          <w:sz w:val="28"/>
          <w:szCs w:val="28"/>
        </w:rPr>
      </w:pPr>
      <w:r w:rsidRPr="0019394C">
        <w:rPr>
          <w:rFonts w:ascii="Times New Roman" w:hAnsi="Times New Roman"/>
          <w:color w:val="000000"/>
          <w:sz w:val="28"/>
          <w:szCs w:val="28"/>
        </w:rPr>
        <w:t xml:space="preserve">копии учредительных документов </w:t>
      </w:r>
      <w:r w:rsidR="00D875B5" w:rsidRPr="0019394C">
        <w:rPr>
          <w:rFonts w:ascii="Times New Roman" w:hAnsi="Times New Roman"/>
          <w:color w:val="000000"/>
          <w:sz w:val="28"/>
          <w:szCs w:val="28"/>
        </w:rPr>
        <w:t>некоммерческ</w:t>
      </w:r>
      <w:r w:rsidR="00076F58" w:rsidRPr="0019394C">
        <w:rPr>
          <w:rFonts w:ascii="Times New Roman" w:hAnsi="Times New Roman"/>
          <w:color w:val="000000"/>
          <w:sz w:val="28"/>
          <w:szCs w:val="28"/>
        </w:rPr>
        <w:t>ой</w:t>
      </w:r>
      <w:r w:rsidR="00D875B5" w:rsidRPr="0019394C">
        <w:rPr>
          <w:rFonts w:ascii="Times New Roman" w:hAnsi="Times New Roman"/>
          <w:color w:val="000000"/>
          <w:sz w:val="28"/>
          <w:szCs w:val="28"/>
        </w:rPr>
        <w:t xml:space="preserve"> организации</w:t>
      </w:r>
      <w:r w:rsidRPr="0019394C">
        <w:rPr>
          <w:rFonts w:ascii="Times New Roman" w:hAnsi="Times New Roman"/>
          <w:color w:val="000000"/>
          <w:sz w:val="28"/>
          <w:szCs w:val="28"/>
        </w:rPr>
        <w:t>, а также документов обо всех изменениях к ним;</w:t>
      </w:r>
    </w:p>
    <w:p w:rsidR="00897DE8" w:rsidRPr="0019394C" w:rsidRDefault="00897DE8" w:rsidP="00D9372E">
      <w:pPr>
        <w:widowControl w:val="0"/>
        <w:spacing w:after="0" w:line="240" w:lineRule="auto"/>
        <w:ind w:firstLine="709"/>
        <w:jc w:val="both"/>
        <w:rPr>
          <w:rFonts w:ascii="Times New Roman" w:hAnsi="Times New Roman"/>
          <w:color w:val="000000"/>
          <w:sz w:val="28"/>
          <w:szCs w:val="28"/>
        </w:rPr>
      </w:pPr>
      <w:r w:rsidRPr="0019394C">
        <w:rPr>
          <w:rFonts w:ascii="Times New Roman" w:hAnsi="Times New Roman"/>
          <w:color w:val="000000"/>
          <w:sz w:val="28"/>
          <w:szCs w:val="28"/>
        </w:rPr>
        <w:t>копи</w:t>
      </w:r>
      <w:r w:rsidR="003F32B5" w:rsidRPr="0019394C">
        <w:rPr>
          <w:rFonts w:ascii="Times New Roman" w:hAnsi="Times New Roman"/>
          <w:color w:val="000000"/>
          <w:sz w:val="28"/>
          <w:szCs w:val="28"/>
        </w:rPr>
        <w:t>ю</w:t>
      </w:r>
      <w:r w:rsidRPr="0019394C">
        <w:rPr>
          <w:rFonts w:ascii="Times New Roman" w:hAnsi="Times New Roman"/>
          <w:color w:val="000000"/>
          <w:sz w:val="28"/>
          <w:szCs w:val="28"/>
        </w:rPr>
        <w:t xml:space="preserve"> свидетельства о государственной регистрации юридического лица</w:t>
      </w:r>
      <w:r w:rsidR="00825985" w:rsidRPr="0019394C">
        <w:rPr>
          <w:rFonts w:ascii="Times New Roman" w:hAnsi="Times New Roman"/>
          <w:color w:val="000000"/>
          <w:sz w:val="28"/>
          <w:szCs w:val="28"/>
        </w:rPr>
        <w:t xml:space="preserve"> либо копию листа записи Единого государственного реестра юридических лиц</w:t>
      </w:r>
      <w:r w:rsidR="00A06D00" w:rsidRPr="0019394C">
        <w:rPr>
          <w:rFonts w:ascii="Times New Roman" w:hAnsi="Times New Roman"/>
          <w:color w:val="000000"/>
          <w:sz w:val="28"/>
          <w:szCs w:val="28"/>
        </w:rPr>
        <w:t>, подтверждающую, что некоммерческая организация входит в состав учредителей университетской «</w:t>
      </w:r>
      <w:proofErr w:type="spellStart"/>
      <w:r w:rsidR="00A06D00" w:rsidRPr="0019394C">
        <w:rPr>
          <w:rFonts w:ascii="Times New Roman" w:hAnsi="Times New Roman"/>
          <w:color w:val="000000"/>
          <w:sz w:val="28"/>
          <w:szCs w:val="28"/>
        </w:rPr>
        <w:t>стартап</w:t>
      </w:r>
      <w:proofErr w:type="spellEnd"/>
      <w:r w:rsidR="00A06D00" w:rsidRPr="0019394C">
        <w:rPr>
          <w:rFonts w:ascii="Times New Roman" w:hAnsi="Times New Roman"/>
          <w:color w:val="000000"/>
          <w:sz w:val="28"/>
          <w:szCs w:val="28"/>
        </w:rPr>
        <w:t>-студии»</w:t>
      </w:r>
      <w:r w:rsidRPr="0019394C">
        <w:rPr>
          <w:rFonts w:ascii="Times New Roman" w:hAnsi="Times New Roman"/>
          <w:color w:val="000000"/>
          <w:sz w:val="28"/>
          <w:szCs w:val="28"/>
        </w:rPr>
        <w:t>;</w:t>
      </w:r>
    </w:p>
    <w:p w:rsidR="00A06D00" w:rsidRPr="0019394C" w:rsidRDefault="00A06D00" w:rsidP="00D9372E">
      <w:pPr>
        <w:widowControl w:val="0"/>
        <w:spacing w:after="0" w:line="240" w:lineRule="auto"/>
        <w:ind w:firstLine="709"/>
        <w:jc w:val="both"/>
        <w:rPr>
          <w:rFonts w:ascii="Times New Roman" w:hAnsi="Times New Roman"/>
          <w:color w:val="000000"/>
          <w:sz w:val="28"/>
          <w:szCs w:val="28"/>
        </w:rPr>
      </w:pPr>
      <w:r w:rsidRPr="0019394C">
        <w:rPr>
          <w:rFonts w:ascii="Times New Roman" w:hAnsi="Times New Roman"/>
          <w:color w:val="000000"/>
          <w:sz w:val="28"/>
          <w:szCs w:val="28"/>
        </w:rPr>
        <w:t xml:space="preserve">копию свидетельства о государственной регистрации юридического лица либо </w:t>
      </w:r>
      <w:r w:rsidRPr="0019394C">
        <w:rPr>
          <w:rFonts w:ascii="Times New Roman" w:hAnsi="Times New Roman"/>
          <w:color w:val="000000"/>
          <w:sz w:val="28"/>
          <w:szCs w:val="28"/>
        </w:rPr>
        <w:lastRenderedPageBreak/>
        <w:t xml:space="preserve">копию листа записи Единого государственного реестра юридических лиц, подтверждающую, что </w:t>
      </w:r>
      <w:r w:rsidRPr="0019394C">
        <w:rPr>
          <w:rFonts w:ascii="Times New Roman" w:hAnsi="Times New Roman"/>
          <w:color w:val="000000"/>
          <w:sz w:val="28"/>
          <w:szCs w:val="28"/>
        </w:rPr>
        <w:t xml:space="preserve">единственным учредителем некоммерческой </w:t>
      </w:r>
      <w:r w:rsidRPr="0019394C">
        <w:rPr>
          <w:rFonts w:ascii="Times New Roman" w:hAnsi="Times New Roman"/>
          <w:color w:val="000000"/>
          <w:sz w:val="28"/>
          <w:szCs w:val="28"/>
        </w:rPr>
        <w:t>организаци</w:t>
      </w:r>
      <w:r w:rsidRPr="0019394C">
        <w:rPr>
          <w:rFonts w:ascii="Times New Roman" w:hAnsi="Times New Roman"/>
          <w:color w:val="000000"/>
          <w:sz w:val="28"/>
          <w:szCs w:val="28"/>
        </w:rPr>
        <w:t>и является уполномоченн</w:t>
      </w:r>
      <w:r w:rsidR="005A7A09" w:rsidRPr="0019394C">
        <w:rPr>
          <w:rFonts w:ascii="Times New Roman" w:hAnsi="Times New Roman"/>
          <w:color w:val="000000"/>
          <w:sz w:val="28"/>
          <w:szCs w:val="28"/>
        </w:rPr>
        <w:t>ый орган</w:t>
      </w:r>
      <w:r w:rsidRPr="0019394C">
        <w:rPr>
          <w:rFonts w:ascii="Times New Roman" w:hAnsi="Times New Roman"/>
          <w:color w:val="000000"/>
          <w:sz w:val="28"/>
          <w:szCs w:val="28"/>
        </w:rPr>
        <w:t xml:space="preserve"> государственной власти Республики Татарстан.</w:t>
      </w:r>
    </w:p>
    <w:p w:rsidR="00A06D00" w:rsidRPr="0019394C" w:rsidRDefault="00A06D00" w:rsidP="00D9372E">
      <w:pPr>
        <w:widowControl w:val="0"/>
        <w:spacing w:after="0" w:line="240" w:lineRule="auto"/>
        <w:ind w:firstLine="709"/>
        <w:jc w:val="both"/>
        <w:rPr>
          <w:rFonts w:ascii="Times New Roman" w:hAnsi="Times New Roman"/>
          <w:color w:val="000000"/>
          <w:sz w:val="28"/>
          <w:szCs w:val="28"/>
        </w:rPr>
      </w:pPr>
      <w:r w:rsidRPr="0019394C">
        <w:rPr>
          <w:rFonts w:ascii="Times New Roman" w:hAnsi="Times New Roman"/>
          <w:color w:val="000000"/>
          <w:sz w:val="28"/>
          <w:szCs w:val="28"/>
        </w:rPr>
        <w:t>информационное письмо, подписанное руководителем или лицом, уполномоченным действовать от имени некоммерческой организации, и главным бухгалтером некоммерческой организации, подтверждающее осуществление некоммерческой организацией инновационной и инвестиционной деятельности в Республике Татарстан в течение не менее трех лет на дату подачи заявки;</w:t>
      </w:r>
    </w:p>
    <w:p w:rsidR="00897DE8" w:rsidRPr="0019394C" w:rsidRDefault="00245808" w:rsidP="00D9372E">
      <w:pPr>
        <w:widowControl w:val="0"/>
        <w:spacing w:after="0" w:line="240" w:lineRule="auto"/>
        <w:ind w:firstLine="709"/>
        <w:jc w:val="both"/>
        <w:rPr>
          <w:rFonts w:ascii="Times New Roman" w:hAnsi="Times New Roman"/>
          <w:color w:val="000000"/>
          <w:sz w:val="28"/>
          <w:szCs w:val="28"/>
        </w:rPr>
      </w:pPr>
      <w:r w:rsidRPr="0019394C">
        <w:rPr>
          <w:rFonts w:ascii="Times New Roman" w:hAnsi="Times New Roman"/>
          <w:color w:val="000000"/>
          <w:sz w:val="28"/>
          <w:szCs w:val="28"/>
        </w:rPr>
        <w:t xml:space="preserve">информационную справку, </w:t>
      </w:r>
      <w:r w:rsidR="003F32B5" w:rsidRPr="0019394C">
        <w:rPr>
          <w:rFonts w:ascii="Times New Roman" w:hAnsi="Times New Roman"/>
          <w:color w:val="000000"/>
          <w:sz w:val="28"/>
          <w:szCs w:val="28"/>
        </w:rPr>
        <w:t>подписанную руководителем</w:t>
      </w:r>
      <w:r w:rsidR="00A06D00" w:rsidRPr="0019394C">
        <w:t xml:space="preserve"> </w:t>
      </w:r>
      <w:r w:rsidR="00A06D00" w:rsidRPr="0019394C">
        <w:rPr>
          <w:rFonts w:ascii="Times New Roman" w:hAnsi="Times New Roman"/>
          <w:color w:val="000000"/>
          <w:sz w:val="28"/>
          <w:szCs w:val="28"/>
        </w:rPr>
        <w:t xml:space="preserve">или лицом, уполномоченным действовать от имени некоммерческой организации, </w:t>
      </w:r>
      <w:r w:rsidR="00980B6A" w:rsidRPr="0019394C">
        <w:rPr>
          <w:rFonts w:ascii="Times New Roman" w:hAnsi="Times New Roman"/>
          <w:color w:val="000000"/>
          <w:sz w:val="28"/>
          <w:szCs w:val="28"/>
        </w:rPr>
        <w:t>и главным бухгалтером</w:t>
      </w:r>
      <w:r w:rsidR="003F32B5" w:rsidRPr="0019394C">
        <w:rPr>
          <w:rFonts w:ascii="Times New Roman" w:hAnsi="Times New Roman"/>
          <w:color w:val="000000"/>
          <w:sz w:val="28"/>
          <w:szCs w:val="28"/>
        </w:rPr>
        <w:t xml:space="preserve"> </w:t>
      </w:r>
      <w:r w:rsidR="00D875B5" w:rsidRPr="0019394C">
        <w:rPr>
          <w:rFonts w:ascii="Times New Roman" w:hAnsi="Times New Roman"/>
          <w:color w:val="000000"/>
          <w:sz w:val="28"/>
          <w:szCs w:val="28"/>
        </w:rPr>
        <w:t>некоммерческой организации</w:t>
      </w:r>
      <w:r w:rsidR="003F32B5" w:rsidRPr="0019394C">
        <w:rPr>
          <w:rFonts w:ascii="Times New Roman" w:hAnsi="Times New Roman"/>
          <w:color w:val="000000"/>
          <w:sz w:val="28"/>
          <w:szCs w:val="28"/>
        </w:rPr>
        <w:t xml:space="preserve">, подтверждающую соответствие </w:t>
      </w:r>
      <w:r w:rsidR="00D875B5" w:rsidRPr="0019394C">
        <w:rPr>
          <w:rFonts w:ascii="Times New Roman" w:hAnsi="Times New Roman"/>
          <w:color w:val="000000"/>
          <w:sz w:val="28"/>
          <w:szCs w:val="28"/>
        </w:rPr>
        <w:t>некоммерческой организации</w:t>
      </w:r>
      <w:r w:rsidR="003F32B5" w:rsidRPr="0019394C">
        <w:rPr>
          <w:rFonts w:ascii="Times New Roman" w:hAnsi="Times New Roman"/>
          <w:color w:val="000000"/>
          <w:sz w:val="28"/>
          <w:szCs w:val="28"/>
        </w:rPr>
        <w:t xml:space="preserve"> требованиям, установленным </w:t>
      </w:r>
      <w:r w:rsidR="00A06D00" w:rsidRPr="0019394C">
        <w:rPr>
          <w:rFonts w:ascii="Times New Roman" w:hAnsi="Times New Roman"/>
          <w:color w:val="000000"/>
          <w:sz w:val="28"/>
          <w:szCs w:val="28"/>
        </w:rPr>
        <w:t xml:space="preserve">пунктом </w:t>
      </w:r>
      <w:r w:rsidR="003F32B5" w:rsidRPr="0019394C">
        <w:rPr>
          <w:rFonts w:ascii="Times New Roman" w:hAnsi="Times New Roman"/>
          <w:color w:val="000000"/>
          <w:sz w:val="28"/>
          <w:szCs w:val="28"/>
        </w:rPr>
        <w:t>7 настоящего Порядка</w:t>
      </w:r>
      <w:r w:rsidR="00A06D00" w:rsidRPr="0019394C">
        <w:rPr>
          <w:rFonts w:ascii="Times New Roman" w:hAnsi="Times New Roman"/>
          <w:color w:val="000000"/>
          <w:sz w:val="28"/>
          <w:szCs w:val="28"/>
        </w:rPr>
        <w:t xml:space="preserve"> соответственно</w:t>
      </w:r>
      <w:r w:rsidR="003F32B5" w:rsidRPr="0019394C">
        <w:rPr>
          <w:rFonts w:ascii="Times New Roman" w:hAnsi="Times New Roman"/>
          <w:color w:val="000000"/>
          <w:sz w:val="28"/>
          <w:szCs w:val="28"/>
        </w:rPr>
        <w:t>;</w:t>
      </w:r>
    </w:p>
    <w:p w:rsidR="00B43491" w:rsidRPr="0019394C" w:rsidRDefault="00B43491" w:rsidP="00D9372E">
      <w:pPr>
        <w:widowControl w:val="0"/>
        <w:spacing w:after="0" w:line="240" w:lineRule="auto"/>
        <w:ind w:firstLine="709"/>
        <w:jc w:val="both"/>
        <w:rPr>
          <w:rFonts w:ascii="Times New Roman" w:hAnsi="Times New Roman"/>
          <w:color w:val="000000"/>
          <w:sz w:val="28"/>
          <w:szCs w:val="28"/>
        </w:rPr>
      </w:pPr>
      <w:r w:rsidRPr="0019394C">
        <w:rPr>
          <w:rFonts w:ascii="Times New Roman" w:hAnsi="Times New Roman"/>
          <w:color w:val="000000"/>
          <w:sz w:val="28"/>
          <w:szCs w:val="28"/>
        </w:rPr>
        <w:t xml:space="preserve">справку налогового органа, подтверждающую на первое число месяца, пред-шествующего месяцу, в котором размещено объявление о проведении отбора, отсутствие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(в 2022 году у некоммерческой организации может быть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не превышающая 300 </w:t>
      </w:r>
      <w:proofErr w:type="spellStart"/>
      <w:r w:rsidRPr="0019394C">
        <w:rPr>
          <w:rFonts w:ascii="Times New Roman" w:hAnsi="Times New Roman"/>
          <w:color w:val="000000"/>
          <w:sz w:val="28"/>
          <w:szCs w:val="28"/>
        </w:rPr>
        <w:t>тыс.рублей</w:t>
      </w:r>
      <w:proofErr w:type="spellEnd"/>
      <w:r w:rsidRPr="0019394C">
        <w:rPr>
          <w:rFonts w:ascii="Times New Roman" w:hAnsi="Times New Roman"/>
          <w:color w:val="000000"/>
          <w:sz w:val="28"/>
          <w:szCs w:val="28"/>
        </w:rPr>
        <w:t>)</w:t>
      </w:r>
      <w:r w:rsidR="00980B6A" w:rsidRPr="0019394C">
        <w:rPr>
          <w:rFonts w:ascii="Times New Roman" w:hAnsi="Times New Roman"/>
          <w:color w:val="000000"/>
          <w:sz w:val="28"/>
          <w:szCs w:val="28"/>
        </w:rPr>
        <w:t>.</w:t>
      </w:r>
    </w:p>
    <w:p w:rsidR="00CB3329" w:rsidRPr="0019394C" w:rsidRDefault="00CB3329" w:rsidP="00D9372E">
      <w:pPr>
        <w:widowControl w:val="0"/>
        <w:spacing w:after="0" w:line="240" w:lineRule="auto"/>
        <w:ind w:firstLine="709"/>
        <w:jc w:val="both"/>
        <w:rPr>
          <w:rFonts w:ascii="Times New Roman" w:hAnsi="Times New Roman"/>
          <w:color w:val="000000"/>
          <w:sz w:val="28"/>
          <w:szCs w:val="28"/>
        </w:rPr>
      </w:pPr>
      <w:r w:rsidRPr="0019394C">
        <w:rPr>
          <w:rFonts w:ascii="Times New Roman" w:hAnsi="Times New Roman"/>
          <w:color w:val="000000"/>
          <w:sz w:val="28"/>
          <w:szCs w:val="28"/>
        </w:rPr>
        <w:t>В случае если документы, указанные в абзац</w:t>
      </w:r>
      <w:r w:rsidR="005A7A09" w:rsidRPr="0019394C">
        <w:rPr>
          <w:rFonts w:ascii="Times New Roman" w:hAnsi="Times New Roman"/>
          <w:color w:val="000000"/>
          <w:sz w:val="28"/>
          <w:szCs w:val="28"/>
        </w:rPr>
        <w:t xml:space="preserve">ах четвертом, пятом, восьмом </w:t>
      </w:r>
      <w:r w:rsidRPr="0019394C">
        <w:rPr>
          <w:rFonts w:ascii="Times New Roman" w:hAnsi="Times New Roman"/>
          <w:color w:val="000000"/>
          <w:sz w:val="28"/>
          <w:szCs w:val="28"/>
        </w:rPr>
        <w:t xml:space="preserve">настоящего пункта, не представлены </w:t>
      </w:r>
      <w:r w:rsidR="009E5596" w:rsidRPr="0019394C">
        <w:rPr>
          <w:rFonts w:ascii="Times New Roman" w:hAnsi="Times New Roman"/>
          <w:color w:val="000000"/>
          <w:sz w:val="28"/>
          <w:szCs w:val="28"/>
        </w:rPr>
        <w:t>некоммерческой организацией</w:t>
      </w:r>
      <w:r w:rsidRPr="0019394C">
        <w:rPr>
          <w:rFonts w:ascii="Times New Roman" w:hAnsi="Times New Roman"/>
          <w:color w:val="000000"/>
          <w:sz w:val="28"/>
          <w:szCs w:val="28"/>
        </w:rPr>
        <w:t>, уполномоченный орган запрашивает их в порядке межведомственного информационного взаимодействия.</w:t>
      </w:r>
    </w:p>
    <w:p w:rsidR="00F1351B" w:rsidRPr="0019394C" w:rsidRDefault="00F05760" w:rsidP="00D9372E">
      <w:pPr>
        <w:widowControl w:val="0"/>
        <w:spacing w:after="0" w:line="240" w:lineRule="auto"/>
        <w:ind w:firstLine="709"/>
        <w:jc w:val="both"/>
        <w:rPr>
          <w:rFonts w:ascii="Times New Roman" w:hAnsi="Times New Roman"/>
          <w:color w:val="000000"/>
          <w:sz w:val="28"/>
          <w:szCs w:val="28"/>
        </w:rPr>
      </w:pPr>
      <w:bookmarkStart w:id="12" w:name="sub_107"/>
      <w:r w:rsidRPr="0019394C">
        <w:rPr>
          <w:rFonts w:ascii="Times New Roman" w:hAnsi="Times New Roman"/>
          <w:color w:val="000000"/>
          <w:sz w:val="28"/>
          <w:szCs w:val="28"/>
        </w:rPr>
        <w:t>9</w:t>
      </w:r>
      <w:r w:rsidR="00897DE8" w:rsidRPr="0019394C">
        <w:rPr>
          <w:rFonts w:ascii="Times New Roman" w:hAnsi="Times New Roman"/>
          <w:color w:val="000000"/>
          <w:sz w:val="28"/>
          <w:szCs w:val="28"/>
        </w:rPr>
        <w:t>.</w:t>
      </w:r>
      <w:r w:rsidR="00197251" w:rsidRPr="0019394C">
        <w:rPr>
          <w:rFonts w:ascii="Times New Roman" w:hAnsi="Times New Roman"/>
          <w:color w:val="000000"/>
          <w:sz w:val="28"/>
          <w:szCs w:val="28"/>
          <w:lang w:val="en-US"/>
        </w:rPr>
        <w:t> </w:t>
      </w:r>
      <w:r w:rsidR="00F1351B" w:rsidRPr="0019394C">
        <w:rPr>
          <w:rFonts w:ascii="Times New Roman" w:hAnsi="Times New Roman"/>
          <w:color w:val="000000"/>
          <w:sz w:val="28"/>
          <w:szCs w:val="28"/>
        </w:rPr>
        <w:t>Отбор осуществляется уполномоченным органом.</w:t>
      </w:r>
    </w:p>
    <w:p w:rsidR="00F1351B" w:rsidRPr="0019394C" w:rsidRDefault="00F1351B" w:rsidP="00D9372E">
      <w:pPr>
        <w:widowControl w:val="0"/>
        <w:spacing w:after="0" w:line="240" w:lineRule="auto"/>
        <w:ind w:firstLine="709"/>
        <w:jc w:val="both"/>
        <w:rPr>
          <w:rFonts w:ascii="Times New Roman" w:hAnsi="Times New Roman"/>
          <w:color w:val="000000"/>
          <w:sz w:val="28"/>
          <w:szCs w:val="28"/>
        </w:rPr>
      </w:pPr>
      <w:r w:rsidRPr="0019394C">
        <w:rPr>
          <w:rFonts w:ascii="Times New Roman" w:hAnsi="Times New Roman"/>
          <w:color w:val="000000"/>
          <w:sz w:val="28"/>
          <w:szCs w:val="28"/>
        </w:rPr>
        <w:t>Сроки проведения отбора, сроки приема заявок, дата, время рассмотрения заявок утверждаются приказом уполномоченного органа.</w:t>
      </w:r>
    </w:p>
    <w:p w:rsidR="00F1351B" w:rsidRPr="0019394C" w:rsidRDefault="00F1351B" w:rsidP="00D9372E">
      <w:pPr>
        <w:widowControl w:val="0"/>
        <w:spacing w:after="0" w:line="240" w:lineRule="auto"/>
        <w:ind w:firstLine="709"/>
        <w:jc w:val="both"/>
        <w:rPr>
          <w:rFonts w:ascii="Times New Roman" w:hAnsi="Times New Roman"/>
          <w:color w:val="000000"/>
          <w:sz w:val="28"/>
          <w:szCs w:val="28"/>
        </w:rPr>
      </w:pPr>
      <w:r w:rsidRPr="0019394C">
        <w:rPr>
          <w:rFonts w:ascii="Times New Roman" w:hAnsi="Times New Roman"/>
          <w:color w:val="000000"/>
          <w:sz w:val="28"/>
          <w:szCs w:val="28"/>
        </w:rPr>
        <w:t xml:space="preserve">Уполномоченный орган не позднее чем за </w:t>
      </w:r>
      <w:r w:rsidR="005A7A09" w:rsidRPr="0019394C">
        <w:rPr>
          <w:rFonts w:ascii="Times New Roman" w:hAnsi="Times New Roman"/>
          <w:color w:val="000000"/>
          <w:sz w:val="28"/>
          <w:szCs w:val="28"/>
        </w:rPr>
        <w:t>три</w:t>
      </w:r>
      <w:r w:rsidRPr="0019394C">
        <w:rPr>
          <w:rFonts w:ascii="Times New Roman" w:hAnsi="Times New Roman"/>
          <w:color w:val="000000"/>
          <w:sz w:val="28"/>
          <w:szCs w:val="28"/>
        </w:rPr>
        <w:t xml:space="preserve"> календарных дн</w:t>
      </w:r>
      <w:r w:rsidR="005A7A09" w:rsidRPr="0019394C">
        <w:rPr>
          <w:rFonts w:ascii="Times New Roman" w:hAnsi="Times New Roman"/>
          <w:color w:val="000000"/>
          <w:sz w:val="28"/>
          <w:szCs w:val="28"/>
        </w:rPr>
        <w:t>я</w:t>
      </w:r>
      <w:r w:rsidRPr="0019394C">
        <w:rPr>
          <w:rFonts w:ascii="Times New Roman" w:hAnsi="Times New Roman"/>
          <w:color w:val="000000"/>
          <w:sz w:val="28"/>
          <w:szCs w:val="28"/>
        </w:rPr>
        <w:t xml:space="preserve"> до даты начала отбора размещает на едином портале бюджетной системы Российской Федерации в информационно-телекоммуникационной сети «Интернет» и на своем официальном сайте в информационно-телекоммуникационной сети «Интернет» объявление о проведении отбора с указанием:</w:t>
      </w:r>
    </w:p>
    <w:p w:rsidR="00F1351B" w:rsidRPr="0019394C" w:rsidRDefault="00F1351B" w:rsidP="00D9372E">
      <w:pPr>
        <w:widowControl w:val="0"/>
        <w:spacing w:after="0" w:line="240" w:lineRule="auto"/>
        <w:ind w:firstLine="709"/>
        <w:jc w:val="both"/>
        <w:rPr>
          <w:rFonts w:ascii="Times New Roman" w:hAnsi="Times New Roman"/>
          <w:color w:val="000000"/>
          <w:sz w:val="28"/>
          <w:szCs w:val="28"/>
        </w:rPr>
      </w:pPr>
      <w:r w:rsidRPr="0019394C">
        <w:rPr>
          <w:rFonts w:ascii="Times New Roman" w:hAnsi="Times New Roman"/>
          <w:color w:val="000000"/>
          <w:sz w:val="28"/>
          <w:szCs w:val="28"/>
        </w:rPr>
        <w:t>сроков проведения отбора;</w:t>
      </w:r>
    </w:p>
    <w:p w:rsidR="009215EB" w:rsidRPr="0019394C" w:rsidRDefault="009215EB" w:rsidP="00D9372E">
      <w:pPr>
        <w:widowControl w:val="0"/>
        <w:spacing w:after="0" w:line="240" w:lineRule="auto"/>
        <w:ind w:firstLine="709"/>
        <w:jc w:val="both"/>
        <w:rPr>
          <w:rFonts w:ascii="Times New Roman" w:hAnsi="Times New Roman"/>
          <w:color w:val="000000"/>
          <w:sz w:val="28"/>
          <w:szCs w:val="28"/>
        </w:rPr>
      </w:pPr>
      <w:r w:rsidRPr="0019394C">
        <w:rPr>
          <w:rFonts w:ascii="Times New Roman" w:hAnsi="Times New Roman"/>
          <w:color w:val="000000"/>
          <w:sz w:val="28"/>
          <w:szCs w:val="28"/>
        </w:rPr>
        <w:t xml:space="preserve">даты начала подачи или окончания приема заявок, которая не может быть ранее </w:t>
      </w:r>
      <w:r w:rsidR="007749DE" w:rsidRPr="0019394C">
        <w:rPr>
          <w:rFonts w:ascii="Times New Roman" w:hAnsi="Times New Roman"/>
          <w:color w:val="000000"/>
          <w:sz w:val="28"/>
          <w:szCs w:val="28"/>
        </w:rPr>
        <w:t>пятого</w:t>
      </w:r>
      <w:r w:rsidRPr="0019394C">
        <w:rPr>
          <w:rFonts w:ascii="Times New Roman" w:hAnsi="Times New Roman"/>
          <w:color w:val="000000"/>
          <w:sz w:val="28"/>
          <w:szCs w:val="28"/>
        </w:rPr>
        <w:t xml:space="preserve"> календарного дня, следующего за днем размещения объявления о проведении отбора;</w:t>
      </w:r>
    </w:p>
    <w:p w:rsidR="00F1351B" w:rsidRPr="0019394C" w:rsidRDefault="00F1351B" w:rsidP="00D9372E">
      <w:pPr>
        <w:widowControl w:val="0"/>
        <w:spacing w:after="0" w:line="240" w:lineRule="auto"/>
        <w:ind w:firstLine="709"/>
        <w:jc w:val="both"/>
        <w:rPr>
          <w:rFonts w:ascii="Times New Roman" w:hAnsi="Times New Roman"/>
          <w:color w:val="000000"/>
          <w:sz w:val="28"/>
          <w:szCs w:val="28"/>
        </w:rPr>
      </w:pPr>
      <w:r w:rsidRPr="0019394C">
        <w:rPr>
          <w:rFonts w:ascii="Times New Roman" w:hAnsi="Times New Roman"/>
          <w:color w:val="000000"/>
          <w:sz w:val="28"/>
          <w:szCs w:val="28"/>
        </w:rPr>
        <w:t>наименования, места нахождения, почтового адреса, адреса электронной почты уполномоченного органа;</w:t>
      </w:r>
    </w:p>
    <w:p w:rsidR="00F1351B" w:rsidRPr="0019394C" w:rsidRDefault="00F1351B" w:rsidP="00D9372E">
      <w:pPr>
        <w:widowControl w:val="0"/>
        <w:spacing w:after="0" w:line="240" w:lineRule="auto"/>
        <w:ind w:firstLine="709"/>
        <w:jc w:val="both"/>
        <w:rPr>
          <w:rFonts w:ascii="Times New Roman" w:hAnsi="Times New Roman"/>
          <w:color w:val="000000"/>
          <w:sz w:val="28"/>
          <w:szCs w:val="28"/>
        </w:rPr>
      </w:pPr>
      <w:r w:rsidRPr="0019394C">
        <w:rPr>
          <w:rFonts w:ascii="Times New Roman" w:hAnsi="Times New Roman"/>
          <w:color w:val="000000"/>
          <w:sz w:val="28"/>
          <w:szCs w:val="28"/>
        </w:rPr>
        <w:t xml:space="preserve">результатов предоставления субсидии в соответствии с пунктом </w:t>
      </w:r>
      <w:r w:rsidR="006F1D99" w:rsidRPr="0019394C">
        <w:rPr>
          <w:rFonts w:ascii="Times New Roman" w:hAnsi="Times New Roman"/>
          <w:color w:val="000000"/>
          <w:sz w:val="28"/>
          <w:szCs w:val="28"/>
        </w:rPr>
        <w:t>16</w:t>
      </w:r>
      <w:r w:rsidRPr="0019394C">
        <w:rPr>
          <w:rFonts w:ascii="Times New Roman" w:hAnsi="Times New Roman"/>
          <w:color w:val="000000"/>
          <w:sz w:val="28"/>
          <w:szCs w:val="28"/>
        </w:rPr>
        <w:t xml:space="preserve"> настоящего Порядка;</w:t>
      </w:r>
    </w:p>
    <w:p w:rsidR="00F1351B" w:rsidRPr="0019394C" w:rsidRDefault="00F1351B" w:rsidP="00D9372E">
      <w:pPr>
        <w:widowControl w:val="0"/>
        <w:spacing w:after="0" w:line="240" w:lineRule="auto"/>
        <w:ind w:firstLine="709"/>
        <w:jc w:val="both"/>
        <w:rPr>
          <w:rFonts w:ascii="Times New Roman" w:hAnsi="Times New Roman"/>
          <w:color w:val="000000"/>
          <w:sz w:val="28"/>
          <w:szCs w:val="28"/>
        </w:rPr>
      </w:pPr>
      <w:r w:rsidRPr="0019394C">
        <w:rPr>
          <w:rFonts w:ascii="Times New Roman" w:hAnsi="Times New Roman"/>
          <w:color w:val="000000"/>
          <w:sz w:val="28"/>
          <w:szCs w:val="28"/>
        </w:rPr>
        <w:t>доменного имени, и (или) сетевого адреса, и (или) указателей страниц сайта в информационно-телекоммуникационной сети «Интернет», на котором обеспечивается проведение отбора;</w:t>
      </w:r>
    </w:p>
    <w:p w:rsidR="00F1351B" w:rsidRPr="0019394C" w:rsidRDefault="00F1351B" w:rsidP="00D9372E">
      <w:pPr>
        <w:widowControl w:val="0"/>
        <w:spacing w:after="0" w:line="240" w:lineRule="auto"/>
        <w:ind w:firstLine="709"/>
        <w:jc w:val="both"/>
        <w:rPr>
          <w:rFonts w:ascii="Times New Roman" w:hAnsi="Times New Roman"/>
          <w:color w:val="000000"/>
          <w:sz w:val="28"/>
          <w:szCs w:val="28"/>
        </w:rPr>
      </w:pPr>
      <w:r w:rsidRPr="0019394C">
        <w:rPr>
          <w:rFonts w:ascii="Times New Roman" w:hAnsi="Times New Roman"/>
          <w:color w:val="000000"/>
          <w:sz w:val="28"/>
          <w:szCs w:val="28"/>
        </w:rPr>
        <w:lastRenderedPageBreak/>
        <w:t xml:space="preserve">требований к </w:t>
      </w:r>
      <w:r w:rsidR="009E5596" w:rsidRPr="0019394C">
        <w:rPr>
          <w:rFonts w:ascii="Times New Roman" w:hAnsi="Times New Roman"/>
          <w:color w:val="000000"/>
          <w:sz w:val="28"/>
          <w:szCs w:val="28"/>
        </w:rPr>
        <w:t>некоммерческим организациям</w:t>
      </w:r>
      <w:r w:rsidRPr="0019394C">
        <w:rPr>
          <w:rFonts w:ascii="Times New Roman" w:hAnsi="Times New Roman"/>
          <w:color w:val="000000"/>
          <w:sz w:val="28"/>
          <w:szCs w:val="28"/>
        </w:rPr>
        <w:t xml:space="preserve"> в соответствии с пунктом 7 настоящего Порядка и перечня документов, представляемых </w:t>
      </w:r>
      <w:r w:rsidR="009E5596" w:rsidRPr="0019394C">
        <w:rPr>
          <w:rFonts w:ascii="Times New Roman" w:hAnsi="Times New Roman"/>
          <w:color w:val="000000"/>
          <w:sz w:val="28"/>
          <w:szCs w:val="28"/>
        </w:rPr>
        <w:t>некоммерческими организациями</w:t>
      </w:r>
      <w:r w:rsidRPr="0019394C">
        <w:rPr>
          <w:rFonts w:ascii="Times New Roman" w:hAnsi="Times New Roman"/>
          <w:color w:val="000000"/>
          <w:sz w:val="28"/>
          <w:szCs w:val="28"/>
        </w:rPr>
        <w:t xml:space="preserve"> для подтверждения их соответствия указанным требованиям;</w:t>
      </w:r>
    </w:p>
    <w:p w:rsidR="00F1351B" w:rsidRPr="0019394C" w:rsidRDefault="00F1351B" w:rsidP="00D9372E">
      <w:pPr>
        <w:widowControl w:val="0"/>
        <w:spacing w:after="0" w:line="240" w:lineRule="auto"/>
        <w:ind w:firstLine="709"/>
        <w:jc w:val="both"/>
        <w:rPr>
          <w:rFonts w:ascii="Times New Roman" w:hAnsi="Times New Roman"/>
          <w:color w:val="000000"/>
          <w:sz w:val="28"/>
          <w:szCs w:val="28"/>
        </w:rPr>
      </w:pPr>
      <w:r w:rsidRPr="0019394C">
        <w:rPr>
          <w:rFonts w:ascii="Times New Roman" w:hAnsi="Times New Roman"/>
          <w:color w:val="000000"/>
          <w:sz w:val="28"/>
          <w:szCs w:val="28"/>
        </w:rPr>
        <w:t>порядка подачи заявок и требований, предъявляемых к форме и содержанию заявок в соответствии с пунктом 8 настоящего Порядка;</w:t>
      </w:r>
    </w:p>
    <w:p w:rsidR="00F1351B" w:rsidRPr="0019394C" w:rsidRDefault="00F1351B" w:rsidP="00D9372E">
      <w:pPr>
        <w:widowControl w:val="0"/>
        <w:spacing w:after="0" w:line="240" w:lineRule="auto"/>
        <w:ind w:firstLine="709"/>
        <w:jc w:val="both"/>
        <w:rPr>
          <w:rFonts w:ascii="Times New Roman" w:hAnsi="Times New Roman"/>
          <w:color w:val="000000"/>
          <w:sz w:val="28"/>
          <w:szCs w:val="28"/>
        </w:rPr>
      </w:pPr>
      <w:r w:rsidRPr="0019394C">
        <w:rPr>
          <w:rFonts w:ascii="Times New Roman" w:hAnsi="Times New Roman"/>
          <w:color w:val="000000"/>
          <w:sz w:val="28"/>
          <w:szCs w:val="28"/>
        </w:rPr>
        <w:t>порядка отзыва заявок, порядка возврата заявок, определяющего в том числе основания для возврата заявок, порядка внесения изменений в заявки;</w:t>
      </w:r>
    </w:p>
    <w:p w:rsidR="00F1351B" w:rsidRPr="0019394C" w:rsidRDefault="00F1351B" w:rsidP="00D9372E">
      <w:pPr>
        <w:widowControl w:val="0"/>
        <w:spacing w:after="0" w:line="240" w:lineRule="auto"/>
        <w:ind w:firstLine="709"/>
        <w:jc w:val="both"/>
        <w:rPr>
          <w:rFonts w:ascii="Times New Roman" w:hAnsi="Times New Roman"/>
          <w:color w:val="000000"/>
          <w:sz w:val="28"/>
          <w:szCs w:val="28"/>
        </w:rPr>
      </w:pPr>
      <w:r w:rsidRPr="0019394C">
        <w:rPr>
          <w:rFonts w:ascii="Times New Roman" w:hAnsi="Times New Roman"/>
          <w:color w:val="000000"/>
          <w:sz w:val="28"/>
          <w:szCs w:val="28"/>
        </w:rPr>
        <w:t>правил рассмотрения заявок в соответствии с пунктами 10</w:t>
      </w:r>
      <w:r w:rsidR="005306E9" w:rsidRPr="0019394C">
        <w:rPr>
          <w:rFonts w:ascii="Times New Roman" w:hAnsi="Times New Roman"/>
          <w:color w:val="000000"/>
          <w:sz w:val="28"/>
          <w:szCs w:val="28"/>
        </w:rPr>
        <w:t> </w:t>
      </w:r>
      <w:r w:rsidRPr="0019394C">
        <w:rPr>
          <w:rFonts w:ascii="Times New Roman" w:hAnsi="Times New Roman"/>
          <w:color w:val="000000"/>
          <w:sz w:val="28"/>
          <w:szCs w:val="28"/>
        </w:rPr>
        <w:t>–</w:t>
      </w:r>
      <w:r w:rsidR="005306E9" w:rsidRPr="0019394C">
        <w:rPr>
          <w:rFonts w:ascii="Times New Roman" w:hAnsi="Times New Roman"/>
          <w:color w:val="000000"/>
          <w:sz w:val="28"/>
          <w:szCs w:val="28"/>
        </w:rPr>
        <w:t> </w:t>
      </w:r>
      <w:r w:rsidRPr="0019394C">
        <w:rPr>
          <w:rFonts w:ascii="Times New Roman" w:hAnsi="Times New Roman"/>
          <w:color w:val="000000"/>
          <w:sz w:val="28"/>
          <w:szCs w:val="28"/>
        </w:rPr>
        <w:t>12 настоящего Порядка;</w:t>
      </w:r>
    </w:p>
    <w:p w:rsidR="00F1351B" w:rsidRPr="0019394C" w:rsidRDefault="00F1351B" w:rsidP="00D9372E">
      <w:pPr>
        <w:widowControl w:val="0"/>
        <w:spacing w:after="0" w:line="240" w:lineRule="auto"/>
        <w:ind w:firstLine="709"/>
        <w:jc w:val="both"/>
        <w:rPr>
          <w:rFonts w:ascii="Times New Roman" w:hAnsi="Times New Roman"/>
          <w:color w:val="000000"/>
          <w:sz w:val="28"/>
          <w:szCs w:val="28"/>
        </w:rPr>
      </w:pPr>
      <w:r w:rsidRPr="0019394C">
        <w:rPr>
          <w:rFonts w:ascii="Times New Roman" w:hAnsi="Times New Roman"/>
          <w:color w:val="000000"/>
          <w:sz w:val="28"/>
          <w:szCs w:val="28"/>
        </w:rPr>
        <w:t xml:space="preserve">порядка предоставления </w:t>
      </w:r>
      <w:r w:rsidR="009E5596" w:rsidRPr="0019394C">
        <w:rPr>
          <w:rFonts w:ascii="Times New Roman" w:hAnsi="Times New Roman"/>
          <w:color w:val="000000"/>
          <w:sz w:val="28"/>
          <w:szCs w:val="28"/>
        </w:rPr>
        <w:t>некоммерческим организациям</w:t>
      </w:r>
      <w:r w:rsidRPr="0019394C">
        <w:rPr>
          <w:rFonts w:ascii="Times New Roman" w:hAnsi="Times New Roman"/>
          <w:color w:val="000000"/>
          <w:sz w:val="28"/>
          <w:szCs w:val="28"/>
        </w:rPr>
        <w:t xml:space="preserve"> разъяснений положений объявления о проведении отбора, даты начала и окончания срока такого предоставления;</w:t>
      </w:r>
    </w:p>
    <w:p w:rsidR="00F1351B" w:rsidRPr="0019394C" w:rsidRDefault="00F1351B" w:rsidP="00D9372E">
      <w:pPr>
        <w:widowControl w:val="0"/>
        <w:spacing w:after="0" w:line="240" w:lineRule="auto"/>
        <w:ind w:firstLine="709"/>
        <w:jc w:val="both"/>
        <w:rPr>
          <w:rFonts w:ascii="Times New Roman" w:hAnsi="Times New Roman"/>
          <w:color w:val="000000"/>
          <w:sz w:val="28"/>
          <w:szCs w:val="28"/>
        </w:rPr>
      </w:pPr>
      <w:r w:rsidRPr="0019394C">
        <w:rPr>
          <w:rFonts w:ascii="Times New Roman" w:hAnsi="Times New Roman"/>
          <w:color w:val="000000"/>
          <w:sz w:val="28"/>
          <w:szCs w:val="28"/>
        </w:rPr>
        <w:t>срока, в течение которого победитель отбора должен подписать соглашение о предоставлении субсидии (далее – соглашение);</w:t>
      </w:r>
    </w:p>
    <w:p w:rsidR="00F1351B" w:rsidRPr="0019394C" w:rsidRDefault="00F1351B" w:rsidP="00D9372E">
      <w:pPr>
        <w:widowControl w:val="0"/>
        <w:spacing w:after="0" w:line="240" w:lineRule="auto"/>
        <w:ind w:firstLine="709"/>
        <w:jc w:val="both"/>
        <w:rPr>
          <w:rFonts w:ascii="Times New Roman" w:hAnsi="Times New Roman"/>
          <w:color w:val="000000"/>
          <w:sz w:val="28"/>
          <w:szCs w:val="28"/>
        </w:rPr>
      </w:pPr>
      <w:r w:rsidRPr="0019394C">
        <w:rPr>
          <w:rFonts w:ascii="Times New Roman" w:hAnsi="Times New Roman"/>
          <w:color w:val="000000"/>
          <w:sz w:val="28"/>
          <w:szCs w:val="28"/>
        </w:rPr>
        <w:t>условия признания победителя отбора уклонившимся от заключения соглашения;</w:t>
      </w:r>
    </w:p>
    <w:p w:rsidR="00F1351B" w:rsidRPr="0019394C" w:rsidRDefault="00F1351B" w:rsidP="00D9372E">
      <w:pPr>
        <w:widowControl w:val="0"/>
        <w:spacing w:after="0" w:line="240" w:lineRule="auto"/>
        <w:ind w:firstLine="709"/>
        <w:jc w:val="both"/>
        <w:rPr>
          <w:rFonts w:ascii="Times New Roman" w:hAnsi="Times New Roman"/>
          <w:color w:val="000000"/>
          <w:sz w:val="28"/>
          <w:szCs w:val="28"/>
        </w:rPr>
      </w:pPr>
      <w:r w:rsidRPr="0019394C">
        <w:rPr>
          <w:rFonts w:ascii="Times New Roman" w:hAnsi="Times New Roman"/>
          <w:color w:val="000000"/>
          <w:sz w:val="28"/>
          <w:szCs w:val="28"/>
        </w:rPr>
        <w:t xml:space="preserve">даты размещения результатов отбора на едином портале бюджетной системы Российской Федерации в информационно-телекоммуникационной сети «Интернет» </w:t>
      </w:r>
      <w:r w:rsidR="0039679C" w:rsidRPr="0019394C">
        <w:rPr>
          <w:rFonts w:ascii="Times New Roman" w:hAnsi="Times New Roman"/>
          <w:color w:val="000000"/>
          <w:sz w:val="28"/>
          <w:szCs w:val="28"/>
        </w:rPr>
        <w:t>и на официальном сайте уполномоченного органа в информационно-телекоммуникационной сети «Интернет»</w:t>
      </w:r>
      <w:r w:rsidRPr="0019394C">
        <w:rPr>
          <w:rFonts w:ascii="Times New Roman" w:hAnsi="Times New Roman"/>
          <w:color w:val="000000"/>
          <w:sz w:val="28"/>
          <w:szCs w:val="28"/>
        </w:rPr>
        <w:t>, которая не может быть позднее 14-го календарного дня, следующего за днем определения победителя отбора.</w:t>
      </w:r>
    </w:p>
    <w:p w:rsidR="00D05C23" w:rsidRPr="0019394C" w:rsidRDefault="00F05760" w:rsidP="00D9372E">
      <w:pPr>
        <w:widowControl w:val="0"/>
        <w:spacing w:after="0" w:line="240" w:lineRule="auto"/>
        <w:ind w:firstLine="709"/>
        <w:jc w:val="both"/>
        <w:rPr>
          <w:rFonts w:ascii="Times New Roman" w:hAnsi="Times New Roman"/>
          <w:color w:val="000000"/>
          <w:sz w:val="28"/>
          <w:szCs w:val="28"/>
        </w:rPr>
      </w:pPr>
      <w:bookmarkStart w:id="13" w:name="sub_108"/>
      <w:bookmarkEnd w:id="12"/>
      <w:r w:rsidRPr="0019394C">
        <w:rPr>
          <w:rFonts w:ascii="Times New Roman" w:hAnsi="Times New Roman"/>
          <w:color w:val="000000"/>
          <w:sz w:val="28"/>
          <w:szCs w:val="28"/>
        </w:rPr>
        <w:t>10</w:t>
      </w:r>
      <w:r w:rsidR="00C76DBE" w:rsidRPr="0019394C">
        <w:rPr>
          <w:rFonts w:ascii="Times New Roman" w:hAnsi="Times New Roman"/>
          <w:color w:val="000000"/>
          <w:sz w:val="28"/>
          <w:szCs w:val="28"/>
        </w:rPr>
        <w:t>. </w:t>
      </w:r>
      <w:r w:rsidR="00315FF0" w:rsidRPr="0019394C">
        <w:rPr>
          <w:rFonts w:ascii="Times New Roman" w:hAnsi="Times New Roman"/>
          <w:color w:val="000000"/>
          <w:sz w:val="28"/>
          <w:szCs w:val="28"/>
        </w:rPr>
        <w:t>Поступившая в уполномоченный орган заявка регистрируется в течение одного рабочего дня со дня поступления</w:t>
      </w:r>
      <w:r w:rsidR="006E15B0" w:rsidRPr="0019394C">
        <w:rPr>
          <w:rFonts w:ascii="Times New Roman" w:hAnsi="Times New Roman"/>
          <w:color w:val="000000"/>
          <w:sz w:val="28"/>
          <w:szCs w:val="28"/>
        </w:rPr>
        <w:t xml:space="preserve"> в соответствии с очередностью по дате и времени их поступления</w:t>
      </w:r>
      <w:r w:rsidR="00315FF0" w:rsidRPr="0019394C">
        <w:rPr>
          <w:rFonts w:ascii="Times New Roman" w:hAnsi="Times New Roman"/>
          <w:color w:val="000000"/>
          <w:sz w:val="28"/>
          <w:szCs w:val="28"/>
        </w:rPr>
        <w:t>.</w:t>
      </w:r>
      <w:r w:rsidR="00D05C23" w:rsidRPr="0019394C">
        <w:rPr>
          <w:rFonts w:ascii="Times New Roman" w:hAnsi="Times New Roman"/>
          <w:color w:val="000000"/>
          <w:sz w:val="28"/>
          <w:szCs w:val="28"/>
        </w:rPr>
        <w:t xml:space="preserve"> Уполномоченному представителю </w:t>
      </w:r>
      <w:r w:rsidR="009E5596" w:rsidRPr="0019394C">
        <w:rPr>
          <w:rFonts w:ascii="Times New Roman" w:hAnsi="Times New Roman"/>
          <w:color w:val="000000"/>
          <w:sz w:val="28"/>
          <w:szCs w:val="28"/>
        </w:rPr>
        <w:t>некоммерческой организации</w:t>
      </w:r>
      <w:r w:rsidR="00D05C23" w:rsidRPr="0019394C">
        <w:rPr>
          <w:rFonts w:ascii="Times New Roman" w:hAnsi="Times New Roman"/>
          <w:color w:val="000000"/>
          <w:sz w:val="28"/>
          <w:szCs w:val="28"/>
        </w:rPr>
        <w:t>, подавшему заявку, выдается расписка в получении заявки с указанием даты и времени ее получения и подписью должностного лица уполномоченного органа, принявшего заявку.</w:t>
      </w:r>
    </w:p>
    <w:p w:rsidR="00AB0B8A" w:rsidRPr="0019394C" w:rsidRDefault="00AB0B8A" w:rsidP="00D9372E">
      <w:pPr>
        <w:widowControl w:val="0"/>
        <w:spacing w:after="0" w:line="240" w:lineRule="auto"/>
        <w:ind w:firstLine="709"/>
        <w:jc w:val="both"/>
        <w:rPr>
          <w:rFonts w:ascii="Times New Roman" w:hAnsi="Times New Roman"/>
          <w:color w:val="000000"/>
          <w:sz w:val="28"/>
          <w:szCs w:val="28"/>
        </w:rPr>
      </w:pPr>
      <w:r w:rsidRPr="0019394C">
        <w:rPr>
          <w:rFonts w:ascii="Times New Roman" w:hAnsi="Times New Roman"/>
          <w:color w:val="000000"/>
          <w:sz w:val="28"/>
          <w:szCs w:val="28"/>
        </w:rPr>
        <w:t xml:space="preserve">При поступлении заявки через организацию почтовой связи датой регистрации заявки считается дата и время получения почтового отправления структурным подразделением организации почтовой связи, осуществляющим непосредственную выдачу почтовых отправлений </w:t>
      </w:r>
      <w:r w:rsidR="004133D0" w:rsidRPr="0019394C">
        <w:rPr>
          <w:rFonts w:ascii="Times New Roman" w:hAnsi="Times New Roman"/>
          <w:color w:val="000000"/>
          <w:sz w:val="28"/>
          <w:szCs w:val="28"/>
        </w:rPr>
        <w:t>уполномоченному органу</w:t>
      </w:r>
      <w:r w:rsidRPr="0019394C">
        <w:rPr>
          <w:rFonts w:ascii="Times New Roman" w:hAnsi="Times New Roman"/>
          <w:color w:val="000000"/>
          <w:sz w:val="28"/>
          <w:szCs w:val="28"/>
        </w:rPr>
        <w:t xml:space="preserve">, поступивших в адрес </w:t>
      </w:r>
      <w:r w:rsidR="004133D0" w:rsidRPr="0019394C">
        <w:rPr>
          <w:rFonts w:ascii="Times New Roman" w:hAnsi="Times New Roman"/>
          <w:color w:val="000000"/>
          <w:sz w:val="28"/>
          <w:szCs w:val="28"/>
        </w:rPr>
        <w:t>уполномоченного органа</w:t>
      </w:r>
      <w:r w:rsidRPr="0019394C">
        <w:rPr>
          <w:rFonts w:ascii="Times New Roman" w:hAnsi="Times New Roman"/>
          <w:color w:val="000000"/>
          <w:sz w:val="28"/>
          <w:szCs w:val="28"/>
        </w:rPr>
        <w:t>, и подтвержденные штемпелем соответствующего структурного подразделения организации почтовой связи на почтовом отправлении.</w:t>
      </w:r>
    </w:p>
    <w:p w:rsidR="00D05C23" w:rsidRPr="0019394C" w:rsidRDefault="00D05C23" w:rsidP="00D9372E">
      <w:pPr>
        <w:widowControl w:val="0"/>
        <w:spacing w:after="0" w:line="240" w:lineRule="auto"/>
        <w:ind w:firstLine="709"/>
        <w:jc w:val="both"/>
        <w:rPr>
          <w:rFonts w:ascii="Times New Roman" w:hAnsi="Times New Roman"/>
          <w:color w:val="000000"/>
          <w:sz w:val="28"/>
          <w:szCs w:val="28"/>
        </w:rPr>
      </w:pPr>
      <w:r w:rsidRPr="0019394C">
        <w:rPr>
          <w:rFonts w:ascii="Times New Roman" w:hAnsi="Times New Roman"/>
          <w:color w:val="000000"/>
          <w:sz w:val="28"/>
          <w:szCs w:val="28"/>
        </w:rPr>
        <w:t xml:space="preserve">При поступлении заявки в электронной форме датой регистрации заявки является дата присвоения уполномоченным органом входящего номера документу, поступившему от </w:t>
      </w:r>
      <w:r w:rsidR="009E5596" w:rsidRPr="0019394C">
        <w:rPr>
          <w:rFonts w:ascii="Times New Roman" w:hAnsi="Times New Roman"/>
          <w:color w:val="000000"/>
          <w:sz w:val="28"/>
          <w:szCs w:val="28"/>
        </w:rPr>
        <w:t>некоммерческой организации</w:t>
      </w:r>
      <w:r w:rsidRPr="0019394C">
        <w:rPr>
          <w:rFonts w:ascii="Times New Roman" w:hAnsi="Times New Roman"/>
          <w:color w:val="000000"/>
          <w:sz w:val="28"/>
          <w:szCs w:val="28"/>
        </w:rPr>
        <w:t xml:space="preserve"> в уполномоченный орган.</w:t>
      </w:r>
    </w:p>
    <w:p w:rsidR="001A697D" w:rsidRPr="0019394C" w:rsidRDefault="00315FF0" w:rsidP="00D9372E">
      <w:pPr>
        <w:widowControl w:val="0"/>
        <w:spacing w:after="0" w:line="240" w:lineRule="auto"/>
        <w:ind w:firstLine="709"/>
        <w:jc w:val="both"/>
        <w:rPr>
          <w:rFonts w:ascii="Times New Roman" w:hAnsi="Times New Roman"/>
          <w:color w:val="000000"/>
          <w:sz w:val="28"/>
          <w:szCs w:val="28"/>
        </w:rPr>
      </w:pPr>
      <w:r w:rsidRPr="0019394C">
        <w:rPr>
          <w:rFonts w:ascii="Times New Roman" w:hAnsi="Times New Roman"/>
          <w:color w:val="000000"/>
          <w:sz w:val="28"/>
          <w:szCs w:val="28"/>
        </w:rPr>
        <w:t>Заявки рассматриваются по адресу места нахождения уполномоченного органа</w:t>
      </w:r>
      <w:r w:rsidR="00897DE8" w:rsidRPr="0019394C">
        <w:rPr>
          <w:rFonts w:ascii="Times New Roman" w:hAnsi="Times New Roman"/>
          <w:color w:val="000000"/>
          <w:sz w:val="28"/>
          <w:szCs w:val="28"/>
        </w:rPr>
        <w:t>.</w:t>
      </w:r>
      <w:r w:rsidR="00CF0E75" w:rsidRPr="0019394C">
        <w:rPr>
          <w:rFonts w:ascii="Times New Roman" w:hAnsi="Times New Roman"/>
          <w:color w:val="000000"/>
          <w:sz w:val="28"/>
          <w:szCs w:val="28"/>
        </w:rPr>
        <w:t xml:space="preserve"> </w:t>
      </w:r>
      <w:r w:rsidR="001A697D" w:rsidRPr="0019394C">
        <w:rPr>
          <w:rFonts w:ascii="Times New Roman" w:hAnsi="Times New Roman"/>
          <w:color w:val="000000"/>
          <w:sz w:val="28"/>
          <w:szCs w:val="28"/>
        </w:rPr>
        <w:t>Одн</w:t>
      </w:r>
      <w:r w:rsidR="009E5596" w:rsidRPr="0019394C">
        <w:rPr>
          <w:rFonts w:ascii="Times New Roman" w:hAnsi="Times New Roman"/>
          <w:color w:val="000000"/>
          <w:sz w:val="28"/>
          <w:szCs w:val="28"/>
        </w:rPr>
        <w:t>а</w:t>
      </w:r>
      <w:r w:rsidR="001A697D" w:rsidRPr="0019394C">
        <w:rPr>
          <w:rFonts w:ascii="Times New Roman" w:hAnsi="Times New Roman"/>
          <w:color w:val="000000"/>
          <w:sz w:val="28"/>
          <w:szCs w:val="28"/>
        </w:rPr>
        <w:t xml:space="preserve"> </w:t>
      </w:r>
      <w:r w:rsidR="009E5596" w:rsidRPr="0019394C">
        <w:rPr>
          <w:rFonts w:ascii="Times New Roman" w:hAnsi="Times New Roman"/>
          <w:color w:val="000000"/>
          <w:sz w:val="28"/>
          <w:szCs w:val="28"/>
        </w:rPr>
        <w:t>некоммерческая организация</w:t>
      </w:r>
      <w:r w:rsidR="001A697D" w:rsidRPr="0019394C">
        <w:rPr>
          <w:rFonts w:ascii="Times New Roman" w:hAnsi="Times New Roman"/>
          <w:color w:val="000000"/>
          <w:sz w:val="28"/>
          <w:szCs w:val="28"/>
        </w:rPr>
        <w:t xml:space="preserve"> может подать только одну заявку.</w:t>
      </w:r>
    </w:p>
    <w:p w:rsidR="00F8012E" w:rsidRPr="0019394C" w:rsidRDefault="00F05760" w:rsidP="00D9372E">
      <w:pPr>
        <w:widowControl w:val="0"/>
        <w:spacing w:after="0" w:line="240" w:lineRule="auto"/>
        <w:ind w:firstLine="709"/>
        <w:jc w:val="both"/>
        <w:rPr>
          <w:rFonts w:ascii="Times New Roman" w:hAnsi="Times New Roman"/>
          <w:color w:val="000000"/>
          <w:sz w:val="28"/>
          <w:szCs w:val="28"/>
        </w:rPr>
      </w:pPr>
      <w:r w:rsidRPr="0019394C">
        <w:rPr>
          <w:rFonts w:ascii="Times New Roman" w:hAnsi="Times New Roman"/>
          <w:color w:val="000000"/>
          <w:sz w:val="28"/>
          <w:szCs w:val="28"/>
        </w:rPr>
        <w:t>11</w:t>
      </w:r>
      <w:r w:rsidR="00C76DBE" w:rsidRPr="0019394C">
        <w:rPr>
          <w:rFonts w:ascii="Times New Roman" w:hAnsi="Times New Roman"/>
          <w:color w:val="000000"/>
          <w:sz w:val="28"/>
          <w:szCs w:val="28"/>
        </w:rPr>
        <w:t>. </w:t>
      </w:r>
      <w:r w:rsidR="00D05C23" w:rsidRPr="0019394C">
        <w:rPr>
          <w:rFonts w:ascii="Times New Roman" w:hAnsi="Times New Roman"/>
          <w:color w:val="000000"/>
          <w:sz w:val="28"/>
          <w:szCs w:val="28"/>
        </w:rPr>
        <w:t xml:space="preserve">В целях рассмотрения заявок </w:t>
      </w:r>
      <w:r w:rsidR="00C96FC0" w:rsidRPr="0019394C">
        <w:rPr>
          <w:rFonts w:ascii="Times New Roman" w:hAnsi="Times New Roman"/>
          <w:color w:val="000000"/>
          <w:sz w:val="28"/>
          <w:szCs w:val="28"/>
        </w:rPr>
        <w:t xml:space="preserve">уполномоченным органом </w:t>
      </w:r>
      <w:r w:rsidR="00D05C23" w:rsidRPr="0019394C">
        <w:rPr>
          <w:rFonts w:ascii="Times New Roman" w:hAnsi="Times New Roman"/>
          <w:color w:val="000000"/>
          <w:sz w:val="28"/>
          <w:szCs w:val="28"/>
        </w:rPr>
        <w:t>создается комиссия по рассмотрению заявок (далее – Комиссия).</w:t>
      </w:r>
      <w:r w:rsidR="00895A45" w:rsidRPr="0019394C">
        <w:rPr>
          <w:rFonts w:ascii="Times New Roman" w:hAnsi="Times New Roman"/>
          <w:color w:val="000000"/>
          <w:sz w:val="28"/>
          <w:szCs w:val="28"/>
        </w:rPr>
        <w:t xml:space="preserve"> </w:t>
      </w:r>
      <w:r w:rsidR="00F8012E" w:rsidRPr="0019394C">
        <w:rPr>
          <w:rFonts w:ascii="Times New Roman" w:hAnsi="Times New Roman"/>
          <w:color w:val="000000"/>
          <w:sz w:val="28"/>
          <w:szCs w:val="28"/>
        </w:rPr>
        <w:t>Комиссия формируется из числа сотрудников уполномоченного органа</w:t>
      </w:r>
      <w:r w:rsidR="002C76A8" w:rsidRPr="0019394C">
        <w:rPr>
          <w:rFonts w:ascii="Times New Roman" w:hAnsi="Times New Roman"/>
          <w:color w:val="000000"/>
          <w:sz w:val="28"/>
          <w:szCs w:val="28"/>
        </w:rPr>
        <w:t xml:space="preserve"> в составе не менее пяти членов, включая председателя.</w:t>
      </w:r>
    </w:p>
    <w:p w:rsidR="00D05C23" w:rsidRPr="0019394C" w:rsidRDefault="00895A45" w:rsidP="00D9372E">
      <w:pPr>
        <w:widowControl w:val="0"/>
        <w:spacing w:after="0" w:line="240" w:lineRule="auto"/>
        <w:ind w:firstLine="709"/>
        <w:jc w:val="both"/>
        <w:rPr>
          <w:rFonts w:ascii="Times New Roman" w:hAnsi="Times New Roman"/>
          <w:color w:val="000000"/>
          <w:sz w:val="28"/>
          <w:szCs w:val="28"/>
        </w:rPr>
      </w:pPr>
      <w:r w:rsidRPr="0019394C">
        <w:rPr>
          <w:rFonts w:ascii="Times New Roman" w:hAnsi="Times New Roman"/>
          <w:color w:val="000000"/>
          <w:sz w:val="28"/>
          <w:szCs w:val="28"/>
        </w:rPr>
        <w:t xml:space="preserve">Работа </w:t>
      </w:r>
      <w:r w:rsidR="00B54E50" w:rsidRPr="0019394C">
        <w:rPr>
          <w:rFonts w:ascii="Times New Roman" w:hAnsi="Times New Roman"/>
          <w:color w:val="000000"/>
          <w:sz w:val="28"/>
          <w:szCs w:val="28"/>
        </w:rPr>
        <w:t>К</w:t>
      </w:r>
      <w:r w:rsidRPr="0019394C">
        <w:rPr>
          <w:rFonts w:ascii="Times New Roman" w:hAnsi="Times New Roman"/>
          <w:color w:val="000000"/>
          <w:sz w:val="28"/>
          <w:szCs w:val="28"/>
        </w:rPr>
        <w:t>омиссии осуществляется на заседаниях.</w:t>
      </w:r>
      <w:r w:rsidR="002C76A8" w:rsidRPr="0019394C">
        <w:t xml:space="preserve"> </w:t>
      </w:r>
      <w:r w:rsidR="002C76A8" w:rsidRPr="0019394C">
        <w:rPr>
          <w:rFonts w:ascii="Times New Roman" w:hAnsi="Times New Roman"/>
          <w:color w:val="000000"/>
          <w:sz w:val="28"/>
          <w:szCs w:val="28"/>
        </w:rPr>
        <w:t>Заседание Комиссии считается правомочным, если на нем присутствуют не менее половины ее членов.</w:t>
      </w:r>
    </w:p>
    <w:p w:rsidR="00D05C23" w:rsidRPr="0019394C" w:rsidRDefault="00D05C23" w:rsidP="00D9372E">
      <w:pPr>
        <w:widowControl w:val="0"/>
        <w:spacing w:after="0" w:line="240" w:lineRule="auto"/>
        <w:ind w:firstLine="709"/>
        <w:jc w:val="both"/>
        <w:rPr>
          <w:rFonts w:ascii="Times New Roman" w:hAnsi="Times New Roman"/>
          <w:color w:val="000000"/>
          <w:sz w:val="28"/>
          <w:szCs w:val="28"/>
        </w:rPr>
      </w:pPr>
      <w:r w:rsidRPr="0019394C">
        <w:rPr>
          <w:rFonts w:ascii="Times New Roman" w:hAnsi="Times New Roman"/>
          <w:color w:val="000000"/>
          <w:sz w:val="28"/>
          <w:szCs w:val="28"/>
        </w:rPr>
        <w:lastRenderedPageBreak/>
        <w:t xml:space="preserve">Комиссия </w:t>
      </w:r>
      <w:r w:rsidR="001953F6" w:rsidRPr="0019394C">
        <w:rPr>
          <w:rFonts w:ascii="Times New Roman" w:hAnsi="Times New Roman"/>
          <w:color w:val="000000"/>
          <w:sz w:val="28"/>
          <w:szCs w:val="28"/>
        </w:rPr>
        <w:t>не позднее трех календарных дней</w:t>
      </w:r>
      <w:r w:rsidRPr="0019394C">
        <w:rPr>
          <w:rFonts w:ascii="Times New Roman" w:hAnsi="Times New Roman"/>
          <w:color w:val="000000"/>
          <w:sz w:val="28"/>
          <w:szCs w:val="28"/>
        </w:rPr>
        <w:t>, со дня, следующего за днем истечения срока приема заявок:</w:t>
      </w:r>
    </w:p>
    <w:p w:rsidR="00D05C23" w:rsidRPr="0019394C" w:rsidRDefault="00D05C23" w:rsidP="00D9372E">
      <w:pPr>
        <w:widowControl w:val="0"/>
        <w:spacing w:after="0" w:line="240" w:lineRule="auto"/>
        <w:ind w:firstLine="709"/>
        <w:jc w:val="both"/>
        <w:rPr>
          <w:rFonts w:ascii="Times New Roman" w:hAnsi="Times New Roman"/>
          <w:color w:val="000000"/>
          <w:sz w:val="28"/>
          <w:szCs w:val="28"/>
        </w:rPr>
      </w:pPr>
      <w:r w:rsidRPr="0019394C">
        <w:rPr>
          <w:rFonts w:ascii="Times New Roman" w:hAnsi="Times New Roman"/>
          <w:color w:val="000000"/>
          <w:sz w:val="28"/>
          <w:szCs w:val="28"/>
        </w:rPr>
        <w:t xml:space="preserve">рассматривает заявки в соответствии с очередностью их поступления, а также на соответствие </w:t>
      </w:r>
      <w:r w:rsidR="009E5596" w:rsidRPr="0019394C">
        <w:rPr>
          <w:rFonts w:ascii="Times New Roman" w:hAnsi="Times New Roman"/>
          <w:color w:val="000000"/>
          <w:sz w:val="28"/>
          <w:szCs w:val="28"/>
        </w:rPr>
        <w:t>некоммерческой организации</w:t>
      </w:r>
      <w:r w:rsidRPr="0019394C">
        <w:rPr>
          <w:rFonts w:ascii="Times New Roman" w:hAnsi="Times New Roman"/>
          <w:color w:val="000000"/>
          <w:sz w:val="28"/>
          <w:szCs w:val="28"/>
        </w:rPr>
        <w:t xml:space="preserve"> критериям отбора и требов</w:t>
      </w:r>
      <w:r w:rsidR="00C76DBE" w:rsidRPr="0019394C">
        <w:rPr>
          <w:rFonts w:ascii="Times New Roman" w:hAnsi="Times New Roman"/>
          <w:color w:val="000000"/>
          <w:sz w:val="28"/>
          <w:szCs w:val="28"/>
        </w:rPr>
        <w:t xml:space="preserve">аниям, установленным пунктами </w:t>
      </w:r>
      <w:r w:rsidR="00D2421F" w:rsidRPr="0019394C">
        <w:rPr>
          <w:rFonts w:ascii="Times New Roman" w:hAnsi="Times New Roman"/>
          <w:color w:val="000000"/>
          <w:sz w:val="28"/>
          <w:szCs w:val="28"/>
        </w:rPr>
        <w:t>6 и</w:t>
      </w:r>
      <w:r w:rsidR="00C76DBE" w:rsidRPr="0019394C">
        <w:rPr>
          <w:rFonts w:ascii="Times New Roman" w:hAnsi="Times New Roman"/>
          <w:color w:val="000000"/>
          <w:sz w:val="28"/>
          <w:szCs w:val="28"/>
        </w:rPr>
        <w:t xml:space="preserve"> </w:t>
      </w:r>
      <w:r w:rsidRPr="0019394C">
        <w:rPr>
          <w:rFonts w:ascii="Times New Roman" w:hAnsi="Times New Roman"/>
          <w:color w:val="000000"/>
          <w:sz w:val="28"/>
          <w:szCs w:val="28"/>
        </w:rPr>
        <w:t>7 настоящего Порядка;</w:t>
      </w:r>
    </w:p>
    <w:p w:rsidR="002C76A8" w:rsidRPr="0019394C" w:rsidRDefault="00D05C23" w:rsidP="00D9372E">
      <w:pPr>
        <w:widowControl w:val="0"/>
        <w:spacing w:after="0" w:line="240" w:lineRule="auto"/>
        <w:ind w:firstLine="709"/>
        <w:jc w:val="both"/>
        <w:rPr>
          <w:rFonts w:ascii="Times New Roman" w:hAnsi="Times New Roman"/>
          <w:color w:val="000000"/>
          <w:sz w:val="28"/>
          <w:szCs w:val="28"/>
        </w:rPr>
      </w:pPr>
      <w:r w:rsidRPr="0019394C">
        <w:rPr>
          <w:rFonts w:ascii="Times New Roman" w:hAnsi="Times New Roman"/>
          <w:color w:val="000000"/>
          <w:sz w:val="28"/>
          <w:szCs w:val="28"/>
        </w:rPr>
        <w:t xml:space="preserve">принимает решение </w:t>
      </w:r>
      <w:r w:rsidR="00825985" w:rsidRPr="0019394C">
        <w:rPr>
          <w:rFonts w:ascii="Times New Roman" w:hAnsi="Times New Roman"/>
          <w:color w:val="000000"/>
          <w:sz w:val="28"/>
          <w:szCs w:val="28"/>
        </w:rPr>
        <w:t>об определении</w:t>
      </w:r>
      <w:r w:rsidRPr="0019394C">
        <w:rPr>
          <w:rFonts w:ascii="Times New Roman" w:hAnsi="Times New Roman"/>
          <w:color w:val="000000"/>
          <w:sz w:val="28"/>
          <w:szCs w:val="28"/>
        </w:rPr>
        <w:t xml:space="preserve"> </w:t>
      </w:r>
      <w:r w:rsidR="00F8012E" w:rsidRPr="0019394C">
        <w:rPr>
          <w:rFonts w:ascii="Times New Roman" w:hAnsi="Times New Roman"/>
          <w:color w:val="000000"/>
          <w:sz w:val="28"/>
          <w:szCs w:val="28"/>
        </w:rPr>
        <w:t>победителя отбора</w:t>
      </w:r>
      <w:r w:rsidRPr="0019394C">
        <w:rPr>
          <w:rFonts w:ascii="Times New Roman" w:hAnsi="Times New Roman"/>
          <w:color w:val="000000"/>
          <w:sz w:val="28"/>
          <w:szCs w:val="28"/>
        </w:rPr>
        <w:t>,</w:t>
      </w:r>
      <w:r w:rsidR="00825985" w:rsidRPr="0019394C">
        <w:rPr>
          <w:rFonts w:ascii="Times New Roman" w:hAnsi="Times New Roman"/>
          <w:color w:val="000000"/>
          <w:sz w:val="28"/>
          <w:szCs w:val="28"/>
        </w:rPr>
        <w:t xml:space="preserve"> которое оформляется протоколом</w:t>
      </w:r>
      <w:r w:rsidR="002C76A8" w:rsidRPr="0019394C">
        <w:rPr>
          <w:rFonts w:ascii="Times New Roman" w:hAnsi="Times New Roman"/>
          <w:color w:val="000000"/>
          <w:sz w:val="28"/>
          <w:szCs w:val="28"/>
        </w:rPr>
        <w:t xml:space="preserve"> и подписывается председателем и секретарем Комиссии в день проведения заседания Комиссии.</w:t>
      </w:r>
    </w:p>
    <w:p w:rsidR="005B01B6" w:rsidRPr="0019394C" w:rsidRDefault="005B01B6" w:rsidP="00D9372E">
      <w:pPr>
        <w:widowControl w:val="0"/>
        <w:spacing w:after="0" w:line="240" w:lineRule="auto"/>
        <w:ind w:firstLine="709"/>
        <w:jc w:val="both"/>
        <w:rPr>
          <w:rFonts w:ascii="Times New Roman" w:hAnsi="Times New Roman"/>
          <w:color w:val="000000"/>
          <w:sz w:val="28"/>
          <w:szCs w:val="28"/>
        </w:rPr>
      </w:pPr>
      <w:r w:rsidRPr="0019394C">
        <w:rPr>
          <w:rFonts w:ascii="Times New Roman" w:hAnsi="Times New Roman"/>
          <w:color w:val="000000"/>
          <w:sz w:val="28"/>
          <w:szCs w:val="28"/>
        </w:rPr>
        <w:t>Победителем отбора признается некоммерческая организация, соответствующая критериям отбора и требованиям, установленным пунктами 6 и 7 настоящего Порядка, заявка которой подана первой по очередности.</w:t>
      </w:r>
    </w:p>
    <w:p w:rsidR="002C76A8" w:rsidRPr="0019394C" w:rsidRDefault="002C76A8" w:rsidP="00D9372E">
      <w:pPr>
        <w:widowControl w:val="0"/>
        <w:spacing w:after="0" w:line="240" w:lineRule="auto"/>
        <w:ind w:firstLine="709"/>
        <w:jc w:val="both"/>
        <w:rPr>
          <w:rFonts w:ascii="Times New Roman" w:hAnsi="Times New Roman"/>
          <w:color w:val="000000"/>
          <w:sz w:val="28"/>
          <w:szCs w:val="28"/>
        </w:rPr>
      </w:pPr>
      <w:r w:rsidRPr="0019394C">
        <w:rPr>
          <w:rFonts w:ascii="Times New Roman" w:hAnsi="Times New Roman"/>
          <w:color w:val="000000"/>
          <w:sz w:val="28"/>
          <w:szCs w:val="28"/>
        </w:rPr>
        <w:t xml:space="preserve">Решения </w:t>
      </w:r>
      <w:r w:rsidR="00B54E50" w:rsidRPr="0019394C">
        <w:rPr>
          <w:rFonts w:ascii="Times New Roman" w:hAnsi="Times New Roman"/>
          <w:color w:val="000000"/>
          <w:sz w:val="28"/>
          <w:szCs w:val="28"/>
        </w:rPr>
        <w:t>К</w:t>
      </w:r>
      <w:r w:rsidRPr="0019394C">
        <w:rPr>
          <w:rFonts w:ascii="Times New Roman" w:hAnsi="Times New Roman"/>
          <w:color w:val="000000"/>
          <w:sz w:val="28"/>
          <w:szCs w:val="28"/>
        </w:rPr>
        <w:t xml:space="preserve">омиссии принимаются открытым голосованием большинством голосов присутствующих на заседании </w:t>
      </w:r>
      <w:r w:rsidR="00B54E50" w:rsidRPr="0019394C">
        <w:rPr>
          <w:rFonts w:ascii="Times New Roman" w:hAnsi="Times New Roman"/>
          <w:color w:val="000000"/>
          <w:sz w:val="28"/>
          <w:szCs w:val="28"/>
        </w:rPr>
        <w:t>К</w:t>
      </w:r>
      <w:r w:rsidRPr="0019394C">
        <w:rPr>
          <w:rFonts w:ascii="Times New Roman" w:hAnsi="Times New Roman"/>
          <w:color w:val="000000"/>
          <w:sz w:val="28"/>
          <w:szCs w:val="28"/>
        </w:rPr>
        <w:t>омиссии членов. При равенстве голосов голос председателя является решающим.</w:t>
      </w:r>
    </w:p>
    <w:p w:rsidR="002C76A8" w:rsidRPr="0019394C" w:rsidRDefault="002C76A8" w:rsidP="00D9372E">
      <w:pPr>
        <w:widowControl w:val="0"/>
        <w:spacing w:after="0" w:line="240" w:lineRule="auto"/>
        <w:ind w:firstLine="709"/>
        <w:jc w:val="both"/>
        <w:rPr>
          <w:rFonts w:ascii="Times New Roman" w:hAnsi="Times New Roman"/>
          <w:color w:val="000000"/>
          <w:sz w:val="28"/>
          <w:szCs w:val="28"/>
        </w:rPr>
      </w:pPr>
      <w:r w:rsidRPr="0019394C">
        <w:rPr>
          <w:rFonts w:ascii="Times New Roman" w:hAnsi="Times New Roman"/>
          <w:color w:val="000000"/>
          <w:sz w:val="28"/>
          <w:szCs w:val="28"/>
        </w:rPr>
        <w:t>Протокол заседания Комиссии направляется в уполномоченный орган в день его подписания.</w:t>
      </w:r>
    </w:p>
    <w:p w:rsidR="00486876" w:rsidRPr="0019394C" w:rsidRDefault="00486876" w:rsidP="00D9372E">
      <w:pPr>
        <w:widowControl w:val="0"/>
        <w:spacing w:after="0" w:line="240" w:lineRule="auto"/>
        <w:ind w:firstLine="709"/>
        <w:jc w:val="both"/>
        <w:rPr>
          <w:rFonts w:ascii="Times New Roman" w:hAnsi="Times New Roman"/>
          <w:color w:val="000000"/>
          <w:sz w:val="28"/>
          <w:szCs w:val="28"/>
        </w:rPr>
      </w:pPr>
      <w:r w:rsidRPr="0019394C">
        <w:rPr>
          <w:rFonts w:ascii="Times New Roman" w:hAnsi="Times New Roman"/>
          <w:color w:val="000000"/>
          <w:sz w:val="28"/>
          <w:szCs w:val="28"/>
        </w:rPr>
        <w:t>Основаниями для отклонения заявки на стадии рассмотрения заявок являются:</w:t>
      </w:r>
    </w:p>
    <w:p w:rsidR="00486876" w:rsidRPr="0019394C" w:rsidRDefault="00486876" w:rsidP="00D9372E">
      <w:pPr>
        <w:widowControl w:val="0"/>
        <w:spacing w:after="0" w:line="240" w:lineRule="auto"/>
        <w:ind w:firstLine="709"/>
        <w:jc w:val="both"/>
        <w:rPr>
          <w:rFonts w:ascii="Times New Roman" w:hAnsi="Times New Roman"/>
          <w:color w:val="000000"/>
          <w:sz w:val="28"/>
          <w:szCs w:val="28"/>
        </w:rPr>
      </w:pPr>
      <w:r w:rsidRPr="0019394C">
        <w:rPr>
          <w:rFonts w:ascii="Times New Roman" w:hAnsi="Times New Roman"/>
          <w:color w:val="000000"/>
          <w:sz w:val="28"/>
          <w:szCs w:val="28"/>
        </w:rPr>
        <w:t xml:space="preserve">несоответствие </w:t>
      </w:r>
      <w:r w:rsidR="009E5596" w:rsidRPr="0019394C">
        <w:rPr>
          <w:rFonts w:ascii="Times New Roman" w:hAnsi="Times New Roman"/>
          <w:color w:val="000000"/>
          <w:sz w:val="28"/>
          <w:szCs w:val="28"/>
        </w:rPr>
        <w:t>некоммерческой организации</w:t>
      </w:r>
      <w:r w:rsidRPr="0019394C">
        <w:rPr>
          <w:rFonts w:ascii="Times New Roman" w:hAnsi="Times New Roman"/>
          <w:color w:val="000000"/>
          <w:sz w:val="28"/>
          <w:szCs w:val="28"/>
        </w:rPr>
        <w:t xml:space="preserve"> </w:t>
      </w:r>
      <w:r w:rsidR="004133D0" w:rsidRPr="0019394C">
        <w:rPr>
          <w:rFonts w:ascii="Times New Roman" w:hAnsi="Times New Roman"/>
          <w:color w:val="000000"/>
          <w:sz w:val="28"/>
          <w:szCs w:val="28"/>
        </w:rPr>
        <w:t>критериям отбора и требованиям, установленным пунктами 6 и 7 настоящего Порядка</w:t>
      </w:r>
      <w:r w:rsidRPr="0019394C">
        <w:rPr>
          <w:rFonts w:ascii="Times New Roman" w:hAnsi="Times New Roman"/>
          <w:color w:val="000000"/>
          <w:sz w:val="28"/>
          <w:szCs w:val="28"/>
        </w:rPr>
        <w:t>;</w:t>
      </w:r>
    </w:p>
    <w:p w:rsidR="00486876" w:rsidRPr="0019394C" w:rsidRDefault="00486876" w:rsidP="00D9372E">
      <w:pPr>
        <w:widowControl w:val="0"/>
        <w:spacing w:after="0" w:line="240" w:lineRule="auto"/>
        <w:ind w:firstLine="709"/>
        <w:jc w:val="both"/>
        <w:rPr>
          <w:rFonts w:ascii="Times New Roman" w:hAnsi="Times New Roman"/>
          <w:color w:val="000000"/>
          <w:sz w:val="28"/>
          <w:szCs w:val="28"/>
        </w:rPr>
      </w:pPr>
      <w:r w:rsidRPr="0019394C">
        <w:rPr>
          <w:rFonts w:ascii="Times New Roman" w:hAnsi="Times New Roman"/>
          <w:color w:val="000000"/>
          <w:sz w:val="28"/>
          <w:szCs w:val="28"/>
        </w:rPr>
        <w:t xml:space="preserve">несоответствие представленных </w:t>
      </w:r>
      <w:r w:rsidR="009E5596" w:rsidRPr="0019394C">
        <w:rPr>
          <w:rFonts w:ascii="Times New Roman" w:hAnsi="Times New Roman"/>
          <w:color w:val="000000"/>
          <w:sz w:val="28"/>
          <w:szCs w:val="28"/>
        </w:rPr>
        <w:t>некоммерческой организацией</w:t>
      </w:r>
      <w:r w:rsidRPr="0019394C">
        <w:rPr>
          <w:rFonts w:ascii="Times New Roman" w:hAnsi="Times New Roman"/>
          <w:color w:val="000000"/>
          <w:sz w:val="28"/>
          <w:szCs w:val="28"/>
        </w:rPr>
        <w:t xml:space="preserve"> заявки и документов требованиям к заявкам, установленным в объявлении о проведении отбора;</w:t>
      </w:r>
    </w:p>
    <w:p w:rsidR="00486876" w:rsidRPr="0019394C" w:rsidRDefault="00486876" w:rsidP="00D9372E">
      <w:pPr>
        <w:widowControl w:val="0"/>
        <w:spacing w:after="0" w:line="240" w:lineRule="auto"/>
        <w:ind w:firstLine="709"/>
        <w:jc w:val="both"/>
        <w:rPr>
          <w:rFonts w:ascii="Times New Roman" w:hAnsi="Times New Roman"/>
          <w:color w:val="000000"/>
          <w:sz w:val="28"/>
          <w:szCs w:val="28"/>
        </w:rPr>
      </w:pPr>
      <w:r w:rsidRPr="0019394C">
        <w:rPr>
          <w:rFonts w:ascii="Times New Roman" w:hAnsi="Times New Roman"/>
          <w:color w:val="000000"/>
          <w:sz w:val="28"/>
          <w:szCs w:val="28"/>
        </w:rPr>
        <w:t xml:space="preserve">недостоверность представленной </w:t>
      </w:r>
      <w:r w:rsidR="009E5596" w:rsidRPr="0019394C">
        <w:rPr>
          <w:rFonts w:ascii="Times New Roman" w:hAnsi="Times New Roman"/>
          <w:color w:val="000000"/>
          <w:sz w:val="28"/>
          <w:szCs w:val="28"/>
        </w:rPr>
        <w:t>некоммерческой организацией</w:t>
      </w:r>
      <w:r w:rsidRPr="0019394C">
        <w:rPr>
          <w:rFonts w:ascii="Times New Roman" w:hAnsi="Times New Roman"/>
          <w:color w:val="000000"/>
          <w:sz w:val="28"/>
          <w:szCs w:val="28"/>
        </w:rPr>
        <w:t xml:space="preserve"> информации, в том числе информации о месте нахождения и адресе </w:t>
      </w:r>
      <w:r w:rsidR="00775C1D" w:rsidRPr="0019394C">
        <w:rPr>
          <w:rFonts w:ascii="Times New Roman" w:hAnsi="Times New Roman"/>
          <w:color w:val="000000"/>
          <w:sz w:val="28"/>
          <w:szCs w:val="28"/>
        </w:rPr>
        <w:t>юридического лица</w:t>
      </w:r>
      <w:r w:rsidRPr="0019394C">
        <w:rPr>
          <w:rFonts w:ascii="Times New Roman" w:hAnsi="Times New Roman"/>
          <w:color w:val="000000"/>
          <w:sz w:val="28"/>
          <w:szCs w:val="28"/>
        </w:rPr>
        <w:t>;</w:t>
      </w:r>
    </w:p>
    <w:p w:rsidR="00486876" w:rsidRPr="0019394C" w:rsidRDefault="0030630D" w:rsidP="00D9372E">
      <w:pPr>
        <w:widowControl w:val="0"/>
        <w:spacing w:after="0" w:line="240" w:lineRule="auto"/>
        <w:ind w:firstLine="709"/>
        <w:jc w:val="both"/>
        <w:rPr>
          <w:rFonts w:ascii="Times New Roman" w:hAnsi="Times New Roman"/>
          <w:sz w:val="28"/>
          <w:szCs w:val="28"/>
        </w:rPr>
      </w:pPr>
      <w:r w:rsidRPr="0019394C">
        <w:rPr>
          <w:rFonts w:ascii="Times New Roman" w:hAnsi="Times New Roman"/>
          <w:sz w:val="28"/>
          <w:szCs w:val="28"/>
        </w:rPr>
        <w:t>подача некоммерческой организацией заявки после даты и (или) времени, определенных для подачи заявок.</w:t>
      </w:r>
    </w:p>
    <w:p w:rsidR="00486876" w:rsidRPr="0019394C" w:rsidRDefault="00486876" w:rsidP="00D9372E">
      <w:pPr>
        <w:widowControl w:val="0"/>
        <w:spacing w:after="0" w:line="240" w:lineRule="auto"/>
        <w:ind w:firstLine="709"/>
        <w:jc w:val="both"/>
        <w:rPr>
          <w:rFonts w:ascii="Times New Roman" w:hAnsi="Times New Roman"/>
          <w:color w:val="000000"/>
          <w:sz w:val="28"/>
          <w:szCs w:val="28"/>
        </w:rPr>
      </w:pPr>
      <w:r w:rsidRPr="0019394C">
        <w:rPr>
          <w:rFonts w:ascii="Times New Roman" w:hAnsi="Times New Roman"/>
          <w:color w:val="000000"/>
          <w:sz w:val="28"/>
          <w:szCs w:val="28"/>
        </w:rPr>
        <w:t xml:space="preserve">В случае отклонения заявки на стадии рассмотрения уполномоченный орган в пятидневный срок, исчисляемый в рабочих днях, по завершении сроков подачи заявок направляет </w:t>
      </w:r>
      <w:r w:rsidR="009E5596" w:rsidRPr="0019394C">
        <w:rPr>
          <w:rFonts w:ascii="Times New Roman" w:hAnsi="Times New Roman"/>
          <w:color w:val="000000"/>
          <w:sz w:val="28"/>
          <w:szCs w:val="28"/>
        </w:rPr>
        <w:t>некоммерческой организации</w:t>
      </w:r>
      <w:r w:rsidRPr="0019394C">
        <w:rPr>
          <w:rFonts w:ascii="Times New Roman" w:hAnsi="Times New Roman"/>
          <w:color w:val="000000"/>
          <w:sz w:val="28"/>
          <w:szCs w:val="28"/>
        </w:rPr>
        <w:t xml:space="preserve"> уведомление об </w:t>
      </w:r>
      <w:r w:rsidR="00B54E50" w:rsidRPr="0019394C">
        <w:rPr>
          <w:rFonts w:ascii="Times New Roman" w:hAnsi="Times New Roman"/>
          <w:color w:val="000000"/>
          <w:sz w:val="28"/>
          <w:szCs w:val="28"/>
        </w:rPr>
        <w:t>о</w:t>
      </w:r>
      <w:r w:rsidR="004856DB" w:rsidRPr="0019394C">
        <w:rPr>
          <w:rFonts w:ascii="Times New Roman" w:hAnsi="Times New Roman"/>
          <w:color w:val="000000"/>
          <w:sz w:val="28"/>
          <w:szCs w:val="28"/>
        </w:rPr>
        <w:t>тклонении</w:t>
      </w:r>
      <w:r w:rsidR="00B54E50" w:rsidRPr="0019394C">
        <w:rPr>
          <w:rFonts w:ascii="Times New Roman" w:hAnsi="Times New Roman"/>
          <w:color w:val="000000"/>
          <w:sz w:val="28"/>
          <w:szCs w:val="28"/>
        </w:rPr>
        <w:t xml:space="preserve"> заявки</w:t>
      </w:r>
      <w:r w:rsidRPr="0019394C">
        <w:rPr>
          <w:rFonts w:ascii="Times New Roman" w:hAnsi="Times New Roman"/>
          <w:color w:val="000000"/>
          <w:sz w:val="28"/>
          <w:szCs w:val="28"/>
        </w:rPr>
        <w:t>.</w:t>
      </w:r>
    </w:p>
    <w:p w:rsidR="00641735" w:rsidRPr="0019394C" w:rsidRDefault="00641735" w:rsidP="00D9372E">
      <w:pPr>
        <w:widowControl w:val="0"/>
        <w:spacing w:after="0" w:line="240" w:lineRule="auto"/>
        <w:ind w:firstLine="709"/>
        <w:jc w:val="both"/>
        <w:rPr>
          <w:rFonts w:ascii="Times New Roman" w:hAnsi="Times New Roman"/>
          <w:sz w:val="28"/>
          <w:szCs w:val="28"/>
        </w:rPr>
      </w:pPr>
      <w:bookmarkStart w:id="14" w:name="sub_110"/>
      <w:bookmarkEnd w:id="13"/>
      <w:r w:rsidRPr="0019394C">
        <w:rPr>
          <w:rFonts w:ascii="Times New Roman" w:hAnsi="Times New Roman"/>
          <w:sz w:val="28"/>
          <w:szCs w:val="28"/>
        </w:rPr>
        <w:t>1</w:t>
      </w:r>
      <w:r w:rsidR="006402C8" w:rsidRPr="0019394C">
        <w:rPr>
          <w:rFonts w:ascii="Times New Roman" w:hAnsi="Times New Roman"/>
          <w:sz w:val="28"/>
          <w:szCs w:val="28"/>
        </w:rPr>
        <w:t>2</w:t>
      </w:r>
      <w:r w:rsidR="00C76DBE" w:rsidRPr="0019394C">
        <w:rPr>
          <w:rFonts w:ascii="Times New Roman" w:hAnsi="Times New Roman"/>
          <w:sz w:val="28"/>
          <w:szCs w:val="28"/>
        </w:rPr>
        <w:t>. </w:t>
      </w:r>
      <w:r w:rsidRPr="0019394C">
        <w:rPr>
          <w:rFonts w:ascii="Times New Roman" w:hAnsi="Times New Roman"/>
          <w:sz w:val="28"/>
          <w:szCs w:val="28"/>
        </w:rPr>
        <w:t xml:space="preserve">Уполномоченный орган на основании протокола </w:t>
      </w:r>
      <w:r w:rsidR="00585B1F" w:rsidRPr="0019394C">
        <w:rPr>
          <w:rFonts w:ascii="Times New Roman" w:hAnsi="Times New Roman"/>
          <w:sz w:val="28"/>
          <w:szCs w:val="28"/>
        </w:rPr>
        <w:t xml:space="preserve">заседания </w:t>
      </w:r>
      <w:r w:rsidRPr="0019394C">
        <w:rPr>
          <w:rFonts w:ascii="Times New Roman" w:hAnsi="Times New Roman"/>
          <w:sz w:val="28"/>
          <w:szCs w:val="28"/>
        </w:rPr>
        <w:t xml:space="preserve">Комиссии принимает решение о предоставлении субсидии и утверждает его приказом уполномоченного органа в срок не позднее трех </w:t>
      </w:r>
      <w:r w:rsidR="001953F6" w:rsidRPr="0019394C">
        <w:rPr>
          <w:rFonts w:ascii="Times New Roman" w:hAnsi="Times New Roman"/>
          <w:sz w:val="28"/>
          <w:szCs w:val="28"/>
        </w:rPr>
        <w:t>календарных</w:t>
      </w:r>
      <w:r w:rsidRPr="0019394C">
        <w:rPr>
          <w:rFonts w:ascii="Times New Roman" w:hAnsi="Times New Roman"/>
          <w:sz w:val="28"/>
          <w:szCs w:val="28"/>
        </w:rPr>
        <w:t xml:space="preserve"> дней с даты подписания протокола </w:t>
      </w:r>
      <w:r w:rsidR="00585B1F" w:rsidRPr="0019394C">
        <w:rPr>
          <w:rFonts w:ascii="Times New Roman" w:hAnsi="Times New Roman"/>
          <w:sz w:val="28"/>
          <w:szCs w:val="28"/>
        </w:rPr>
        <w:t xml:space="preserve">заседания </w:t>
      </w:r>
      <w:r w:rsidRPr="0019394C">
        <w:rPr>
          <w:rFonts w:ascii="Times New Roman" w:hAnsi="Times New Roman"/>
          <w:sz w:val="28"/>
          <w:szCs w:val="28"/>
        </w:rPr>
        <w:t>Комисси</w:t>
      </w:r>
      <w:r w:rsidR="00B54E50" w:rsidRPr="0019394C">
        <w:rPr>
          <w:rFonts w:ascii="Times New Roman" w:hAnsi="Times New Roman"/>
          <w:sz w:val="28"/>
          <w:szCs w:val="28"/>
        </w:rPr>
        <w:t>и</w:t>
      </w:r>
      <w:r w:rsidRPr="0019394C">
        <w:rPr>
          <w:rFonts w:ascii="Times New Roman" w:hAnsi="Times New Roman"/>
          <w:sz w:val="28"/>
          <w:szCs w:val="28"/>
        </w:rPr>
        <w:t>.</w:t>
      </w:r>
    </w:p>
    <w:p w:rsidR="000B71C1" w:rsidRPr="0019394C" w:rsidRDefault="00641735" w:rsidP="00D9372E">
      <w:pPr>
        <w:widowControl w:val="0"/>
        <w:spacing w:after="0" w:line="240" w:lineRule="auto"/>
        <w:ind w:firstLine="709"/>
        <w:jc w:val="both"/>
        <w:rPr>
          <w:rFonts w:ascii="Times New Roman" w:hAnsi="Times New Roman"/>
          <w:sz w:val="28"/>
          <w:szCs w:val="28"/>
        </w:rPr>
      </w:pPr>
      <w:r w:rsidRPr="0019394C">
        <w:rPr>
          <w:rFonts w:ascii="Times New Roman" w:hAnsi="Times New Roman"/>
          <w:sz w:val="28"/>
          <w:szCs w:val="28"/>
        </w:rPr>
        <w:t>1</w:t>
      </w:r>
      <w:r w:rsidR="006402C8" w:rsidRPr="0019394C">
        <w:rPr>
          <w:rFonts w:ascii="Times New Roman" w:hAnsi="Times New Roman"/>
          <w:sz w:val="28"/>
          <w:szCs w:val="28"/>
        </w:rPr>
        <w:t>3</w:t>
      </w:r>
      <w:r w:rsidR="00C76DBE" w:rsidRPr="0019394C">
        <w:rPr>
          <w:rFonts w:ascii="Times New Roman" w:hAnsi="Times New Roman"/>
          <w:sz w:val="28"/>
          <w:szCs w:val="28"/>
        </w:rPr>
        <w:t>. </w:t>
      </w:r>
      <w:r w:rsidR="000B71C1" w:rsidRPr="0019394C">
        <w:rPr>
          <w:rFonts w:ascii="Times New Roman" w:hAnsi="Times New Roman"/>
          <w:sz w:val="28"/>
          <w:szCs w:val="28"/>
        </w:rPr>
        <w:t xml:space="preserve">Уполномоченный орган в срок не позднее </w:t>
      </w:r>
      <w:r w:rsidR="005A7A09" w:rsidRPr="0019394C">
        <w:rPr>
          <w:rFonts w:ascii="Times New Roman" w:hAnsi="Times New Roman"/>
          <w:sz w:val="28"/>
          <w:szCs w:val="28"/>
        </w:rPr>
        <w:t>10-го рабочего дня</w:t>
      </w:r>
      <w:r w:rsidR="006D5CB5" w:rsidRPr="0019394C">
        <w:rPr>
          <w:rFonts w:ascii="Times New Roman" w:hAnsi="Times New Roman"/>
          <w:sz w:val="28"/>
          <w:szCs w:val="28"/>
        </w:rPr>
        <w:t>,</w:t>
      </w:r>
      <w:r w:rsidR="005A7A09" w:rsidRPr="0019394C">
        <w:rPr>
          <w:rFonts w:ascii="Times New Roman" w:hAnsi="Times New Roman"/>
          <w:sz w:val="28"/>
          <w:szCs w:val="28"/>
        </w:rPr>
        <w:t xml:space="preserve"> следующего</w:t>
      </w:r>
      <w:r w:rsidR="00666167" w:rsidRPr="0019394C">
        <w:rPr>
          <w:rFonts w:ascii="Times New Roman" w:hAnsi="Times New Roman"/>
          <w:sz w:val="28"/>
          <w:szCs w:val="28"/>
        </w:rPr>
        <w:t xml:space="preserve"> за днем </w:t>
      </w:r>
      <w:r w:rsidR="000932F5" w:rsidRPr="0019394C">
        <w:rPr>
          <w:rFonts w:ascii="Times New Roman" w:hAnsi="Times New Roman"/>
          <w:sz w:val="28"/>
          <w:szCs w:val="28"/>
        </w:rPr>
        <w:t>принятия решения о предоставлении субсидии</w:t>
      </w:r>
      <w:r w:rsidR="00666167" w:rsidRPr="0019394C">
        <w:rPr>
          <w:rFonts w:ascii="Times New Roman" w:hAnsi="Times New Roman"/>
          <w:sz w:val="28"/>
          <w:szCs w:val="28"/>
        </w:rPr>
        <w:t>,</w:t>
      </w:r>
      <w:r w:rsidR="000B71C1" w:rsidRPr="0019394C">
        <w:rPr>
          <w:rFonts w:ascii="Times New Roman" w:hAnsi="Times New Roman"/>
          <w:sz w:val="28"/>
          <w:szCs w:val="28"/>
        </w:rPr>
        <w:t xml:space="preserve"> размещает на едином портале бюджетной системы Российской Федерации в информационно-телекоммуникационной сети «Интернет» и на своем официальном сайте в информационно-телекоммуникационной сети «Интернет» </w:t>
      </w:r>
      <w:r w:rsidR="00666167" w:rsidRPr="0019394C">
        <w:rPr>
          <w:rFonts w:ascii="Times New Roman" w:hAnsi="Times New Roman"/>
          <w:sz w:val="28"/>
          <w:szCs w:val="28"/>
        </w:rPr>
        <w:t xml:space="preserve">информацию </w:t>
      </w:r>
      <w:r w:rsidR="000B71C1" w:rsidRPr="0019394C">
        <w:rPr>
          <w:rFonts w:ascii="Times New Roman" w:hAnsi="Times New Roman"/>
          <w:sz w:val="28"/>
          <w:szCs w:val="28"/>
        </w:rPr>
        <w:t xml:space="preserve">о результатах </w:t>
      </w:r>
      <w:r w:rsidR="00825985" w:rsidRPr="0019394C">
        <w:rPr>
          <w:rFonts w:ascii="Times New Roman" w:hAnsi="Times New Roman"/>
          <w:sz w:val="28"/>
          <w:szCs w:val="28"/>
        </w:rPr>
        <w:t>отбора</w:t>
      </w:r>
      <w:r w:rsidR="000B71C1" w:rsidRPr="0019394C">
        <w:rPr>
          <w:rFonts w:ascii="Times New Roman" w:hAnsi="Times New Roman"/>
          <w:sz w:val="28"/>
          <w:szCs w:val="28"/>
        </w:rPr>
        <w:t>, включающ</w:t>
      </w:r>
      <w:r w:rsidR="00666167" w:rsidRPr="0019394C">
        <w:rPr>
          <w:rFonts w:ascii="Times New Roman" w:hAnsi="Times New Roman"/>
          <w:sz w:val="28"/>
          <w:szCs w:val="28"/>
        </w:rPr>
        <w:t>ую</w:t>
      </w:r>
      <w:r w:rsidR="000B71C1" w:rsidRPr="0019394C">
        <w:rPr>
          <w:rFonts w:ascii="Times New Roman" w:hAnsi="Times New Roman"/>
          <w:sz w:val="28"/>
          <w:szCs w:val="28"/>
        </w:rPr>
        <w:t xml:space="preserve"> следующие сведения:</w:t>
      </w:r>
    </w:p>
    <w:p w:rsidR="000B71C1" w:rsidRPr="0019394C" w:rsidRDefault="000B71C1" w:rsidP="00D9372E">
      <w:pPr>
        <w:widowControl w:val="0"/>
        <w:spacing w:after="0" w:line="240" w:lineRule="auto"/>
        <w:ind w:firstLine="709"/>
        <w:jc w:val="both"/>
        <w:rPr>
          <w:rFonts w:ascii="Times New Roman" w:hAnsi="Times New Roman"/>
          <w:sz w:val="28"/>
          <w:szCs w:val="28"/>
        </w:rPr>
      </w:pPr>
      <w:r w:rsidRPr="0019394C">
        <w:rPr>
          <w:rFonts w:ascii="Times New Roman" w:hAnsi="Times New Roman"/>
          <w:sz w:val="28"/>
          <w:szCs w:val="28"/>
        </w:rPr>
        <w:t>дату, время и место рассмотрения заявок;</w:t>
      </w:r>
    </w:p>
    <w:p w:rsidR="000B71C1" w:rsidRPr="0019394C" w:rsidRDefault="000B71C1" w:rsidP="00D9372E">
      <w:pPr>
        <w:widowControl w:val="0"/>
        <w:spacing w:after="0" w:line="240" w:lineRule="auto"/>
        <w:ind w:firstLine="709"/>
        <w:jc w:val="both"/>
        <w:rPr>
          <w:rFonts w:ascii="Times New Roman" w:hAnsi="Times New Roman"/>
          <w:sz w:val="28"/>
          <w:szCs w:val="28"/>
        </w:rPr>
      </w:pPr>
      <w:r w:rsidRPr="0019394C">
        <w:rPr>
          <w:rFonts w:ascii="Times New Roman" w:hAnsi="Times New Roman"/>
          <w:sz w:val="28"/>
          <w:szCs w:val="28"/>
        </w:rPr>
        <w:t xml:space="preserve">информацию о </w:t>
      </w:r>
      <w:r w:rsidR="009E5596" w:rsidRPr="0019394C">
        <w:rPr>
          <w:rFonts w:ascii="Times New Roman" w:hAnsi="Times New Roman"/>
          <w:sz w:val="28"/>
          <w:szCs w:val="28"/>
        </w:rPr>
        <w:t>некоммерческих организациях</w:t>
      </w:r>
      <w:r w:rsidRPr="0019394C">
        <w:rPr>
          <w:rFonts w:ascii="Times New Roman" w:hAnsi="Times New Roman"/>
          <w:sz w:val="28"/>
          <w:szCs w:val="28"/>
        </w:rPr>
        <w:t>, заявки которых были рассмотрены;</w:t>
      </w:r>
    </w:p>
    <w:p w:rsidR="000B71C1" w:rsidRPr="0019394C" w:rsidRDefault="000B71C1" w:rsidP="00D9372E">
      <w:pPr>
        <w:widowControl w:val="0"/>
        <w:spacing w:after="0" w:line="240" w:lineRule="auto"/>
        <w:ind w:firstLine="709"/>
        <w:jc w:val="both"/>
        <w:rPr>
          <w:rFonts w:ascii="Times New Roman" w:hAnsi="Times New Roman"/>
          <w:sz w:val="28"/>
          <w:szCs w:val="28"/>
        </w:rPr>
      </w:pPr>
      <w:r w:rsidRPr="0019394C">
        <w:rPr>
          <w:rFonts w:ascii="Times New Roman" w:hAnsi="Times New Roman"/>
          <w:sz w:val="28"/>
          <w:szCs w:val="28"/>
        </w:rPr>
        <w:t xml:space="preserve">информацию о </w:t>
      </w:r>
      <w:r w:rsidR="009E5596" w:rsidRPr="0019394C">
        <w:rPr>
          <w:rFonts w:ascii="Times New Roman" w:hAnsi="Times New Roman"/>
          <w:sz w:val="28"/>
          <w:szCs w:val="28"/>
        </w:rPr>
        <w:t>некоммерческих организациях</w:t>
      </w:r>
      <w:r w:rsidRPr="0019394C">
        <w:rPr>
          <w:rFonts w:ascii="Times New Roman" w:hAnsi="Times New Roman"/>
          <w:sz w:val="28"/>
          <w:szCs w:val="28"/>
        </w:rPr>
        <w:t>,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p>
    <w:p w:rsidR="000B71C1" w:rsidRPr="0019394C" w:rsidRDefault="000B71C1" w:rsidP="00D9372E">
      <w:pPr>
        <w:widowControl w:val="0"/>
        <w:spacing w:after="0" w:line="240" w:lineRule="auto"/>
        <w:ind w:firstLine="709"/>
        <w:jc w:val="both"/>
        <w:rPr>
          <w:rFonts w:ascii="Times New Roman" w:hAnsi="Times New Roman"/>
          <w:sz w:val="28"/>
          <w:szCs w:val="28"/>
        </w:rPr>
      </w:pPr>
      <w:r w:rsidRPr="0019394C">
        <w:rPr>
          <w:rFonts w:ascii="Times New Roman" w:hAnsi="Times New Roman"/>
          <w:sz w:val="28"/>
          <w:szCs w:val="28"/>
        </w:rPr>
        <w:lastRenderedPageBreak/>
        <w:t>наименование получателя субсидии, с которым заключается соглашение, и размер предоставляемой ему субсидии.</w:t>
      </w:r>
    </w:p>
    <w:p w:rsidR="003D4075" w:rsidRPr="0019394C" w:rsidRDefault="00F05760" w:rsidP="00D9372E">
      <w:pPr>
        <w:widowControl w:val="0"/>
        <w:spacing w:after="0" w:line="240" w:lineRule="auto"/>
        <w:ind w:firstLine="709"/>
        <w:jc w:val="both"/>
        <w:rPr>
          <w:rFonts w:ascii="Times New Roman" w:hAnsi="Times New Roman"/>
          <w:color w:val="000000"/>
          <w:sz w:val="28"/>
          <w:szCs w:val="28"/>
        </w:rPr>
      </w:pPr>
      <w:bookmarkStart w:id="15" w:name="sub_114"/>
      <w:r w:rsidRPr="0019394C">
        <w:rPr>
          <w:rFonts w:ascii="Times New Roman" w:hAnsi="Times New Roman"/>
          <w:color w:val="000000"/>
          <w:sz w:val="28"/>
          <w:szCs w:val="28"/>
        </w:rPr>
        <w:t>1</w:t>
      </w:r>
      <w:r w:rsidR="006402C8" w:rsidRPr="0019394C">
        <w:rPr>
          <w:rFonts w:ascii="Times New Roman" w:hAnsi="Times New Roman"/>
          <w:color w:val="000000"/>
          <w:sz w:val="28"/>
          <w:szCs w:val="28"/>
        </w:rPr>
        <w:t>4</w:t>
      </w:r>
      <w:r w:rsidR="00C76DBE" w:rsidRPr="0019394C">
        <w:rPr>
          <w:rFonts w:ascii="Times New Roman" w:hAnsi="Times New Roman"/>
          <w:color w:val="000000"/>
          <w:sz w:val="28"/>
          <w:szCs w:val="28"/>
        </w:rPr>
        <w:t>. </w:t>
      </w:r>
      <w:r w:rsidR="003D4075" w:rsidRPr="0019394C">
        <w:rPr>
          <w:rFonts w:ascii="Times New Roman" w:hAnsi="Times New Roman"/>
          <w:color w:val="000000"/>
          <w:sz w:val="28"/>
          <w:szCs w:val="28"/>
        </w:rPr>
        <w:t>Размер субсидии (</w:t>
      </w:r>
      <w:r w:rsidR="0026495C" w:rsidRPr="0019394C">
        <w:rPr>
          <w:rFonts w:ascii="Times New Roman" w:hAnsi="Times New Roman"/>
          <w:color w:val="000000"/>
          <w:sz w:val="28"/>
          <w:szCs w:val="28"/>
        </w:rPr>
        <w:t>С</w:t>
      </w:r>
      <w:r w:rsidR="00D87AEE" w:rsidRPr="0019394C">
        <w:rPr>
          <w:rFonts w:ascii="Times New Roman" w:hAnsi="Times New Roman"/>
          <w:color w:val="000000"/>
          <w:sz w:val="28"/>
          <w:szCs w:val="28"/>
          <w:vertAlign w:val="subscript"/>
        </w:rPr>
        <w:t>р</w:t>
      </w:r>
      <w:r w:rsidR="003D4075" w:rsidRPr="0019394C">
        <w:rPr>
          <w:rFonts w:ascii="Times New Roman" w:hAnsi="Times New Roman"/>
          <w:color w:val="000000"/>
          <w:sz w:val="28"/>
          <w:szCs w:val="28"/>
        </w:rPr>
        <w:t>) определяется по следующей формуле:</w:t>
      </w:r>
    </w:p>
    <w:bookmarkEnd w:id="15"/>
    <w:p w:rsidR="003D4075" w:rsidRPr="0019394C" w:rsidRDefault="003D4075" w:rsidP="00D9372E">
      <w:pPr>
        <w:widowControl w:val="0"/>
        <w:spacing w:after="0" w:line="240" w:lineRule="auto"/>
        <w:ind w:firstLine="709"/>
        <w:jc w:val="both"/>
        <w:rPr>
          <w:rFonts w:ascii="Times New Roman" w:hAnsi="Times New Roman"/>
          <w:color w:val="000000"/>
          <w:sz w:val="28"/>
          <w:szCs w:val="28"/>
        </w:rPr>
      </w:pPr>
    </w:p>
    <w:p w:rsidR="003D4075" w:rsidRPr="0019394C" w:rsidRDefault="0026495C" w:rsidP="00D9372E">
      <w:pPr>
        <w:widowControl w:val="0"/>
        <w:spacing w:after="0" w:line="240" w:lineRule="auto"/>
        <w:jc w:val="center"/>
        <w:rPr>
          <w:rFonts w:ascii="Times New Roman" w:hAnsi="Times New Roman"/>
          <w:color w:val="000000"/>
          <w:sz w:val="28"/>
          <w:szCs w:val="28"/>
        </w:rPr>
      </w:pPr>
      <w:r w:rsidRPr="0019394C">
        <w:rPr>
          <w:rFonts w:ascii="Times New Roman" w:hAnsi="Times New Roman"/>
          <w:color w:val="000000"/>
          <w:sz w:val="28"/>
          <w:szCs w:val="28"/>
        </w:rPr>
        <w:t>С</w:t>
      </w:r>
      <w:r w:rsidR="00D87AEE" w:rsidRPr="0019394C">
        <w:rPr>
          <w:rFonts w:ascii="Times New Roman" w:hAnsi="Times New Roman"/>
          <w:color w:val="000000"/>
          <w:sz w:val="28"/>
          <w:szCs w:val="28"/>
          <w:vertAlign w:val="subscript"/>
        </w:rPr>
        <w:t>р</w:t>
      </w:r>
      <w:r w:rsidR="002575E9" w:rsidRPr="0019394C">
        <w:rPr>
          <w:rFonts w:ascii="Times New Roman" w:hAnsi="Times New Roman"/>
          <w:color w:val="000000"/>
          <w:sz w:val="28"/>
          <w:szCs w:val="28"/>
        </w:rPr>
        <w:t xml:space="preserve"> = </w:t>
      </w:r>
      <m:oMath>
        <m:nary>
          <m:naryPr>
            <m:chr m:val="∑"/>
            <m:limLoc m:val="undOvr"/>
            <m:subHide m:val="1"/>
            <m:supHide m:val="1"/>
            <m:ctrlPr>
              <w:rPr>
                <w:rFonts w:ascii="Cambria Math" w:hAnsi="Cambria Math"/>
                <w:i/>
                <w:color w:val="000000"/>
                <w:sz w:val="28"/>
                <w:szCs w:val="28"/>
              </w:rPr>
            </m:ctrlPr>
          </m:naryPr>
          <m:sub/>
          <m:sup/>
          <m:e>
            <m:sSub>
              <m:sSubPr>
                <m:ctrlPr>
                  <w:rPr>
                    <w:rFonts w:ascii="Cambria Math" w:hAnsi="Cambria Math"/>
                    <w:i/>
                    <w:color w:val="000000"/>
                    <w:sz w:val="28"/>
                    <w:szCs w:val="28"/>
                  </w:rPr>
                </m:ctrlPr>
              </m:sSubPr>
              <m:e>
                <m:r>
                  <w:rPr>
                    <w:rFonts w:ascii="Cambria Math" w:hAnsi="Cambria Math"/>
                    <w:color w:val="000000"/>
                    <w:sz w:val="28"/>
                    <w:szCs w:val="28"/>
                    <w:lang w:val="en-US"/>
                  </w:rPr>
                  <m:t>K</m:t>
                </m:r>
              </m:e>
              <m:sub>
                <m:r>
                  <w:rPr>
                    <w:rFonts w:ascii="Cambria Math" w:hAnsi="Cambria Math"/>
                    <w:color w:val="000000"/>
                    <w:sz w:val="28"/>
                    <w:szCs w:val="28"/>
                  </w:rPr>
                  <m:t>i</m:t>
                </m:r>
              </m:sub>
            </m:sSub>
            <m:r>
              <w:rPr>
                <w:rFonts w:ascii="Cambria Math" w:hAnsi="Cambria Math"/>
                <w:color w:val="000000"/>
                <w:sz w:val="28"/>
                <w:szCs w:val="28"/>
              </w:rPr>
              <m:t>×</m:t>
            </m:r>
            <m:sSub>
              <m:sSubPr>
                <m:ctrlPr>
                  <w:rPr>
                    <w:rFonts w:ascii="Cambria Math" w:hAnsi="Cambria Math"/>
                    <w:i/>
                    <w:color w:val="000000"/>
                    <w:sz w:val="28"/>
                    <w:szCs w:val="28"/>
                  </w:rPr>
                </m:ctrlPr>
              </m:sSubPr>
              <m:e>
                <m:r>
                  <w:rPr>
                    <w:rFonts w:ascii="Cambria Math" w:hAnsi="Cambria Math"/>
                    <w:color w:val="000000"/>
                    <w:sz w:val="28"/>
                    <w:szCs w:val="28"/>
                  </w:rPr>
                  <m:t>P</m:t>
                </m:r>
              </m:e>
              <m:sub>
                <m:r>
                  <w:rPr>
                    <w:rFonts w:ascii="Cambria Math" w:hAnsi="Cambria Math"/>
                    <w:color w:val="000000"/>
                    <w:sz w:val="28"/>
                    <w:szCs w:val="28"/>
                  </w:rPr>
                  <m:t>i</m:t>
                </m:r>
              </m:sub>
            </m:sSub>
          </m:e>
        </m:nary>
      </m:oMath>
      <w:r w:rsidR="003D4075" w:rsidRPr="0019394C">
        <w:rPr>
          <w:rFonts w:ascii="Times New Roman" w:hAnsi="Times New Roman"/>
          <w:color w:val="000000"/>
          <w:sz w:val="28"/>
          <w:szCs w:val="28"/>
        </w:rPr>
        <w:t>,</w:t>
      </w:r>
    </w:p>
    <w:p w:rsidR="003D4075" w:rsidRPr="0019394C" w:rsidRDefault="003D4075" w:rsidP="00D9372E">
      <w:pPr>
        <w:widowControl w:val="0"/>
        <w:spacing w:after="0" w:line="240" w:lineRule="auto"/>
        <w:ind w:firstLine="709"/>
        <w:jc w:val="both"/>
        <w:rPr>
          <w:rFonts w:ascii="Times New Roman" w:hAnsi="Times New Roman"/>
          <w:color w:val="000000"/>
          <w:sz w:val="28"/>
          <w:szCs w:val="28"/>
        </w:rPr>
      </w:pPr>
    </w:p>
    <w:p w:rsidR="003D4075" w:rsidRPr="0019394C" w:rsidRDefault="003D4075" w:rsidP="00D9372E">
      <w:pPr>
        <w:widowControl w:val="0"/>
        <w:spacing w:after="0" w:line="240" w:lineRule="auto"/>
        <w:ind w:firstLine="709"/>
        <w:jc w:val="both"/>
        <w:rPr>
          <w:rFonts w:ascii="Times New Roman" w:hAnsi="Times New Roman"/>
          <w:color w:val="000000"/>
          <w:sz w:val="28"/>
          <w:szCs w:val="28"/>
        </w:rPr>
      </w:pPr>
      <w:r w:rsidRPr="0019394C">
        <w:rPr>
          <w:rFonts w:ascii="Times New Roman" w:hAnsi="Times New Roman"/>
          <w:color w:val="000000"/>
          <w:sz w:val="28"/>
          <w:szCs w:val="28"/>
        </w:rPr>
        <w:t>где:</w:t>
      </w:r>
    </w:p>
    <w:p w:rsidR="002575E9" w:rsidRPr="0019394C" w:rsidRDefault="002575E9" w:rsidP="002575E9">
      <w:pPr>
        <w:widowControl w:val="0"/>
        <w:spacing w:after="0" w:line="240" w:lineRule="auto"/>
        <w:ind w:firstLine="709"/>
        <w:jc w:val="both"/>
        <w:rPr>
          <w:rFonts w:ascii="Times New Roman" w:hAnsi="Times New Roman"/>
          <w:color w:val="000000"/>
          <w:sz w:val="28"/>
          <w:szCs w:val="28"/>
        </w:rPr>
      </w:pPr>
      <w:bookmarkStart w:id="16" w:name="sub_1145"/>
      <w:r w:rsidRPr="0019394C">
        <w:rPr>
          <w:rFonts w:ascii="Times New Roman" w:hAnsi="Times New Roman"/>
          <w:color w:val="000000"/>
          <w:sz w:val="28"/>
          <w:szCs w:val="28"/>
          <w:lang w:val="en-US"/>
        </w:rPr>
        <w:t>K</w:t>
      </w:r>
      <w:r w:rsidRPr="0019394C">
        <w:rPr>
          <w:rFonts w:ascii="Times New Roman" w:hAnsi="Times New Roman"/>
          <w:color w:val="000000"/>
          <w:sz w:val="28"/>
          <w:szCs w:val="28"/>
          <w:vertAlign w:val="subscript"/>
          <w:lang w:val="en-US"/>
        </w:rPr>
        <w:t>i</w:t>
      </w:r>
      <w:r w:rsidRPr="0019394C">
        <w:rPr>
          <w:rFonts w:ascii="Times New Roman" w:hAnsi="Times New Roman"/>
          <w:color w:val="000000"/>
          <w:sz w:val="28"/>
          <w:szCs w:val="28"/>
          <w:vertAlign w:val="subscript"/>
        </w:rPr>
        <w:t xml:space="preserve"> </w:t>
      </w:r>
      <w:r w:rsidR="00CC2673" w:rsidRPr="0019394C">
        <w:rPr>
          <w:rFonts w:ascii="Times New Roman" w:hAnsi="Times New Roman"/>
          <w:color w:val="000000"/>
          <w:sz w:val="28"/>
          <w:szCs w:val="28"/>
        </w:rPr>
        <w:t xml:space="preserve"> – </w:t>
      </w:r>
      <w:r w:rsidRPr="0019394C">
        <w:rPr>
          <w:rFonts w:ascii="Times New Roman" w:hAnsi="Times New Roman"/>
          <w:color w:val="000000"/>
          <w:sz w:val="28"/>
          <w:szCs w:val="28"/>
        </w:rPr>
        <w:t xml:space="preserve">количество </w:t>
      </w:r>
      <w:proofErr w:type="spellStart"/>
      <w:r w:rsidRPr="0019394C">
        <w:rPr>
          <w:rFonts w:ascii="Times New Roman" w:hAnsi="Times New Roman"/>
          <w:color w:val="000000"/>
          <w:sz w:val="28"/>
          <w:szCs w:val="28"/>
          <w:lang w:val="en-US"/>
        </w:rPr>
        <w:t>i</w:t>
      </w:r>
      <w:proofErr w:type="spellEnd"/>
      <w:r w:rsidRPr="0019394C">
        <w:rPr>
          <w:rFonts w:ascii="Times New Roman" w:hAnsi="Times New Roman"/>
          <w:color w:val="000000"/>
          <w:sz w:val="28"/>
          <w:szCs w:val="28"/>
        </w:rPr>
        <w:t xml:space="preserve">-го типа </w:t>
      </w:r>
      <w:r w:rsidR="00CC2673" w:rsidRPr="0019394C">
        <w:rPr>
          <w:rFonts w:ascii="Times New Roman" w:hAnsi="Times New Roman"/>
          <w:color w:val="000000"/>
          <w:sz w:val="28"/>
          <w:szCs w:val="28"/>
        </w:rPr>
        <w:t xml:space="preserve">приобретаемых товаров, </w:t>
      </w:r>
      <w:r w:rsidR="007E61FF" w:rsidRPr="0019394C">
        <w:rPr>
          <w:rFonts w:ascii="Times New Roman" w:hAnsi="Times New Roman"/>
          <w:color w:val="000000"/>
          <w:sz w:val="28"/>
          <w:szCs w:val="28"/>
        </w:rPr>
        <w:t xml:space="preserve">работ и услуг, </w:t>
      </w:r>
      <w:r w:rsidR="00CC2673" w:rsidRPr="0019394C">
        <w:rPr>
          <w:rFonts w:ascii="Times New Roman" w:hAnsi="Times New Roman"/>
          <w:color w:val="000000"/>
          <w:sz w:val="28"/>
          <w:szCs w:val="28"/>
        </w:rPr>
        <w:t>непроизведенных активов, нематериальных активов, материальных запасов и основных средств, включая приобретение программного обеспечения и оборудования, необходимых для реализации целей, предусмотренных пунктом 2 настоящего Порядка</w:t>
      </w:r>
      <w:r w:rsidRPr="0019394C">
        <w:rPr>
          <w:rFonts w:ascii="Times New Roman" w:hAnsi="Times New Roman"/>
          <w:color w:val="000000"/>
          <w:sz w:val="28"/>
          <w:szCs w:val="28"/>
        </w:rPr>
        <w:t>;</w:t>
      </w:r>
    </w:p>
    <w:p w:rsidR="002575E9" w:rsidRPr="0019394C" w:rsidRDefault="002575E9" w:rsidP="002575E9">
      <w:pPr>
        <w:widowControl w:val="0"/>
        <w:spacing w:after="0" w:line="240" w:lineRule="auto"/>
        <w:ind w:firstLine="709"/>
        <w:jc w:val="both"/>
        <w:rPr>
          <w:rFonts w:ascii="Times New Roman" w:hAnsi="Times New Roman"/>
          <w:color w:val="000000"/>
          <w:sz w:val="28"/>
          <w:szCs w:val="28"/>
          <w:vertAlign w:val="subscript"/>
        </w:rPr>
      </w:pPr>
      <w:r w:rsidRPr="0019394C">
        <w:rPr>
          <w:rFonts w:ascii="Times New Roman" w:hAnsi="Times New Roman"/>
          <w:color w:val="000000"/>
          <w:sz w:val="28"/>
          <w:szCs w:val="28"/>
        </w:rPr>
        <w:t>Р</w:t>
      </w:r>
      <w:proofErr w:type="spellStart"/>
      <w:proofErr w:type="gramStart"/>
      <w:r w:rsidRPr="0019394C">
        <w:rPr>
          <w:rFonts w:ascii="Times New Roman" w:hAnsi="Times New Roman"/>
          <w:color w:val="000000"/>
          <w:sz w:val="28"/>
          <w:szCs w:val="28"/>
          <w:vertAlign w:val="subscript"/>
          <w:lang w:val="en-US"/>
        </w:rPr>
        <w:t>i</w:t>
      </w:r>
      <w:proofErr w:type="spellEnd"/>
      <w:r w:rsidRPr="0019394C">
        <w:t xml:space="preserve"> </w:t>
      </w:r>
      <w:r w:rsidR="00CC2673" w:rsidRPr="0019394C">
        <w:rPr>
          <w:rFonts w:ascii="Times New Roman" w:hAnsi="Times New Roman"/>
          <w:color w:val="000000"/>
          <w:sz w:val="28"/>
          <w:szCs w:val="28"/>
        </w:rPr>
        <w:t xml:space="preserve"> –</w:t>
      </w:r>
      <w:proofErr w:type="gramEnd"/>
      <w:r w:rsidR="00CC2673" w:rsidRPr="0019394C">
        <w:rPr>
          <w:rFonts w:ascii="Times New Roman" w:hAnsi="Times New Roman"/>
          <w:color w:val="000000"/>
          <w:sz w:val="28"/>
          <w:szCs w:val="28"/>
        </w:rPr>
        <w:t xml:space="preserve"> </w:t>
      </w:r>
      <w:r w:rsidRPr="0019394C">
        <w:rPr>
          <w:rFonts w:ascii="Times New Roman" w:hAnsi="Times New Roman"/>
          <w:color w:val="000000"/>
          <w:sz w:val="28"/>
          <w:szCs w:val="28"/>
        </w:rPr>
        <w:t xml:space="preserve">цена за единицу </w:t>
      </w:r>
      <w:proofErr w:type="spellStart"/>
      <w:r w:rsidRPr="0019394C">
        <w:rPr>
          <w:rFonts w:ascii="Times New Roman" w:hAnsi="Times New Roman"/>
          <w:color w:val="000000"/>
          <w:sz w:val="28"/>
          <w:szCs w:val="28"/>
          <w:lang w:val="en-US"/>
        </w:rPr>
        <w:t>i</w:t>
      </w:r>
      <w:proofErr w:type="spellEnd"/>
      <w:r w:rsidRPr="0019394C">
        <w:rPr>
          <w:rFonts w:ascii="Times New Roman" w:hAnsi="Times New Roman"/>
          <w:color w:val="000000"/>
          <w:sz w:val="28"/>
          <w:szCs w:val="28"/>
        </w:rPr>
        <w:t xml:space="preserve">-го типа </w:t>
      </w:r>
      <w:r w:rsidR="00CC2673" w:rsidRPr="0019394C">
        <w:rPr>
          <w:rFonts w:ascii="Times New Roman" w:hAnsi="Times New Roman"/>
          <w:color w:val="000000"/>
          <w:sz w:val="28"/>
          <w:szCs w:val="28"/>
        </w:rPr>
        <w:t>приобретаемых товаров, непроизведенных активов, нематериальных активов, материальных запасов и основных средств, включая приобретение программного обеспечения и оборудования, необходимых для реализации целей, предусмотренных пунктом 2 настоящего Порядка</w:t>
      </w:r>
      <w:r w:rsidRPr="0019394C">
        <w:rPr>
          <w:rFonts w:ascii="Times New Roman" w:hAnsi="Times New Roman"/>
          <w:color w:val="000000"/>
          <w:sz w:val="28"/>
          <w:szCs w:val="28"/>
        </w:rPr>
        <w:t>.</w:t>
      </w:r>
    </w:p>
    <w:p w:rsidR="005A7A09" w:rsidRPr="0019394C" w:rsidRDefault="003D4075" w:rsidP="002575E9">
      <w:pPr>
        <w:widowControl w:val="0"/>
        <w:spacing w:after="0" w:line="240" w:lineRule="auto"/>
        <w:ind w:firstLine="709"/>
        <w:jc w:val="both"/>
        <w:rPr>
          <w:rFonts w:ascii="Times New Roman" w:hAnsi="Times New Roman"/>
          <w:color w:val="000000"/>
          <w:sz w:val="28"/>
          <w:szCs w:val="28"/>
        </w:rPr>
      </w:pPr>
      <w:r w:rsidRPr="0019394C">
        <w:rPr>
          <w:rFonts w:ascii="Times New Roman" w:hAnsi="Times New Roman"/>
          <w:color w:val="000000"/>
          <w:sz w:val="28"/>
          <w:szCs w:val="28"/>
        </w:rPr>
        <w:t>1</w:t>
      </w:r>
      <w:r w:rsidR="006402C8" w:rsidRPr="0019394C">
        <w:rPr>
          <w:rFonts w:ascii="Times New Roman" w:hAnsi="Times New Roman"/>
          <w:color w:val="000000"/>
          <w:sz w:val="28"/>
          <w:szCs w:val="28"/>
        </w:rPr>
        <w:t>5</w:t>
      </w:r>
      <w:r w:rsidR="00E44154" w:rsidRPr="0019394C">
        <w:rPr>
          <w:rFonts w:ascii="Times New Roman" w:hAnsi="Times New Roman"/>
          <w:color w:val="000000"/>
          <w:sz w:val="28"/>
          <w:szCs w:val="28"/>
        </w:rPr>
        <w:t>. </w:t>
      </w:r>
      <w:r w:rsidR="00585B1F" w:rsidRPr="0019394C">
        <w:rPr>
          <w:rFonts w:ascii="Times New Roman" w:hAnsi="Times New Roman"/>
          <w:color w:val="000000"/>
          <w:sz w:val="28"/>
          <w:szCs w:val="28"/>
        </w:rPr>
        <w:t>Направлени</w:t>
      </w:r>
      <w:r w:rsidR="005A7A09" w:rsidRPr="0019394C">
        <w:rPr>
          <w:rFonts w:ascii="Times New Roman" w:hAnsi="Times New Roman"/>
          <w:color w:val="000000"/>
          <w:sz w:val="28"/>
          <w:szCs w:val="28"/>
        </w:rPr>
        <w:t>ями</w:t>
      </w:r>
      <w:r w:rsidR="00585B1F" w:rsidRPr="0019394C">
        <w:rPr>
          <w:rFonts w:ascii="Times New Roman" w:hAnsi="Times New Roman"/>
          <w:color w:val="000000"/>
          <w:sz w:val="28"/>
          <w:szCs w:val="28"/>
        </w:rPr>
        <w:t xml:space="preserve"> </w:t>
      </w:r>
      <w:r w:rsidR="00CC6413" w:rsidRPr="0019394C">
        <w:rPr>
          <w:rFonts w:ascii="Times New Roman" w:hAnsi="Times New Roman"/>
          <w:color w:val="000000"/>
          <w:sz w:val="28"/>
          <w:szCs w:val="28"/>
        </w:rPr>
        <w:t>расходов</w:t>
      </w:r>
      <w:r w:rsidR="00585B1F" w:rsidRPr="0019394C">
        <w:rPr>
          <w:rFonts w:ascii="Times New Roman" w:hAnsi="Times New Roman"/>
          <w:color w:val="000000"/>
          <w:sz w:val="28"/>
          <w:szCs w:val="28"/>
        </w:rPr>
        <w:t xml:space="preserve">, на </w:t>
      </w:r>
      <w:r w:rsidR="00CC6413" w:rsidRPr="0019394C">
        <w:rPr>
          <w:rFonts w:ascii="Times New Roman" w:hAnsi="Times New Roman"/>
          <w:color w:val="000000"/>
          <w:sz w:val="28"/>
          <w:szCs w:val="28"/>
        </w:rPr>
        <w:t>финансовое обеспечение</w:t>
      </w:r>
      <w:r w:rsidR="00585B1F" w:rsidRPr="0019394C">
        <w:rPr>
          <w:rFonts w:ascii="Times New Roman" w:hAnsi="Times New Roman"/>
          <w:color w:val="000000"/>
          <w:sz w:val="28"/>
          <w:szCs w:val="28"/>
        </w:rPr>
        <w:t xml:space="preserve"> которых предоставляется субсидия,</w:t>
      </w:r>
      <w:r w:rsidR="008C6C89" w:rsidRPr="0019394C">
        <w:rPr>
          <w:rFonts w:ascii="Times New Roman" w:hAnsi="Times New Roman"/>
          <w:color w:val="000000"/>
          <w:sz w:val="28"/>
          <w:szCs w:val="28"/>
        </w:rPr>
        <w:t xml:space="preserve"> </w:t>
      </w:r>
      <w:r w:rsidR="005A7A09" w:rsidRPr="0019394C">
        <w:rPr>
          <w:rFonts w:ascii="Times New Roman" w:hAnsi="Times New Roman"/>
          <w:color w:val="000000"/>
          <w:sz w:val="28"/>
          <w:szCs w:val="28"/>
        </w:rPr>
        <w:t>явля</w:t>
      </w:r>
      <w:bookmarkStart w:id="17" w:name="sub_10121"/>
      <w:bookmarkStart w:id="18" w:name="sub_115"/>
      <w:bookmarkEnd w:id="16"/>
      <w:r w:rsidR="002575E9" w:rsidRPr="0019394C">
        <w:rPr>
          <w:rFonts w:ascii="Times New Roman" w:hAnsi="Times New Roman"/>
          <w:color w:val="000000"/>
          <w:sz w:val="28"/>
          <w:szCs w:val="28"/>
        </w:rPr>
        <w:t xml:space="preserve">ется </w:t>
      </w:r>
      <w:r w:rsidR="005A7A09" w:rsidRPr="0019394C">
        <w:rPr>
          <w:rFonts w:ascii="Times New Roman" w:hAnsi="Times New Roman"/>
          <w:color w:val="000000"/>
          <w:sz w:val="28"/>
          <w:szCs w:val="28"/>
        </w:rPr>
        <w:t>приобретение товаров,</w:t>
      </w:r>
      <w:r w:rsidR="007E61FF" w:rsidRPr="0019394C">
        <w:rPr>
          <w:rFonts w:ascii="Times New Roman" w:hAnsi="Times New Roman"/>
          <w:color w:val="000000"/>
          <w:sz w:val="28"/>
          <w:szCs w:val="28"/>
        </w:rPr>
        <w:t xml:space="preserve"> работ и услуг,</w:t>
      </w:r>
      <w:r w:rsidR="005A7A09" w:rsidRPr="0019394C">
        <w:rPr>
          <w:rFonts w:ascii="Times New Roman" w:hAnsi="Times New Roman"/>
          <w:color w:val="000000"/>
          <w:sz w:val="28"/>
          <w:szCs w:val="28"/>
        </w:rPr>
        <w:t xml:space="preserve"> непроизведенных активов, нематериальных активов, материальных запасов и основных средств, включая приобретение программного обеспечения и оборудования, необходимых для реализации целей, предусмотренн</w:t>
      </w:r>
      <w:r w:rsidR="005A7A09" w:rsidRPr="0019394C">
        <w:rPr>
          <w:rFonts w:ascii="Times New Roman" w:hAnsi="Times New Roman"/>
          <w:color w:val="000000"/>
          <w:sz w:val="28"/>
          <w:szCs w:val="28"/>
        </w:rPr>
        <w:t>ых пунктом 2 настоящего Порядка.</w:t>
      </w:r>
    </w:p>
    <w:p w:rsidR="00F1351B" w:rsidRPr="0019394C" w:rsidRDefault="009510FE" w:rsidP="005A7A09">
      <w:pPr>
        <w:widowControl w:val="0"/>
        <w:spacing w:after="0" w:line="240" w:lineRule="auto"/>
        <w:ind w:firstLine="709"/>
        <w:jc w:val="both"/>
        <w:rPr>
          <w:rFonts w:ascii="Times New Roman" w:hAnsi="Times New Roman"/>
          <w:color w:val="000000"/>
          <w:sz w:val="28"/>
          <w:szCs w:val="28"/>
        </w:rPr>
      </w:pPr>
      <w:r w:rsidRPr="0019394C">
        <w:rPr>
          <w:rFonts w:ascii="Times New Roman" w:hAnsi="Times New Roman"/>
          <w:color w:val="000000"/>
          <w:sz w:val="28"/>
          <w:szCs w:val="28"/>
        </w:rPr>
        <w:t>1</w:t>
      </w:r>
      <w:r w:rsidR="006F1D99" w:rsidRPr="0019394C">
        <w:rPr>
          <w:rFonts w:ascii="Times New Roman" w:hAnsi="Times New Roman"/>
          <w:color w:val="000000"/>
          <w:sz w:val="28"/>
          <w:szCs w:val="28"/>
        </w:rPr>
        <w:t>6</w:t>
      </w:r>
      <w:r w:rsidR="00E44154" w:rsidRPr="0019394C">
        <w:rPr>
          <w:rFonts w:ascii="Times New Roman" w:hAnsi="Times New Roman"/>
          <w:color w:val="000000"/>
          <w:sz w:val="28"/>
          <w:szCs w:val="28"/>
        </w:rPr>
        <w:t>. </w:t>
      </w:r>
      <w:bookmarkEnd w:id="17"/>
      <w:r w:rsidR="00F1351B" w:rsidRPr="0019394C">
        <w:rPr>
          <w:rFonts w:ascii="Times New Roman" w:hAnsi="Times New Roman"/>
          <w:color w:val="000000"/>
          <w:sz w:val="28"/>
          <w:szCs w:val="28"/>
        </w:rPr>
        <w:t>Резуль</w:t>
      </w:r>
      <w:r w:rsidR="00343C23" w:rsidRPr="0019394C">
        <w:rPr>
          <w:rFonts w:ascii="Times New Roman" w:hAnsi="Times New Roman"/>
          <w:color w:val="000000"/>
          <w:sz w:val="28"/>
          <w:szCs w:val="28"/>
        </w:rPr>
        <w:t>та</w:t>
      </w:r>
      <w:r w:rsidR="00F1351B" w:rsidRPr="0019394C">
        <w:rPr>
          <w:rFonts w:ascii="Times New Roman" w:hAnsi="Times New Roman"/>
          <w:color w:val="000000"/>
          <w:sz w:val="28"/>
          <w:szCs w:val="28"/>
        </w:rPr>
        <w:t>т</w:t>
      </w:r>
      <w:r w:rsidR="00343C23" w:rsidRPr="0019394C">
        <w:rPr>
          <w:rFonts w:ascii="Times New Roman" w:hAnsi="Times New Roman"/>
          <w:color w:val="000000"/>
          <w:sz w:val="28"/>
          <w:szCs w:val="28"/>
        </w:rPr>
        <w:t>ом</w:t>
      </w:r>
      <w:r w:rsidR="00F1351B" w:rsidRPr="0019394C">
        <w:rPr>
          <w:rFonts w:ascii="Times New Roman" w:hAnsi="Times New Roman"/>
          <w:color w:val="000000"/>
          <w:sz w:val="28"/>
          <w:szCs w:val="28"/>
        </w:rPr>
        <w:t xml:space="preserve"> предоставления субсидии </w:t>
      </w:r>
      <w:r w:rsidR="002575E9" w:rsidRPr="0019394C">
        <w:rPr>
          <w:rFonts w:ascii="Times New Roman" w:hAnsi="Times New Roman"/>
          <w:color w:val="000000"/>
          <w:sz w:val="28"/>
          <w:szCs w:val="28"/>
        </w:rPr>
        <w:t>является увеличение уставного фонда не менее одной университетской «</w:t>
      </w:r>
      <w:proofErr w:type="spellStart"/>
      <w:r w:rsidR="002575E9" w:rsidRPr="0019394C">
        <w:rPr>
          <w:rFonts w:ascii="Times New Roman" w:hAnsi="Times New Roman"/>
          <w:color w:val="000000"/>
          <w:sz w:val="28"/>
          <w:szCs w:val="28"/>
        </w:rPr>
        <w:t>стартап</w:t>
      </w:r>
      <w:proofErr w:type="spellEnd"/>
      <w:r w:rsidR="002575E9" w:rsidRPr="0019394C">
        <w:rPr>
          <w:rFonts w:ascii="Times New Roman" w:hAnsi="Times New Roman"/>
          <w:color w:val="000000"/>
          <w:sz w:val="28"/>
          <w:szCs w:val="28"/>
        </w:rPr>
        <w:t>-студии» на сумму не менее стоимости приобретенных с использованием средств субсидии товаров, непроизведенных активов, нематериальных активов, материальных запасов и основных средств, включая приобретение программного обеспечения и оборудования по состоянию на 31 декабря года, в котором предоставлена субсидия.</w:t>
      </w:r>
    </w:p>
    <w:p w:rsidR="00BB3183" w:rsidRPr="0019394C" w:rsidRDefault="00BB3183" w:rsidP="00D9372E">
      <w:pPr>
        <w:widowControl w:val="0"/>
        <w:spacing w:after="0" w:line="240" w:lineRule="auto"/>
        <w:ind w:firstLine="709"/>
        <w:jc w:val="both"/>
        <w:rPr>
          <w:rFonts w:ascii="Times New Roman" w:hAnsi="Times New Roman"/>
          <w:sz w:val="28"/>
          <w:szCs w:val="28"/>
        </w:rPr>
      </w:pPr>
      <w:r w:rsidRPr="0019394C">
        <w:rPr>
          <w:rFonts w:ascii="Times New Roman" w:hAnsi="Times New Roman"/>
          <w:sz w:val="28"/>
          <w:szCs w:val="28"/>
        </w:rPr>
        <w:t xml:space="preserve">В случае возникновения в 2022 году обстоятельств, приводящих к невозможности достижения значений результатов предоставления субсидии в сроки, определенные соглашением, </w:t>
      </w:r>
      <w:r w:rsidR="00D337B7" w:rsidRPr="0019394C">
        <w:rPr>
          <w:rFonts w:ascii="Times New Roman" w:hAnsi="Times New Roman"/>
          <w:sz w:val="28"/>
          <w:szCs w:val="28"/>
        </w:rPr>
        <w:t>у</w:t>
      </w:r>
      <w:r w:rsidR="00B01F5D" w:rsidRPr="0019394C">
        <w:rPr>
          <w:rFonts w:ascii="Times New Roman" w:hAnsi="Times New Roman"/>
          <w:sz w:val="28"/>
          <w:szCs w:val="28"/>
        </w:rPr>
        <w:t>полномоченный орган</w:t>
      </w:r>
      <w:r w:rsidRPr="0019394C">
        <w:rPr>
          <w:rFonts w:ascii="Times New Roman" w:hAnsi="Times New Roman"/>
          <w:sz w:val="28"/>
          <w:szCs w:val="28"/>
        </w:rPr>
        <w:t xml:space="preserve"> по согласованию с получателем субсидии вправе принять решение о внесении изменений в соглашение в части продления сроков достижения результата предоставления субсидии (но не более чем на 24 месяца) без изменения размера субсидии. В случае невозможности достижения результатов предоставления субсидии без изменения размера субсидии </w:t>
      </w:r>
      <w:r w:rsidR="00B01F5D" w:rsidRPr="0019394C">
        <w:rPr>
          <w:rFonts w:ascii="Times New Roman" w:hAnsi="Times New Roman"/>
          <w:sz w:val="28"/>
          <w:szCs w:val="28"/>
        </w:rPr>
        <w:t xml:space="preserve">уполномоченный орган </w:t>
      </w:r>
      <w:r w:rsidRPr="0019394C">
        <w:rPr>
          <w:rFonts w:ascii="Times New Roman" w:hAnsi="Times New Roman"/>
          <w:sz w:val="28"/>
          <w:szCs w:val="28"/>
        </w:rPr>
        <w:t>вправе принять решение об уменьшении значения результата предоставления субсидии.</w:t>
      </w:r>
    </w:p>
    <w:p w:rsidR="00763CED" w:rsidRPr="0019394C" w:rsidRDefault="00F05760" w:rsidP="00D9372E">
      <w:pPr>
        <w:widowControl w:val="0"/>
        <w:spacing w:after="0" w:line="240" w:lineRule="auto"/>
        <w:ind w:firstLine="709"/>
        <w:jc w:val="both"/>
        <w:rPr>
          <w:rFonts w:ascii="Times New Roman" w:eastAsia="Times New Roman" w:hAnsi="Times New Roman"/>
          <w:color w:val="000000"/>
          <w:sz w:val="28"/>
          <w:szCs w:val="28"/>
          <w:lang w:eastAsia="ru-RU"/>
        </w:rPr>
      </w:pPr>
      <w:bookmarkStart w:id="19" w:name="sub_122"/>
      <w:bookmarkEnd w:id="14"/>
      <w:bookmarkEnd w:id="18"/>
      <w:r w:rsidRPr="0019394C">
        <w:rPr>
          <w:rFonts w:ascii="Times New Roman" w:eastAsia="Times New Roman" w:hAnsi="Times New Roman"/>
          <w:color w:val="000000"/>
          <w:sz w:val="28"/>
          <w:szCs w:val="28"/>
          <w:lang w:eastAsia="ru-RU"/>
        </w:rPr>
        <w:t>1</w:t>
      </w:r>
      <w:r w:rsidR="006F1D99" w:rsidRPr="0019394C">
        <w:rPr>
          <w:rFonts w:ascii="Times New Roman" w:eastAsia="Times New Roman" w:hAnsi="Times New Roman"/>
          <w:color w:val="000000"/>
          <w:sz w:val="28"/>
          <w:szCs w:val="28"/>
          <w:lang w:eastAsia="ru-RU"/>
        </w:rPr>
        <w:t>7</w:t>
      </w:r>
      <w:r w:rsidR="00763CED" w:rsidRPr="0019394C">
        <w:rPr>
          <w:rFonts w:ascii="Times New Roman" w:eastAsia="Times New Roman" w:hAnsi="Times New Roman"/>
          <w:color w:val="000000"/>
          <w:sz w:val="28"/>
          <w:szCs w:val="28"/>
          <w:lang w:eastAsia="ru-RU"/>
        </w:rPr>
        <w:t>. </w:t>
      </w:r>
      <w:r w:rsidR="00690CAB" w:rsidRPr="0019394C">
        <w:rPr>
          <w:rFonts w:ascii="Times New Roman" w:eastAsia="Times New Roman" w:hAnsi="Times New Roman"/>
          <w:color w:val="000000"/>
          <w:sz w:val="28"/>
          <w:szCs w:val="28"/>
          <w:lang w:eastAsia="ru-RU"/>
        </w:rPr>
        <w:t xml:space="preserve">Основанием для предоставления субсидии является </w:t>
      </w:r>
      <w:r w:rsidR="00763CED" w:rsidRPr="0019394C">
        <w:rPr>
          <w:rFonts w:ascii="Times New Roman" w:eastAsia="Times New Roman" w:hAnsi="Times New Roman"/>
          <w:color w:val="000000"/>
          <w:sz w:val="28"/>
          <w:szCs w:val="28"/>
          <w:lang w:eastAsia="ru-RU"/>
        </w:rPr>
        <w:t>соглашени</w:t>
      </w:r>
      <w:r w:rsidR="00690CAB" w:rsidRPr="0019394C">
        <w:rPr>
          <w:rFonts w:ascii="Times New Roman" w:eastAsia="Times New Roman" w:hAnsi="Times New Roman"/>
          <w:color w:val="000000"/>
          <w:sz w:val="28"/>
          <w:szCs w:val="28"/>
          <w:lang w:eastAsia="ru-RU"/>
        </w:rPr>
        <w:t>е</w:t>
      </w:r>
      <w:r w:rsidR="00763CED" w:rsidRPr="0019394C">
        <w:rPr>
          <w:rFonts w:ascii="Times New Roman" w:eastAsia="Times New Roman" w:hAnsi="Times New Roman"/>
          <w:color w:val="000000"/>
          <w:sz w:val="28"/>
          <w:szCs w:val="28"/>
          <w:lang w:eastAsia="ru-RU"/>
        </w:rPr>
        <w:t>, заключаемо</w:t>
      </w:r>
      <w:r w:rsidR="00690CAB" w:rsidRPr="0019394C">
        <w:rPr>
          <w:rFonts w:ascii="Times New Roman" w:eastAsia="Times New Roman" w:hAnsi="Times New Roman"/>
          <w:color w:val="000000"/>
          <w:sz w:val="28"/>
          <w:szCs w:val="28"/>
          <w:lang w:eastAsia="ru-RU"/>
        </w:rPr>
        <w:t>е</w:t>
      </w:r>
      <w:r w:rsidR="00763CED" w:rsidRPr="0019394C">
        <w:rPr>
          <w:rFonts w:ascii="Times New Roman" w:eastAsia="Times New Roman" w:hAnsi="Times New Roman"/>
          <w:color w:val="000000"/>
          <w:sz w:val="28"/>
          <w:szCs w:val="28"/>
          <w:lang w:eastAsia="ru-RU"/>
        </w:rPr>
        <w:t xml:space="preserve"> уполномоченным органом с получателем субсидии не позднее </w:t>
      </w:r>
      <w:r w:rsidR="00825985" w:rsidRPr="0019394C">
        <w:rPr>
          <w:rFonts w:ascii="Times New Roman" w:eastAsia="Times New Roman" w:hAnsi="Times New Roman"/>
          <w:color w:val="000000"/>
          <w:sz w:val="28"/>
          <w:szCs w:val="28"/>
          <w:lang w:eastAsia="ru-RU"/>
        </w:rPr>
        <w:t>третьего</w:t>
      </w:r>
      <w:r w:rsidR="00763CED" w:rsidRPr="0019394C">
        <w:rPr>
          <w:rFonts w:ascii="Times New Roman" w:eastAsia="Times New Roman" w:hAnsi="Times New Roman"/>
          <w:color w:val="000000"/>
          <w:sz w:val="28"/>
          <w:szCs w:val="28"/>
          <w:lang w:eastAsia="ru-RU"/>
        </w:rPr>
        <w:t xml:space="preserve"> рабоч</w:t>
      </w:r>
      <w:r w:rsidR="00175C43" w:rsidRPr="0019394C">
        <w:rPr>
          <w:rFonts w:ascii="Times New Roman" w:eastAsia="Times New Roman" w:hAnsi="Times New Roman"/>
          <w:color w:val="000000"/>
          <w:sz w:val="28"/>
          <w:szCs w:val="28"/>
          <w:lang w:eastAsia="ru-RU"/>
        </w:rPr>
        <w:t>его</w:t>
      </w:r>
      <w:r w:rsidR="00763CED" w:rsidRPr="0019394C">
        <w:rPr>
          <w:rFonts w:ascii="Times New Roman" w:eastAsia="Times New Roman" w:hAnsi="Times New Roman"/>
          <w:color w:val="000000"/>
          <w:sz w:val="28"/>
          <w:szCs w:val="28"/>
          <w:lang w:eastAsia="ru-RU"/>
        </w:rPr>
        <w:t xml:space="preserve"> дн</w:t>
      </w:r>
      <w:r w:rsidR="00175C43" w:rsidRPr="0019394C">
        <w:rPr>
          <w:rFonts w:ascii="Times New Roman" w:eastAsia="Times New Roman" w:hAnsi="Times New Roman"/>
          <w:color w:val="000000"/>
          <w:sz w:val="28"/>
          <w:szCs w:val="28"/>
          <w:lang w:eastAsia="ru-RU"/>
        </w:rPr>
        <w:t>я, следующего за днем</w:t>
      </w:r>
      <w:r w:rsidR="00763CED" w:rsidRPr="0019394C">
        <w:rPr>
          <w:rFonts w:ascii="Times New Roman" w:eastAsia="Times New Roman" w:hAnsi="Times New Roman"/>
          <w:color w:val="000000"/>
          <w:sz w:val="28"/>
          <w:szCs w:val="28"/>
          <w:lang w:eastAsia="ru-RU"/>
        </w:rPr>
        <w:t xml:space="preserve"> </w:t>
      </w:r>
      <w:r w:rsidR="00825985" w:rsidRPr="0019394C">
        <w:rPr>
          <w:rFonts w:ascii="Times New Roman" w:eastAsia="Times New Roman" w:hAnsi="Times New Roman"/>
          <w:color w:val="000000"/>
          <w:sz w:val="28"/>
          <w:szCs w:val="28"/>
          <w:lang w:eastAsia="ru-RU"/>
        </w:rPr>
        <w:t>размещения</w:t>
      </w:r>
      <w:r w:rsidR="006D5CB5" w:rsidRPr="0019394C">
        <w:rPr>
          <w:rFonts w:ascii="Times New Roman" w:eastAsia="Times New Roman" w:hAnsi="Times New Roman"/>
          <w:color w:val="000000"/>
          <w:sz w:val="28"/>
          <w:szCs w:val="28"/>
          <w:lang w:eastAsia="ru-RU"/>
        </w:rPr>
        <w:t xml:space="preserve"> уполномоченным органом </w:t>
      </w:r>
      <w:r w:rsidR="00825985" w:rsidRPr="0019394C">
        <w:rPr>
          <w:rFonts w:ascii="Times New Roman" w:eastAsia="Times New Roman" w:hAnsi="Times New Roman"/>
          <w:color w:val="000000"/>
          <w:sz w:val="28"/>
          <w:szCs w:val="28"/>
          <w:lang w:eastAsia="ru-RU"/>
        </w:rPr>
        <w:t>информации о результатах отбора,</w:t>
      </w:r>
      <w:r w:rsidR="00D11F50" w:rsidRPr="0019394C">
        <w:rPr>
          <w:rFonts w:ascii="Times New Roman" w:eastAsia="Times New Roman" w:hAnsi="Times New Roman"/>
          <w:color w:val="000000"/>
          <w:sz w:val="28"/>
          <w:szCs w:val="28"/>
          <w:lang w:eastAsia="ru-RU"/>
        </w:rPr>
        <w:t xml:space="preserve"> в соответствии с пунктом 1</w:t>
      </w:r>
      <w:r w:rsidR="003F2779" w:rsidRPr="0019394C">
        <w:rPr>
          <w:rFonts w:ascii="Times New Roman" w:eastAsia="Times New Roman" w:hAnsi="Times New Roman"/>
          <w:color w:val="000000"/>
          <w:sz w:val="28"/>
          <w:szCs w:val="28"/>
          <w:lang w:eastAsia="ru-RU"/>
        </w:rPr>
        <w:t>3</w:t>
      </w:r>
      <w:r w:rsidR="00D11F50" w:rsidRPr="0019394C">
        <w:rPr>
          <w:rFonts w:ascii="Times New Roman" w:eastAsia="Times New Roman" w:hAnsi="Times New Roman"/>
          <w:color w:val="000000"/>
          <w:sz w:val="28"/>
          <w:szCs w:val="28"/>
          <w:lang w:eastAsia="ru-RU"/>
        </w:rPr>
        <w:t xml:space="preserve"> настоящего Порядка</w:t>
      </w:r>
      <w:r w:rsidR="00763CED" w:rsidRPr="0019394C">
        <w:rPr>
          <w:rFonts w:ascii="Times New Roman" w:eastAsia="Times New Roman" w:hAnsi="Times New Roman"/>
          <w:color w:val="000000"/>
          <w:sz w:val="28"/>
          <w:szCs w:val="28"/>
          <w:lang w:eastAsia="ru-RU"/>
        </w:rPr>
        <w:t>, в соответствии с типовой формой соглашения, установленной Министерством финансов Республики Татарстан.</w:t>
      </w:r>
    </w:p>
    <w:p w:rsidR="00763CED" w:rsidRPr="0019394C" w:rsidRDefault="00D01898" w:rsidP="00D9372E">
      <w:pPr>
        <w:widowControl w:val="0"/>
        <w:spacing w:after="0" w:line="240" w:lineRule="auto"/>
        <w:ind w:firstLine="709"/>
        <w:jc w:val="both"/>
        <w:rPr>
          <w:rFonts w:ascii="Times New Roman" w:eastAsia="Times New Roman" w:hAnsi="Times New Roman"/>
          <w:color w:val="000000"/>
          <w:sz w:val="28"/>
          <w:szCs w:val="28"/>
          <w:lang w:eastAsia="ru-RU"/>
        </w:rPr>
      </w:pPr>
      <w:bookmarkStart w:id="20" w:name="sub_123"/>
      <w:bookmarkEnd w:id="19"/>
      <w:r w:rsidRPr="0019394C">
        <w:rPr>
          <w:rFonts w:ascii="Times New Roman" w:eastAsia="Times New Roman" w:hAnsi="Times New Roman"/>
          <w:color w:val="000000"/>
          <w:sz w:val="28"/>
          <w:szCs w:val="28"/>
          <w:lang w:eastAsia="ru-RU"/>
        </w:rPr>
        <w:t>1</w:t>
      </w:r>
      <w:r w:rsidR="006F1D99" w:rsidRPr="0019394C">
        <w:rPr>
          <w:rFonts w:ascii="Times New Roman" w:eastAsia="Times New Roman" w:hAnsi="Times New Roman"/>
          <w:color w:val="000000"/>
          <w:sz w:val="28"/>
          <w:szCs w:val="28"/>
          <w:lang w:eastAsia="ru-RU"/>
        </w:rPr>
        <w:t>8</w:t>
      </w:r>
      <w:r w:rsidR="00763CED" w:rsidRPr="0019394C">
        <w:rPr>
          <w:rFonts w:ascii="Times New Roman" w:eastAsia="Times New Roman" w:hAnsi="Times New Roman"/>
          <w:color w:val="000000"/>
          <w:sz w:val="28"/>
          <w:szCs w:val="28"/>
          <w:lang w:eastAsia="ru-RU"/>
        </w:rPr>
        <w:t>.</w:t>
      </w:r>
      <w:r w:rsidR="00131C97" w:rsidRPr="0019394C">
        <w:rPr>
          <w:rFonts w:ascii="Times New Roman" w:eastAsia="Times New Roman" w:hAnsi="Times New Roman"/>
          <w:color w:val="000000"/>
          <w:sz w:val="28"/>
          <w:szCs w:val="28"/>
          <w:lang w:val="en-US" w:eastAsia="ru-RU"/>
        </w:rPr>
        <w:t> </w:t>
      </w:r>
      <w:r w:rsidR="00763CED" w:rsidRPr="0019394C">
        <w:rPr>
          <w:rFonts w:ascii="Times New Roman" w:eastAsia="Times New Roman" w:hAnsi="Times New Roman"/>
          <w:color w:val="000000"/>
          <w:sz w:val="28"/>
          <w:szCs w:val="28"/>
          <w:lang w:eastAsia="ru-RU"/>
        </w:rPr>
        <w:t>В соглашении предусматриваются:</w:t>
      </w:r>
    </w:p>
    <w:p w:rsidR="00D337B7" w:rsidRPr="0019394C" w:rsidRDefault="00D337B7" w:rsidP="00D337B7">
      <w:pPr>
        <w:widowControl w:val="0"/>
        <w:spacing w:after="0" w:line="240" w:lineRule="auto"/>
        <w:ind w:firstLine="709"/>
        <w:jc w:val="both"/>
        <w:rPr>
          <w:rFonts w:ascii="Times New Roman" w:eastAsia="Times New Roman" w:hAnsi="Times New Roman"/>
          <w:color w:val="000000"/>
          <w:sz w:val="28"/>
          <w:szCs w:val="28"/>
          <w:lang w:eastAsia="ru-RU"/>
        </w:rPr>
      </w:pPr>
      <w:bookmarkStart w:id="21" w:name="sub_124"/>
      <w:bookmarkEnd w:id="20"/>
      <w:r w:rsidRPr="0019394C">
        <w:rPr>
          <w:rFonts w:ascii="Times New Roman" w:eastAsia="Times New Roman" w:hAnsi="Times New Roman"/>
          <w:color w:val="000000"/>
          <w:sz w:val="28"/>
          <w:szCs w:val="28"/>
          <w:lang w:eastAsia="ru-RU"/>
        </w:rPr>
        <w:t>размер субсидии, ее целевое назначение;</w:t>
      </w:r>
    </w:p>
    <w:p w:rsidR="00D337B7" w:rsidRPr="0019394C" w:rsidRDefault="00D337B7" w:rsidP="00D337B7">
      <w:pPr>
        <w:widowControl w:val="0"/>
        <w:spacing w:after="0" w:line="240" w:lineRule="auto"/>
        <w:ind w:firstLine="709"/>
        <w:jc w:val="both"/>
        <w:rPr>
          <w:rFonts w:ascii="Times New Roman" w:eastAsia="Times New Roman" w:hAnsi="Times New Roman"/>
          <w:color w:val="000000"/>
          <w:sz w:val="28"/>
          <w:szCs w:val="28"/>
          <w:lang w:eastAsia="ru-RU"/>
        </w:rPr>
      </w:pPr>
      <w:r w:rsidRPr="0019394C">
        <w:rPr>
          <w:rFonts w:ascii="Times New Roman" w:eastAsia="Times New Roman" w:hAnsi="Times New Roman"/>
          <w:color w:val="000000"/>
          <w:sz w:val="28"/>
          <w:szCs w:val="28"/>
          <w:lang w:eastAsia="ru-RU"/>
        </w:rPr>
        <w:t>порядок и сроки перечисления субсидии;</w:t>
      </w:r>
    </w:p>
    <w:p w:rsidR="00D337B7" w:rsidRPr="0019394C" w:rsidRDefault="00D337B7" w:rsidP="00D337B7">
      <w:pPr>
        <w:widowControl w:val="0"/>
        <w:spacing w:after="0" w:line="240" w:lineRule="auto"/>
        <w:ind w:firstLine="709"/>
        <w:jc w:val="both"/>
        <w:rPr>
          <w:rFonts w:ascii="Times New Roman" w:eastAsia="Times New Roman" w:hAnsi="Times New Roman"/>
          <w:color w:val="000000"/>
          <w:sz w:val="28"/>
          <w:szCs w:val="28"/>
          <w:lang w:eastAsia="ru-RU"/>
        </w:rPr>
      </w:pPr>
      <w:r w:rsidRPr="0019394C">
        <w:rPr>
          <w:rFonts w:ascii="Times New Roman" w:eastAsia="Times New Roman" w:hAnsi="Times New Roman"/>
          <w:color w:val="000000"/>
          <w:sz w:val="28"/>
          <w:szCs w:val="28"/>
          <w:lang w:eastAsia="ru-RU"/>
        </w:rPr>
        <w:t>график перечисления субсидии;</w:t>
      </w:r>
    </w:p>
    <w:p w:rsidR="00D337B7" w:rsidRPr="0019394C" w:rsidRDefault="00D337B7" w:rsidP="00D337B7">
      <w:pPr>
        <w:widowControl w:val="0"/>
        <w:spacing w:after="0" w:line="240" w:lineRule="auto"/>
        <w:ind w:firstLine="709"/>
        <w:jc w:val="both"/>
        <w:rPr>
          <w:rFonts w:ascii="Times New Roman" w:eastAsia="Times New Roman" w:hAnsi="Times New Roman"/>
          <w:color w:val="000000"/>
          <w:sz w:val="28"/>
          <w:szCs w:val="28"/>
          <w:lang w:eastAsia="ru-RU"/>
        </w:rPr>
      </w:pPr>
      <w:r w:rsidRPr="0019394C">
        <w:rPr>
          <w:rFonts w:ascii="Times New Roman" w:eastAsia="Times New Roman" w:hAnsi="Times New Roman"/>
          <w:color w:val="000000"/>
          <w:sz w:val="28"/>
          <w:szCs w:val="28"/>
          <w:lang w:eastAsia="ru-RU"/>
        </w:rPr>
        <w:lastRenderedPageBreak/>
        <w:t>точная дата завершения и конечное значение результата предоставления субсидии (конкретная количественная характеристика итогов);</w:t>
      </w:r>
    </w:p>
    <w:p w:rsidR="00D337B7" w:rsidRPr="0019394C" w:rsidRDefault="00D337B7" w:rsidP="00D337B7">
      <w:pPr>
        <w:widowControl w:val="0"/>
        <w:spacing w:after="0" w:line="240" w:lineRule="auto"/>
        <w:ind w:firstLine="709"/>
        <w:jc w:val="both"/>
        <w:rPr>
          <w:rFonts w:ascii="Times New Roman" w:eastAsia="Times New Roman" w:hAnsi="Times New Roman"/>
          <w:color w:val="000000"/>
          <w:sz w:val="28"/>
          <w:szCs w:val="28"/>
          <w:lang w:eastAsia="ru-RU"/>
        </w:rPr>
      </w:pPr>
      <w:r w:rsidRPr="0019394C">
        <w:rPr>
          <w:rFonts w:ascii="Times New Roman" w:eastAsia="Times New Roman" w:hAnsi="Times New Roman"/>
          <w:color w:val="000000"/>
          <w:sz w:val="28"/>
          <w:szCs w:val="28"/>
          <w:lang w:eastAsia="ru-RU"/>
        </w:rPr>
        <w:t>порядок, сроки и форма представления отчета о достижении значений результата предоставления субсидии, а также отчета об осуществлении расходов, источником финансового обеспечения которых является субсидия;</w:t>
      </w:r>
    </w:p>
    <w:p w:rsidR="00D337B7" w:rsidRPr="0019394C" w:rsidRDefault="00D337B7" w:rsidP="00D337B7">
      <w:pPr>
        <w:widowControl w:val="0"/>
        <w:spacing w:after="0" w:line="240" w:lineRule="auto"/>
        <w:ind w:firstLine="709"/>
        <w:jc w:val="both"/>
        <w:rPr>
          <w:rFonts w:ascii="Times New Roman" w:eastAsia="Times New Roman" w:hAnsi="Times New Roman"/>
          <w:color w:val="000000"/>
          <w:sz w:val="28"/>
          <w:szCs w:val="28"/>
          <w:lang w:eastAsia="ru-RU"/>
        </w:rPr>
      </w:pPr>
      <w:r w:rsidRPr="0019394C">
        <w:rPr>
          <w:rFonts w:ascii="Times New Roman" w:eastAsia="Times New Roman" w:hAnsi="Times New Roman"/>
          <w:color w:val="000000"/>
          <w:sz w:val="28"/>
          <w:szCs w:val="28"/>
          <w:lang w:eastAsia="ru-RU"/>
        </w:rPr>
        <w:t>право Уполномоченного органа устанавливать сроки и формы представления получателем субсидии дополнительной отчетности;</w:t>
      </w:r>
    </w:p>
    <w:p w:rsidR="00D337B7" w:rsidRPr="0019394C" w:rsidRDefault="00D337B7" w:rsidP="00D337B7">
      <w:pPr>
        <w:widowControl w:val="0"/>
        <w:spacing w:after="0" w:line="240" w:lineRule="auto"/>
        <w:ind w:firstLine="709"/>
        <w:jc w:val="both"/>
        <w:rPr>
          <w:rFonts w:ascii="Times New Roman" w:eastAsia="Times New Roman" w:hAnsi="Times New Roman"/>
          <w:color w:val="000000"/>
          <w:sz w:val="28"/>
          <w:szCs w:val="28"/>
          <w:lang w:eastAsia="ru-RU"/>
        </w:rPr>
      </w:pPr>
      <w:r w:rsidRPr="0019394C">
        <w:rPr>
          <w:rFonts w:ascii="Times New Roman" w:eastAsia="Times New Roman" w:hAnsi="Times New Roman"/>
          <w:color w:val="000000"/>
          <w:sz w:val="28"/>
          <w:szCs w:val="28"/>
          <w:lang w:eastAsia="ru-RU"/>
        </w:rPr>
        <w:t>порядок и сроки возврата субсидии (остатков субсидии);</w:t>
      </w:r>
    </w:p>
    <w:p w:rsidR="00D337B7" w:rsidRPr="0019394C" w:rsidRDefault="00D337B7" w:rsidP="00D337B7">
      <w:pPr>
        <w:widowControl w:val="0"/>
        <w:spacing w:after="0" w:line="240" w:lineRule="auto"/>
        <w:ind w:firstLine="709"/>
        <w:jc w:val="both"/>
        <w:rPr>
          <w:rFonts w:ascii="Times New Roman" w:eastAsia="Times New Roman" w:hAnsi="Times New Roman"/>
          <w:color w:val="000000"/>
          <w:sz w:val="28"/>
          <w:szCs w:val="28"/>
          <w:lang w:eastAsia="ru-RU"/>
        </w:rPr>
      </w:pPr>
      <w:r w:rsidRPr="0019394C">
        <w:rPr>
          <w:rFonts w:ascii="Times New Roman" w:eastAsia="Times New Roman" w:hAnsi="Times New Roman"/>
          <w:color w:val="000000"/>
          <w:sz w:val="28"/>
          <w:szCs w:val="28"/>
          <w:lang w:eastAsia="ru-RU"/>
        </w:rPr>
        <w:t>условие, предусматривающее возможность осуществления расходов, источником финансового обеспечения которых являются не использованные в отчетном финансовом году остатки субсидии, при принятии главным распорядителем по согласованию с Министерством финансов Республики Татарстан решения о наличии потребности в их использовании;</w:t>
      </w:r>
    </w:p>
    <w:p w:rsidR="00D337B7" w:rsidRPr="0019394C" w:rsidRDefault="00D337B7" w:rsidP="00D337B7">
      <w:pPr>
        <w:widowControl w:val="0"/>
        <w:spacing w:after="0" w:line="240" w:lineRule="auto"/>
        <w:ind w:firstLine="709"/>
        <w:jc w:val="both"/>
        <w:rPr>
          <w:rFonts w:ascii="Times New Roman" w:eastAsia="Times New Roman" w:hAnsi="Times New Roman"/>
          <w:color w:val="000000"/>
          <w:sz w:val="28"/>
          <w:szCs w:val="28"/>
          <w:lang w:eastAsia="ru-RU"/>
        </w:rPr>
      </w:pPr>
      <w:r w:rsidRPr="0019394C">
        <w:rPr>
          <w:rFonts w:ascii="Times New Roman" w:eastAsia="Times New Roman" w:hAnsi="Times New Roman"/>
          <w:color w:val="000000"/>
          <w:sz w:val="28"/>
          <w:szCs w:val="28"/>
          <w:lang w:eastAsia="ru-RU"/>
        </w:rPr>
        <w:t>согласие получателя субсидии, а также лиц, получающих средства на основании договоров, заключенных с получателем субсидии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на осуществление в отношении их проверки главным распорядителем соблюдения порядка и условий предоставления субсидии, в том числе в части достижения результата предоставления субсидии, а также проверки органами государственного финансового контроля соблюдения получателем субсидии порядка и условий предоставления субсидии в соответствии со статьями 268</w:t>
      </w:r>
      <w:r w:rsidRPr="0019394C">
        <w:rPr>
          <w:rFonts w:ascii="Times New Roman" w:eastAsia="Times New Roman" w:hAnsi="Times New Roman"/>
          <w:color w:val="000000"/>
          <w:sz w:val="28"/>
          <w:szCs w:val="28"/>
          <w:vertAlign w:val="superscript"/>
          <w:lang w:eastAsia="ru-RU"/>
        </w:rPr>
        <w:t> 1</w:t>
      </w:r>
      <w:r w:rsidRPr="0019394C">
        <w:rPr>
          <w:rFonts w:ascii="Times New Roman" w:eastAsia="Times New Roman" w:hAnsi="Times New Roman"/>
          <w:color w:val="000000"/>
          <w:sz w:val="28"/>
          <w:szCs w:val="28"/>
          <w:lang w:eastAsia="ru-RU"/>
        </w:rPr>
        <w:t> и 269</w:t>
      </w:r>
      <w:r w:rsidRPr="0019394C">
        <w:rPr>
          <w:rFonts w:ascii="Times New Roman" w:eastAsia="Times New Roman" w:hAnsi="Times New Roman"/>
          <w:color w:val="000000"/>
          <w:sz w:val="28"/>
          <w:szCs w:val="28"/>
          <w:vertAlign w:val="superscript"/>
          <w:lang w:eastAsia="ru-RU"/>
        </w:rPr>
        <w:t> 2</w:t>
      </w:r>
      <w:r w:rsidRPr="0019394C">
        <w:rPr>
          <w:rFonts w:ascii="Times New Roman" w:eastAsia="Times New Roman" w:hAnsi="Times New Roman"/>
          <w:color w:val="000000"/>
          <w:sz w:val="28"/>
          <w:szCs w:val="28"/>
          <w:lang w:eastAsia="ru-RU"/>
        </w:rPr>
        <w:t> Бюджетного кодекса Российской Федерации;</w:t>
      </w:r>
    </w:p>
    <w:p w:rsidR="00D337B7" w:rsidRPr="0019394C" w:rsidRDefault="00D337B7" w:rsidP="00D337B7">
      <w:pPr>
        <w:widowControl w:val="0"/>
        <w:spacing w:after="0" w:line="240" w:lineRule="auto"/>
        <w:ind w:firstLine="709"/>
        <w:jc w:val="both"/>
        <w:rPr>
          <w:rFonts w:ascii="Times New Roman" w:eastAsia="Times New Roman" w:hAnsi="Times New Roman"/>
          <w:color w:val="000000"/>
          <w:sz w:val="28"/>
          <w:szCs w:val="28"/>
          <w:lang w:eastAsia="ru-RU"/>
        </w:rPr>
      </w:pPr>
      <w:r w:rsidRPr="0019394C">
        <w:rPr>
          <w:rFonts w:ascii="Times New Roman" w:eastAsia="Times New Roman" w:hAnsi="Times New Roman"/>
          <w:color w:val="000000"/>
          <w:sz w:val="28"/>
          <w:szCs w:val="28"/>
          <w:lang w:eastAsia="ru-RU"/>
        </w:rPr>
        <w:t>запрет приобретения получателем субсидии, а также иными юридическими лицами, получающими средства на основании договоров, заключенных с получателем субсидии, за счет полученных из бюджета Республики Татарстан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
    <w:p w:rsidR="00D337B7" w:rsidRPr="0019394C" w:rsidRDefault="00D337B7" w:rsidP="00D337B7">
      <w:pPr>
        <w:widowControl w:val="0"/>
        <w:spacing w:after="0" w:line="240" w:lineRule="auto"/>
        <w:ind w:firstLine="709"/>
        <w:jc w:val="both"/>
        <w:rPr>
          <w:rFonts w:ascii="Times New Roman" w:eastAsia="Times New Roman" w:hAnsi="Times New Roman"/>
          <w:color w:val="000000"/>
          <w:sz w:val="28"/>
          <w:szCs w:val="28"/>
          <w:lang w:eastAsia="ru-RU"/>
        </w:rPr>
      </w:pPr>
      <w:r w:rsidRPr="0019394C">
        <w:rPr>
          <w:rFonts w:ascii="Times New Roman" w:eastAsia="Times New Roman" w:hAnsi="Times New Roman"/>
          <w:color w:val="000000"/>
          <w:sz w:val="28"/>
          <w:szCs w:val="28"/>
          <w:lang w:eastAsia="ru-RU"/>
        </w:rPr>
        <w:t xml:space="preserve">условие о согласовании новых условий соглашения или о расторжении соглашения при </w:t>
      </w:r>
      <w:proofErr w:type="spellStart"/>
      <w:r w:rsidRPr="0019394C">
        <w:rPr>
          <w:rFonts w:ascii="Times New Roman" w:eastAsia="Times New Roman" w:hAnsi="Times New Roman"/>
          <w:color w:val="000000"/>
          <w:sz w:val="28"/>
          <w:szCs w:val="28"/>
          <w:lang w:eastAsia="ru-RU"/>
        </w:rPr>
        <w:t>недостижении</w:t>
      </w:r>
      <w:proofErr w:type="spellEnd"/>
      <w:r w:rsidRPr="0019394C">
        <w:rPr>
          <w:rFonts w:ascii="Times New Roman" w:eastAsia="Times New Roman" w:hAnsi="Times New Roman"/>
          <w:color w:val="000000"/>
          <w:sz w:val="28"/>
          <w:szCs w:val="28"/>
          <w:lang w:eastAsia="ru-RU"/>
        </w:rPr>
        <w:t xml:space="preserve"> согласия по новым условиям в случае уменьшения</w:t>
      </w:r>
      <w:r w:rsidRPr="0019394C">
        <w:rPr>
          <w:rFonts w:ascii="Times New Roman" w:eastAsia="Times New Roman" w:hAnsi="Times New Roman"/>
          <w:color w:val="000000"/>
          <w:sz w:val="28"/>
          <w:szCs w:val="28"/>
          <w:lang w:eastAsia="ru-RU"/>
        </w:rPr>
        <w:br/>
        <w:t xml:space="preserve">главному распорядителю ранее доведенных лимитов бюджетных обязательств, </w:t>
      </w:r>
      <w:r w:rsidRPr="0019394C">
        <w:rPr>
          <w:rFonts w:ascii="Times New Roman" w:eastAsia="Times New Roman" w:hAnsi="Times New Roman"/>
          <w:color w:val="000000"/>
          <w:sz w:val="28"/>
          <w:szCs w:val="28"/>
          <w:lang w:eastAsia="ru-RU"/>
        </w:rPr>
        <w:br/>
        <w:t>указанных в пункте 3 настоящего Порядка, приводящего к невозможности предоставления субсидии в размере, определенном в соглашении (в 2022 году порядок согласования новых условий соглашения)</w:t>
      </w:r>
      <w:r w:rsidRPr="0019394C">
        <w:rPr>
          <w:rFonts w:ascii="Times New Roman" w:eastAsia="Times New Roman" w:hAnsi="Times New Roman"/>
          <w:color w:val="000000"/>
          <w:sz w:val="28"/>
          <w:szCs w:val="28"/>
          <w:lang w:eastAsia="ru-RU"/>
        </w:rPr>
        <w:t>.</w:t>
      </w:r>
    </w:p>
    <w:p w:rsidR="00763CED" w:rsidRPr="0019394C" w:rsidRDefault="006F1D99" w:rsidP="00D337B7">
      <w:pPr>
        <w:widowControl w:val="0"/>
        <w:spacing w:after="0" w:line="240" w:lineRule="auto"/>
        <w:ind w:firstLine="709"/>
        <w:jc w:val="both"/>
        <w:rPr>
          <w:rFonts w:ascii="Times New Roman" w:eastAsia="Times New Roman" w:hAnsi="Times New Roman"/>
          <w:color w:val="000000"/>
          <w:sz w:val="28"/>
          <w:szCs w:val="28"/>
          <w:lang w:eastAsia="ru-RU"/>
        </w:rPr>
      </w:pPr>
      <w:r w:rsidRPr="0019394C">
        <w:rPr>
          <w:rFonts w:ascii="Times New Roman" w:eastAsia="Times New Roman" w:hAnsi="Times New Roman"/>
          <w:color w:val="000000"/>
          <w:sz w:val="28"/>
          <w:szCs w:val="28"/>
          <w:lang w:eastAsia="ru-RU"/>
        </w:rPr>
        <w:t>19</w:t>
      </w:r>
      <w:r w:rsidR="00763CED" w:rsidRPr="0019394C">
        <w:rPr>
          <w:rFonts w:ascii="Times New Roman" w:eastAsia="Times New Roman" w:hAnsi="Times New Roman"/>
          <w:color w:val="000000"/>
          <w:sz w:val="28"/>
          <w:szCs w:val="28"/>
          <w:lang w:eastAsia="ru-RU"/>
        </w:rPr>
        <w:t>. </w:t>
      </w:r>
      <w:r w:rsidR="00B67A16" w:rsidRPr="0019394C">
        <w:rPr>
          <w:rFonts w:ascii="Times New Roman" w:eastAsia="Times New Roman" w:hAnsi="Times New Roman"/>
          <w:color w:val="000000"/>
          <w:sz w:val="28"/>
          <w:szCs w:val="28"/>
          <w:lang w:eastAsia="ru-RU"/>
        </w:rPr>
        <w:t>Субсидия перечисляется в</w:t>
      </w:r>
      <w:r w:rsidR="00C330B1" w:rsidRPr="0019394C">
        <w:rPr>
          <w:rFonts w:ascii="Times New Roman" w:eastAsia="Times New Roman" w:hAnsi="Times New Roman"/>
          <w:color w:val="000000"/>
          <w:sz w:val="28"/>
          <w:szCs w:val="28"/>
          <w:lang w:eastAsia="ru-RU"/>
        </w:rPr>
        <w:t xml:space="preserve"> срок не позднее 10-го рабочего дня</w:t>
      </w:r>
      <w:r w:rsidR="00666167" w:rsidRPr="0019394C">
        <w:rPr>
          <w:rFonts w:ascii="Times New Roman" w:eastAsia="Times New Roman" w:hAnsi="Times New Roman"/>
          <w:color w:val="000000"/>
          <w:sz w:val="28"/>
          <w:szCs w:val="28"/>
          <w:lang w:eastAsia="ru-RU"/>
        </w:rPr>
        <w:t>, следующ</w:t>
      </w:r>
      <w:r w:rsidR="00C330B1" w:rsidRPr="0019394C">
        <w:rPr>
          <w:rFonts w:ascii="Times New Roman" w:eastAsia="Times New Roman" w:hAnsi="Times New Roman"/>
          <w:color w:val="000000"/>
          <w:sz w:val="28"/>
          <w:szCs w:val="28"/>
          <w:lang w:eastAsia="ru-RU"/>
        </w:rPr>
        <w:t>его</w:t>
      </w:r>
      <w:r w:rsidR="00666167" w:rsidRPr="0019394C">
        <w:rPr>
          <w:rFonts w:ascii="Times New Roman" w:eastAsia="Times New Roman" w:hAnsi="Times New Roman"/>
          <w:color w:val="000000"/>
          <w:sz w:val="28"/>
          <w:szCs w:val="28"/>
          <w:lang w:eastAsia="ru-RU"/>
        </w:rPr>
        <w:t xml:space="preserve"> за днем </w:t>
      </w:r>
      <w:r w:rsidR="00695E4A" w:rsidRPr="0019394C">
        <w:rPr>
          <w:rFonts w:ascii="Times New Roman" w:eastAsia="Times New Roman" w:hAnsi="Times New Roman"/>
          <w:color w:val="000000"/>
          <w:sz w:val="28"/>
          <w:szCs w:val="28"/>
          <w:lang w:eastAsia="ru-RU"/>
        </w:rPr>
        <w:t xml:space="preserve">принятия </w:t>
      </w:r>
      <w:r w:rsidR="003F2779" w:rsidRPr="0019394C">
        <w:rPr>
          <w:rFonts w:ascii="Times New Roman" w:eastAsia="Times New Roman" w:hAnsi="Times New Roman"/>
          <w:color w:val="000000"/>
          <w:sz w:val="28"/>
          <w:szCs w:val="28"/>
          <w:lang w:eastAsia="ru-RU"/>
        </w:rPr>
        <w:t xml:space="preserve">уполномоченным органом </w:t>
      </w:r>
      <w:r w:rsidR="00695E4A" w:rsidRPr="0019394C">
        <w:rPr>
          <w:rFonts w:ascii="Times New Roman" w:eastAsia="Times New Roman" w:hAnsi="Times New Roman"/>
          <w:color w:val="000000"/>
          <w:sz w:val="28"/>
          <w:szCs w:val="28"/>
          <w:lang w:eastAsia="ru-RU"/>
        </w:rPr>
        <w:t>решения о предоставлении субсидии</w:t>
      </w:r>
      <w:r w:rsidR="00B67A16" w:rsidRPr="0019394C">
        <w:rPr>
          <w:rFonts w:ascii="Times New Roman" w:eastAsia="Times New Roman" w:hAnsi="Times New Roman"/>
          <w:color w:val="000000"/>
          <w:sz w:val="28"/>
          <w:szCs w:val="28"/>
          <w:lang w:eastAsia="ru-RU"/>
        </w:rPr>
        <w:t xml:space="preserve">, </w:t>
      </w:r>
      <w:bookmarkEnd w:id="21"/>
      <w:r w:rsidR="00763CED" w:rsidRPr="0019394C">
        <w:rPr>
          <w:rFonts w:ascii="Times New Roman" w:eastAsia="Times New Roman" w:hAnsi="Times New Roman"/>
          <w:color w:val="000000"/>
          <w:sz w:val="28"/>
          <w:szCs w:val="28"/>
          <w:lang w:eastAsia="ru-RU"/>
        </w:rPr>
        <w:t>на расчетный или корреспондентский счет, открытый получател</w:t>
      </w:r>
      <w:r w:rsidR="00B67A16" w:rsidRPr="0019394C">
        <w:rPr>
          <w:rFonts w:ascii="Times New Roman" w:eastAsia="Times New Roman" w:hAnsi="Times New Roman"/>
          <w:color w:val="000000"/>
          <w:sz w:val="28"/>
          <w:szCs w:val="28"/>
          <w:lang w:eastAsia="ru-RU"/>
        </w:rPr>
        <w:t>ю</w:t>
      </w:r>
      <w:r w:rsidR="00763CED" w:rsidRPr="0019394C">
        <w:rPr>
          <w:rFonts w:ascii="Times New Roman" w:eastAsia="Times New Roman" w:hAnsi="Times New Roman"/>
          <w:color w:val="000000"/>
          <w:sz w:val="28"/>
          <w:szCs w:val="28"/>
          <w:lang w:eastAsia="ru-RU"/>
        </w:rPr>
        <w:t xml:space="preserve"> субсидии в учреждении Центрального банка Российской Федерации или кредитной организации.</w:t>
      </w:r>
    </w:p>
    <w:p w:rsidR="00CC2673" w:rsidRPr="00CC2673" w:rsidRDefault="00CC2673" w:rsidP="00CC2673">
      <w:pPr>
        <w:widowControl w:val="0"/>
        <w:spacing w:after="0" w:line="240" w:lineRule="auto"/>
        <w:ind w:firstLine="709"/>
        <w:jc w:val="both"/>
        <w:rPr>
          <w:rFonts w:ascii="Times New Roman" w:hAnsi="Times New Roman"/>
          <w:sz w:val="28"/>
          <w:szCs w:val="28"/>
        </w:rPr>
      </w:pPr>
      <w:bookmarkStart w:id="22" w:name="sub_125"/>
      <w:r w:rsidRPr="0019394C">
        <w:rPr>
          <w:rFonts w:ascii="Times New Roman" w:hAnsi="Times New Roman"/>
          <w:sz w:val="28"/>
          <w:szCs w:val="28"/>
        </w:rPr>
        <w:t>20</w:t>
      </w:r>
      <w:r w:rsidRPr="00CC2673">
        <w:rPr>
          <w:rFonts w:ascii="Times New Roman" w:hAnsi="Times New Roman"/>
          <w:sz w:val="28"/>
          <w:szCs w:val="28"/>
        </w:rPr>
        <w:t>. </w:t>
      </w:r>
      <w:r w:rsidRPr="0019394C">
        <w:rPr>
          <w:rFonts w:ascii="Times New Roman" w:hAnsi="Times New Roman"/>
          <w:sz w:val="28"/>
          <w:szCs w:val="28"/>
        </w:rPr>
        <w:t xml:space="preserve">Получатель субсидии представляет в уполномоченный орган </w:t>
      </w:r>
      <w:r w:rsidRPr="00CC2673">
        <w:rPr>
          <w:rFonts w:ascii="Times New Roman" w:hAnsi="Times New Roman"/>
          <w:sz w:val="28"/>
          <w:szCs w:val="28"/>
        </w:rPr>
        <w:t xml:space="preserve">ежеквартальные отчеты до 15 числа месяца, следующего за отчетным кварталом, о достижении значений результата предоставления </w:t>
      </w:r>
      <w:r w:rsidRPr="0019394C">
        <w:rPr>
          <w:rFonts w:ascii="Times New Roman" w:hAnsi="Times New Roman"/>
          <w:sz w:val="28"/>
          <w:szCs w:val="28"/>
        </w:rPr>
        <w:t>субсидии</w:t>
      </w:r>
      <w:r w:rsidRPr="00CC2673" w:rsidDel="00EA1410">
        <w:rPr>
          <w:rFonts w:ascii="Times New Roman" w:hAnsi="Times New Roman"/>
          <w:sz w:val="28"/>
          <w:szCs w:val="28"/>
        </w:rPr>
        <w:t xml:space="preserve"> </w:t>
      </w:r>
      <w:r w:rsidRPr="00CC2673">
        <w:rPr>
          <w:rFonts w:ascii="Times New Roman" w:hAnsi="Times New Roman"/>
          <w:sz w:val="28"/>
          <w:szCs w:val="28"/>
        </w:rPr>
        <w:t xml:space="preserve">и об осуществлении расходов, источником финансового обеспечения которых является </w:t>
      </w:r>
      <w:r w:rsidRPr="0019394C">
        <w:rPr>
          <w:rFonts w:ascii="Times New Roman" w:hAnsi="Times New Roman"/>
          <w:sz w:val="28"/>
          <w:szCs w:val="28"/>
        </w:rPr>
        <w:t>субсидия</w:t>
      </w:r>
      <w:r w:rsidRPr="00CC2673">
        <w:rPr>
          <w:rFonts w:ascii="Times New Roman" w:hAnsi="Times New Roman"/>
          <w:sz w:val="28"/>
          <w:szCs w:val="28"/>
        </w:rPr>
        <w:t xml:space="preserve">, по типовым формам, </w:t>
      </w:r>
      <w:r w:rsidRPr="00CC2673">
        <w:rPr>
          <w:rFonts w:ascii="Times New Roman" w:hAnsi="Times New Roman"/>
          <w:sz w:val="28"/>
          <w:szCs w:val="28"/>
        </w:rPr>
        <w:lastRenderedPageBreak/>
        <w:t>определенным типовой формой соглашения, установленной Министерством финансов Республики Татарстан.</w:t>
      </w:r>
    </w:p>
    <w:p w:rsidR="00CC2673" w:rsidRPr="00CC2673" w:rsidRDefault="00CC2673" w:rsidP="00CC2673">
      <w:pPr>
        <w:widowControl w:val="0"/>
        <w:spacing w:after="0" w:line="240" w:lineRule="auto"/>
        <w:ind w:firstLine="709"/>
        <w:jc w:val="both"/>
        <w:rPr>
          <w:rFonts w:ascii="Times New Roman" w:hAnsi="Times New Roman"/>
          <w:sz w:val="28"/>
          <w:szCs w:val="28"/>
        </w:rPr>
      </w:pPr>
      <w:r w:rsidRPr="0019394C">
        <w:rPr>
          <w:rFonts w:ascii="Times New Roman" w:hAnsi="Times New Roman"/>
          <w:sz w:val="28"/>
          <w:szCs w:val="28"/>
        </w:rPr>
        <w:t>Уполномоченный орган</w:t>
      </w:r>
      <w:r w:rsidRPr="00CC2673">
        <w:rPr>
          <w:rFonts w:ascii="Times New Roman" w:hAnsi="Times New Roman"/>
          <w:sz w:val="28"/>
          <w:szCs w:val="28"/>
        </w:rPr>
        <w:t xml:space="preserve"> имеет право устанавливать в соглашении сроки и формы предоставления дополнительной отчетности (при необходимости).</w:t>
      </w:r>
    </w:p>
    <w:p w:rsidR="00CC2673" w:rsidRPr="00CC2673" w:rsidRDefault="00CC2673" w:rsidP="00CC2673">
      <w:pPr>
        <w:widowControl w:val="0"/>
        <w:spacing w:after="0" w:line="240" w:lineRule="auto"/>
        <w:ind w:firstLine="709"/>
        <w:jc w:val="both"/>
        <w:rPr>
          <w:rFonts w:ascii="Times New Roman" w:hAnsi="Times New Roman"/>
          <w:sz w:val="28"/>
          <w:szCs w:val="28"/>
        </w:rPr>
      </w:pPr>
      <w:bookmarkStart w:id="23" w:name="sub_126"/>
      <w:bookmarkEnd w:id="22"/>
      <w:r w:rsidRPr="0019394C">
        <w:rPr>
          <w:rFonts w:ascii="Times New Roman" w:hAnsi="Times New Roman"/>
          <w:sz w:val="28"/>
          <w:szCs w:val="28"/>
        </w:rPr>
        <w:t>21</w:t>
      </w:r>
      <w:r w:rsidRPr="00CC2673">
        <w:rPr>
          <w:rFonts w:ascii="Times New Roman" w:hAnsi="Times New Roman"/>
          <w:sz w:val="28"/>
          <w:szCs w:val="28"/>
        </w:rPr>
        <w:t xml:space="preserve">. Остатки средств, источником финансового обеспечения которых является </w:t>
      </w:r>
      <w:proofErr w:type="spellStart"/>
      <w:r w:rsidRPr="0019394C">
        <w:rPr>
          <w:rFonts w:ascii="Times New Roman" w:hAnsi="Times New Roman"/>
          <w:sz w:val="28"/>
          <w:szCs w:val="28"/>
        </w:rPr>
        <w:t>субсидич</w:t>
      </w:r>
      <w:proofErr w:type="spellEnd"/>
      <w:r w:rsidRPr="00CC2673">
        <w:rPr>
          <w:rFonts w:ascii="Times New Roman" w:hAnsi="Times New Roman"/>
          <w:sz w:val="28"/>
          <w:szCs w:val="28"/>
        </w:rPr>
        <w:t xml:space="preserve">, не использованные в </w:t>
      </w:r>
      <w:r w:rsidRPr="0019394C">
        <w:rPr>
          <w:rFonts w:ascii="Times New Roman" w:hAnsi="Times New Roman"/>
          <w:sz w:val="28"/>
          <w:szCs w:val="28"/>
        </w:rPr>
        <w:t>текущем</w:t>
      </w:r>
      <w:r w:rsidRPr="00CC2673">
        <w:rPr>
          <w:rFonts w:ascii="Times New Roman" w:hAnsi="Times New Roman"/>
          <w:sz w:val="28"/>
          <w:szCs w:val="28"/>
        </w:rPr>
        <w:t xml:space="preserve"> году, подлежат возврату в доход бюджета Республики Татарстан до 1 февраля года,</w:t>
      </w:r>
      <w:r w:rsidRPr="0019394C">
        <w:rPr>
          <w:rFonts w:ascii="Times New Roman" w:hAnsi="Times New Roman"/>
          <w:sz w:val="28"/>
          <w:szCs w:val="28"/>
        </w:rPr>
        <w:t xml:space="preserve"> следующего за годом предоставления субсидии,</w:t>
      </w:r>
      <w:r w:rsidRPr="00CC2673">
        <w:rPr>
          <w:rFonts w:ascii="Times New Roman" w:hAnsi="Times New Roman"/>
          <w:sz w:val="28"/>
          <w:szCs w:val="28"/>
        </w:rPr>
        <w:t xml:space="preserve"> за исключением случаев принятия </w:t>
      </w:r>
      <w:r w:rsidRPr="0019394C">
        <w:rPr>
          <w:rFonts w:ascii="Times New Roman" w:hAnsi="Times New Roman"/>
          <w:sz w:val="28"/>
          <w:szCs w:val="28"/>
        </w:rPr>
        <w:t>уполномоченным органом</w:t>
      </w:r>
      <w:r w:rsidRPr="00CC2673">
        <w:rPr>
          <w:rFonts w:ascii="Times New Roman" w:hAnsi="Times New Roman"/>
          <w:sz w:val="28"/>
          <w:szCs w:val="28"/>
        </w:rPr>
        <w:t xml:space="preserve"> по согласованию с Министерством финансов Республики Татарстан решения о наличии потребности в указанных средствах в порядке, установленном соглашением.</w:t>
      </w:r>
    </w:p>
    <w:p w:rsidR="00CC2673" w:rsidRPr="00CC2673" w:rsidRDefault="00CC2673" w:rsidP="00CC2673">
      <w:pPr>
        <w:widowControl w:val="0"/>
        <w:spacing w:after="0" w:line="240" w:lineRule="auto"/>
        <w:ind w:firstLine="709"/>
        <w:jc w:val="both"/>
        <w:rPr>
          <w:rFonts w:ascii="Times New Roman" w:hAnsi="Times New Roman"/>
          <w:sz w:val="28"/>
          <w:szCs w:val="28"/>
        </w:rPr>
      </w:pPr>
      <w:r w:rsidRPr="00CC2673">
        <w:rPr>
          <w:rFonts w:ascii="Times New Roman" w:hAnsi="Times New Roman"/>
          <w:sz w:val="28"/>
          <w:szCs w:val="28"/>
        </w:rPr>
        <w:t xml:space="preserve">В случае потребности направления средств, не использованных в отчетном финансовом году, на цель, указанную в пункте 2 настоящего Порядка, </w:t>
      </w:r>
      <w:r w:rsidRPr="0019394C">
        <w:rPr>
          <w:rFonts w:ascii="Times New Roman" w:hAnsi="Times New Roman"/>
          <w:sz w:val="28"/>
          <w:szCs w:val="28"/>
        </w:rPr>
        <w:t xml:space="preserve">получатель субсидии </w:t>
      </w:r>
      <w:r w:rsidRPr="00CC2673">
        <w:rPr>
          <w:rFonts w:ascii="Times New Roman" w:hAnsi="Times New Roman"/>
          <w:sz w:val="28"/>
          <w:szCs w:val="28"/>
        </w:rPr>
        <w:t xml:space="preserve">представляет в </w:t>
      </w:r>
      <w:r w:rsidRPr="0019394C">
        <w:rPr>
          <w:rFonts w:ascii="Times New Roman" w:hAnsi="Times New Roman"/>
          <w:sz w:val="28"/>
          <w:szCs w:val="28"/>
        </w:rPr>
        <w:t>уполномоченный орган</w:t>
      </w:r>
      <w:r w:rsidRPr="00CC2673">
        <w:rPr>
          <w:rFonts w:ascii="Times New Roman" w:hAnsi="Times New Roman"/>
          <w:sz w:val="28"/>
          <w:szCs w:val="28"/>
        </w:rPr>
        <w:t xml:space="preserve"> не позднее 15 января года, следующего за отчетным, информацию с обоснованием такой потребности.</w:t>
      </w:r>
    </w:p>
    <w:p w:rsidR="00CC2673" w:rsidRPr="00CC2673" w:rsidRDefault="00CC2673" w:rsidP="00CC2673">
      <w:pPr>
        <w:widowControl w:val="0"/>
        <w:spacing w:after="0" w:line="240" w:lineRule="auto"/>
        <w:ind w:firstLine="709"/>
        <w:jc w:val="both"/>
        <w:rPr>
          <w:rFonts w:ascii="Times New Roman" w:hAnsi="Times New Roman"/>
          <w:sz w:val="28"/>
          <w:szCs w:val="28"/>
        </w:rPr>
      </w:pPr>
      <w:r w:rsidRPr="0019394C">
        <w:rPr>
          <w:rFonts w:ascii="Times New Roman" w:hAnsi="Times New Roman"/>
          <w:sz w:val="28"/>
          <w:szCs w:val="28"/>
        </w:rPr>
        <w:t xml:space="preserve">Уполномоченный орган </w:t>
      </w:r>
      <w:r w:rsidRPr="00CC2673">
        <w:rPr>
          <w:rFonts w:ascii="Times New Roman" w:hAnsi="Times New Roman"/>
          <w:sz w:val="28"/>
          <w:szCs w:val="28"/>
        </w:rPr>
        <w:t xml:space="preserve">не позднее 10 календарных дней со дня получения от </w:t>
      </w:r>
      <w:r w:rsidRPr="0019394C">
        <w:rPr>
          <w:rFonts w:ascii="Times New Roman" w:hAnsi="Times New Roman"/>
          <w:sz w:val="28"/>
          <w:szCs w:val="28"/>
        </w:rPr>
        <w:t>получател</w:t>
      </w:r>
      <w:r w:rsidRPr="0019394C">
        <w:rPr>
          <w:rFonts w:ascii="Times New Roman" w:hAnsi="Times New Roman"/>
          <w:sz w:val="28"/>
          <w:szCs w:val="28"/>
        </w:rPr>
        <w:t>я</w:t>
      </w:r>
      <w:r w:rsidRPr="0019394C">
        <w:rPr>
          <w:rFonts w:ascii="Times New Roman" w:hAnsi="Times New Roman"/>
          <w:sz w:val="28"/>
          <w:szCs w:val="28"/>
        </w:rPr>
        <w:t xml:space="preserve"> субсидии</w:t>
      </w:r>
      <w:r w:rsidRPr="0019394C">
        <w:rPr>
          <w:rFonts w:ascii="Times New Roman" w:hAnsi="Times New Roman"/>
          <w:sz w:val="28"/>
          <w:szCs w:val="28"/>
        </w:rPr>
        <w:t xml:space="preserve"> </w:t>
      </w:r>
      <w:r w:rsidRPr="00CC2673">
        <w:rPr>
          <w:rFonts w:ascii="Times New Roman" w:hAnsi="Times New Roman"/>
          <w:sz w:val="28"/>
          <w:szCs w:val="28"/>
        </w:rPr>
        <w:t>информации, указанной в абзаце втором настоящего пункта, по согласованию с Министерством финансов Республики Татарстан принимает решение о наличии или об отсутствии потребности в направлении в текущем финансовом году остатка гранта, не использованного в отчетном финансовом году.</w:t>
      </w:r>
    </w:p>
    <w:p w:rsidR="00CC2673" w:rsidRPr="00CC2673" w:rsidRDefault="00CC2673" w:rsidP="00CC2673">
      <w:pPr>
        <w:widowControl w:val="0"/>
        <w:spacing w:after="0" w:line="240" w:lineRule="auto"/>
        <w:ind w:firstLine="709"/>
        <w:jc w:val="both"/>
        <w:rPr>
          <w:rFonts w:ascii="Times New Roman" w:hAnsi="Times New Roman"/>
          <w:sz w:val="28"/>
          <w:szCs w:val="28"/>
        </w:rPr>
      </w:pPr>
      <w:r w:rsidRPr="00CC2673">
        <w:rPr>
          <w:rFonts w:ascii="Times New Roman" w:hAnsi="Times New Roman"/>
          <w:sz w:val="28"/>
          <w:szCs w:val="28"/>
        </w:rPr>
        <w:t xml:space="preserve">В случае принятия </w:t>
      </w:r>
      <w:r w:rsidRPr="0019394C">
        <w:rPr>
          <w:rFonts w:ascii="Times New Roman" w:hAnsi="Times New Roman"/>
          <w:sz w:val="28"/>
          <w:szCs w:val="28"/>
        </w:rPr>
        <w:t>уполномоченным органом</w:t>
      </w:r>
      <w:r w:rsidRPr="00CC2673">
        <w:rPr>
          <w:rFonts w:ascii="Times New Roman" w:hAnsi="Times New Roman"/>
          <w:sz w:val="28"/>
          <w:szCs w:val="28"/>
        </w:rPr>
        <w:t xml:space="preserve"> решения о наличии потребности в направлении в текущем финансовом году остатка </w:t>
      </w:r>
      <w:r w:rsidRPr="0019394C">
        <w:rPr>
          <w:rFonts w:ascii="Times New Roman" w:hAnsi="Times New Roman"/>
          <w:sz w:val="28"/>
          <w:szCs w:val="28"/>
        </w:rPr>
        <w:t>субсидии</w:t>
      </w:r>
      <w:r w:rsidRPr="00CC2673">
        <w:rPr>
          <w:rFonts w:ascii="Times New Roman" w:hAnsi="Times New Roman"/>
          <w:sz w:val="28"/>
          <w:szCs w:val="28"/>
        </w:rPr>
        <w:t xml:space="preserve">, не использованного в отчетном финансовом году, между </w:t>
      </w:r>
      <w:r w:rsidRPr="0019394C">
        <w:rPr>
          <w:rFonts w:ascii="Times New Roman" w:hAnsi="Times New Roman"/>
          <w:sz w:val="28"/>
          <w:szCs w:val="28"/>
        </w:rPr>
        <w:t xml:space="preserve">уполномоченным органом </w:t>
      </w:r>
      <w:r w:rsidRPr="00CC2673">
        <w:rPr>
          <w:rFonts w:ascii="Times New Roman" w:hAnsi="Times New Roman"/>
          <w:sz w:val="28"/>
          <w:szCs w:val="28"/>
        </w:rPr>
        <w:t xml:space="preserve">и </w:t>
      </w:r>
      <w:r w:rsidRPr="0019394C">
        <w:rPr>
          <w:rFonts w:ascii="Times New Roman" w:hAnsi="Times New Roman"/>
          <w:sz w:val="28"/>
          <w:szCs w:val="28"/>
        </w:rPr>
        <w:t>получател</w:t>
      </w:r>
      <w:r w:rsidRPr="0019394C">
        <w:rPr>
          <w:rFonts w:ascii="Times New Roman" w:hAnsi="Times New Roman"/>
          <w:sz w:val="28"/>
          <w:szCs w:val="28"/>
        </w:rPr>
        <w:t>ем</w:t>
      </w:r>
      <w:r w:rsidRPr="0019394C">
        <w:rPr>
          <w:rFonts w:ascii="Times New Roman" w:hAnsi="Times New Roman"/>
          <w:sz w:val="28"/>
          <w:szCs w:val="28"/>
        </w:rPr>
        <w:t xml:space="preserve"> субсидии</w:t>
      </w:r>
      <w:r w:rsidRPr="00CC2673">
        <w:rPr>
          <w:rFonts w:ascii="Times New Roman" w:hAnsi="Times New Roman"/>
          <w:sz w:val="28"/>
          <w:szCs w:val="28"/>
        </w:rPr>
        <w:t xml:space="preserve"> заключается дополнительное соглашение к соглашению по форме, установленной Министерством финансов Республики Татарстан, в трехдневный срок, исчисляемый в рабочих днях, со дня принятия такого решения.</w:t>
      </w:r>
    </w:p>
    <w:p w:rsidR="00B0602A" w:rsidRPr="0019394C" w:rsidRDefault="00CC2673" w:rsidP="00CC2673">
      <w:pPr>
        <w:widowControl w:val="0"/>
        <w:spacing w:after="0" w:line="240" w:lineRule="auto"/>
        <w:ind w:firstLine="709"/>
        <w:jc w:val="both"/>
        <w:rPr>
          <w:rFonts w:ascii="Times New Roman" w:hAnsi="Times New Roman"/>
          <w:sz w:val="28"/>
          <w:szCs w:val="28"/>
        </w:rPr>
      </w:pPr>
      <w:bookmarkStart w:id="24" w:name="sub_127"/>
      <w:bookmarkEnd w:id="23"/>
      <w:r w:rsidRPr="0019394C">
        <w:rPr>
          <w:rFonts w:ascii="Times New Roman" w:hAnsi="Times New Roman"/>
          <w:sz w:val="28"/>
          <w:szCs w:val="28"/>
        </w:rPr>
        <w:t>22</w:t>
      </w:r>
      <w:r w:rsidRPr="00CC2673">
        <w:rPr>
          <w:rFonts w:ascii="Times New Roman" w:hAnsi="Times New Roman"/>
          <w:sz w:val="28"/>
          <w:szCs w:val="28"/>
        </w:rPr>
        <w:t xml:space="preserve">. </w:t>
      </w:r>
      <w:r w:rsidRPr="0019394C">
        <w:rPr>
          <w:rFonts w:ascii="Times New Roman" w:hAnsi="Times New Roman"/>
          <w:sz w:val="28"/>
          <w:szCs w:val="28"/>
        </w:rPr>
        <w:t>Уполномоченный орган</w:t>
      </w:r>
      <w:r w:rsidRPr="00CC2673">
        <w:rPr>
          <w:rFonts w:ascii="Times New Roman" w:hAnsi="Times New Roman"/>
          <w:sz w:val="28"/>
          <w:szCs w:val="28"/>
        </w:rPr>
        <w:t xml:space="preserve"> осуществляет проверку соблюдения </w:t>
      </w:r>
      <w:r w:rsidRPr="0019394C">
        <w:rPr>
          <w:rFonts w:ascii="Times New Roman" w:hAnsi="Times New Roman"/>
          <w:sz w:val="28"/>
          <w:szCs w:val="28"/>
        </w:rPr>
        <w:t>получател</w:t>
      </w:r>
      <w:r w:rsidRPr="0019394C">
        <w:rPr>
          <w:rFonts w:ascii="Times New Roman" w:hAnsi="Times New Roman"/>
          <w:sz w:val="28"/>
          <w:szCs w:val="28"/>
        </w:rPr>
        <w:t>ем</w:t>
      </w:r>
      <w:r w:rsidRPr="0019394C">
        <w:rPr>
          <w:rFonts w:ascii="Times New Roman" w:hAnsi="Times New Roman"/>
          <w:sz w:val="28"/>
          <w:szCs w:val="28"/>
        </w:rPr>
        <w:t xml:space="preserve"> субсидии</w:t>
      </w:r>
      <w:r w:rsidRPr="0019394C">
        <w:rPr>
          <w:rFonts w:ascii="Times New Roman" w:hAnsi="Times New Roman"/>
          <w:sz w:val="28"/>
          <w:szCs w:val="28"/>
        </w:rPr>
        <w:t xml:space="preserve"> </w:t>
      </w:r>
      <w:r w:rsidRPr="00CC2673">
        <w:rPr>
          <w:rFonts w:ascii="Times New Roman" w:hAnsi="Times New Roman"/>
          <w:sz w:val="28"/>
          <w:szCs w:val="28"/>
        </w:rPr>
        <w:t xml:space="preserve">порядка и условий предоставления гранта, в том числе в части достижения результата предоставления гранта. </w:t>
      </w:r>
    </w:p>
    <w:p w:rsidR="00B0602A" w:rsidRPr="0019394C" w:rsidRDefault="00B0602A" w:rsidP="00CC2673">
      <w:pPr>
        <w:widowControl w:val="0"/>
        <w:spacing w:after="0" w:line="240" w:lineRule="auto"/>
        <w:ind w:firstLine="709"/>
        <w:jc w:val="both"/>
        <w:rPr>
          <w:rFonts w:ascii="Times New Roman" w:hAnsi="Times New Roman"/>
          <w:sz w:val="28"/>
          <w:szCs w:val="28"/>
        </w:rPr>
      </w:pPr>
      <w:r w:rsidRPr="0019394C">
        <w:rPr>
          <w:rFonts w:ascii="Times New Roman" w:hAnsi="Times New Roman"/>
          <w:sz w:val="28"/>
          <w:szCs w:val="28"/>
        </w:rPr>
        <w:t>Мониторинг достижения результатов предоставления субсидии проводится исходя из достижения значений результатов предоставления субсидии, определенных соглашением, и событий, отражающих факт завершения соответствующего мероприятия по получению результата предоставления субсидии (контрольная точка), в порядке и по формам, которые установлены Министерством финансов Российской Федерации.</w:t>
      </w:r>
    </w:p>
    <w:p w:rsidR="00CC2673" w:rsidRPr="00CC2673" w:rsidRDefault="00CC2673" w:rsidP="00CC2673">
      <w:pPr>
        <w:widowControl w:val="0"/>
        <w:spacing w:after="0" w:line="240" w:lineRule="auto"/>
        <w:ind w:firstLine="709"/>
        <w:jc w:val="both"/>
        <w:rPr>
          <w:rFonts w:ascii="Times New Roman" w:hAnsi="Times New Roman"/>
          <w:sz w:val="28"/>
          <w:szCs w:val="28"/>
        </w:rPr>
      </w:pPr>
      <w:r w:rsidRPr="00CC2673">
        <w:rPr>
          <w:rFonts w:ascii="Times New Roman" w:hAnsi="Times New Roman"/>
          <w:sz w:val="28"/>
          <w:szCs w:val="28"/>
        </w:rPr>
        <w:t>Органы государственного финансового контроля осуществляют проверку в соответствии со статьями 268¹ и 269² Бюджетного кодекса Российской Федерации.</w:t>
      </w:r>
    </w:p>
    <w:p w:rsidR="00CC2673" w:rsidRPr="00CC2673" w:rsidRDefault="00CC2673" w:rsidP="00CC2673">
      <w:pPr>
        <w:widowControl w:val="0"/>
        <w:spacing w:after="0" w:line="240" w:lineRule="auto"/>
        <w:ind w:firstLine="709"/>
        <w:jc w:val="both"/>
        <w:rPr>
          <w:rFonts w:ascii="Times New Roman" w:hAnsi="Times New Roman"/>
          <w:strike/>
          <w:sz w:val="28"/>
          <w:szCs w:val="28"/>
        </w:rPr>
      </w:pPr>
      <w:bookmarkStart w:id="25" w:name="sub_128"/>
      <w:bookmarkEnd w:id="24"/>
      <w:r w:rsidRPr="0019394C">
        <w:rPr>
          <w:rFonts w:ascii="Times New Roman" w:hAnsi="Times New Roman"/>
          <w:sz w:val="28"/>
          <w:szCs w:val="28"/>
        </w:rPr>
        <w:t>23</w:t>
      </w:r>
      <w:r w:rsidRPr="00CC2673">
        <w:rPr>
          <w:rFonts w:ascii="Times New Roman" w:hAnsi="Times New Roman"/>
          <w:sz w:val="28"/>
          <w:szCs w:val="28"/>
        </w:rPr>
        <w:t xml:space="preserve">. В случае нарушения </w:t>
      </w:r>
      <w:r w:rsidRPr="0019394C">
        <w:rPr>
          <w:rFonts w:ascii="Times New Roman" w:hAnsi="Times New Roman"/>
          <w:sz w:val="28"/>
          <w:szCs w:val="28"/>
        </w:rPr>
        <w:t>получател</w:t>
      </w:r>
      <w:r w:rsidRPr="0019394C">
        <w:rPr>
          <w:rFonts w:ascii="Times New Roman" w:hAnsi="Times New Roman"/>
          <w:sz w:val="28"/>
          <w:szCs w:val="28"/>
        </w:rPr>
        <w:t>ем</w:t>
      </w:r>
      <w:r w:rsidRPr="0019394C">
        <w:rPr>
          <w:rFonts w:ascii="Times New Roman" w:hAnsi="Times New Roman"/>
          <w:sz w:val="28"/>
          <w:szCs w:val="28"/>
        </w:rPr>
        <w:t xml:space="preserve"> субсидии</w:t>
      </w:r>
      <w:r w:rsidRPr="0019394C">
        <w:rPr>
          <w:rFonts w:ascii="Times New Roman" w:hAnsi="Times New Roman"/>
          <w:sz w:val="28"/>
          <w:szCs w:val="28"/>
        </w:rPr>
        <w:t xml:space="preserve"> </w:t>
      </w:r>
      <w:r w:rsidRPr="00CC2673">
        <w:rPr>
          <w:rFonts w:ascii="Times New Roman" w:hAnsi="Times New Roman"/>
          <w:sz w:val="28"/>
          <w:szCs w:val="28"/>
        </w:rPr>
        <w:t xml:space="preserve">условий и порядка предоставления </w:t>
      </w:r>
      <w:r w:rsidRPr="0019394C">
        <w:rPr>
          <w:rFonts w:ascii="Times New Roman" w:hAnsi="Times New Roman"/>
          <w:sz w:val="28"/>
          <w:szCs w:val="28"/>
        </w:rPr>
        <w:t>субсидии</w:t>
      </w:r>
      <w:r w:rsidRPr="00CC2673">
        <w:rPr>
          <w:rFonts w:ascii="Times New Roman" w:hAnsi="Times New Roman"/>
          <w:sz w:val="28"/>
          <w:szCs w:val="28"/>
        </w:rPr>
        <w:t xml:space="preserve">, выявленных в том числе по фактам проверок, проведенных </w:t>
      </w:r>
      <w:r w:rsidRPr="0019394C">
        <w:rPr>
          <w:rFonts w:ascii="Times New Roman" w:hAnsi="Times New Roman"/>
          <w:sz w:val="28"/>
          <w:szCs w:val="28"/>
        </w:rPr>
        <w:t>уполномоченным органом</w:t>
      </w:r>
      <w:r w:rsidRPr="00CC2673">
        <w:rPr>
          <w:rFonts w:ascii="Times New Roman" w:hAnsi="Times New Roman"/>
          <w:sz w:val="28"/>
          <w:szCs w:val="28"/>
        </w:rPr>
        <w:t xml:space="preserve"> и органами государственного финансового контроля, а также в случае недостижения значений результатов предоставления гранта, указанных в пункте 11 настоящего Порядка, </w:t>
      </w:r>
      <w:r w:rsidRPr="0019394C">
        <w:rPr>
          <w:rFonts w:ascii="Times New Roman" w:hAnsi="Times New Roman"/>
          <w:sz w:val="28"/>
          <w:szCs w:val="28"/>
        </w:rPr>
        <w:t>получатель субсидии</w:t>
      </w:r>
      <w:r w:rsidRPr="0019394C">
        <w:rPr>
          <w:rFonts w:ascii="Times New Roman" w:hAnsi="Times New Roman"/>
          <w:sz w:val="28"/>
          <w:szCs w:val="28"/>
        </w:rPr>
        <w:t xml:space="preserve"> </w:t>
      </w:r>
      <w:r w:rsidRPr="00CC2673">
        <w:rPr>
          <w:rFonts w:ascii="Times New Roman" w:hAnsi="Times New Roman"/>
          <w:sz w:val="28"/>
          <w:szCs w:val="28"/>
        </w:rPr>
        <w:t xml:space="preserve">осуществляет возврат полученных средств в бюджет Республики Татарстан в полном объеме в течение 30 календарных дней с даты получения письменного требования </w:t>
      </w:r>
      <w:r w:rsidRPr="0019394C">
        <w:rPr>
          <w:rFonts w:ascii="Times New Roman" w:hAnsi="Times New Roman"/>
          <w:sz w:val="28"/>
          <w:szCs w:val="28"/>
        </w:rPr>
        <w:t>уполномоченного органа</w:t>
      </w:r>
      <w:r w:rsidRPr="00CC2673">
        <w:rPr>
          <w:rFonts w:ascii="Times New Roman" w:hAnsi="Times New Roman"/>
          <w:sz w:val="28"/>
          <w:szCs w:val="28"/>
        </w:rPr>
        <w:t>.</w:t>
      </w:r>
    </w:p>
    <w:p w:rsidR="00CC2673" w:rsidRPr="00CC2673" w:rsidRDefault="00B0602A" w:rsidP="00CC2673">
      <w:pPr>
        <w:widowControl w:val="0"/>
        <w:spacing w:after="0" w:line="240" w:lineRule="auto"/>
        <w:ind w:firstLine="709"/>
        <w:jc w:val="both"/>
        <w:rPr>
          <w:rFonts w:ascii="Times New Roman" w:hAnsi="Times New Roman"/>
          <w:sz w:val="28"/>
          <w:szCs w:val="28"/>
        </w:rPr>
      </w:pPr>
      <w:bookmarkStart w:id="26" w:name="sub_129"/>
      <w:bookmarkEnd w:id="25"/>
      <w:r w:rsidRPr="0019394C">
        <w:rPr>
          <w:rFonts w:ascii="Times New Roman" w:hAnsi="Times New Roman"/>
          <w:sz w:val="28"/>
          <w:szCs w:val="28"/>
        </w:rPr>
        <w:t>24</w:t>
      </w:r>
      <w:r w:rsidR="00CC2673" w:rsidRPr="00CC2673">
        <w:rPr>
          <w:rFonts w:ascii="Times New Roman" w:hAnsi="Times New Roman"/>
          <w:sz w:val="28"/>
          <w:szCs w:val="28"/>
        </w:rPr>
        <w:t xml:space="preserve">. В случае отказа от добровольного возврата в доход бюджета Республики </w:t>
      </w:r>
      <w:r w:rsidR="00CC2673" w:rsidRPr="00CC2673">
        <w:rPr>
          <w:rFonts w:ascii="Times New Roman" w:hAnsi="Times New Roman"/>
          <w:sz w:val="28"/>
          <w:szCs w:val="28"/>
        </w:rPr>
        <w:lastRenderedPageBreak/>
        <w:t xml:space="preserve">Татарстан средств, указанных в пунктах </w:t>
      </w:r>
      <w:r w:rsidR="00CC2673" w:rsidRPr="0019394C">
        <w:rPr>
          <w:rFonts w:ascii="Times New Roman" w:hAnsi="Times New Roman"/>
          <w:sz w:val="28"/>
          <w:szCs w:val="28"/>
        </w:rPr>
        <w:t>21</w:t>
      </w:r>
      <w:r w:rsidR="00CC2673" w:rsidRPr="00CC2673">
        <w:rPr>
          <w:rFonts w:ascii="Times New Roman" w:hAnsi="Times New Roman"/>
          <w:sz w:val="28"/>
          <w:szCs w:val="28"/>
        </w:rPr>
        <w:t xml:space="preserve"> и </w:t>
      </w:r>
      <w:r w:rsidR="00CC2673" w:rsidRPr="0019394C">
        <w:rPr>
          <w:rFonts w:ascii="Times New Roman" w:hAnsi="Times New Roman"/>
          <w:sz w:val="28"/>
          <w:szCs w:val="28"/>
        </w:rPr>
        <w:t xml:space="preserve">23 </w:t>
      </w:r>
      <w:r w:rsidR="00CC2673" w:rsidRPr="00CC2673">
        <w:rPr>
          <w:rFonts w:ascii="Times New Roman" w:hAnsi="Times New Roman"/>
          <w:sz w:val="28"/>
          <w:szCs w:val="28"/>
        </w:rPr>
        <w:t xml:space="preserve">настоящего Порядка, </w:t>
      </w:r>
      <w:r w:rsidR="00CC2673" w:rsidRPr="0019394C">
        <w:rPr>
          <w:rFonts w:ascii="Times New Roman" w:hAnsi="Times New Roman"/>
          <w:sz w:val="28"/>
          <w:szCs w:val="28"/>
        </w:rPr>
        <w:t>уполномоченный орган</w:t>
      </w:r>
      <w:r w:rsidR="00CC2673" w:rsidRPr="00CC2673">
        <w:rPr>
          <w:rFonts w:ascii="Times New Roman" w:hAnsi="Times New Roman"/>
          <w:sz w:val="28"/>
          <w:szCs w:val="28"/>
        </w:rPr>
        <w:t xml:space="preserve"> принимает меры по их взысканию в принудительном порядке в семидневный срок, исчисляемый в календарных днях, со дня получения отказа </w:t>
      </w:r>
      <w:r w:rsidRPr="0019394C">
        <w:rPr>
          <w:rFonts w:ascii="Times New Roman" w:hAnsi="Times New Roman"/>
          <w:sz w:val="28"/>
          <w:szCs w:val="28"/>
        </w:rPr>
        <w:t>получател</w:t>
      </w:r>
      <w:r w:rsidRPr="0019394C">
        <w:rPr>
          <w:rFonts w:ascii="Times New Roman" w:hAnsi="Times New Roman"/>
          <w:sz w:val="28"/>
          <w:szCs w:val="28"/>
        </w:rPr>
        <w:t xml:space="preserve">я </w:t>
      </w:r>
      <w:r w:rsidRPr="0019394C">
        <w:rPr>
          <w:rFonts w:ascii="Times New Roman" w:hAnsi="Times New Roman"/>
          <w:sz w:val="28"/>
          <w:szCs w:val="28"/>
        </w:rPr>
        <w:t>субсидии</w:t>
      </w:r>
      <w:r w:rsidRPr="0019394C">
        <w:rPr>
          <w:rFonts w:ascii="Times New Roman" w:hAnsi="Times New Roman"/>
          <w:sz w:val="28"/>
          <w:szCs w:val="28"/>
        </w:rPr>
        <w:t xml:space="preserve"> </w:t>
      </w:r>
      <w:r w:rsidR="00CC2673" w:rsidRPr="00CC2673">
        <w:rPr>
          <w:rFonts w:ascii="Times New Roman" w:hAnsi="Times New Roman"/>
          <w:sz w:val="28"/>
          <w:szCs w:val="28"/>
        </w:rPr>
        <w:t xml:space="preserve">в возврате полученных средств в бюджет Республики Татарстан или по истечении срока добровольного возврата полученных </w:t>
      </w:r>
      <w:r w:rsidRPr="0019394C">
        <w:rPr>
          <w:rFonts w:ascii="Times New Roman" w:hAnsi="Times New Roman"/>
          <w:sz w:val="28"/>
          <w:szCs w:val="28"/>
        </w:rPr>
        <w:t>получател</w:t>
      </w:r>
      <w:r w:rsidRPr="0019394C">
        <w:rPr>
          <w:rFonts w:ascii="Times New Roman" w:hAnsi="Times New Roman"/>
          <w:sz w:val="28"/>
          <w:szCs w:val="28"/>
        </w:rPr>
        <w:t>ем</w:t>
      </w:r>
      <w:r w:rsidRPr="0019394C">
        <w:rPr>
          <w:rFonts w:ascii="Times New Roman" w:hAnsi="Times New Roman"/>
          <w:sz w:val="28"/>
          <w:szCs w:val="28"/>
        </w:rPr>
        <w:t xml:space="preserve"> субсидии</w:t>
      </w:r>
      <w:r w:rsidR="00CC2673" w:rsidRPr="00CC2673">
        <w:rPr>
          <w:rFonts w:ascii="Times New Roman" w:hAnsi="Times New Roman"/>
          <w:sz w:val="28"/>
          <w:szCs w:val="28"/>
        </w:rPr>
        <w:t xml:space="preserve"> средств в бюджет Республики Татарстан, указанных в письменном требовании </w:t>
      </w:r>
      <w:r w:rsidRPr="0019394C">
        <w:rPr>
          <w:rFonts w:ascii="Times New Roman" w:hAnsi="Times New Roman"/>
          <w:sz w:val="28"/>
          <w:szCs w:val="28"/>
        </w:rPr>
        <w:t>уполномоченного органа</w:t>
      </w:r>
      <w:r w:rsidR="00CC2673" w:rsidRPr="00CC2673">
        <w:rPr>
          <w:rFonts w:ascii="Times New Roman" w:hAnsi="Times New Roman"/>
          <w:sz w:val="28"/>
          <w:szCs w:val="28"/>
        </w:rPr>
        <w:t>, в соответствии с законодательством Российской Федерации.</w:t>
      </w:r>
    </w:p>
    <w:bookmarkEnd w:id="26"/>
    <w:p w:rsidR="00CC2673" w:rsidRPr="00CC2673" w:rsidRDefault="00B0602A" w:rsidP="00CC2673">
      <w:pPr>
        <w:widowControl w:val="0"/>
        <w:spacing w:after="0" w:line="240" w:lineRule="auto"/>
        <w:ind w:firstLine="709"/>
        <w:jc w:val="both"/>
        <w:rPr>
          <w:rFonts w:ascii="Times New Roman" w:hAnsi="Times New Roman"/>
          <w:sz w:val="28"/>
          <w:szCs w:val="28"/>
        </w:rPr>
      </w:pPr>
      <w:r w:rsidRPr="0019394C">
        <w:rPr>
          <w:rFonts w:ascii="Times New Roman" w:hAnsi="Times New Roman"/>
          <w:sz w:val="28"/>
          <w:szCs w:val="28"/>
        </w:rPr>
        <w:t>25</w:t>
      </w:r>
      <w:r w:rsidR="00CC2673" w:rsidRPr="00CC2673">
        <w:rPr>
          <w:rFonts w:ascii="Times New Roman" w:hAnsi="Times New Roman"/>
          <w:sz w:val="28"/>
          <w:szCs w:val="28"/>
        </w:rPr>
        <w:t xml:space="preserve">. Контроль за эффективным использованием </w:t>
      </w:r>
      <w:r w:rsidRPr="0019394C">
        <w:rPr>
          <w:rFonts w:ascii="Times New Roman" w:hAnsi="Times New Roman"/>
          <w:sz w:val="28"/>
          <w:szCs w:val="28"/>
        </w:rPr>
        <w:t>субсидии</w:t>
      </w:r>
      <w:r w:rsidR="00CC2673" w:rsidRPr="00CC2673">
        <w:rPr>
          <w:rFonts w:ascii="Times New Roman" w:hAnsi="Times New Roman"/>
          <w:sz w:val="28"/>
          <w:szCs w:val="28"/>
        </w:rPr>
        <w:t xml:space="preserve">, соблюдением условий и порядка его предоставления осуществляется </w:t>
      </w:r>
      <w:r w:rsidRPr="0019394C">
        <w:rPr>
          <w:rFonts w:ascii="Times New Roman" w:hAnsi="Times New Roman"/>
          <w:sz w:val="28"/>
          <w:szCs w:val="28"/>
        </w:rPr>
        <w:t>уполномоченным органом</w:t>
      </w:r>
      <w:r w:rsidR="00CC2673" w:rsidRPr="00CC2673">
        <w:rPr>
          <w:rFonts w:ascii="Times New Roman" w:hAnsi="Times New Roman"/>
          <w:sz w:val="28"/>
          <w:szCs w:val="28"/>
        </w:rPr>
        <w:t>.</w:t>
      </w:r>
    </w:p>
    <w:p w:rsidR="003F2224" w:rsidRPr="0019394C" w:rsidRDefault="003F2224" w:rsidP="00242E55">
      <w:pPr>
        <w:spacing w:after="0" w:line="240" w:lineRule="auto"/>
        <w:ind w:firstLine="709"/>
        <w:jc w:val="both"/>
        <w:rPr>
          <w:rFonts w:ascii="Times New Roman" w:eastAsia="Times New Roman" w:hAnsi="Times New Roman"/>
          <w:bCs/>
          <w:color w:val="000000"/>
          <w:sz w:val="28"/>
          <w:szCs w:val="28"/>
          <w:lang w:eastAsia="ru-RU"/>
        </w:rPr>
      </w:pPr>
    </w:p>
    <w:p w:rsidR="00CC2673" w:rsidRPr="0019394C" w:rsidRDefault="00CC2673" w:rsidP="00242E55">
      <w:pPr>
        <w:spacing w:after="0" w:line="240" w:lineRule="auto"/>
        <w:ind w:firstLine="709"/>
        <w:jc w:val="both"/>
        <w:rPr>
          <w:rFonts w:ascii="Times New Roman" w:eastAsia="Times New Roman" w:hAnsi="Times New Roman"/>
          <w:bCs/>
          <w:color w:val="000000"/>
          <w:sz w:val="28"/>
          <w:szCs w:val="28"/>
          <w:lang w:eastAsia="ru-RU"/>
        </w:rPr>
        <w:sectPr w:rsidR="00CC2673" w:rsidRPr="0019394C" w:rsidSect="00D9372E">
          <w:pgSz w:w="11906" w:h="16838"/>
          <w:pgMar w:top="1134" w:right="567" w:bottom="1134" w:left="1134" w:header="680" w:footer="680" w:gutter="0"/>
          <w:pgNumType w:start="1"/>
          <w:cols w:space="708"/>
          <w:titlePg/>
          <w:docGrid w:linePitch="360"/>
        </w:sectPr>
      </w:pPr>
    </w:p>
    <w:p w:rsidR="0042511E" w:rsidRPr="0019394C" w:rsidRDefault="00840D75" w:rsidP="00242E55">
      <w:pPr>
        <w:spacing w:after="0" w:line="240" w:lineRule="auto"/>
        <w:ind w:left="5529"/>
        <w:jc w:val="both"/>
        <w:rPr>
          <w:rFonts w:ascii="Times New Roman" w:eastAsia="Times New Roman" w:hAnsi="Times New Roman"/>
          <w:bCs/>
          <w:color w:val="000000"/>
          <w:sz w:val="28"/>
          <w:szCs w:val="28"/>
          <w:lang w:eastAsia="ru-RU"/>
        </w:rPr>
      </w:pPr>
      <w:r w:rsidRPr="0019394C">
        <w:rPr>
          <w:rFonts w:ascii="Times New Roman" w:eastAsia="Times New Roman" w:hAnsi="Times New Roman"/>
          <w:bCs/>
          <w:color w:val="000000"/>
          <w:sz w:val="28"/>
          <w:szCs w:val="28"/>
          <w:lang w:eastAsia="ru-RU"/>
        </w:rPr>
        <w:lastRenderedPageBreak/>
        <w:t>Приложение</w:t>
      </w:r>
    </w:p>
    <w:p w:rsidR="008F048E" w:rsidRPr="0019394C" w:rsidRDefault="00D4143E" w:rsidP="00242E55">
      <w:pPr>
        <w:spacing w:after="0" w:line="240" w:lineRule="auto"/>
        <w:ind w:left="5529"/>
        <w:jc w:val="both"/>
        <w:rPr>
          <w:rFonts w:ascii="Times New Roman" w:eastAsia="Times New Roman" w:hAnsi="Times New Roman"/>
          <w:bCs/>
          <w:color w:val="000000"/>
          <w:sz w:val="28"/>
          <w:szCs w:val="28"/>
          <w:lang w:eastAsia="ru-RU"/>
        </w:rPr>
      </w:pPr>
      <w:r w:rsidRPr="0019394C">
        <w:rPr>
          <w:rFonts w:ascii="Times New Roman" w:eastAsia="Times New Roman" w:hAnsi="Times New Roman"/>
          <w:bCs/>
          <w:color w:val="000000"/>
          <w:sz w:val="28"/>
          <w:szCs w:val="28"/>
          <w:lang w:eastAsia="ru-RU"/>
        </w:rPr>
        <w:t xml:space="preserve">к Порядку </w:t>
      </w:r>
      <w:r w:rsidR="005A6D84" w:rsidRPr="0019394C">
        <w:rPr>
          <w:rFonts w:ascii="Times New Roman" w:eastAsia="Times New Roman" w:hAnsi="Times New Roman"/>
          <w:bCs/>
          <w:color w:val="000000"/>
          <w:sz w:val="28"/>
          <w:szCs w:val="28"/>
          <w:lang w:eastAsia="ru-RU"/>
        </w:rPr>
        <w:t xml:space="preserve">предоставления субсидии из бюджета Республики Татарстан </w:t>
      </w:r>
      <w:r w:rsidR="00A53251" w:rsidRPr="0019394C">
        <w:rPr>
          <w:rFonts w:ascii="Times New Roman" w:hAnsi="Times New Roman"/>
          <w:color w:val="000000"/>
          <w:sz w:val="28"/>
          <w:szCs w:val="28"/>
        </w:rPr>
        <w:t>некоммерческим организациям</w:t>
      </w:r>
      <w:r w:rsidR="00D337B7" w:rsidRPr="0019394C">
        <w:rPr>
          <w:rFonts w:ascii="Times New Roman" w:hAnsi="Times New Roman"/>
          <w:color w:val="000000"/>
          <w:sz w:val="28"/>
          <w:szCs w:val="28"/>
        </w:rPr>
        <w:t xml:space="preserve"> </w:t>
      </w:r>
      <w:r w:rsidR="00D337B7" w:rsidRPr="0019394C">
        <w:rPr>
          <w:rFonts w:ascii="Times New Roman" w:hAnsi="Times New Roman"/>
          <w:color w:val="000000"/>
          <w:sz w:val="28"/>
          <w:szCs w:val="28"/>
        </w:rPr>
        <w:t xml:space="preserve">(за исключением государственных и муниципальных учреждений) </w:t>
      </w:r>
      <w:r w:rsidR="00CC6413" w:rsidRPr="0019394C">
        <w:rPr>
          <w:rFonts w:ascii="Times New Roman" w:hAnsi="Times New Roman"/>
          <w:color w:val="000000"/>
          <w:sz w:val="28"/>
          <w:szCs w:val="28"/>
        </w:rPr>
        <w:t>на финансовое обеспечение расходов по созданию и поддержке инструментов университетского венчурного строительства (университетская «</w:t>
      </w:r>
      <w:proofErr w:type="spellStart"/>
      <w:r w:rsidR="00CC6413" w:rsidRPr="0019394C">
        <w:rPr>
          <w:rFonts w:ascii="Times New Roman" w:hAnsi="Times New Roman"/>
          <w:color w:val="000000"/>
          <w:sz w:val="28"/>
          <w:szCs w:val="28"/>
        </w:rPr>
        <w:t>стартап</w:t>
      </w:r>
      <w:proofErr w:type="spellEnd"/>
      <w:r w:rsidR="00CC6413" w:rsidRPr="0019394C">
        <w:rPr>
          <w:rFonts w:ascii="Times New Roman" w:hAnsi="Times New Roman"/>
          <w:color w:val="000000"/>
          <w:sz w:val="28"/>
          <w:szCs w:val="28"/>
        </w:rPr>
        <w:t xml:space="preserve">-студия») </w:t>
      </w:r>
    </w:p>
    <w:p w:rsidR="00D4143E" w:rsidRPr="0019394C" w:rsidRDefault="008F048E" w:rsidP="00D9372E">
      <w:pPr>
        <w:spacing w:after="0" w:line="240" w:lineRule="auto"/>
        <w:ind w:firstLine="5954"/>
        <w:jc w:val="both"/>
        <w:rPr>
          <w:rFonts w:ascii="Times New Roman" w:hAnsi="Times New Roman"/>
          <w:bCs/>
          <w:sz w:val="28"/>
          <w:szCs w:val="28"/>
        </w:rPr>
      </w:pPr>
      <w:r w:rsidRPr="0019394C">
        <w:rPr>
          <w:rFonts w:ascii="Times New Roman" w:hAnsi="Times New Roman"/>
          <w:bCs/>
          <w:sz w:val="28"/>
          <w:szCs w:val="28"/>
        </w:rPr>
        <w:t xml:space="preserve">                       </w:t>
      </w:r>
      <w:r w:rsidR="00D4143E" w:rsidRPr="0019394C">
        <w:rPr>
          <w:rFonts w:ascii="Times New Roman" w:hAnsi="Times New Roman"/>
          <w:bCs/>
          <w:sz w:val="28"/>
          <w:szCs w:val="28"/>
        </w:rPr>
        <w:t>Форма</w:t>
      </w:r>
    </w:p>
    <w:p w:rsidR="00D9372E" w:rsidRPr="0019394C" w:rsidRDefault="00D9372E" w:rsidP="00D9372E">
      <w:pPr>
        <w:spacing w:after="0" w:line="240" w:lineRule="auto"/>
        <w:ind w:firstLine="5954"/>
        <w:jc w:val="both"/>
        <w:rPr>
          <w:rFonts w:ascii="Times New Roman" w:hAnsi="Times New Roman"/>
          <w:bCs/>
          <w:sz w:val="28"/>
          <w:szCs w:val="28"/>
        </w:rPr>
      </w:pPr>
    </w:p>
    <w:p w:rsidR="00D4143E" w:rsidRPr="0019394C" w:rsidRDefault="00D4143E" w:rsidP="00242E55">
      <w:pPr>
        <w:spacing w:after="0" w:line="240" w:lineRule="auto"/>
        <w:jc w:val="both"/>
        <w:rPr>
          <w:rFonts w:ascii="Times New Roman" w:hAnsi="Times New Roman"/>
          <w:color w:val="000000"/>
          <w:sz w:val="28"/>
          <w:szCs w:val="28"/>
        </w:rPr>
      </w:pPr>
      <w:r w:rsidRPr="0019394C">
        <w:rPr>
          <w:rFonts w:ascii="Times New Roman" w:hAnsi="Times New Roman"/>
          <w:color w:val="000000"/>
          <w:sz w:val="28"/>
          <w:szCs w:val="28"/>
        </w:rPr>
        <w:t>Регистрационный номер:</w:t>
      </w:r>
    </w:p>
    <w:p w:rsidR="00D4143E" w:rsidRPr="0019394C" w:rsidRDefault="00D4143E" w:rsidP="00242E55">
      <w:pPr>
        <w:spacing w:after="0" w:line="240" w:lineRule="auto"/>
        <w:jc w:val="both"/>
        <w:rPr>
          <w:rFonts w:ascii="Times New Roman" w:hAnsi="Times New Roman"/>
          <w:color w:val="000000"/>
          <w:sz w:val="28"/>
          <w:szCs w:val="28"/>
        </w:rPr>
      </w:pPr>
      <w:r w:rsidRPr="0019394C">
        <w:rPr>
          <w:rFonts w:ascii="Times New Roman" w:hAnsi="Times New Roman"/>
          <w:color w:val="000000"/>
          <w:sz w:val="28"/>
          <w:szCs w:val="28"/>
        </w:rPr>
        <w:t>Дата регистрации заявки:</w:t>
      </w:r>
    </w:p>
    <w:p w:rsidR="003F2224" w:rsidRPr="0019394C" w:rsidRDefault="003F2224" w:rsidP="00242E55">
      <w:pPr>
        <w:spacing w:after="0" w:line="240" w:lineRule="auto"/>
        <w:jc w:val="both"/>
        <w:rPr>
          <w:rFonts w:ascii="Times New Roman" w:hAnsi="Times New Roman"/>
          <w:color w:val="000000"/>
          <w:sz w:val="28"/>
          <w:szCs w:val="28"/>
        </w:rPr>
      </w:pPr>
    </w:p>
    <w:p w:rsidR="003F2224" w:rsidRPr="0019394C" w:rsidRDefault="00D4143E" w:rsidP="00242E55">
      <w:pPr>
        <w:spacing w:after="0" w:line="240" w:lineRule="auto"/>
        <w:jc w:val="center"/>
        <w:rPr>
          <w:rFonts w:ascii="Times New Roman" w:hAnsi="Times New Roman"/>
          <w:bCs/>
          <w:sz w:val="28"/>
          <w:szCs w:val="28"/>
        </w:rPr>
      </w:pPr>
      <w:r w:rsidRPr="0019394C">
        <w:rPr>
          <w:rFonts w:ascii="Times New Roman" w:hAnsi="Times New Roman"/>
          <w:bCs/>
          <w:sz w:val="28"/>
          <w:szCs w:val="28"/>
        </w:rPr>
        <w:t>Заявка</w:t>
      </w:r>
      <w:r w:rsidRPr="0019394C">
        <w:rPr>
          <w:rFonts w:ascii="Times New Roman" w:hAnsi="Times New Roman"/>
          <w:bCs/>
          <w:sz w:val="28"/>
          <w:szCs w:val="28"/>
        </w:rPr>
        <w:br/>
      </w:r>
      <w:r w:rsidR="008D3497" w:rsidRPr="0019394C">
        <w:rPr>
          <w:rFonts w:ascii="Times New Roman" w:hAnsi="Times New Roman"/>
          <w:bCs/>
          <w:sz w:val="28"/>
          <w:szCs w:val="28"/>
        </w:rPr>
        <w:t xml:space="preserve">на участие в отборе на предоставление </w:t>
      </w:r>
      <w:r w:rsidR="005A6D84" w:rsidRPr="0019394C">
        <w:rPr>
          <w:rFonts w:ascii="Times New Roman" w:hAnsi="Times New Roman"/>
          <w:bCs/>
          <w:sz w:val="28"/>
          <w:szCs w:val="28"/>
        </w:rPr>
        <w:t xml:space="preserve">субсидии из бюджета Республики Татарстан </w:t>
      </w:r>
      <w:r w:rsidR="00A53251" w:rsidRPr="0019394C">
        <w:rPr>
          <w:rFonts w:ascii="Times New Roman" w:hAnsi="Times New Roman"/>
          <w:color w:val="000000"/>
          <w:sz w:val="28"/>
          <w:szCs w:val="28"/>
        </w:rPr>
        <w:t>некоммерческим организациям</w:t>
      </w:r>
      <w:r w:rsidR="00B0602A" w:rsidRPr="0019394C">
        <w:rPr>
          <w:rFonts w:ascii="Times New Roman" w:hAnsi="Times New Roman"/>
          <w:color w:val="000000"/>
          <w:sz w:val="28"/>
          <w:szCs w:val="28"/>
        </w:rPr>
        <w:t>(за исключением государственных и муниципальных учреждений)</w:t>
      </w:r>
      <w:r w:rsidR="005A6D84" w:rsidRPr="0019394C">
        <w:rPr>
          <w:rFonts w:ascii="Times New Roman" w:hAnsi="Times New Roman"/>
          <w:bCs/>
          <w:sz w:val="28"/>
          <w:szCs w:val="28"/>
        </w:rPr>
        <w:t xml:space="preserve"> </w:t>
      </w:r>
      <w:r w:rsidR="00CC6413" w:rsidRPr="0019394C">
        <w:rPr>
          <w:rFonts w:ascii="Times New Roman" w:hAnsi="Times New Roman"/>
          <w:color w:val="000000"/>
          <w:sz w:val="28"/>
          <w:szCs w:val="28"/>
        </w:rPr>
        <w:t>на финансовое обеспечение расходов по созданию и поддержке инструментов университетского венчурного строительства (университетская «</w:t>
      </w:r>
      <w:proofErr w:type="spellStart"/>
      <w:r w:rsidR="00CC6413" w:rsidRPr="0019394C">
        <w:rPr>
          <w:rFonts w:ascii="Times New Roman" w:hAnsi="Times New Roman"/>
          <w:color w:val="000000"/>
          <w:sz w:val="28"/>
          <w:szCs w:val="28"/>
        </w:rPr>
        <w:t>стартап</w:t>
      </w:r>
      <w:proofErr w:type="spellEnd"/>
      <w:r w:rsidR="00CC6413" w:rsidRPr="0019394C">
        <w:rPr>
          <w:rFonts w:ascii="Times New Roman" w:hAnsi="Times New Roman"/>
          <w:color w:val="000000"/>
          <w:sz w:val="28"/>
          <w:szCs w:val="28"/>
        </w:rPr>
        <w:t xml:space="preserve">-студия») </w:t>
      </w:r>
    </w:p>
    <w:p w:rsidR="005A6D84" w:rsidRPr="0019394C" w:rsidRDefault="005A6D84" w:rsidP="00242E55">
      <w:pPr>
        <w:spacing w:after="0" w:line="240" w:lineRule="auto"/>
        <w:jc w:val="center"/>
        <w:rPr>
          <w:rFonts w:ascii="Times New Roman" w:hAnsi="Times New Roman"/>
          <w:b/>
          <w:bCs/>
          <w:sz w:val="28"/>
          <w:szCs w:val="28"/>
        </w:rPr>
      </w:pPr>
    </w:p>
    <w:tbl>
      <w:tblPr>
        <w:tblW w:w="10206" w:type="dxa"/>
        <w:tblInd w:w="-5" w:type="dxa"/>
        <w:tblBorders>
          <w:top w:val="single" w:sz="4" w:space="0" w:color="auto"/>
          <w:left w:val="single" w:sz="4" w:space="0" w:color="auto"/>
          <w:bottom w:val="single" w:sz="4" w:space="0" w:color="auto"/>
          <w:right w:val="single" w:sz="4" w:space="0" w:color="auto"/>
        </w:tblBorders>
        <w:tblLayout w:type="fixed"/>
        <w:tblCellMar>
          <w:top w:w="28" w:type="dxa"/>
          <w:bottom w:w="28" w:type="dxa"/>
        </w:tblCellMar>
        <w:tblLook w:val="0000" w:firstRow="0" w:lastRow="0" w:firstColumn="0" w:lastColumn="0" w:noHBand="0" w:noVBand="0"/>
      </w:tblPr>
      <w:tblGrid>
        <w:gridCol w:w="3067"/>
        <w:gridCol w:w="3455"/>
        <w:gridCol w:w="3684"/>
      </w:tblGrid>
      <w:tr w:rsidR="00D4143E" w:rsidRPr="0019394C" w:rsidTr="00D2757A">
        <w:trPr>
          <w:trHeight w:val="20"/>
        </w:trPr>
        <w:tc>
          <w:tcPr>
            <w:tcW w:w="3067" w:type="dxa"/>
            <w:tcBorders>
              <w:top w:val="single" w:sz="4" w:space="0" w:color="auto"/>
              <w:bottom w:val="single" w:sz="4" w:space="0" w:color="auto"/>
              <w:right w:val="single" w:sz="4" w:space="0" w:color="auto"/>
            </w:tcBorders>
          </w:tcPr>
          <w:p w:rsidR="009A5472" w:rsidRPr="0019394C" w:rsidRDefault="009A5472" w:rsidP="00242E55">
            <w:pPr>
              <w:spacing w:after="0" w:line="240" w:lineRule="auto"/>
              <w:jc w:val="center"/>
              <w:rPr>
                <w:rFonts w:ascii="Times New Roman" w:hAnsi="Times New Roman"/>
                <w:sz w:val="28"/>
                <w:szCs w:val="28"/>
              </w:rPr>
            </w:pPr>
            <w:r w:rsidRPr="0019394C">
              <w:rPr>
                <w:rFonts w:ascii="Times New Roman" w:hAnsi="Times New Roman"/>
                <w:sz w:val="28"/>
                <w:szCs w:val="28"/>
              </w:rPr>
              <w:t>Наименование</w:t>
            </w:r>
          </w:p>
          <w:p w:rsidR="00A53251" w:rsidRPr="0019394C" w:rsidRDefault="00A53251" w:rsidP="00242E55">
            <w:pPr>
              <w:spacing w:after="0" w:line="240" w:lineRule="auto"/>
              <w:jc w:val="center"/>
              <w:rPr>
                <w:rFonts w:ascii="Times New Roman" w:hAnsi="Times New Roman"/>
                <w:sz w:val="28"/>
                <w:szCs w:val="28"/>
              </w:rPr>
            </w:pPr>
            <w:r w:rsidRPr="0019394C">
              <w:rPr>
                <w:rFonts w:ascii="Times New Roman" w:hAnsi="Times New Roman"/>
                <w:sz w:val="28"/>
                <w:szCs w:val="28"/>
              </w:rPr>
              <w:t xml:space="preserve">некоммерческой </w:t>
            </w:r>
          </w:p>
          <w:p w:rsidR="00D4143E" w:rsidRPr="0019394C" w:rsidRDefault="00A53251" w:rsidP="00242E55">
            <w:pPr>
              <w:spacing w:after="0" w:line="240" w:lineRule="auto"/>
              <w:jc w:val="center"/>
              <w:rPr>
                <w:rFonts w:ascii="Times New Roman" w:hAnsi="Times New Roman"/>
                <w:sz w:val="28"/>
                <w:szCs w:val="28"/>
              </w:rPr>
            </w:pPr>
            <w:r w:rsidRPr="0019394C">
              <w:rPr>
                <w:rFonts w:ascii="Times New Roman" w:hAnsi="Times New Roman"/>
                <w:sz w:val="28"/>
                <w:szCs w:val="28"/>
              </w:rPr>
              <w:t>организации</w:t>
            </w:r>
          </w:p>
        </w:tc>
        <w:tc>
          <w:tcPr>
            <w:tcW w:w="3455" w:type="dxa"/>
            <w:tcBorders>
              <w:top w:val="single" w:sz="4" w:space="0" w:color="auto"/>
              <w:left w:val="single" w:sz="4" w:space="0" w:color="auto"/>
              <w:bottom w:val="single" w:sz="4" w:space="0" w:color="auto"/>
              <w:right w:val="single" w:sz="4" w:space="0" w:color="auto"/>
            </w:tcBorders>
          </w:tcPr>
          <w:p w:rsidR="00D4143E" w:rsidRPr="0019394C" w:rsidRDefault="00D4143E" w:rsidP="00242E55">
            <w:pPr>
              <w:spacing w:after="0" w:line="240" w:lineRule="auto"/>
              <w:jc w:val="center"/>
              <w:rPr>
                <w:rFonts w:ascii="Times New Roman" w:hAnsi="Times New Roman"/>
                <w:sz w:val="28"/>
                <w:szCs w:val="28"/>
              </w:rPr>
            </w:pPr>
            <w:r w:rsidRPr="0019394C">
              <w:rPr>
                <w:rFonts w:ascii="Times New Roman" w:hAnsi="Times New Roman"/>
                <w:sz w:val="28"/>
                <w:szCs w:val="28"/>
              </w:rPr>
              <w:t>Фам</w:t>
            </w:r>
            <w:r w:rsidR="003F2224" w:rsidRPr="0019394C">
              <w:rPr>
                <w:rFonts w:ascii="Times New Roman" w:hAnsi="Times New Roman"/>
                <w:sz w:val="28"/>
                <w:szCs w:val="28"/>
              </w:rPr>
              <w:t>илия, имя, отчество (последнее –</w:t>
            </w:r>
            <w:r w:rsidRPr="0019394C">
              <w:rPr>
                <w:rFonts w:ascii="Times New Roman" w:hAnsi="Times New Roman"/>
                <w:sz w:val="28"/>
                <w:szCs w:val="28"/>
              </w:rPr>
              <w:t xml:space="preserve"> при наличии) руководителя</w:t>
            </w:r>
          </w:p>
        </w:tc>
        <w:tc>
          <w:tcPr>
            <w:tcW w:w="3684" w:type="dxa"/>
            <w:tcBorders>
              <w:top w:val="single" w:sz="4" w:space="0" w:color="auto"/>
              <w:left w:val="single" w:sz="4" w:space="0" w:color="auto"/>
              <w:bottom w:val="single" w:sz="4" w:space="0" w:color="auto"/>
            </w:tcBorders>
          </w:tcPr>
          <w:p w:rsidR="00D4143E" w:rsidRPr="0019394C" w:rsidRDefault="00D4143E" w:rsidP="00242E55">
            <w:pPr>
              <w:spacing w:after="0" w:line="240" w:lineRule="auto"/>
              <w:jc w:val="center"/>
              <w:rPr>
                <w:rFonts w:ascii="Times New Roman" w:hAnsi="Times New Roman"/>
                <w:sz w:val="28"/>
                <w:szCs w:val="28"/>
              </w:rPr>
            </w:pPr>
            <w:r w:rsidRPr="0019394C">
              <w:rPr>
                <w:rFonts w:ascii="Times New Roman" w:hAnsi="Times New Roman"/>
                <w:sz w:val="28"/>
                <w:szCs w:val="28"/>
              </w:rPr>
              <w:t xml:space="preserve">Место нахождения </w:t>
            </w:r>
            <w:r w:rsidR="00A53251" w:rsidRPr="0019394C">
              <w:rPr>
                <w:rFonts w:ascii="Times New Roman" w:hAnsi="Times New Roman"/>
                <w:sz w:val="28"/>
                <w:szCs w:val="28"/>
              </w:rPr>
              <w:t>некоммерческой организации</w:t>
            </w:r>
            <w:r w:rsidRPr="0019394C">
              <w:rPr>
                <w:rFonts w:ascii="Times New Roman" w:hAnsi="Times New Roman"/>
                <w:sz w:val="28"/>
                <w:szCs w:val="28"/>
              </w:rPr>
              <w:t>, телефон, электронный адрес</w:t>
            </w:r>
          </w:p>
        </w:tc>
      </w:tr>
      <w:tr w:rsidR="00D4143E" w:rsidRPr="0019394C" w:rsidTr="00D2757A">
        <w:trPr>
          <w:trHeight w:val="20"/>
        </w:trPr>
        <w:tc>
          <w:tcPr>
            <w:tcW w:w="3067" w:type="dxa"/>
            <w:tcBorders>
              <w:top w:val="single" w:sz="4" w:space="0" w:color="auto"/>
              <w:bottom w:val="single" w:sz="4" w:space="0" w:color="auto"/>
              <w:right w:val="single" w:sz="4" w:space="0" w:color="auto"/>
            </w:tcBorders>
          </w:tcPr>
          <w:p w:rsidR="00D4143E" w:rsidRPr="0019394C" w:rsidRDefault="00D4143E" w:rsidP="00242E55">
            <w:pPr>
              <w:spacing w:after="0" w:line="240" w:lineRule="auto"/>
              <w:jc w:val="center"/>
              <w:rPr>
                <w:rFonts w:ascii="Times New Roman" w:hAnsi="Times New Roman"/>
                <w:sz w:val="28"/>
                <w:szCs w:val="28"/>
              </w:rPr>
            </w:pPr>
            <w:r w:rsidRPr="0019394C">
              <w:rPr>
                <w:rFonts w:ascii="Times New Roman" w:hAnsi="Times New Roman"/>
                <w:sz w:val="28"/>
                <w:szCs w:val="28"/>
              </w:rPr>
              <w:t>1</w:t>
            </w:r>
          </w:p>
        </w:tc>
        <w:tc>
          <w:tcPr>
            <w:tcW w:w="3455" w:type="dxa"/>
            <w:tcBorders>
              <w:top w:val="single" w:sz="4" w:space="0" w:color="auto"/>
              <w:left w:val="single" w:sz="4" w:space="0" w:color="auto"/>
              <w:bottom w:val="single" w:sz="4" w:space="0" w:color="auto"/>
              <w:right w:val="single" w:sz="4" w:space="0" w:color="auto"/>
            </w:tcBorders>
          </w:tcPr>
          <w:p w:rsidR="00D4143E" w:rsidRPr="0019394C" w:rsidRDefault="00D4143E" w:rsidP="00242E55">
            <w:pPr>
              <w:spacing w:after="0" w:line="240" w:lineRule="auto"/>
              <w:jc w:val="center"/>
              <w:rPr>
                <w:rFonts w:ascii="Times New Roman" w:hAnsi="Times New Roman"/>
                <w:sz w:val="28"/>
                <w:szCs w:val="28"/>
              </w:rPr>
            </w:pPr>
            <w:r w:rsidRPr="0019394C">
              <w:rPr>
                <w:rFonts w:ascii="Times New Roman" w:hAnsi="Times New Roman"/>
                <w:sz w:val="28"/>
                <w:szCs w:val="28"/>
              </w:rPr>
              <w:t>2</w:t>
            </w:r>
          </w:p>
        </w:tc>
        <w:tc>
          <w:tcPr>
            <w:tcW w:w="3684" w:type="dxa"/>
            <w:tcBorders>
              <w:top w:val="single" w:sz="4" w:space="0" w:color="auto"/>
              <w:left w:val="single" w:sz="4" w:space="0" w:color="auto"/>
              <w:bottom w:val="single" w:sz="4" w:space="0" w:color="auto"/>
            </w:tcBorders>
          </w:tcPr>
          <w:p w:rsidR="00D4143E" w:rsidRPr="0019394C" w:rsidRDefault="00D4143E" w:rsidP="00242E55">
            <w:pPr>
              <w:spacing w:after="0" w:line="240" w:lineRule="auto"/>
              <w:jc w:val="center"/>
              <w:rPr>
                <w:rFonts w:ascii="Times New Roman" w:hAnsi="Times New Roman"/>
                <w:sz w:val="28"/>
                <w:szCs w:val="28"/>
              </w:rPr>
            </w:pPr>
            <w:r w:rsidRPr="0019394C">
              <w:rPr>
                <w:rFonts w:ascii="Times New Roman" w:hAnsi="Times New Roman"/>
                <w:sz w:val="28"/>
                <w:szCs w:val="28"/>
              </w:rPr>
              <w:t>3</w:t>
            </w:r>
          </w:p>
        </w:tc>
      </w:tr>
      <w:tr w:rsidR="00D4143E" w:rsidRPr="0019394C" w:rsidTr="00D2757A">
        <w:trPr>
          <w:trHeight w:val="20"/>
        </w:trPr>
        <w:tc>
          <w:tcPr>
            <w:tcW w:w="3067" w:type="dxa"/>
            <w:tcBorders>
              <w:top w:val="single" w:sz="4" w:space="0" w:color="auto"/>
              <w:bottom w:val="single" w:sz="4" w:space="0" w:color="auto"/>
              <w:right w:val="single" w:sz="4" w:space="0" w:color="auto"/>
            </w:tcBorders>
          </w:tcPr>
          <w:p w:rsidR="00D4143E" w:rsidRPr="0019394C" w:rsidRDefault="00D4143E" w:rsidP="00242E55">
            <w:pPr>
              <w:spacing w:after="0" w:line="240" w:lineRule="auto"/>
              <w:jc w:val="center"/>
              <w:rPr>
                <w:rFonts w:ascii="Times New Roman" w:hAnsi="Times New Roman"/>
                <w:sz w:val="28"/>
                <w:szCs w:val="28"/>
              </w:rPr>
            </w:pPr>
          </w:p>
        </w:tc>
        <w:tc>
          <w:tcPr>
            <w:tcW w:w="3455" w:type="dxa"/>
            <w:tcBorders>
              <w:top w:val="single" w:sz="4" w:space="0" w:color="auto"/>
              <w:left w:val="single" w:sz="4" w:space="0" w:color="auto"/>
              <w:bottom w:val="single" w:sz="4" w:space="0" w:color="auto"/>
              <w:right w:val="single" w:sz="4" w:space="0" w:color="auto"/>
            </w:tcBorders>
          </w:tcPr>
          <w:p w:rsidR="00D4143E" w:rsidRPr="0019394C" w:rsidRDefault="00D4143E" w:rsidP="00242E55">
            <w:pPr>
              <w:spacing w:after="0" w:line="240" w:lineRule="auto"/>
              <w:jc w:val="center"/>
              <w:rPr>
                <w:rFonts w:ascii="Times New Roman" w:hAnsi="Times New Roman"/>
                <w:sz w:val="28"/>
                <w:szCs w:val="28"/>
              </w:rPr>
            </w:pPr>
          </w:p>
        </w:tc>
        <w:tc>
          <w:tcPr>
            <w:tcW w:w="3684" w:type="dxa"/>
            <w:tcBorders>
              <w:top w:val="single" w:sz="4" w:space="0" w:color="auto"/>
              <w:left w:val="single" w:sz="4" w:space="0" w:color="auto"/>
              <w:bottom w:val="single" w:sz="4" w:space="0" w:color="auto"/>
            </w:tcBorders>
          </w:tcPr>
          <w:p w:rsidR="00D4143E" w:rsidRPr="0019394C" w:rsidRDefault="00D4143E" w:rsidP="00242E55">
            <w:pPr>
              <w:spacing w:after="0" w:line="240" w:lineRule="auto"/>
              <w:jc w:val="center"/>
              <w:rPr>
                <w:rFonts w:ascii="Times New Roman" w:hAnsi="Times New Roman"/>
                <w:sz w:val="28"/>
                <w:szCs w:val="28"/>
              </w:rPr>
            </w:pPr>
          </w:p>
        </w:tc>
      </w:tr>
    </w:tbl>
    <w:p w:rsidR="003F2224" w:rsidRPr="0019394C" w:rsidRDefault="003F2224" w:rsidP="00242E55">
      <w:pPr>
        <w:spacing w:after="0" w:line="240" w:lineRule="auto"/>
        <w:ind w:firstLine="709"/>
        <w:jc w:val="both"/>
        <w:rPr>
          <w:rFonts w:ascii="Times New Roman" w:hAnsi="Times New Roman"/>
          <w:color w:val="000000"/>
          <w:sz w:val="28"/>
          <w:szCs w:val="28"/>
        </w:rPr>
      </w:pPr>
    </w:p>
    <w:p w:rsidR="00D4143E" w:rsidRPr="0019394C" w:rsidRDefault="00D4143E" w:rsidP="00242E55">
      <w:pPr>
        <w:spacing w:after="0" w:line="240" w:lineRule="auto"/>
        <w:ind w:firstLine="709"/>
        <w:jc w:val="both"/>
        <w:rPr>
          <w:rFonts w:ascii="Times New Roman" w:hAnsi="Times New Roman"/>
          <w:color w:val="000000"/>
          <w:sz w:val="28"/>
          <w:szCs w:val="28"/>
        </w:rPr>
      </w:pPr>
      <w:r w:rsidRPr="0019394C">
        <w:rPr>
          <w:rFonts w:ascii="Times New Roman" w:hAnsi="Times New Roman"/>
          <w:color w:val="000000"/>
          <w:sz w:val="28"/>
          <w:szCs w:val="28"/>
        </w:rPr>
        <w:t xml:space="preserve">Настоящей заявкой </w:t>
      </w:r>
      <w:r w:rsidR="00A53251" w:rsidRPr="0019394C">
        <w:rPr>
          <w:rFonts w:ascii="Times New Roman" w:hAnsi="Times New Roman"/>
          <w:color w:val="000000"/>
          <w:sz w:val="28"/>
          <w:szCs w:val="28"/>
        </w:rPr>
        <w:t>некоммерческая организация</w:t>
      </w:r>
      <w:r w:rsidRPr="0019394C">
        <w:rPr>
          <w:rFonts w:ascii="Times New Roman" w:hAnsi="Times New Roman"/>
          <w:color w:val="000000"/>
          <w:sz w:val="28"/>
          <w:szCs w:val="28"/>
        </w:rPr>
        <w:t xml:space="preserve"> подтверждает соответствие требованиям, установленным пунктом </w:t>
      </w:r>
      <w:hyperlink w:anchor="sub_111" w:history="1">
        <w:r w:rsidR="008C442F" w:rsidRPr="0019394C">
          <w:rPr>
            <w:rFonts w:ascii="Times New Roman" w:hAnsi="Times New Roman"/>
            <w:sz w:val="28"/>
            <w:szCs w:val="28"/>
          </w:rPr>
          <w:t>7</w:t>
        </w:r>
      </w:hyperlink>
      <w:r w:rsidRPr="0019394C">
        <w:rPr>
          <w:rFonts w:ascii="Times New Roman" w:hAnsi="Times New Roman"/>
          <w:color w:val="000000"/>
          <w:sz w:val="28"/>
          <w:szCs w:val="28"/>
        </w:rPr>
        <w:t xml:space="preserve"> Порядка </w:t>
      </w:r>
      <w:r w:rsidR="005A6D84" w:rsidRPr="0019394C">
        <w:rPr>
          <w:rFonts w:ascii="Times New Roman" w:hAnsi="Times New Roman"/>
          <w:color w:val="000000"/>
          <w:sz w:val="28"/>
          <w:szCs w:val="28"/>
        </w:rPr>
        <w:t xml:space="preserve">предоставления субсидии из бюджета Республики Татарстан </w:t>
      </w:r>
      <w:r w:rsidR="00A53251" w:rsidRPr="0019394C">
        <w:rPr>
          <w:rFonts w:ascii="Times New Roman" w:hAnsi="Times New Roman"/>
          <w:color w:val="000000"/>
          <w:sz w:val="28"/>
          <w:szCs w:val="28"/>
        </w:rPr>
        <w:t>некоммерческим организациям</w:t>
      </w:r>
      <w:r w:rsidR="00B0602A" w:rsidRPr="0019394C">
        <w:rPr>
          <w:rFonts w:ascii="Times New Roman" w:hAnsi="Times New Roman"/>
          <w:color w:val="000000"/>
          <w:sz w:val="28"/>
          <w:szCs w:val="28"/>
        </w:rPr>
        <w:t xml:space="preserve"> (за исключением государственных и муниципальных учреждений)</w:t>
      </w:r>
      <w:r w:rsidR="005A6D84" w:rsidRPr="0019394C">
        <w:rPr>
          <w:rFonts w:ascii="Times New Roman" w:hAnsi="Times New Roman"/>
          <w:color w:val="000000"/>
          <w:sz w:val="28"/>
          <w:szCs w:val="28"/>
        </w:rPr>
        <w:t xml:space="preserve"> </w:t>
      </w:r>
      <w:r w:rsidR="00CC6413" w:rsidRPr="0019394C">
        <w:rPr>
          <w:rFonts w:ascii="Times New Roman" w:hAnsi="Times New Roman"/>
          <w:color w:val="000000"/>
          <w:sz w:val="28"/>
          <w:szCs w:val="28"/>
        </w:rPr>
        <w:t>на финансовое обеспечение расходов по созданию и поддержке инструментов университетского венчурного строительства (университетская «</w:t>
      </w:r>
      <w:proofErr w:type="spellStart"/>
      <w:r w:rsidR="00CC6413" w:rsidRPr="0019394C">
        <w:rPr>
          <w:rFonts w:ascii="Times New Roman" w:hAnsi="Times New Roman"/>
          <w:color w:val="000000"/>
          <w:sz w:val="28"/>
          <w:szCs w:val="28"/>
        </w:rPr>
        <w:t>стартап</w:t>
      </w:r>
      <w:proofErr w:type="spellEnd"/>
      <w:r w:rsidR="00CC6413" w:rsidRPr="0019394C">
        <w:rPr>
          <w:rFonts w:ascii="Times New Roman" w:hAnsi="Times New Roman"/>
          <w:color w:val="000000"/>
          <w:sz w:val="28"/>
          <w:szCs w:val="28"/>
        </w:rPr>
        <w:t>-студия»)</w:t>
      </w:r>
      <w:r w:rsidR="008C442F" w:rsidRPr="0019394C">
        <w:rPr>
          <w:rFonts w:ascii="Times New Roman" w:hAnsi="Times New Roman"/>
          <w:color w:val="000000"/>
          <w:sz w:val="28"/>
          <w:szCs w:val="28"/>
        </w:rPr>
        <w:t>, утвержденного постановлением Кабинета Министров Республики Татарстан от</w:t>
      </w:r>
      <w:r w:rsidR="008C442F" w:rsidRPr="0019394C">
        <w:rPr>
          <w:rFonts w:ascii="Times New Roman" w:hAnsi="Times New Roman"/>
          <w:color w:val="000000"/>
          <w:sz w:val="28"/>
          <w:szCs w:val="28"/>
          <w:u w:val="single"/>
        </w:rPr>
        <w:t xml:space="preserve"> </w:t>
      </w:r>
      <w:r w:rsidR="00D2757A" w:rsidRPr="0019394C">
        <w:rPr>
          <w:rFonts w:ascii="Times New Roman" w:hAnsi="Times New Roman"/>
          <w:color w:val="000000"/>
          <w:sz w:val="28"/>
          <w:szCs w:val="28"/>
          <w:u w:val="single"/>
        </w:rPr>
        <w:t>___________</w:t>
      </w:r>
      <w:r w:rsidR="008C442F" w:rsidRPr="0019394C">
        <w:rPr>
          <w:rFonts w:ascii="Times New Roman" w:hAnsi="Times New Roman"/>
          <w:color w:val="000000"/>
          <w:sz w:val="28"/>
          <w:szCs w:val="28"/>
        </w:rPr>
        <w:t xml:space="preserve"> №</w:t>
      </w:r>
      <w:r w:rsidR="00D2757A" w:rsidRPr="0019394C">
        <w:rPr>
          <w:rFonts w:ascii="Times New Roman" w:hAnsi="Times New Roman"/>
          <w:color w:val="000000"/>
          <w:sz w:val="28"/>
          <w:szCs w:val="28"/>
          <w:u w:val="single"/>
        </w:rPr>
        <w:t xml:space="preserve"> </w:t>
      </w:r>
      <w:r w:rsidR="008C442F" w:rsidRPr="0019394C">
        <w:rPr>
          <w:rFonts w:ascii="Times New Roman" w:hAnsi="Times New Roman"/>
          <w:color w:val="000000"/>
          <w:sz w:val="28"/>
          <w:szCs w:val="28"/>
          <w:u w:val="single"/>
        </w:rPr>
        <w:t>_____</w:t>
      </w:r>
      <w:r w:rsidRPr="0019394C">
        <w:rPr>
          <w:rFonts w:ascii="Times New Roman" w:hAnsi="Times New Roman"/>
          <w:color w:val="000000"/>
          <w:sz w:val="28"/>
          <w:szCs w:val="28"/>
        </w:rPr>
        <w:t>.</w:t>
      </w:r>
    </w:p>
    <w:p w:rsidR="00D4143E" w:rsidRPr="0019394C" w:rsidRDefault="00D4143E" w:rsidP="00242E55">
      <w:pPr>
        <w:spacing w:after="0" w:line="240" w:lineRule="auto"/>
        <w:ind w:firstLine="709"/>
        <w:jc w:val="both"/>
        <w:rPr>
          <w:rFonts w:ascii="Times New Roman" w:hAnsi="Times New Roman"/>
          <w:color w:val="000000"/>
          <w:sz w:val="28"/>
          <w:szCs w:val="28"/>
        </w:rPr>
      </w:pPr>
      <w:r w:rsidRPr="0019394C">
        <w:rPr>
          <w:rFonts w:ascii="Times New Roman" w:hAnsi="Times New Roman"/>
          <w:color w:val="000000"/>
          <w:sz w:val="28"/>
          <w:szCs w:val="28"/>
        </w:rPr>
        <w:t xml:space="preserve">Настоящей заявкой </w:t>
      </w:r>
      <w:r w:rsidR="00A53251" w:rsidRPr="0019394C">
        <w:rPr>
          <w:rFonts w:ascii="Times New Roman" w:hAnsi="Times New Roman"/>
          <w:color w:val="000000"/>
          <w:sz w:val="28"/>
          <w:szCs w:val="28"/>
        </w:rPr>
        <w:t>некоммерческая организация</w:t>
      </w:r>
      <w:r w:rsidRPr="0019394C">
        <w:rPr>
          <w:rFonts w:ascii="Times New Roman" w:hAnsi="Times New Roman"/>
          <w:color w:val="000000"/>
          <w:sz w:val="28"/>
          <w:szCs w:val="28"/>
        </w:rPr>
        <w:t xml:space="preserve"> подтверждает согласие на публикацию (размещение) в информационно-телекоммуникационной сети «Интернет» информации о </w:t>
      </w:r>
      <w:r w:rsidR="00A53251" w:rsidRPr="0019394C">
        <w:rPr>
          <w:rFonts w:ascii="Times New Roman" w:hAnsi="Times New Roman"/>
          <w:color w:val="000000"/>
          <w:sz w:val="28"/>
          <w:szCs w:val="28"/>
        </w:rPr>
        <w:t>некоммерческой организации</w:t>
      </w:r>
      <w:r w:rsidRPr="0019394C">
        <w:rPr>
          <w:rFonts w:ascii="Times New Roman" w:hAnsi="Times New Roman"/>
          <w:color w:val="000000"/>
          <w:sz w:val="28"/>
          <w:szCs w:val="28"/>
        </w:rPr>
        <w:t xml:space="preserve">, о подаваемой </w:t>
      </w:r>
      <w:r w:rsidR="00A53251" w:rsidRPr="0019394C">
        <w:rPr>
          <w:rFonts w:ascii="Times New Roman" w:hAnsi="Times New Roman"/>
          <w:color w:val="000000"/>
          <w:sz w:val="28"/>
          <w:szCs w:val="28"/>
        </w:rPr>
        <w:t>некоммерческой организацией</w:t>
      </w:r>
      <w:r w:rsidRPr="0019394C">
        <w:rPr>
          <w:rFonts w:ascii="Times New Roman" w:hAnsi="Times New Roman"/>
          <w:color w:val="000000"/>
          <w:sz w:val="28"/>
          <w:szCs w:val="28"/>
        </w:rPr>
        <w:t xml:space="preserve"> заявке, иной информации о </w:t>
      </w:r>
      <w:r w:rsidR="00A53251" w:rsidRPr="0019394C">
        <w:rPr>
          <w:rFonts w:ascii="Times New Roman" w:hAnsi="Times New Roman"/>
          <w:color w:val="000000"/>
          <w:sz w:val="28"/>
          <w:szCs w:val="28"/>
        </w:rPr>
        <w:t>некоммерческой организации</w:t>
      </w:r>
      <w:r w:rsidR="003F2224" w:rsidRPr="0019394C">
        <w:rPr>
          <w:rFonts w:ascii="Times New Roman" w:hAnsi="Times New Roman"/>
          <w:color w:val="000000"/>
          <w:sz w:val="28"/>
          <w:szCs w:val="28"/>
        </w:rPr>
        <w:t>, связанной</w:t>
      </w:r>
      <w:r w:rsidR="009A5472" w:rsidRPr="0019394C">
        <w:rPr>
          <w:rFonts w:ascii="Times New Roman" w:hAnsi="Times New Roman"/>
          <w:color w:val="000000"/>
          <w:sz w:val="28"/>
          <w:szCs w:val="28"/>
        </w:rPr>
        <w:t xml:space="preserve"> </w:t>
      </w:r>
      <w:r w:rsidRPr="0019394C">
        <w:rPr>
          <w:rFonts w:ascii="Times New Roman" w:hAnsi="Times New Roman"/>
          <w:color w:val="000000"/>
          <w:sz w:val="28"/>
          <w:szCs w:val="28"/>
        </w:rPr>
        <w:t>с соответствующим отбором на предоставление субсидии.</w:t>
      </w:r>
    </w:p>
    <w:tbl>
      <w:tblPr>
        <w:tblW w:w="0" w:type="auto"/>
        <w:tblLook w:val="04A0" w:firstRow="1" w:lastRow="0" w:firstColumn="1" w:lastColumn="0" w:noHBand="0" w:noVBand="1"/>
      </w:tblPr>
      <w:tblGrid>
        <w:gridCol w:w="1787"/>
        <w:gridCol w:w="8418"/>
      </w:tblGrid>
      <w:tr w:rsidR="009A5472" w:rsidRPr="0019394C" w:rsidTr="00B0602A">
        <w:tc>
          <w:tcPr>
            <w:tcW w:w="1787" w:type="dxa"/>
            <w:shd w:val="clear" w:color="auto" w:fill="auto"/>
          </w:tcPr>
          <w:p w:rsidR="009A5472" w:rsidRPr="0019394C" w:rsidRDefault="009A5472" w:rsidP="00242E55">
            <w:pPr>
              <w:spacing w:after="0" w:line="240" w:lineRule="auto"/>
              <w:ind w:left="-57"/>
              <w:jc w:val="both"/>
              <w:rPr>
                <w:rFonts w:ascii="Times New Roman" w:hAnsi="Times New Roman"/>
                <w:color w:val="000000"/>
                <w:sz w:val="28"/>
                <w:szCs w:val="28"/>
              </w:rPr>
            </w:pPr>
            <w:r w:rsidRPr="0019394C">
              <w:rPr>
                <w:rFonts w:ascii="Times New Roman" w:hAnsi="Times New Roman"/>
                <w:color w:val="000000"/>
                <w:sz w:val="28"/>
                <w:szCs w:val="28"/>
              </w:rPr>
              <w:t>Приложения:</w:t>
            </w:r>
          </w:p>
        </w:tc>
        <w:tc>
          <w:tcPr>
            <w:tcW w:w="8418" w:type="dxa"/>
            <w:shd w:val="clear" w:color="auto" w:fill="auto"/>
          </w:tcPr>
          <w:p w:rsidR="009A5472" w:rsidRPr="0019394C" w:rsidRDefault="009A5472" w:rsidP="00242E55">
            <w:pPr>
              <w:spacing w:after="0" w:line="240" w:lineRule="auto"/>
              <w:ind w:left="-113"/>
              <w:jc w:val="both"/>
              <w:rPr>
                <w:rFonts w:ascii="Times New Roman" w:hAnsi="Times New Roman"/>
                <w:color w:val="000000"/>
                <w:sz w:val="28"/>
                <w:szCs w:val="28"/>
              </w:rPr>
            </w:pPr>
            <w:r w:rsidRPr="0019394C">
              <w:rPr>
                <w:rFonts w:ascii="Times New Roman" w:hAnsi="Times New Roman"/>
                <w:color w:val="000000"/>
                <w:sz w:val="28"/>
                <w:szCs w:val="28"/>
              </w:rPr>
              <w:t>1.</w:t>
            </w:r>
          </w:p>
          <w:p w:rsidR="009A5472" w:rsidRPr="0019394C" w:rsidRDefault="009A5472" w:rsidP="00242E55">
            <w:pPr>
              <w:spacing w:after="0" w:line="240" w:lineRule="auto"/>
              <w:ind w:left="-113"/>
              <w:jc w:val="both"/>
              <w:rPr>
                <w:rFonts w:ascii="Times New Roman" w:hAnsi="Times New Roman"/>
                <w:color w:val="000000"/>
                <w:sz w:val="28"/>
                <w:szCs w:val="28"/>
              </w:rPr>
            </w:pPr>
            <w:r w:rsidRPr="0019394C">
              <w:rPr>
                <w:rFonts w:ascii="Times New Roman" w:hAnsi="Times New Roman"/>
                <w:color w:val="000000"/>
                <w:sz w:val="28"/>
                <w:szCs w:val="28"/>
              </w:rPr>
              <w:t>2.</w:t>
            </w:r>
          </w:p>
        </w:tc>
      </w:tr>
    </w:tbl>
    <w:p w:rsidR="00D4143E" w:rsidRPr="0019394C" w:rsidRDefault="00D4143E" w:rsidP="00242E55">
      <w:pPr>
        <w:spacing w:after="0" w:line="240" w:lineRule="auto"/>
        <w:jc w:val="both"/>
        <w:rPr>
          <w:rFonts w:ascii="Times New Roman" w:hAnsi="Times New Roman"/>
          <w:sz w:val="28"/>
          <w:szCs w:val="28"/>
        </w:rPr>
      </w:pPr>
      <w:r w:rsidRPr="0019394C">
        <w:rPr>
          <w:rFonts w:ascii="Times New Roman" w:hAnsi="Times New Roman"/>
          <w:sz w:val="28"/>
          <w:szCs w:val="28"/>
        </w:rPr>
        <w:t xml:space="preserve">Заявитель </w:t>
      </w:r>
      <w:r w:rsidR="00E31410" w:rsidRPr="0019394C">
        <w:rPr>
          <w:rFonts w:ascii="Times New Roman" w:hAnsi="Times New Roman"/>
          <w:sz w:val="28"/>
          <w:szCs w:val="28"/>
        </w:rPr>
        <w:t>_____________________________</w:t>
      </w:r>
      <w:r w:rsidR="008C442F" w:rsidRPr="0019394C">
        <w:rPr>
          <w:rFonts w:ascii="Times New Roman" w:hAnsi="Times New Roman"/>
          <w:sz w:val="28"/>
          <w:szCs w:val="28"/>
        </w:rPr>
        <w:t xml:space="preserve">     </w:t>
      </w:r>
      <w:r w:rsidR="00D2757A" w:rsidRPr="0019394C">
        <w:rPr>
          <w:rFonts w:ascii="Times New Roman" w:hAnsi="Times New Roman"/>
          <w:sz w:val="28"/>
          <w:szCs w:val="28"/>
        </w:rPr>
        <w:t>______________________</w:t>
      </w:r>
      <w:r w:rsidRPr="0019394C">
        <w:rPr>
          <w:rFonts w:ascii="Times New Roman" w:hAnsi="Times New Roman"/>
          <w:sz w:val="28"/>
          <w:szCs w:val="28"/>
        </w:rPr>
        <w:t>/__________</w:t>
      </w:r>
    </w:p>
    <w:p w:rsidR="008B2A42" w:rsidRPr="0019394C" w:rsidRDefault="008C442F" w:rsidP="003171E2">
      <w:pPr>
        <w:spacing w:after="0" w:line="240" w:lineRule="auto"/>
        <w:jc w:val="both"/>
        <w:rPr>
          <w:rFonts w:ascii="Times New Roman" w:hAnsi="Times New Roman"/>
          <w:sz w:val="20"/>
          <w:szCs w:val="20"/>
        </w:rPr>
      </w:pPr>
      <w:r w:rsidRPr="0019394C">
        <w:rPr>
          <w:rFonts w:ascii="Times New Roman" w:hAnsi="Times New Roman"/>
          <w:sz w:val="20"/>
          <w:szCs w:val="20"/>
        </w:rPr>
        <w:t xml:space="preserve">                     </w:t>
      </w:r>
      <w:r w:rsidR="00E31410" w:rsidRPr="0019394C">
        <w:rPr>
          <w:rFonts w:ascii="Times New Roman" w:hAnsi="Times New Roman"/>
          <w:sz w:val="20"/>
          <w:szCs w:val="20"/>
        </w:rPr>
        <w:t xml:space="preserve">     </w:t>
      </w:r>
      <w:r w:rsidR="00D4143E" w:rsidRPr="0019394C">
        <w:rPr>
          <w:rFonts w:ascii="Times New Roman" w:hAnsi="Times New Roman"/>
          <w:sz w:val="20"/>
          <w:szCs w:val="20"/>
        </w:rPr>
        <w:t>(</w:t>
      </w:r>
      <w:r w:rsidR="00D2757A" w:rsidRPr="0019394C">
        <w:rPr>
          <w:rFonts w:ascii="Times New Roman" w:hAnsi="Times New Roman"/>
          <w:sz w:val="20"/>
          <w:szCs w:val="20"/>
        </w:rPr>
        <w:t>н</w:t>
      </w:r>
      <w:r w:rsidRPr="0019394C">
        <w:rPr>
          <w:rFonts w:ascii="Times New Roman" w:hAnsi="Times New Roman"/>
          <w:sz w:val="20"/>
          <w:szCs w:val="20"/>
        </w:rPr>
        <w:t xml:space="preserve">аименование </w:t>
      </w:r>
      <w:r w:rsidR="00C260AE" w:rsidRPr="0019394C">
        <w:rPr>
          <w:rFonts w:ascii="Times New Roman" w:hAnsi="Times New Roman"/>
          <w:sz w:val="20"/>
          <w:szCs w:val="20"/>
        </w:rPr>
        <w:t xml:space="preserve">некоммерческой </w:t>
      </w:r>
      <w:proofErr w:type="gramStart"/>
      <w:r w:rsidR="00A53251" w:rsidRPr="0019394C">
        <w:rPr>
          <w:rFonts w:ascii="Times New Roman" w:hAnsi="Times New Roman"/>
          <w:sz w:val="20"/>
          <w:szCs w:val="20"/>
        </w:rPr>
        <w:t>организации</w:t>
      </w:r>
      <w:r w:rsidRPr="0019394C">
        <w:rPr>
          <w:rFonts w:ascii="Times New Roman" w:hAnsi="Times New Roman"/>
          <w:sz w:val="20"/>
          <w:szCs w:val="20"/>
        </w:rPr>
        <w:t xml:space="preserve">)   </w:t>
      </w:r>
      <w:proofErr w:type="gramEnd"/>
      <w:r w:rsidRPr="0019394C">
        <w:rPr>
          <w:rFonts w:ascii="Times New Roman" w:hAnsi="Times New Roman"/>
          <w:sz w:val="20"/>
          <w:szCs w:val="20"/>
        </w:rPr>
        <w:t xml:space="preserve">     (</w:t>
      </w:r>
      <w:r w:rsidR="00D4143E" w:rsidRPr="0019394C">
        <w:rPr>
          <w:rFonts w:ascii="Times New Roman" w:hAnsi="Times New Roman"/>
          <w:sz w:val="20"/>
          <w:szCs w:val="20"/>
        </w:rPr>
        <w:t xml:space="preserve">фамилия, инициалы руководителя) </w:t>
      </w:r>
      <w:r w:rsidR="009A5472" w:rsidRPr="0019394C">
        <w:rPr>
          <w:rFonts w:ascii="Times New Roman" w:hAnsi="Times New Roman"/>
          <w:sz w:val="20"/>
          <w:szCs w:val="20"/>
        </w:rPr>
        <w:t xml:space="preserve">   </w:t>
      </w:r>
      <w:r w:rsidR="00D2757A" w:rsidRPr="0019394C">
        <w:rPr>
          <w:rFonts w:ascii="Times New Roman" w:hAnsi="Times New Roman"/>
          <w:sz w:val="20"/>
          <w:szCs w:val="20"/>
        </w:rPr>
        <w:t xml:space="preserve">  </w:t>
      </w:r>
      <w:r w:rsidR="009A5472" w:rsidRPr="0019394C">
        <w:rPr>
          <w:rFonts w:ascii="Times New Roman" w:hAnsi="Times New Roman"/>
          <w:sz w:val="20"/>
          <w:szCs w:val="20"/>
        </w:rPr>
        <w:t xml:space="preserve"> </w:t>
      </w:r>
      <w:r w:rsidR="00D4143E" w:rsidRPr="0019394C">
        <w:rPr>
          <w:rFonts w:ascii="Times New Roman" w:hAnsi="Times New Roman"/>
          <w:sz w:val="20"/>
          <w:szCs w:val="20"/>
        </w:rPr>
        <w:t>(подпись)</w:t>
      </w:r>
    </w:p>
    <w:p w:rsidR="008B2A42" w:rsidRPr="0019394C" w:rsidRDefault="008B2A42">
      <w:pPr>
        <w:spacing w:after="0" w:line="240" w:lineRule="auto"/>
        <w:rPr>
          <w:rFonts w:ascii="Times New Roman" w:hAnsi="Times New Roman"/>
          <w:sz w:val="20"/>
          <w:szCs w:val="20"/>
        </w:rPr>
      </w:pPr>
      <w:r w:rsidRPr="0019394C">
        <w:rPr>
          <w:rFonts w:ascii="Times New Roman" w:hAnsi="Times New Roman"/>
          <w:sz w:val="20"/>
          <w:szCs w:val="20"/>
        </w:rPr>
        <w:br w:type="page"/>
      </w:r>
    </w:p>
    <w:p w:rsidR="00BA3B50" w:rsidRPr="0019394C" w:rsidRDefault="008B2A42" w:rsidP="008B2A42">
      <w:pPr>
        <w:spacing w:after="0" w:line="240" w:lineRule="auto"/>
        <w:jc w:val="center"/>
        <w:rPr>
          <w:rFonts w:ascii="Times New Roman" w:hAnsi="Times New Roman"/>
          <w:sz w:val="28"/>
          <w:szCs w:val="28"/>
        </w:rPr>
      </w:pPr>
      <w:r w:rsidRPr="0019394C">
        <w:rPr>
          <w:rFonts w:ascii="Times New Roman" w:hAnsi="Times New Roman"/>
          <w:sz w:val="28"/>
          <w:szCs w:val="28"/>
        </w:rPr>
        <w:lastRenderedPageBreak/>
        <w:t>Пояснительная записка</w:t>
      </w:r>
    </w:p>
    <w:p w:rsidR="008B2A42" w:rsidRPr="0019394C" w:rsidRDefault="008B2A42" w:rsidP="008B2A42">
      <w:pPr>
        <w:spacing w:after="0" w:line="240" w:lineRule="auto"/>
        <w:jc w:val="center"/>
        <w:rPr>
          <w:rFonts w:ascii="Times New Roman" w:hAnsi="Times New Roman"/>
          <w:sz w:val="28"/>
          <w:szCs w:val="28"/>
        </w:rPr>
      </w:pPr>
      <w:r w:rsidRPr="0019394C">
        <w:rPr>
          <w:rFonts w:ascii="Times New Roman" w:hAnsi="Times New Roman"/>
          <w:sz w:val="28"/>
          <w:szCs w:val="28"/>
        </w:rPr>
        <w:t>к проекту постановления Кабинета Министров Республики Татарстан «Об утверждении Порядка предоставления субсидии из бюджета Республики Татарстан некоммерческим организациям (за исключением государственных и муниципальных учреждений) на финансовое обеспечение расходов по созданию и поддержке инструментов университетского венчурного строительства (университетская «</w:t>
      </w:r>
      <w:proofErr w:type="spellStart"/>
      <w:r w:rsidRPr="0019394C">
        <w:rPr>
          <w:rFonts w:ascii="Times New Roman" w:hAnsi="Times New Roman"/>
          <w:sz w:val="28"/>
          <w:szCs w:val="28"/>
        </w:rPr>
        <w:t>стартап</w:t>
      </w:r>
      <w:proofErr w:type="spellEnd"/>
      <w:r w:rsidRPr="0019394C">
        <w:rPr>
          <w:rFonts w:ascii="Times New Roman" w:hAnsi="Times New Roman"/>
          <w:sz w:val="28"/>
          <w:szCs w:val="28"/>
        </w:rPr>
        <w:t>-студия»)»</w:t>
      </w:r>
    </w:p>
    <w:p w:rsidR="008B2A42" w:rsidRPr="0019394C" w:rsidRDefault="008B2A42" w:rsidP="008B2A42">
      <w:pPr>
        <w:spacing w:after="0" w:line="240" w:lineRule="auto"/>
        <w:jc w:val="center"/>
        <w:rPr>
          <w:rFonts w:ascii="Times New Roman" w:hAnsi="Times New Roman"/>
          <w:sz w:val="28"/>
          <w:szCs w:val="28"/>
        </w:rPr>
      </w:pPr>
    </w:p>
    <w:p w:rsidR="008B2A42" w:rsidRPr="0019394C" w:rsidRDefault="008B2A42" w:rsidP="008B2A42">
      <w:pPr>
        <w:spacing w:after="0" w:line="240" w:lineRule="auto"/>
        <w:ind w:firstLine="709"/>
        <w:jc w:val="both"/>
        <w:rPr>
          <w:rFonts w:ascii="Times New Roman" w:hAnsi="Times New Roman"/>
          <w:sz w:val="28"/>
          <w:szCs w:val="28"/>
        </w:rPr>
      </w:pPr>
      <w:r w:rsidRPr="0019394C">
        <w:rPr>
          <w:rFonts w:ascii="Times New Roman" w:hAnsi="Times New Roman"/>
          <w:sz w:val="28"/>
          <w:szCs w:val="28"/>
        </w:rPr>
        <w:t>Проект постановления Кабинета Министров Республики Татарстан «</w:t>
      </w:r>
      <w:r w:rsidRPr="0019394C">
        <w:rPr>
          <w:rFonts w:ascii="Times New Roman" w:hAnsi="Times New Roman"/>
          <w:sz w:val="28"/>
          <w:szCs w:val="28"/>
        </w:rPr>
        <w:t>Об утверждении Порядка предоставления субсидии из бюджета Республики Татарстан некоммерческим организациям (за исключением государственных и муниципальных учреждений) на финансовое обеспечение расходов по созданию и поддержке инструментов университетского венчурного строительства (университетская «</w:t>
      </w:r>
      <w:proofErr w:type="spellStart"/>
      <w:r w:rsidRPr="0019394C">
        <w:rPr>
          <w:rFonts w:ascii="Times New Roman" w:hAnsi="Times New Roman"/>
          <w:sz w:val="28"/>
          <w:szCs w:val="28"/>
        </w:rPr>
        <w:t>стартап</w:t>
      </w:r>
      <w:proofErr w:type="spellEnd"/>
      <w:r w:rsidRPr="0019394C">
        <w:rPr>
          <w:rFonts w:ascii="Times New Roman" w:hAnsi="Times New Roman"/>
          <w:sz w:val="28"/>
          <w:szCs w:val="28"/>
        </w:rPr>
        <w:t>-студия»)</w:t>
      </w:r>
      <w:r w:rsidRPr="0019394C">
        <w:rPr>
          <w:rFonts w:ascii="Times New Roman" w:hAnsi="Times New Roman"/>
          <w:sz w:val="28"/>
          <w:szCs w:val="28"/>
        </w:rPr>
        <w:t>» (далее – проект постановления) разра</w:t>
      </w:r>
      <w:r w:rsidRPr="0019394C">
        <w:rPr>
          <w:rFonts w:ascii="Times New Roman" w:hAnsi="Times New Roman"/>
          <w:sz w:val="28"/>
          <w:szCs w:val="28"/>
        </w:rPr>
        <w:t xml:space="preserve">ботан в соответствии с абзацем вторым </w:t>
      </w:r>
      <w:r w:rsidRPr="0019394C">
        <w:rPr>
          <w:rFonts w:ascii="Times New Roman" w:hAnsi="Times New Roman"/>
          <w:sz w:val="28"/>
          <w:szCs w:val="28"/>
        </w:rPr>
        <w:t xml:space="preserve">пункта </w:t>
      </w:r>
      <w:r w:rsidRPr="0019394C">
        <w:rPr>
          <w:rFonts w:ascii="Times New Roman" w:hAnsi="Times New Roman"/>
          <w:sz w:val="28"/>
          <w:szCs w:val="28"/>
        </w:rPr>
        <w:t>3</w:t>
      </w:r>
      <w:r w:rsidRPr="0019394C">
        <w:rPr>
          <w:rFonts w:ascii="Times New Roman" w:hAnsi="Times New Roman"/>
          <w:sz w:val="28"/>
          <w:szCs w:val="28"/>
        </w:rPr>
        <w:t xml:space="preserve"> распоряжения Кабинета Министров Республики Татарстан от </w:t>
      </w:r>
      <w:r w:rsidRPr="0019394C">
        <w:rPr>
          <w:rFonts w:ascii="Times New Roman" w:hAnsi="Times New Roman"/>
          <w:sz w:val="28"/>
          <w:szCs w:val="28"/>
        </w:rPr>
        <w:t>21.12</w:t>
      </w:r>
      <w:r w:rsidRPr="0019394C">
        <w:rPr>
          <w:rFonts w:ascii="Times New Roman" w:hAnsi="Times New Roman"/>
          <w:sz w:val="28"/>
          <w:szCs w:val="28"/>
        </w:rPr>
        <w:t xml:space="preserve">.2022 № </w:t>
      </w:r>
      <w:r w:rsidRPr="0019394C">
        <w:rPr>
          <w:rFonts w:ascii="Times New Roman" w:hAnsi="Times New Roman"/>
          <w:sz w:val="28"/>
          <w:szCs w:val="28"/>
        </w:rPr>
        <w:t>_____</w:t>
      </w:r>
      <w:r w:rsidRPr="0019394C">
        <w:rPr>
          <w:rFonts w:ascii="Times New Roman" w:hAnsi="Times New Roman"/>
          <w:sz w:val="28"/>
          <w:szCs w:val="28"/>
        </w:rPr>
        <w:t>-р.</w:t>
      </w:r>
    </w:p>
    <w:p w:rsidR="008B2A42" w:rsidRPr="0019394C" w:rsidRDefault="008B2A42" w:rsidP="008B2A42">
      <w:pPr>
        <w:spacing w:after="0" w:line="240" w:lineRule="auto"/>
        <w:ind w:firstLine="709"/>
        <w:jc w:val="both"/>
        <w:rPr>
          <w:rFonts w:ascii="Times New Roman" w:hAnsi="Times New Roman"/>
          <w:color w:val="000000"/>
          <w:sz w:val="28"/>
          <w:szCs w:val="28"/>
        </w:rPr>
      </w:pPr>
      <w:r w:rsidRPr="0019394C">
        <w:rPr>
          <w:rFonts w:ascii="Times New Roman" w:hAnsi="Times New Roman"/>
          <w:sz w:val="28"/>
          <w:szCs w:val="28"/>
        </w:rPr>
        <w:t xml:space="preserve">Проектом постановления предусматривается утверждение порядка </w:t>
      </w:r>
      <w:r w:rsidRPr="0019394C">
        <w:rPr>
          <w:rFonts w:ascii="Times New Roman" w:hAnsi="Times New Roman"/>
          <w:color w:val="000000"/>
          <w:sz w:val="28"/>
          <w:szCs w:val="28"/>
        </w:rPr>
        <w:t xml:space="preserve">предоставления субсидии </w:t>
      </w:r>
      <w:r w:rsidRPr="0019394C">
        <w:rPr>
          <w:rFonts w:ascii="Times New Roman" w:hAnsi="Times New Roman"/>
          <w:color w:val="000000"/>
          <w:sz w:val="28"/>
          <w:szCs w:val="28"/>
        </w:rPr>
        <w:t>из бюджета Республики Татарстан некоммерческим организациям (за исключением государственных и муниципальных учреждений) на финансовое обеспечение расходов, связанных с созданием и поддержкой инструментов университетского венчурного строительства (университетская «</w:t>
      </w:r>
      <w:proofErr w:type="spellStart"/>
      <w:r w:rsidRPr="0019394C">
        <w:rPr>
          <w:rFonts w:ascii="Times New Roman" w:hAnsi="Times New Roman"/>
          <w:color w:val="000000"/>
          <w:sz w:val="28"/>
          <w:szCs w:val="28"/>
        </w:rPr>
        <w:t>стартап</w:t>
      </w:r>
      <w:proofErr w:type="spellEnd"/>
      <w:r w:rsidRPr="0019394C">
        <w:rPr>
          <w:rFonts w:ascii="Times New Roman" w:hAnsi="Times New Roman"/>
          <w:color w:val="000000"/>
          <w:sz w:val="28"/>
          <w:szCs w:val="28"/>
        </w:rPr>
        <w:t>-студия»)</w:t>
      </w:r>
      <w:r w:rsidRPr="0019394C">
        <w:rPr>
          <w:rFonts w:ascii="Times New Roman" w:hAnsi="Times New Roman"/>
          <w:color w:val="000000"/>
          <w:sz w:val="28"/>
          <w:szCs w:val="28"/>
        </w:rPr>
        <w:t>.</w:t>
      </w:r>
    </w:p>
    <w:p w:rsidR="008B2A42" w:rsidRPr="0019394C" w:rsidRDefault="008B2A42" w:rsidP="008B2A42">
      <w:pPr>
        <w:spacing w:after="0" w:line="240" w:lineRule="auto"/>
        <w:ind w:firstLine="709"/>
        <w:jc w:val="both"/>
        <w:rPr>
          <w:rFonts w:ascii="Times New Roman" w:hAnsi="Times New Roman"/>
          <w:color w:val="000000"/>
          <w:sz w:val="28"/>
          <w:szCs w:val="28"/>
        </w:rPr>
      </w:pPr>
      <w:r w:rsidRPr="0019394C">
        <w:rPr>
          <w:rFonts w:ascii="Times New Roman" w:hAnsi="Times New Roman"/>
          <w:color w:val="000000"/>
          <w:sz w:val="28"/>
          <w:szCs w:val="28"/>
        </w:rPr>
        <w:t>В рамках проведения отбора предполагается предоставление одной субсидии получателю субсидии по результатам отбора.</w:t>
      </w:r>
    </w:p>
    <w:p w:rsidR="008B2A42" w:rsidRPr="0019394C" w:rsidRDefault="008B2A42" w:rsidP="008B2A42">
      <w:pPr>
        <w:spacing w:after="0" w:line="240" w:lineRule="auto"/>
        <w:ind w:firstLine="709"/>
        <w:jc w:val="both"/>
        <w:rPr>
          <w:rFonts w:ascii="Times New Roman" w:hAnsi="Times New Roman"/>
          <w:color w:val="000000"/>
          <w:sz w:val="28"/>
          <w:szCs w:val="28"/>
        </w:rPr>
      </w:pPr>
      <w:r w:rsidRPr="0019394C">
        <w:rPr>
          <w:rFonts w:ascii="Times New Roman" w:hAnsi="Times New Roman"/>
          <w:color w:val="000000"/>
          <w:sz w:val="28"/>
          <w:szCs w:val="28"/>
        </w:rPr>
        <w:t xml:space="preserve">Средства на реализацию проекта постановления предусмотрены в бюджете Республики Татарстан в соответствии с распоряжением Кабинета Министров Республики Татарстан от </w:t>
      </w:r>
      <w:r w:rsidRPr="0019394C">
        <w:rPr>
          <w:rFonts w:ascii="Times New Roman" w:hAnsi="Times New Roman"/>
          <w:color w:val="000000"/>
          <w:sz w:val="28"/>
          <w:szCs w:val="28"/>
        </w:rPr>
        <w:t>21.12</w:t>
      </w:r>
      <w:r w:rsidRPr="0019394C">
        <w:rPr>
          <w:rFonts w:ascii="Times New Roman" w:hAnsi="Times New Roman"/>
          <w:color w:val="000000"/>
          <w:sz w:val="28"/>
          <w:szCs w:val="28"/>
        </w:rPr>
        <w:t xml:space="preserve">.2022 № </w:t>
      </w:r>
      <w:r w:rsidRPr="0019394C">
        <w:rPr>
          <w:rFonts w:ascii="Times New Roman" w:hAnsi="Times New Roman"/>
          <w:color w:val="000000"/>
          <w:sz w:val="28"/>
          <w:szCs w:val="28"/>
        </w:rPr>
        <w:t>__</w:t>
      </w:r>
      <w:r w:rsidRPr="0019394C">
        <w:rPr>
          <w:rFonts w:ascii="Times New Roman" w:hAnsi="Times New Roman"/>
          <w:color w:val="000000"/>
          <w:sz w:val="28"/>
          <w:szCs w:val="28"/>
        </w:rPr>
        <w:t>-р, в связи с этим принятие проекта постановления не потребует выделения дополнительных средств из бюджета Республики Татарстан.</w:t>
      </w:r>
    </w:p>
    <w:p w:rsidR="008B2A42" w:rsidRPr="00BA3B50" w:rsidRDefault="008B2A42" w:rsidP="008B2A42">
      <w:pPr>
        <w:spacing w:after="0" w:line="240" w:lineRule="auto"/>
        <w:ind w:firstLine="709"/>
        <w:jc w:val="center"/>
        <w:rPr>
          <w:rFonts w:ascii="Times New Roman" w:hAnsi="Times New Roman"/>
          <w:sz w:val="28"/>
          <w:szCs w:val="28"/>
        </w:rPr>
      </w:pPr>
      <w:r w:rsidRPr="0019394C">
        <w:rPr>
          <w:rFonts w:ascii="Times New Roman" w:hAnsi="Times New Roman"/>
          <w:color w:val="000000"/>
          <w:sz w:val="28"/>
          <w:szCs w:val="28"/>
        </w:rPr>
        <w:t>________________________________</w:t>
      </w:r>
    </w:p>
    <w:p w:rsidR="008B2A42" w:rsidRPr="003171E2" w:rsidRDefault="008B2A42" w:rsidP="008B2A42">
      <w:pPr>
        <w:spacing w:after="0" w:line="240" w:lineRule="auto"/>
        <w:ind w:firstLine="709"/>
        <w:jc w:val="both"/>
        <w:rPr>
          <w:rFonts w:ascii="Times New Roman" w:hAnsi="Times New Roman"/>
          <w:sz w:val="20"/>
          <w:szCs w:val="20"/>
        </w:rPr>
      </w:pPr>
    </w:p>
    <w:sectPr w:rsidR="008B2A42" w:rsidRPr="003171E2" w:rsidSect="009A5472">
      <w:pgSz w:w="11906" w:h="16838"/>
      <w:pgMar w:top="1134" w:right="567"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6FC7" w:rsidRDefault="00486FC7" w:rsidP="0042511E">
      <w:pPr>
        <w:spacing w:after="0" w:line="240" w:lineRule="auto"/>
      </w:pPr>
      <w:r>
        <w:separator/>
      </w:r>
    </w:p>
  </w:endnote>
  <w:endnote w:type="continuationSeparator" w:id="0">
    <w:p w:rsidR="00486FC7" w:rsidRDefault="00486FC7" w:rsidP="0042511E">
      <w:pPr>
        <w:spacing w:after="0" w:line="240" w:lineRule="auto"/>
      </w:pPr>
      <w:r>
        <w:continuationSeparator/>
      </w:r>
    </w:p>
  </w:endnote>
  <w:endnote w:type="continuationNotice" w:id="1">
    <w:p w:rsidR="00486FC7" w:rsidRDefault="00486FC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A0002AEF" w:usb1="4000207B" w:usb2="00000000" w:usb3="00000000" w:csb0="000001F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6FC7" w:rsidRDefault="00486FC7" w:rsidP="0042511E">
      <w:pPr>
        <w:spacing w:after="0" w:line="240" w:lineRule="auto"/>
      </w:pPr>
      <w:r>
        <w:separator/>
      </w:r>
    </w:p>
  </w:footnote>
  <w:footnote w:type="continuationSeparator" w:id="0">
    <w:p w:rsidR="00486FC7" w:rsidRDefault="00486FC7" w:rsidP="0042511E">
      <w:pPr>
        <w:spacing w:after="0" w:line="240" w:lineRule="auto"/>
      </w:pPr>
      <w:r>
        <w:continuationSeparator/>
      </w:r>
    </w:p>
  </w:footnote>
  <w:footnote w:type="continuationNotice" w:id="1">
    <w:p w:rsidR="00486FC7" w:rsidRDefault="00486FC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54582312"/>
      <w:docPartObj>
        <w:docPartGallery w:val="Page Numbers (Top of Page)"/>
        <w:docPartUnique/>
      </w:docPartObj>
    </w:sdtPr>
    <w:sdtEndPr/>
    <w:sdtContent>
      <w:p w:rsidR="00D9372E" w:rsidRDefault="00D9372E">
        <w:pPr>
          <w:pStyle w:val="a4"/>
          <w:jc w:val="center"/>
        </w:pPr>
        <w:r w:rsidRPr="00D9372E">
          <w:rPr>
            <w:rFonts w:ascii="Times New Roman" w:hAnsi="Times New Roman"/>
            <w:sz w:val="28"/>
            <w:szCs w:val="28"/>
          </w:rPr>
          <w:fldChar w:fldCharType="begin"/>
        </w:r>
        <w:r w:rsidRPr="00D9372E">
          <w:rPr>
            <w:rFonts w:ascii="Times New Roman" w:hAnsi="Times New Roman"/>
            <w:sz w:val="28"/>
            <w:szCs w:val="28"/>
          </w:rPr>
          <w:instrText>PAGE   \* MERGEFORMAT</w:instrText>
        </w:r>
        <w:r w:rsidRPr="00D9372E">
          <w:rPr>
            <w:rFonts w:ascii="Times New Roman" w:hAnsi="Times New Roman"/>
            <w:sz w:val="28"/>
            <w:szCs w:val="28"/>
          </w:rPr>
          <w:fldChar w:fldCharType="separate"/>
        </w:r>
        <w:r w:rsidR="0019394C">
          <w:rPr>
            <w:rFonts w:ascii="Times New Roman" w:hAnsi="Times New Roman"/>
            <w:noProof/>
            <w:sz w:val="28"/>
            <w:szCs w:val="28"/>
          </w:rPr>
          <w:t>2</w:t>
        </w:r>
        <w:r w:rsidRPr="00D9372E">
          <w:rPr>
            <w:rFonts w:ascii="Times New Roman" w:hAnsi="Times New Roman"/>
            <w:sz w:val="28"/>
            <w:szCs w:val="28"/>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9"/>
  <w:proofState w:spelling="clean" w:grammar="clean"/>
  <w:defaultTabStop w:val="708"/>
  <w:autoHyphenation/>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4444"/>
    <w:rsid w:val="000113FE"/>
    <w:rsid w:val="00022424"/>
    <w:rsid w:val="000233CC"/>
    <w:rsid w:val="00030ED9"/>
    <w:rsid w:val="000319BE"/>
    <w:rsid w:val="00037B80"/>
    <w:rsid w:val="00037EE3"/>
    <w:rsid w:val="00040D83"/>
    <w:rsid w:val="000450BA"/>
    <w:rsid w:val="000513F2"/>
    <w:rsid w:val="00052A1C"/>
    <w:rsid w:val="00055C1C"/>
    <w:rsid w:val="0006195C"/>
    <w:rsid w:val="00064528"/>
    <w:rsid w:val="00067FBB"/>
    <w:rsid w:val="00070FA7"/>
    <w:rsid w:val="00072542"/>
    <w:rsid w:val="00072767"/>
    <w:rsid w:val="00072856"/>
    <w:rsid w:val="000757EB"/>
    <w:rsid w:val="000767EB"/>
    <w:rsid w:val="00076F58"/>
    <w:rsid w:val="00081996"/>
    <w:rsid w:val="0008586C"/>
    <w:rsid w:val="000911D6"/>
    <w:rsid w:val="000932F5"/>
    <w:rsid w:val="0009444C"/>
    <w:rsid w:val="000A336F"/>
    <w:rsid w:val="000A553A"/>
    <w:rsid w:val="000B2765"/>
    <w:rsid w:val="000B6EF0"/>
    <w:rsid w:val="000B71C1"/>
    <w:rsid w:val="000C10DD"/>
    <w:rsid w:val="000C5FE5"/>
    <w:rsid w:val="000D0DA4"/>
    <w:rsid w:val="000D4459"/>
    <w:rsid w:val="000E02E9"/>
    <w:rsid w:val="000E03D2"/>
    <w:rsid w:val="000E33C9"/>
    <w:rsid w:val="000E45A4"/>
    <w:rsid w:val="000E5EDD"/>
    <w:rsid w:val="000F155E"/>
    <w:rsid w:val="000F25F4"/>
    <w:rsid w:val="00111682"/>
    <w:rsid w:val="00115272"/>
    <w:rsid w:val="00115C1D"/>
    <w:rsid w:val="00116D13"/>
    <w:rsid w:val="001174A9"/>
    <w:rsid w:val="00117F23"/>
    <w:rsid w:val="00127DA1"/>
    <w:rsid w:val="00131C97"/>
    <w:rsid w:val="00137D98"/>
    <w:rsid w:val="00140490"/>
    <w:rsid w:val="00147404"/>
    <w:rsid w:val="00160F1C"/>
    <w:rsid w:val="00166CF0"/>
    <w:rsid w:val="001670D0"/>
    <w:rsid w:val="00175C43"/>
    <w:rsid w:val="00182BA0"/>
    <w:rsid w:val="0019394C"/>
    <w:rsid w:val="001953F6"/>
    <w:rsid w:val="00195B36"/>
    <w:rsid w:val="00196B50"/>
    <w:rsid w:val="00197251"/>
    <w:rsid w:val="001A0186"/>
    <w:rsid w:val="001A251C"/>
    <w:rsid w:val="001A51FC"/>
    <w:rsid w:val="001A697D"/>
    <w:rsid w:val="001B2D33"/>
    <w:rsid w:val="001B4597"/>
    <w:rsid w:val="001B54E2"/>
    <w:rsid w:val="001B7ECC"/>
    <w:rsid w:val="001C16D0"/>
    <w:rsid w:val="001C28AE"/>
    <w:rsid w:val="001C61CE"/>
    <w:rsid w:val="001D0222"/>
    <w:rsid w:val="001D0AD3"/>
    <w:rsid w:val="001D5BD0"/>
    <w:rsid w:val="001E47F5"/>
    <w:rsid w:val="001E615F"/>
    <w:rsid w:val="001F207E"/>
    <w:rsid w:val="001F6F5A"/>
    <w:rsid w:val="00202736"/>
    <w:rsid w:val="00210EAC"/>
    <w:rsid w:val="002115CA"/>
    <w:rsid w:val="00221D98"/>
    <w:rsid w:val="00230EA1"/>
    <w:rsid w:val="0023301E"/>
    <w:rsid w:val="00242E55"/>
    <w:rsid w:val="002432AA"/>
    <w:rsid w:val="00243EC9"/>
    <w:rsid w:val="0024452D"/>
    <w:rsid w:val="00245808"/>
    <w:rsid w:val="00254AD9"/>
    <w:rsid w:val="00256543"/>
    <w:rsid w:val="002575E9"/>
    <w:rsid w:val="00257EF4"/>
    <w:rsid w:val="00260331"/>
    <w:rsid w:val="00261814"/>
    <w:rsid w:val="00262209"/>
    <w:rsid w:val="0026495C"/>
    <w:rsid w:val="00265A14"/>
    <w:rsid w:val="00270A0B"/>
    <w:rsid w:val="002717CC"/>
    <w:rsid w:val="002733AC"/>
    <w:rsid w:val="002846CD"/>
    <w:rsid w:val="00290818"/>
    <w:rsid w:val="00291DC9"/>
    <w:rsid w:val="002940D7"/>
    <w:rsid w:val="00294B63"/>
    <w:rsid w:val="0029696E"/>
    <w:rsid w:val="002A5C2A"/>
    <w:rsid w:val="002A7E63"/>
    <w:rsid w:val="002B198F"/>
    <w:rsid w:val="002B6564"/>
    <w:rsid w:val="002C172E"/>
    <w:rsid w:val="002C398C"/>
    <w:rsid w:val="002C696C"/>
    <w:rsid w:val="002C76A8"/>
    <w:rsid w:val="002C7A56"/>
    <w:rsid w:val="002D0DD9"/>
    <w:rsid w:val="002E0469"/>
    <w:rsid w:val="002E12AF"/>
    <w:rsid w:val="002E5D1C"/>
    <w:rsid w:val="002F1AC8"/>
    <w:rsid w:val="002F1C51"/>
    <w:rsid w:val="002F3E5D"/>
    <w:rsid w:val="002F4D79"/>
    <w:rsid w:val="002F7EEC"/>
    <w:rsid w:val="0030630D"/>
    <w:rsid w:val="00306CE8"/>
    <w:rsid w:val="0030796D"/>
    <w:rsid w:val="0031210E"/>
    <w:rsid w:val="003131AB"/>
    <w:rsid w:val="003133DB"/>
    <w:rsid w:val="00313604"/>
    <w:rsid w:val="0031577C"/>
    <w:rsid w:val="00315FF0"/>
    <w:rsid w:val="003171E2"/>
    <w:rsid w:val="0032143D"/>
    <w:rsid w:val="00327E8B"/>
    <w:rsid w:val="0033076E"/>
    <w:rsid w:val="00330CD4"/>
    <w:rsid w:val="00343C23"/>
    <w:rsid w:val="00350A01"/>
    <w:rsid w:val="003569BE"/>
    <w:rsid w:val="00362178"/>
    <w:rsid w:val="00364AA5"/>
    <w:rsid w:val="00365475"/>
    <w:rsid w:val="00373E96"/>
    <w:rsid w:val="00387BA0"/>
    <w:rsid w:val="0039444D"/>
    <w:rsid w:val="00395AE8"/>
    <w:rsid w:val="0039679C"/>
    <w:rsid w:val="003A2329"/>
    <w:rsid w:val="003B3D2B"/>
    <w:rsid w:val="003B50A1"/>
    <w:rsid w:val="003B63E1"/>
    <w:rsid w:val="003B7A16"/>
    <w:rsid w:val="003B7BFF"/>
    <w:rsid w:val="003C1941"/>
    <w:rsid w:val="003C7E07"/>
    <w:rsid w:val="003D0D92"/>
    <w:rsid w:val="003D105B"/>
    <w:rsid w:val="003D4075"/>
    <w:rsid w:val="003D7FF3"/>
    <w:rsid w:val="003E4BA7"/>
    <w:rsid w:val="003F2224"/>
    <w:rsid w:val="003F2779"/>
    <w:rsid w:val="003F2E7B"/>
    <w:rsid w:val="003F32B5"/>
    <w:rsid w:val="00400D93"/>
    <w:rsid w:val="00404646"/>
    <w:rsid w:val="0040552D"/>
    <w:rsid w:val="00407066"/>
    <w:rsid w:val="004133D0"/>
    <w:rsid w:val="00416EFF"/>
    <w:rsid w:val="00417136"/>
    <w:rsid w:val="00417314"/>
    <w:rsid w:val="004177FB"/>
    <w:rsid w:val="00420B32"/>
    <w:rsid w:val="0042511E"/>
    <w:rsid w:val="00446791"/>
    <w:rsid w:val="0045416B"/>
    <w:rsid w:val="00456BEE"/>
    <w:rsid w:val="00463C3D"/>
    <w:rsid w:val="0047039A"/>
    <w:rsid w:val="004746A9"/>
    <w:rsid w:val="004807FF"/>
    <w:rsid w:val="00482BB8"/>
    <w:rsid w:val="004856DB"/>
    <w:rsid w:val="00486876"/>
    <w:rsid w:val="00486FC7"/>
    <w:rsid w:val="00487DAB"/>
    <w:rsid w:val="00492360"/>
    <w:rsid w:val="004A3C37"/>
    <w:rsid w:val="004B01CC"/>
    <w:rsid w:val="004B625D"/>
    <w:rsid w:val="004C1DC6"/>
    <w:rsid w:val="004E4444"/>
    <w:rsid w:val="004E71A4"/>
    <w:rsid w:val="004F1117"/>
    <w:rsid w:val="004F23CD"/>
    <w:rsid w:val="004F3C1A"/>
    <w:rsid w:val="005035BA"/>
    <w:rsid w:val="0050377E"/>
    <w:rsid w:val="005119A8"/>
    <w:rsid w:val="00511B46"/>
    <w:rsid w:val="00513E3E"/>
    <w:rsid w:val="00515DDC"/>
    <w:rsid w:val="00526437"/>
    <w:rsid w:val="00526BDB"/>
    <w:rsid w:val="005306E9"/>
    <w:rsid w:val="005354F1"/>
    <w:rsid w:val="00543CB8"/>
    <w:rsid w:val="00545A00"/>
    <w:rsid w:val="0055150F"/>
    <w:rsid w:val="005531AD"/>
    <w:rsid w:val="00554009"/>
    <w:rsid w:val="00554541"/>
    <w:rsid w:val="005566D6"/>
    <w:rsid w:val="005574EC"/>
    <w:rsid w:val="005578BC"/>
    <w:rsid w:val="005612FF"/>
    <w:rsid w:val="00572458"/>
    <w:rsid w:val="00572CC5"/>
    <w:rsid w:val="00574CC0"/>
    <w:rsid w:val="00574EAA"/>
    <w:rsid w:val="00577220"/>
    <w:rsid w:val="00585B1F"/>
    <w:rsid w:val="00596835"/>
    <w:rsid w:val="005A6D84"/>
    <w:rsid w:val="005A7A09"/>
    <w:rsid w:val="005A7E7D"/>
    <w:rsid w:val="005B01B6"/>
    <w:rsid w:val="005B76D7"/>
    <w:rsid w:val="005C44F2"/>
    <w:rsid w:val="005D55DA"/>
    <w:rsid w:val="005E07E6"/>
    <w:rsid w:val="005E57BD"/>
    <w:rsid w:val="00601BA9"/>
    <w:rsid w:val="006024F8"/>
    <w:rsid w:val="006025ED"/>
    <w:rsid w:val="006114FC"/>
    <w:rsid w:val="00613AF8"/>
    <w:rsid w:val="006201C5"/>
    <w:rsid w:val="006300B3"/>
    <w:rsid w:val="006319D1"/>
    <w:rsid w:val="00635BAA"/>
    <w:rsid w:val="006402C8"/>
    <w:rsid w:val="00641735"/>
    <w:rsid w:val="006505C9"/>
    <w:rsid w:val="00651403"/>
    <w:rsid w:val="0065751C"/>
    <w:rsid w:val="00660776"/>
    <w:rsid w:val="00663F64"/>
    <w:rsid w:val="00666167"/>
    <w:rsid w:val="00667D8F"/>
    <w:rsid w:val="00677B7B"/>
    <w:rsid w:val="006843AA"/>
    <w:rsid w:val="00686AF3"/>
    <w:rsid w:val="00690CAB"/>
    <w:rsid w:val="00695E4A"/>
    <w:rsid w:val="0069716B"/>
    <w:rsid w:val="00697D33"/>
    <w:rsid w:val="006A318F"/>
    <w:rsid w:val="006A7993"/>
    <w:rsid w:val="006B0BA2"/>
    <w:rsid w:val="006B2C76"/>
    <w:rsid w:val="006B4FFA"/>
    <w:rsid w:val="006C1EC3"/>
    <w:rsid w:val="006C63EE"/>
    <w:rsid w:val="006D5739"/>
    <w:rsid w:val="006D5CB5"/>
    <w:rsid w:val="006E15B0"/>
    <w:rsid w:val="006E60E2"/>
    <w:rsid w:val="006E78E3"/>
    <w:rsid w:val="006F0DB6"/>
    <w:rsid w:val="006F1976"/>
    <w:rsid w:val="006F1D99"/>
    <w:rsid w:val="006F5AE6"/>
    <w:rsid w:val="006F6304"/>
    <w:rsid w:val="00701AA7"/>
    <w:rsid w:val="007021F5"/>
    <w:rsid w:val="00710CBD"/>
    <w:rsid w:val="00715808"/>
    <w:rsid w:val="00715F95"/>
    <w:rsid w:val="00716C13"/>
    <w:rsid w:val="00723CAD"/>
    <w:rsid w:val="007249D7"/>
    <w:rsid w:val="0073310C"/>
    <w:rsid w:val="00736182"/>
    <w:rsid w:val="00746613"/>
    <w:rsid w:val="00747CD4"/>
    <w:rsid w:val="0075007E"/>
    <w:rsid w:val="00753586"/>
    <w:rsid w:val="00760AD1"/>
    <w:rsid w:val="00761311"/>
    <w:rsid w:val="00763CED"/>
    <w:rsid w:val="007749DE"/>
    <w:rsid w:val="00775C1D"/>
    <w:rsid w:val="00777B20"/>
    <w:rsid w:val="007832EF"/>
    <w:rsid w:val="0078483D"/>
    <w:rsid w:val="0079051F"/>
    <w:rsid w:val="007907BA"/>
    <w:rsid w:val="007A00E3"/>
    <w:rsid w:val="007A1524"/>
    <w:rsid w:val="007A2057"/>
    <w:rsid w:val="007A4E21"/>
    <w:rsid w:val="007B798A"/>
    <w:rsid w:val="007C07EB"/>
    <w:rsid w:val="007C4834"/>
    <w:rsid w:val="007D0C1A"/>
    <w:rsid w:val="007D39C7"/>
    <w:rsid w:val="007D63AD"/>
    <w:rsid w:val="007D686A"/>
    <w:rsid w:val="007D7900"/>
    <w:rsid w:val="007E2083"/>
    <w:rsid w:val="007E2CD5"/>
    <w:rsid w:val="007E61FF"/>
    <w:rsid w:val="007F1739"/>
    <w:rsid w:val="007F1D87"/>
    <w:rsid w:val="00816710"/>
    <w:rsid w:val="00821825"/>
    <w:rsid w:val="00822508"/>
    <w:rsid w:val="00825985"/>
    <w:rsid w:val="00830966"/>
    <w:rsid w:val="00830FD5"/>
    <w:rsid w:val="00831E13"/>
    <w:rsid w:val="0083334C"/>
    <w:rsid w:val="00834B9F"/>
    <w:rsid w:val="00840D75"/>
    <w:rsid w:val="008500D5"/>
    <w:rsid w:val="008513B3"/>
    <w:rsid w:val="008549C4"/>
    <w:rsid w:val="00854BEE"/>
    <w:rsid w:val="00855467"/>
    <w:rsid w:val="00857914"/>
    <w:rsid w:val="008620B6"/>
    <w:rsid w:val="008626DB"/>
    <w:rsid w:val="008708BA"/>
    <w:rsid w:val="00873520"/>
    <w:rsid w:val="00875DF2"/>
    <w:rsid w:val="00882E7E"/>
    <w:rsid w:val="00891D37"/>
    <w:rsid w:val="00893134"/>
    <w:rsid w:val="00893C6B"/>
    <w:rsid w:val="00895A45"/>
    <w:rsid w:val="008977E2"/>
    <w:rsid w:val="00897B7B"/>
    <w:rsid w:val="00897DE8"/>
    <w:rsid w:val="008A6C7F"/>
    <w:rsid w:val="008A78B8"/>
    <w:rsid w:val="008B1F1C"/>
    <w:rsid w:val="008B2851"/>
    <w:rsid w:val="008B2A42"/>
    <w:rsid w:val="008B2BBD"/>
    <w:rsid w:val="008B7C8F"/>
    <w:rsid w:val="008C442F"/>
    <w:rsid w:val="008C6C89"/>
    <w:rsid w:val="008C756C"/>
    <w:rsid w:val="008D0DC5"/>
    <w:rsid w:val="008D2678"/>
    <w:rsid w:val="008D3497"/>
    <w:rsid w:val="008D7F3C"/>
    <w:rsid w:val="008E0CD8"/>
    <w:rsid w:val="008E4202"/>
    <w:rsid w:val="008E61A6"/>
    <w:rsid w:val="008E66B9"/>
    <w:rsid w:val="008F048E"/>
    <w:rsid w:val="008F090D"/>
    <w:rsid w:val="00920967"/>
    <w:rsid w:val="009215EB"/>
    <w:rsid w:val="009239D8"/>
    <w:rsid w:val="00923B79"/>
    <w:rsid w:val="0092796E"/>
    <w:rsid w:val="00940195"/>
    <w:rsid w:val="00942B54"/>
    <w:rsid w:val="0095102D"/>
    <w:rsid w:val="009510FE"/>
    <w:rsid w:val="0095231D"/>
    <w:rsid w:val="009542A3"/>
    <w:rsid w:val="009554D4"/>
    <w:rsid w:val="009557C5"/>
    <w:rsid w:val="009566B9"/>
    <w:rsid w:val="00964E31"/>
    <w:rsid w:val="00970AAA"/>
    <w:rsid w:val="009748A1"/>
    <w:rsid w:val="00980B6A"/>
    <w:rsid w:val="00987F52"/>
    <w:rsid w:val="00997C57"/>
    <w:rsid w:val="009A4E21"/>
    <w:rsid w:val="009A5472"/>
    <w:rsid w:val="009A5556"/>
    <w:rsid w:val="009A7255"/>
    <w:rsid w:val="009B35C6"/>
    <w:rsid w:val="009B4680"/>
    <w:rsid w:val="009B4962"/>
    <w:rsid w:val="009B67B9"/>
    <w:rsid w:val="009C1E77"/>
    <w:rsid w:val="009D0D6A"/>
    <w:rsid w:val="009D7CEA"/>
    <w:rsid w:val="009E147A"/>
    <w:rsid w:val="009E2655"/>
    <w:rsid w:val="009E3A10"/>
    <w:rsid w:val="009E5596"/>
    <w:rsid w:val="009E78FD"/>
    <w:rsid w:val="009F52A4"/>
    <w:rsid w:val="009F5F98"/>
    <w:rsid w:val="009F6E42"/>
    <w:rsid w:val="00A060DD"/>
    <w:rsid w:val="00A06D00"/>
    <w:rsid w:val="00A14F60"/>
    <w:rsid w:val="00A15509"/>
    <w:rsid w:val="00A158A6"/>
    <w:rsid w:val="00A24302"/>
    <w:rsid w:val="00A246A7"/>
    <w:rsid w:val="00A25E97"/>
    <w:rsid w:val="00A31079"/>
    <w:rsid w:val="00A312C7"/>
    <w:rsid w:val="00A428A8"/>
    <w:rsid w:val="00A45E16"/>
    <w:rsid w:val="00A51694"/>
    <w:rsid w:val="00A521D6"/>
    <w:rsid w:val="00A52684"/>
    <w:rsid w:val="00A53251"/>
    <w:rsid w:val="00A54DD9"/>
    <w:rsid w:val="00A61A4A"/>
    <w:rsid w:val="00A61D6B"/>
    <w:rsid w:val="00A642D9"/>
    <w:rsid w:val="00A91784"/>
    <w:rsid w:val="00A94494"/>
    <w:rsid w:val="00A9464C"/>
    <w:rsid w:val="00AB0B8A"/>
    <w:rsid w:val="00AB12C9"/>
    <w:rsid w:val="00AB66A0"/>
    <w:rsid w:val="00AC107C"/>
    <w:rsid w:val="00AC2DF0"/>
    <w:rsid w:val="00AC7FD4"/>
    <w:rsid w:val="00AD035E"/>
    <w:rsid w:val="00AD2A75"/>
    <w:rsid w:val="00AE0DF9"/>
    <w:rsid w:val="00AE4BB0"/>
    <w:rsid w:val="00AF02F5"/>
    <w:rsid w:val="00AF491C"/>
    <w:rsid w:val="00AF4BF0"/>
    <w:rsid w:val="00AF6170"/>
    <w:rsid w:val="00B014F0"/>
    <w:rsid w:val="00B01F5D"/>
    <w:rsid w:val="00B0602A"/>
    <w:rsid w:val="00B16A93"/>
    <w:rsid w:val="00B2399D"/>
    <w:rsid w:val="00B2678E"/>
    <w:rsid w:val="00B32C86"/>
    <w:rsid w:val="00B331F6"/>
    <w:rsid w:val="00B35131"/>
    <w:rsid w:val="00B43491"/>
    <w:rsid w:val="00B54E50"/>
    <w:rsid w:val="00B555E0"/>
    <w:rsid w:val="00B65F67"/>
    <w:rsid w:val="00B679B6"/>
    <w:rsid w:val="00B67A16"/>
    <w:rsid w:val="00B728BF"/>
    <w:rsid w:val="00B748F5"/>
    <w:rsid w:val="00B77A46"/>
    <w:rsid w:val="00B830AE"/>
    <w:rsid w:val="00B8316D"/>
    <w:rsid w:val="00B84C68"/>
    <w:rsid w:val="00B87F8F"/>
    <w:rsid w:val="00B94E8A"/>
    <w:rsid w:val="00BA1677"/>
    <w:rsid w:val="00BA2E81"/>
    <w:rsid w:val="00BA3B50"/>
    <w:rsid w:val="00BA4385"/>
    <w:rsid w:val="00BA449A"/>
    <w:rsid w:val="00BA4632"/>
    <w:rsid w:val="00BB3183"/>
    <w:rsid w:val="00BB63BF"/>
    <w:rsid w:val="00BC6878"/>
    <w:rsid w:val="00BC7BA2"/>
    <w:rsid w:val="00BD0242"/>
    <w:rsid w:val="00BD0E8C"/>
    <w:rsid w:val="00BD303D"/>
    <w:rsid w:val="00BE18CC"/>
    <w:rsid w:val="00BE7A46"/>
    <w:rsid w:val="00C016F3"/>
    <w:rsid w:val="00C06035"/>
    <w:rsid w:val="00C1006C"/>
    <w:rsid w:val="00C11C94"/>
    <w:rsid w:val="00C1357E"/>
    <w:rsid w:val="00C159FD"/>
    <w:rsid w:val="00C260AE"/>
    <w:rsid w:val="00C330B1"/>
    <w:rsid w:val="00C43155"/>
    <w:rsid w:val="00C431CC"/>
    <w:rsid w:val="00C44A32"/>
    <w:rsid w:val="00C46910"/>
    <w:rsid w:val="00C475F4"/>
    <w:rsid w:val="00C4783B"/>
    <w:rsid w:val="00C47A88"/>
    <w:rsid w:val="00C575EA"/>
    <w:rsid w:val="00C6305F"/>
    <w:rsid w:val="00C67FBD"/>
    <w:rsid w:val="00C714A6"/>
    <w:rsid w:val="00C72FC6"/>
    <w:rsid w:val="00C7483E"/>
    <w:rsid w:val="00C76DBE"/>
    <w:rsid w:val="00C811CD"/>
    <w:rsid w:val="00C90C68"/>
    <w:rsid w:val="00C91B98"/>
    <w:rsid w:val="00C91DCB"/>
    <w:rsid w:val="00C927EB"/>
    <w:rsid w:val="00C929E9"/>
    <w:rsid w:val="00C94F20"/>
    <w:rsid w:val="00C96BEC"/>
    <w:rsid w:val="00C96FC0"/>
    <w:rsid w:val="00CA17AB"/>
    <w:rsid w:val="00CA2A5E"/>
    <w:rsid w:val="00CB3329"/>
    <w:rsid w:val="00CB4B78"/>
    <w:rsid w:val="00CB5310"/>
    <w:rsid w:val="00CB5B00"/>
    <w:rsid w:val="00CC174C"/>
    <w:rsid w:val="00CC2673"/>
    <w:rsid w:val="00CC6413"/>
    <w:rsid w:val="00CC70B7"/>
    <w:rsid w:val="00CD0450"/>
    <w:rsid w:val="00CD22FA"/>
    <w:rsid w:val="00CD43E2"/>
    <w:rsid w:val="00CE1ABC"/>
    <w:rsid w:val="00CE5125"/>
    <w:rsid w:val="00CF0E75"/>
    <w:rsid w:val="00CF292A"/>
    <w:rsid w:val="00CF4901"/>
    <w:rsid w:val="00CF59F2"/>
    <w:rsid w:val="00D01898"/>
    <w:rsid w:val="00D02CDB"/>
    <w:rsid w:val="00D05C23"/>
    <w:rsid w:val="00D11F50"/>
    <w:rsid w:val="00D14681"/>
    <w:rsid w:val="00D2421F"/>
    <w:rsid w:val="00D2757A"/>
    <w:rsid w:val="00D30E1F"/>
    <w:rsid w:val="00D32DE3"/>
    <w:rsid w:val="00D337B7"/>
    <w:rsid w:val="00D360B4"/>
    <w:rsid w:val="00D40F2D"/>
    <w:rsid w:val="00D4119C"/>
    <w:rsid w:val="00D4143E"/>
    <w:rsid w:val="00D427A2"/>
    <w:rsid w:val="00D42CA1"/>
    <w:rsid w:val="00D42D75"/>
    <w:rsid w:val="00D430AC"/>
    <w:rsid w:val="00D43847"/>
    <w:rsid w:val="00D55085"/>
    <w:rsid w:val="00D63FEC"/>
    <w:rsid w:val="00D75A63"/>
    <w:rsid w:val="00D843AF"/>
    <w:rsid w:val="00D85BA1"/>
    <w:rsid w:val="00D875B5"/>
    <w:rsid w:val="00D87AEE"/>
    <w:rsid w:val="00D921D1"/>
    <w:rsid w:val="00D9372E"/>
    <w:rsid w:val="00D959AD"/>
    <w:rsid w:val="00D97EE4"/>
    <w:rsid w:val="00DA5DAD"/>
    <w:rsid w:val="00DB05A0"/>
    <w:rsid w:val="00DB336B"/>
    <w:rsid w:val="00DB45C5"/>
    <w:rsid w:val="00DC4E25"/>
    <w:rsid w:val="00DC5CF4"/>
    <w:rsid w:val="00DD2122"/>
    <w:rsid w:val="00DD2FF3"/>
    <w:rsid w:val="00DD41A5"/>
    <w:rsid w:val="00DE56C7"/>
    <w:rsid w:val="00DF4E13"/>
    <w:rsid w:val="00DF532A"/>
    <w:rsid w:val="00E01028"/>
    <w:rsid w:val="00E02A86"/>
    <w:rsid w:val="00E051C1"/>
    <w:rsid w:val="00E07FEA"/>
    <w:rsid w:val="00E10B07"/>
    <w:rsid w:val="00E1147C"/>
    <w:rsid w:val="00E11C46"/>
    <w:rsid w:val="00E2031B"/>
    <w:rsid w:val="00E24C88"/>
    <w:rsid w:val="00E24D5B"/>
    <w:rsid w:val="00E31410"/>
    <w:rsid w:val="00E31BF9"/>
    <w:rsid w:val="00E430F2"/>
    <w:rsid w:val="00E43745"/>
    <w:rsid w:val="00E44154"/>
    <w:rsid w:val="00E468B1"/>
    <w:rsid w:val="00E610E3"/>
    <w:rsid w:val="00E759C2"/>
    <w:rsid w:val="00E90E69"/>
    <w:rsid w:val="00E91692"/>
    <w:rsid w:val="00E97E0F"/>
    <w:rsid w:val="00EA140C"/>
    <w:rsid w:val="00EA38FA"/>
    <w:rsid w:val="00EA4887"/>
    <w:rsid w:val="00EC48C5"/>
    <w:rsid w:val="00EC7429"/>
    <w:rsid w:val="00EC77F9"/>
    <w:rsid w:val="00EE0354"/>
    <w:rsid w:val="00EE5C5E"/>
    <w:rsid w:val="00EF05D5"/>
    <w:rsid w:val="00EF1F43"/>
    <w:rsid w:val="00EF313C"/>
    <w:rsid w:val="00EF369E"/>
    <w:rsid w:val="00F0574B"/>
    <w:rsid w:val="00F05760"/>
    <w:rsid w:val="00F07D09"/>
    <w:rsid w:val="00F07FA7"/>
    <w:rsid w:val="00F1351B"/>
    <w:rsid w:val="00F138C2"/>
    <w:rsid w:val="00F16B43"/>
    <w:rsid w:val="00F2427A"/>
    <w:rsid w:val="00F314BA"/>
    <w:rsid w:val="00F33501"/>
    <w:rsid w:val="00F3397A"/>
    <w:rsid w:val="00F33C05"/>
    <w:rsid w:val="00F439B1"/>
    <w:rsid w:val="00F4597C"/>
    <w:rsid w:val="00F57538"/>
    <w:rsid w:val="00F60199"/>
    <w:rsid w:val="00F64BD1"/>
    <w:rsid w:val="00F6686F"/>
    <w:rsid w:val="00F67AD7"/>
    <w:rsid w:val="00F735BF"/>
    <w:rsid w:val="00F8012E"/>
    <w:rsid w:val="00F831AE"/>
    <w:rsid w:val="00F838C3"/>
    <w:rsid w:val="00F85F5B"/>
    <w:rsid w:val="00F868E1"/>
    <w:rsid w:val="00F90E1E"/>
    <w:rsid w:val="00F911BE"/>
    <w:rsid w:val="00F95373"/>
    <w:rsid w:val="00FA0F4F"/>
    <w:rsid w:val="00FA1C62"/>
    <w:rsid w:val="00FB754D"/>
    <w:rsid w:val="00FC1808"/>
    <w:rsid w:val="00FE3417"/>
    <w:rsid w:val="00FF3DAD"/>
    <w:rsid w:val="00FF6F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E5B9C3"/>
  <w15:docId w15:val="{6F0FEC55-68CF-4462-83B5-2EA55B611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0D93"/>
    <w:pPr>
      <w:spacing w:after="160" w:line="259" w:lineRule="auto"/>
    </w:pPr>
    <w:rPr>
      <w:sz w:val="22"/>
      <w:szCs w:val="22"/>
      <w:lang w:eastAsia="en-US"/>
    </w:rPr>
  </w:style>
  <w:style w:type="paragraph" w:styleId="1">
    <w:name w:val="heading 1"/>
    <w:basedOn w:val="a"/>
    <w:next w:val="a"/>
    <w:link w:val="10"/>
    <w:uiPriority w:val="99"/>
    <w:qFormat/>
    <w:rsid w:val="00763CED"/>
    <w:pPr>
      <w:widowControl w:val="0"/>
      <w:autoSpaceDE w:val="0"/>
      <w:autoSpaceDN w:val="0"/>
      <w:adjustRightInd w:val="0"/>
      <w:spacing w:before="108" w:after="108" w:line="240" w:lineRule="auto"/>
      <w:jc w:val="center"/>
      <w:outlineLvl w:val="0"/>
    </w:pPr>
    <w:rPr>
      <w:rFonts w:ascii="Arial" w:eastAsia="Times New Roman" w:hAnsi="Arial" w:cs="Arial"/>
      <w:b/>
      <w:bCs/>
      <w:color w:val="26282F"/>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E4444"/>
    <w:pPr>
      <w:ind w:left="720"/>
      <w:contextualSpacing/>
    </w:pPr>
  </w:style>
  <w:style w:type="paragraph" w:styleId="a4">
    <w:name w:val="header"/>
    <w:basedOn w:val="a"/>
    <w:link w:val="a5"/>
    <w:uiPriority w:val="99"/>
    <w:unhideWhenUsed/>
    <w:rsid w:val="0042511E"/>
    <w:pPr>
      <w:tabs>
        <w:tab w:val="center" w:pos="4677"/>
        <w:tab w:val="right" w:pos="9355"/>
      </w:tabs>
    </w:pPr>
  </w:style>
  <w:style w:type="character" w:customStyle="1" w:styleId="a5">
    <w:name w:val="Верхний колонтитул Знак"/>
    <w:link w:val="a4"/>
    <w:uiPriority w:val="99"/>
    <w:rsid w:val="0042511E"/>
    <w:rPr>
      <w:sz w:val="22"/>
      <w:szCs w:val="22"/>
      <w:lang w:eastAsia="en-US"/>
    </w:rPr>
  </w:style>
  <w:style w:type="paragraph" w:styleId="a6">
    <w:name w:val="footer"/>
    <w:basedOn w:val="a"/>
    <w:link w:val="a7"/>
    <w:uiPriority w:val="99"/>
    <w:unhideWhenUsed/>
    <w:rsid w:val="0042511E"/>
    <w:pPr>
      <w:tabs>
        <w:tab w:val="center" w:pos="4677"/>
        <w:tab w:val="right" w:pos="9355"/>
      </w:tabs>
    </w:pPr>
  </w:style>
  <w:style w:type="character" w:customStyle="1" w:styleId="a7">
    <w:name w:val="Нижний колонтитул Знак"/>
    <w:link w:val="a6"/>
    <w:uiPriority w:val="99"/>
    <w:rsid w:val="0042511E"/>
    <w:rPr>
      <w:sz w:val="22"/>
      <w:szCs w:val="22"/>
      <w:lang w:eastAsia="en-US"/>
    </w:rPr>
  </w:style>
  <w:style w:type="character" w:styleId="a8">
    <w:name w:val="Hyperlink"/>
    <w:uiPriority w:val="99"/>
    <w:unhideWhenUsed/>
    <w:rsid w:val="00897DE8"/>
    <w:rPr>
      <w:color w:val="0563C1"/>
      <w:u w:val="single"/>
    </w:rPr>
  </w:style>
  <w:style w:type="character" w:customStyle="1" w:styleId="a9">
    <w:name w:val="Гипертекстовая ссылка"/>
    <w:uiPriority w:val="99"/>
    <w:rsid w:val="003D4075"/>
    <w:rPr>
      <w:rFonts w:ascii="Times New Roman" w:hAnsi="Times New Roman" w:cs="Times New Roman"/>
      <w:color w:val="000000"/>
    </w:rPr>
  </w:style>
  <w:style w:type="character" w:customStyle="1" w:styleId="10">
    <w:name w:val="Заголовок 1 Знак"/>
    <w:link w:val="1"/>
    <w:uiPriority w:val="99"/>
    <w:rsid w:val="00763CED"/>
    <w:rPr>
      <w:rFonts w:ascii="Arial" w:eastAsia="Times New Roman" w:hAnsi="Arial" w:cs="Arial"/>
      <w:b/>
      <w:bCs/>
      <w:color w:val="26282F"/>
      <w:sz w:val="24"/>
      <w:szCs w:val="24"/>
    </w:rPr>
  </w:style>
  <w:style w:type="paragraph" w:customStyle="1" w:styleId="aa">
    <w:name w:val="Нормальный (таблица)"/>
    <w:basedOn w:val="a"/>
    <w:next w:val="a"/>
    <w:uiPriority w:val="99"/>
    <w:rsid w:val="00763CED"/>
    <w:pPr>
      <w:widowControl w:val="0"/>
      <w:autoSpaceDE w:val="0"/>
      <w:autoSpaceDN w:val="0"/>
      <w:adjustRightInd w:val="0"/>
      <w:spacing w:after="0" w:line="240" w:lineRule="auto"/>
      <w:jc w:val="both"/>
    </w:pPr>
    <w:rPr>
      <w:rFonts w:ascii="Times New Roman CYR" w:eastAsia="Times New Roman" w:hAnsi="Times New Roman CYR" w:cs="Times New Roman CYR"/>
      <w:sz w:val="24"/>
      <w:szCs w:val="24"/>
      <w:lang w:eastAsia="ru-RU"/>
    </w:rPr>
  </w:style>
  <w:style w:type="paragraph" w:customStyle="1" w:styleId="ab">
    <w:name w:val="Прижатый влево"/>
    <w:basedOn w:val="a"/>
    <w:next w:val="a"/>
    <w:uiPriority w:val="99"/>
    <w:rsid w:val="00763CED"/>
    <w:pPr>
      <w:widowControl w:val="0"/>
      <w:autoSpaceDE w:val="0"/>
      <w:autoSpaceDN w:val="0"/>
      <w:adjustRightInd w:val="0"/>
      <w:spacing w:after="0" w:line="240" w:lineRule="auto"/>
    </w:pPr>
    <w:rPr>
      <w:rFonts w:ascii="Times New Roman CYR" w:eastAsia="Times New Roman" w:hAnsi="Times New Roman CYR" w:cs="Times New Roman CYR"/>
      <w:sz w:val="24"/>
      <w:szCs w:val="24"/>
      <w:lang w:eastAsia="ru-RU"/>
    </w:rPr>
  </w:style>
  <w:style w:type="table" w:styleId="ac">
    <w:name w:val="Table Grid"/>
    <w:basedOn w:val="a1"/>
    <w:uiPriority w:val="59"/>
    <w:rsid w:val="009A54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EF05D5"/>
    <w:pPr>
      <w:spacing w:before="100" w:beforeAutospacing="1" w:after="100" w:afterAutospacing="1" w:line="240" w:lineRule="auto"/>
    </w:pPr>
    <w:rPr>
      <w:rFonts w:ascii="Tahoma" w:eastAsia="Times New Roman" w:hAnsi="Tahoma" w:cs="Tahoma"/>
      <w:sz w:val="20"/>
      <w:szCs w:val="20"/>
      <w:lang w:val="en-US"/>
    </w:rPr>
  </w:style>
  <w:style w:type="character" w:styleId="ad">
    <w:name w:val="Placeholder Text"/>
    <w:basedOn w:val="a0"/>
    <w:uiPriority w:val="99"/>
    <w:semiHidden/>
    <w:rsid w:val="002575E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9690804">
      <w:bodyDiv w:val="1"/>
      <w:marLeft w:val="0"/>
      <w:marRight w:val="0"/>
      <w:marTop w:val="0"/>
      <w:marBottom w:val="0"/>
      <w:divBdr>
        <w:top w:val="none" w:sz="0" w:space="0" w:color="auto"/>
        <w:left w:val="none" w:sz="0" w:space="0" w:color="auto"/>
        <w:bottom w:val="none" w:sz="0" w:space="0" w:color="auto"/>
        <w:right w:val="none" w:sz="0" w:space="0" w:color="auto"/>
      </w:divBdr>
    </w:div>
    <w:div w:id="1793086927">
      <w:bodyDiv w:val="1"/>
      <w:marLeft w:val="0"/>
      <w:marRight w:val="0"/>
      <w:marTop w:val="0"/>
      <w:marBottom w:val="0"/>
      <w:divBdr>
        <w:top w:val="none" w:sz="0" w:space="0" w:color="auto"/>
        <w:left w:val="none" w:sz="0" w:space="0" w:color="auto"/>
        <w:bottom w:val="none" w:sz="0" w:space="0" w:color="auto"/>
        <w:right w:val="none" w:sz="0" w:space="0" w:color="auto"/>
      </w:divBdr>
    </w:div>
    <w:div w:id="1992833089">
      <w:bodyDiv w:val="1"/>
      <w:marLeft w:val="0"/>
      <w:marRight w:val="0"/>
      <w:marTop w:val="0"/>
      <w:marBottom w:val="0"/>
      <w:divBdr>
        <w:top w:val="none" w:sz="0" w:space="0" w:color="auto"/>
        <w:left w:val="none" w:sz="0" w:space="0" w:color="auto"/>
        <w:bottom w:val="none" w:sz="0" w:space="0" w:color="auto"/>
        <w:right w:val="none" w:sz="0" w:space="0" w:color="auto"/>
      </w:divBdr>
      <w:divsChild>
        <w:div w:id="336277273">
          <w:marLeft w:val="0"/>
          <w:marRight w:val="0"/>
          <w:marTop w:val="0"/>
          <w:marBottom w:val="0"/>
          <w:divBdr>
            <w:top w:val="none" w:sz="0" w:space="0" w:color="auto"/>
            <w:left w:val="none" w:sz="0" w:space="0" w:color="auto"/>
            <w:bottom w:val="none" w:sz="0" w:space="0" w:color="auto"/>
            <w:right w:val="none" w:sz="0" w:space="0" w:color="auto"/>
          </w:divBdr>
          <w:divsChild>
            <w:div w:id="3482470">
              <w:marLeft w:val="0"/>
              <w:marRight w:val="0"/>
              <w:marTop w:val="0"/>
              <w:marBottom w:val="0"/>
              <w:divBdr>
                <w:top w:val="none" w:sz="0" w:space="0" w:color="auto"/>
                <w:left w:val="none" w:sz="0" w:space="0" w:color="auto"/>
                <w:bottom w:val="none" w:sz="0" w:space="0" w:color="auto"/>
                <w:right w:val="none" w:sz="0" w:space="0" w:color="auto"/>
              </w:divBdr>
              <w:divsChild>
                <w:div w:id="1307737777">
                  <w:marLeft w:val="0"/>
                  <w:marRight w:val="0"/>
                  <w:marTop w:val="0"/>
                  <w:marBottom w:val="0"/>
                  <w:divBdr>
                    <w:top w:val="none" w:sz="0" w:space="0" w:color="auto"/>
                    <w:left w:val="none" w:sz="0" w:space="0" w:color="auto"/>
                    <w:bottom w:val="none" w:sz="0" w:space="0" w:color="auto"/>
                    <w:right w:val="none" w:sz="0" w:space="0" w:color="auto"/>
                  </w:divBdr>
                  <w:divsChild>
                    <w:div w:id="2114855690">
                      <w:marLeft w:val="0"/>
                      <w:marRight w:val="0"/>
                      <w:marTop w:val="0"/>
                      <w:marBottom w:val="0"/>
                      <w:divBdr>
                        <w:top w:val="none" w:sz="0" w:space="0" w:color="auto"/>
                        <w:left w:val="none" w:sz="0" w:space="0" w:color="auto"/>
                        <w:bottom w:val="none" w:sz="0" w:space="0" w:color="auto"/>
                        <w:right w:val="none" w:sz="0" w:space="0" w:color="auto"/>
                      </w:divBdr>
                      <w:divsChild>
                        <w:div w:id="652679603">
                          <w:marLeft w:val="0"/>
                          <w:marRight w:val="0"/>
                          <w:marTop w:val="0"/>
                          <w:marBottom w:val="0"/>
                          <w:divBdr>
                            <w:top w:val="none" w:sz="0" w:space="0" w:color="auto"/>
                            <w:left w:val="none" w:sz="0" w:space="0" w:color="auto"/>
                            <w:bottom w:val="none" w:sz="0" w:space="0" w:color="auto"/>
                            <w:right w:val="none" w:sz="0" w:space="0" w:color="auto"/>
                          </w:divBdr>
                          <w:divsChild>
                            <w:div w:id="1042437534">
                              <w:marLeft w:val="0"/>
                              <w:marRight w:val="0"/>
                              <w:marTop w:val="0"/>
                              <w:marBottom w:val="0"/>
                              <w:divBdr>
                                <w:top w:val="none" w:sz="0" w:space="0" w:color="auto"/>
                                <w:left w:val="none" w:sz="0" w:space="0" w:color="auto"/>
                                <w:bottom w:val="none" w:sz="0" w:space="0" w:color="auto"/>
                                <w:right w:val="none" w:sz="0" w:space="0" w:color="auto"/>
                              </w:divBdr>
                              <w:divsChild>
                                <w:div w:id="1833259128">
                                  <w:marLeft w:val="0"/>
                                  <w:marRight w:val="0"/>
                                  <w:marTop w:val="0"/>
                                  <w:marBottom w:val="0"/>
                                  <w:divBdr>
                                    <w:top w:val="none" w:sz="0" w:space="0" w:color="auto"/>
                                    <w:left w:val="none" w:sz="0" w:space="0" w:color="auto"/>
                                    <w:bottom w:val="none" w:sz="0" w:space="0" w:color="auto"/>
                                    <w:right w:val="none" w:sz="0" w:space="0" w:color="auto"/>
                                  </w:divBdr>
                                  <w:divsChild>
                                    <w:div w:id="1263953840">
                                      <w:marLeft w:val="0"/>
                                      <w:marRight w:val="0"/>
                                      <w:marTop w:val="0"/>
                                      <w:marBottom w:val="0"/>
                                      <w:divBdr>
                                        <w:top w:val="none" w:sz="0" w:space="0" w:color="auto"/>
                                        <w:left w:val="none" w:sz="0" w:space="0" w:color="auto"/>
                                        <w:bottom w:val="none" w:sz="0" w:space="0" w:color="auto"/>
                                        <w:right w:val="none" w:sz="0" w:space="0" w:color="auto"/>
                                      </w:divBdr>
                                      <w:divsChild>
                                        <w:div w:id="662706723">
                                          <w:marLeft w:val="0"/>
                                          <w:marRight w:val="0"/>
                                          <w:marTop w:val="0"/>
                                          <w:marBottom w:val="0"/>
                                          <w:divBdr>
                                            <w:top w:val="none" w:sz="0" w:space="0" w:color="auto"/>
                                            <w:left w:val="none" w:sz="0" w:space="0" w:color="auto"/>
                                            <w:bottom w:val="none" w:sz="0" w:space="0" w:color="auto"/>
                                            <w:right w:val="none" w:sz="0" w:space="0" w:color="auto"/>
                                          </w:divBdr>
                                          <w:divsChild>
                                            <w:div w:id="310252770">
                                              <w:marLeft w:val="0"/>
                                              <w:marRight w:val="0"/>
                                              <w:marTop w:val="0"/>
                                              <w:marBottom w:val="0"/>
                                              <w:divBdr>
                                                <w:top w:val="none" w:sz="0" w:space="0" w:color="auto"/>
                                                <w:left w:val="none" w:sz="0" w:space="0" w:color="auto"/>
                                                <w:bottom w:val="none" w:sz="0" w:space="0" w:color="auto"/>
                                                <w:right w:val="none" w:sz="0" w:space="0" w:color="auto"/>
                                              </w:divBdr>
                                              <w:divsChild>
                                                <w:div w:id="282228658">
                                                  <w:marLeft w:val="0"/>
                                                  <w:marRight w:val="0"/>
                                                  <w:marTop w:val="0"/>
                                                  <w:marBottom w:val="0"/>
                                                  <w:divBdr>
                                                    <w:top w:val="none" w:sz="0" w:space="0" w:color="auto"/>
                                                    <w:left w:val="none" w:sz="0" w:space="0" w:color="auto"/>
                                                    <w:bottom w:val="none" w:sz="0" w:space="0" w:color="auto"/>
                                                    <w:right w:val="none" w:sz="0" w:space="0" w:color="auto"/>
                                                  </w:divBdr>
                                                  <w:divsChild>
                                                    <w:div w:id="1543978035">
                                                      <w:marLeft w:val="0"/>
                                                      <w:marRight w:val="0"/>
                                                      <w:marTop w:val="0"/>
                                                      <w:marBottom w:val="0"/>
                                                      <w:divBdr>
                                                        <w:top w:val="none" w:sz="0" w:space="0" w:color="auto"/>
                                                        <w:left w:val="none" w:sz="0" w:space="0" w:color="auto"/>
                                                        <w:bottom w:val="none" w:sz="0" w:space="0" w:color="auto"/>
                                                        <w:right w:val="none" w:sz="0" w:space="0" w:color="auto"/>
                                                      </w:divBdr>
                                                      <w:divsChild>
                                                        <w:div w:id="1825507831">
                                                          <w:marLeft w:val="0"/>
                                                          <w:marRight w:val="0"/>
                                                          <w:marTop w:val="0"/>
                                                          <w:marBottom w:val="0"/>
                                                          <w:divBdr>
                                                            <w:top w:val="none" w:sz="0" w:space="0" w:color="auto"/>
                                                            <w:left w:val="none" w:sz="0" w:space="0" w:color="auto"/>
                                                            <w:bottom w:val="none" w:sz="0" w:space="0" w:color="auto"/>
                                                            <w:right w:val="none" w:sz="0" w:space="0" w:color="auto"/>
                                                          </w:divBdr>
                                                          <w:divsChild>
                                                            <w:div w:id="1130824056">
                                                              <w:marLeft w:val="0"/>
                                                              <w:marRight w:val="0"/>
                                                              <w:marTop w:val="0"/>
                                                              <w:marBottom w:val="0"/>
                                                              <w:divBdr>
                                                                <w:top w:val="none" w:sz="0" w:space="0" w:color="auto"/>
                                                                <w:left w:val="none" w:sz="0" w:space="0" w:color="auto"/>
                                                                <w:bottom w:val="none" w:sz="0" w:space="0" w:color="auto"/>
                                                                <w:right w:val="none" w:sz="0" w:space="0" w:color="auto"/>
                                                              </w:divBdr>
                                                              <w:divsChild>
                                                                <w:div w:id="806816827">
                                                                  <w:marLeft w:val="0"/>
                                                                  <w:marRight w:val="0"/>
                                                                  <w:marTop w:val="0"/>
                                                                  <w:marBottom w:val="0"/>
                                                                  <w:divBdr>
                                                                    <w:top w:val="none" w:sz="0" w:space="0" w:color="auto"/>
                                                                    <w:left w:val="none" w:sz="0" w:space="0" w:color="auto"/>
                                                                    <w:bottom w:val="none" w:sz="0" w:space="0" w:color="auto"/>
                                                                    <w:right w:val="none" w:sz="0" w:space="0" w:color="auto"/>
                                                                  </w:divBdr>
                                                                  <w:divsChild>
                                                                    <w:div w:id="632296861">
                                                                      <w:marLeft w:val="0"/>
                                                                      <w:marRight w:val="0"/>
                                                                      <w:marTop w:val="0"/>
                                                                      <w:marBottom w:val="0"/>
                                                                      <w:divBdr>
                                                                        <w:top w:val="none" w:sz="0" w:space="0" w:color="auto"/>
                                                                        <w:left w:val="none" w:sz="0" w:space="0" w:color="auto"/>
                                                                        <w:bottom w:val="none" w:sz="0" w:space="0" w:color="auto"/>
                                                                        <w:right w:val="none" w:sz="0" w:space="0" w:color="auto"/>
                                                                      </w:divBdr>
                                                                      <w:divsChild>
                                                                        <w:div w:id="1826630893">
                                                                          <w:marLeft w:val="0"/>
                                                                          <w:marRight w:val="0"/>
                                                                          <w:marTop w:val="0"/>
                                                                          <w:marBottom w:val="0"/>
                                                                          <w:divBdr>
                                                                            <w:top w:val="none" w:sz="0" w:space="0" w:color="auto"/>
                                                                            <w:left w:val="none" w:sz="0" w:space="0" w:color="auto"/>
                                                                            <w:bottom w:val="none" w:sz="0" w:space="0" w:color="auto"/>
                                                                            <w:right w:val="none" w:sz="0" w:space="0" w:color="auto"/>
                                                                          </w:divBdr>
                                                                          <w:divsChild>
                                                                            <w:div w:id="1537503316">
                                                                              <w:marLeft w:val="0"/>
                                                                              <w:marRight w:val="0"/>
                                                                              <w:marTop w:val="0"/>
                                                                              <w:marBottom w:val="0"/>
                                                                              <w:divBdr>
                                                                                <w:top w:val="none" w:sz="0" w:space="0" w:color="auto"/>
                                                                                <w:left w:val="none" w:sz="0" w:space="0" w:color="auto"/>
                                                                                <w:bottom w:val="none" w:sz="0" w:space="0" w:color="auto"/>
                                                                                <w:right w:val="none" w:sz="0" w:space="0" w:color="auto"/>
                                                                              </w:divBdr>
                                                                              <w:divsChild>
                                                                                <w:div w:id="18049858">
                                                                                  <w:marLeft w:val="0"/>
                                                                                  <w:marRight w:val="0"/>
                                                                                  <w:marTop w:val="0"/>
                                                                                  <w:marBottom w:val="0"/>
                                                                                  <w:divBdr>
                                                                                    <w:top w:val="none" w:sz="0" w:space="0" w:color="auto"/>
                                                                                    <w:left w:val="none" w:sz="0" w:space="0" w:color="auto"/>
                                                                                    <w:bottom w:val="none" w:sz="0" w:space="0" w:color="auto"/>
                                                                                    <w:right w:val="none" w:sz="0" w:space="0" w:color="auto"/>
                                                                                  </w:divBdr>
                                                                                  <w:divsChild>
                                                                                    <w:div w:id="258099145">
                                                                                      <w:marLeft w:val="0"/>
                                                                                      <w:marRight w:val="0"/>
                                                                                      <w:marTop w:val="0"/>
                                                                                      <w:marBottom w:val="0"/>
                                                                                      <w:divBdr>
                                                                                        <w:top w:val="none" w:sz="0" w:space="0" w:color="auto"/>
                                                                                        <w:left w:val="none" w:sz="0" w:space="0" w:color="auto"/>
                                                                                        <w:bottom w:val="none" w:sz="0" w:space="0" w:color="auto"/>
                                                                                        <w:right w:val="none" w:sz="0" w:space="0" w:color="auto"/>
                                                                                      </w:divBdr>
                                                                                    </w:div>
                                                                                  </w:divsChild>
                                                                                </w:div>
                                                                                <w:div w:id="80759852">
                                                                                  <w:marLeft w:val="0"/>
                                                                                  <w:marRight w:val="0"/>
                                                                                  <w:marTop w:val="0"/>
                                                                                  <w:marBottom w:val="0"/>
                                                                                  <w:divBdr>
                                                                                    <w:top w:val="none" w:sz="0" w:space="0" w:color="auto"/>
                                                                                    <w:left w:val="none" w:sz="0" w:space="0" w:color="auto"/>
                                                                                    <w:bottom w:val="none" w:sz="0" w:space="0" w:color="auto"/>
                                                                                    <w:right w:val="none" w:sz="0" w:space="0" w:color="auto"/>
                                                                                  </w:divBdr>
                                                                                  <w:divsChild>
                                                                                    <w:div w:id="1946813586">
                                                                                      <w:marLeft w:val="0"/>
                                                                                      <w:marRight w:val="0"/>
                                                                                      <w:marTop w:val="0"/>
                                                                                      <w:marBottom w:val="0"/>
                                                                                      <w:divBdr>
                                                                                        <w:top w:val="none" w:sz="0" w:space="0" w:color="auto"/>
                                                                                        <w:left w:val="none" w:sz="0" w:space="0" w:color="auto"/>
                                                                                        <w:bottom w:val="none" w:sz="0" w:space="0" w:color="auto"/>
                                                                                        <w:right w:val="none" w:sz="0" w:space="0" w:color="auto"/>
                                                                                      </w:divBdr>
                                                                                    </w:div>
                                                                                  </w:divsChild>
                                                                                </w:div>
                                                                                <w:div w:id="120851055">
                                                                                  <w:marLeft w:val="0"/>
                                                                                  <w:marRight w:val="0"/>
                                                                                  <w:marTop w:val="0"/>
                                                                                  <w:marBottom w:val="0"/>
                                                                                  <w:divBdr>
                                                                                    <w:top w:val="none" w:sz="0" w:space="0" w:color="auto"/>
                                                                                    <w:left w:val="none" w:sz="0" w:space="0" w:color="auto"/>
                                                                                    <w:bottom w:val="none" w:sz="0" w:space="0" w:color="auto"/>
                                                                                    <w:right w:val="none" w:sz="0" w:space="0" w:color="auto"/>
                                                                                  </w:divBdr>
                                                                                </w:div>
                                                                                <w:div w:id="133523572">
                                                                                  <w:marLeft w:val="0"/>
                                                                                  <w:marRight w:val="0"/>
                                                                                  <w:marTop w:val="0"/>
                                                                                  <w:marBottom w:val="0"/>
                                                                                  <w:divBdr>
                                                                                    <w:top w:val="none" w:sz="0" w:space="0" w:color="auto"/>
                                                                                    <w:left w:val="none" w:sz="0" w:space="0" w:color="auto"/>
                                                                                    <w:bottom w:val="none" w:sz="0" w:space="0" w:color="auto"/>
                                                                                    <w:right w:val="none" w:sz="0" w:space="0" w:color="auto"/>
                                                                                  </w:divBdr>
                                                                                </w:div>
                                                                                <w:div w:id="195387455">
                                                                                  <w:marLeft w:val="0"/>
                                                                                  <w:marRight w:val="0"/>
                                                                                  <w:marTop w:val="0"/>
                                                                                  <w:marBottom w:val="0"/>
                                                                                  <w:divBdr>
                                                                                    <w:top w:val="none" w:sz="0" w:space="0" w:color="auto"/>
                                                                                    <w:left w:val="none" w:sz="0" w:space="0" w:color="auto"/>
                                                                                    <w:bottom w:val="none" w:sz="0" w:space="0" w:color="auto"/>
                                                                                    <w:right w:val="none" w:sz="0" w:space="0" w:color="auto"/>
                                                                                  </w:divBdr>
                                                                                  <w:divsChild>
                                                                                    <w:div w:id="1416249042">
                                                                                      <w:marLeft w:val="0"/>
                                                                                      <w:marRight w:val="0"/>
                                                                                      <w:marTop w:val="0"/>
                                                                                      <w:marBottom w:val="0"/>
                                                                                      <w:divBdr>
                                                                                        <w:top w:val="none" w:sz="0" w:space="0" w:color="auto"/>
                                                                                        <w:left w:val="none" w:sz="0" w:space="0" w:color="auto"/>
                                                                                        <w:bottom w:val="none" w:sz="0" w:space="0" w:color="auto"/>
                                                                                        <w:right w:val="none" w:sz="0" w:space="0" w:color="auto"/>
                                                                                      </w:divBdr>
                                                                                    </w:div>
                                                                                  </w:divsChild>
                                                                                </w:div>
                                                                                <w:div w:id="199131065">
                                                                                  <w:marLeft w:val="0"/>
                                                                                  <w:marRight w:val="0"/>
                                                                                  <w:marTop w:val="0"/>
                                                                                  <w:marBottom w:val="0"/>
                                                                                  <w:divBdr>
                                                                                    <w:top w:val="none" w:sz="0" w:space="0" w:color="auto"/>
                                                                                    <w:left w:val="none" w:sz="0" w:space="0" w:color="auto"/>
                                                                                    <w:bottom w:val="none" w:sz="0" w:space="0" w:color="auto"/>
                                                                                    <w:right w:val="none" w:sz="0" w:space="0" w:color="auto"/>
                                                                                  </w:divBdr>
                                                                                </w:div>
                                                                                <w:div w:id="494105128">
                                                                                  <w:marLeft w:val="0"/>
                                                                                  <w:marRight w:val="0"/>
                                                                                  <w:marTop w:val="0"/>
                                                                                  <w:marBottom w:val="0"/>
                                                                                  <w:divBdr>
                                                                                    <w:top w:val="none" w:sz="0" w:space="0" w:color="auto"/>
                                                                                    <w:left w:val="none" w:sz="0" w:space="0" w:color="auto"/>
                                                                                    <w:bottom w:val="none" w:sz="0" w:space="0" w:color="auto"/>
                                                                                    <w:right w:val="none" w:sz="0" w:space="0" w:color="auto"/>
                                                                                  </w:divBdr>
                                                                                </w:div>
                                                                                <w:div w:id="525556834">
                                                                                  <w:marLeft w:val="0"/>
                                                                                  <w:marRight w:val="0"/>
                                                                                  <w:marTop w:val="0"/>
                                                                                  <w:marBottom w:val="0"/>
                                                                                  <w:divBdr>
                                                                                    <w:top w:val="none" w:sz="0" w:space="0" w:color="auto"/>
                                                                                    <w:left w:val="none" w:sz="0" w:space="0" w:color="auto"/>
                                                                                    <w:bottom w:val="none" w:sz="0" w:space="0" w:color="auto"/>
                                                                                    <w:right w:val="none" w:sz="0" w:space="0" w:color="auto"/>
                                                                                  </w:divBdr>
                                                                                </w:div>
                                                                                <w:div w:id="664356987">
                                                                                  <w:marLeft w:val="0"/>
                                                                                  <w:marRight w:val="0"/>
                                                                                  <w:marTop w:val="0"/>
                                                                                  <w:marBottom w:val="0"/>
                                                                                  <w:divBdr>
                                                                                    <w:top w:val="none" w:sz="0" w:space="0" w:color="auto"/>
                                                                                    <w:left w:val="none" w:sz="0" w:space="0" w:color="auto"/>
                                                                                    <w:bottom w:val="none" w:sz="0" w:space="0" w:color="auto"/>
                                                                                    <w:right w:val="none" w:sz="0" w:space="0" w:color="auto"/>
                                                                                  </w:divBdr>
                                                                                  <w:divsChild>
                                                                                    <w:div w:id="2068987386">
                                                                                      <w:marLeft w:val="0"/>
                                                                                      <w:marRight w:val="0"/>
                                                                                      <w:marTop w:val="0"/>
                                                                                      <w:marBottom w:val="0"/>
                                                                                      <w:divBdr>
                                                                                        <w:top w:val="none" w:sz="0" w:space="0" w:color="auto"/>
                                                                                        <w:left w:val="none" w:sz="0" w:space="0" w:color="auto"/>
                                                                                        <w:bottom w:val="none" w:sz="0" w:space="0" w:color="auto"/>
                                                                                        <w:right w:val="none" w:sz="0" w:space="0" w:color="auto"/>
                                                                                      </w:divBdr>
                                                                                    </w:div>
                                                                                  </w:divsChild>
                                                                                </w:div>
                                                                                <w:div w:id="838236651">
                                                                                  <w:marLeft w:val="0"/>
                                                                                  <w:marRight w:val="0"/>
                                                                                  <w:marTop w:val="0"/>
                                                                                  <w:marBottom w:val="0"/>
                                                                                  <w:divBdr>
                                                                                    <w:top w:val="none" w:sz="0" w:space="0" w:color="auto"/>
                                                                                    <w:left w:val="none" w:sz="0" w:space="0" w:color="auto"/>
                                                                                    <w:bottom w:val="none" w:sz="0" w:space="0" w:color="auto"/>
                                                                                    <w:right w:val="none" w:sz="0" w:space="0" w:color="auto"/>
                                                                                  </w:divBdr>
                                                                                </w:div>
                                                                                <w:div w:id="859704662">
                                                                                  <w:marLeft w:val="0"/>
                                                                                  <w:marRight w:val="0"/>
                                                                                  <w:marTop w:val="0"/>
                                                                                  <w:marBottom w:val="0"/>
                                                                                  <w:divBdr>
                                                                                    <w:top w:val="none" w:sz="0" w:space="0" w:color="auto"/>
                                                                                    <w:left w:val="none" w:sz="0" w:space="0" w:color="auto"/>
                                                                                    <w:bottom w:val="none" w:sz="0" w:space="0" w:color="auto"/>
                                                                                    <w:right w:val="none" w:sz="0" w:space="0" w:color="auto"/>
                                                                                  </w:divBdr>
                                                                                  <w:divsChild>
                                                                                    <w:div w:id="986126839">
                                                                                      <w:marLeft w:val="0"/>
                                                                                      <w:marRight w:val="0"/>
                                                                                      <w:marTop w:val="0"/>
                                                                                      <w:marBottom w:val="0"/>
                                                                                      <w:divBdr>
                                                                                        <w:top w:val="none" w:sz="0" w:space="0" w:color="auto"/>
                                                                                        <w:left w:val="none" w:sz="0" w:space="0" w:color="auto"/>
                                                                                        <w:bottom w:val="none" w:sz="0" w:space="0" w:color="auto"/>
                                                                                        <w:right w:val="none" w:sz="0" w:space="0" w:color="auto"/>
                                                                                      </w:divBdr>
                                                                                    </w:div>
                                                                                  </w:divsChild>
                                                                                </w:div>
                                                                                <w:div w:id="951941845">
                                                                                  <w:marLeft w:val="0"/>
                                                                                  <w:marRight w:val="0"/>
                                                                                  <w:marTop w:val="0"/>
                                                                                  <w:marBottom w:val="0"/>
                                                                                  <w:divBdr>
                                                                                    <w:top w:val="none" w:sz="0" w:space="0" w:color="auto"/>
                                                                                    <w:left w:val="none" w:sz="0" w:space="0" w:color="auto"/>
                                                                                    <w:bottom w:val="none" w:sz="0" w:space="0" w:color="auto"/>
                                                                                    <w:right w:val="none" w:sz="0" w:space="0" w:color="auto"/>
                                                                                  </w:divBdr>
                                                                                  <w:divsChild>
                                                                                    <w:div w:id="1222331879">
                                                                                      <w:marLeft w:val="0"/>
                                                                                      <w:marRight w:val="0"/>
                                                                                      <w:marTop w:val="0"/>
                                                                                      <w:marBottom w:val="0"/>
                                                                                      <w:divBdr>
                                                                                        <w:top w:val="none" w:sz="0" w:space="0" w:color="auto"/>
                                                                                        <w:left w:val="none" w:sz="0" w:space="0" w:color="auto"/>
                                                                                        <w:bottom w:val="none" w:sz="0" w:space="0" w:color="auto"/>
                                                                                        <w:right w:val="none" w:sz="0" w:space="0" w:color="auto"/>
                                                                                      </w:divBdr>
                                                                                    </w:div>
                                                                                  </w:divsChild>
                                                                                </w:div>
                                                                                <w:div w:id="1042285530">
                                                                                  <w:marLeft w:val="0"/>
                                                                                  <w:marRight w:val="0"/>
                                                                                  <w:marTop w:val="0"/>
                                                                                  <w:marBottom w:val="0"/>
                                                                                  <w:divBdr>
                                                                                    <w:top w:val="none" w:sz="0" w:space="0" w:color="auto"/>
                                                                                    <w:left w:val="none" w:sz="0" w:space="0" w:color="auto"/>
                                                                                    <w:bottom w:val="none" w:sz="0" w:space="0" w:color="auto"/>
                                                                                    <w:right w:val="none" w:sz="0" w:space="0" w:color="auto"/>
                                                                                  </w:divBdr>
                                                                                  <w:divsChild>
                                                                                    <w:div w:id="1918006946">
                                                                                      <w:marLeft w:val="0"/>
                                                                                      <w:marRight w:val="0"/>
                                                                                      <w:marTop w:val="0"/>
                                                                                      <w:marBottom w:val="0"/>
                                                                                      <w:divBdr>
                                                                                        <w:top w:val="none" w:sz="0" w:space="0" w:color="auto"/>
                                                                                        <w:left w:val="none" w:sz="0" w:space="0" w:color="auto"/>
                                                                                        <w:bottom w:val="none" w:sz="0" w:space="0" w:color="auto"/>
                                                                                        <w:right w:val="none" w:sz="0" w:space="0" w:color="auto"/>
                                                                                      </w:divBdr>
                                                                                    </w:div>
                                                                                  </w:divsChild>
                                                                                </w:div>
                                                                                <w:div w:id="1134525122">
                                                                                  <w:marLeft w:val="0"/>
                                                                                  <w:marRight w:val="0"/>
                                                                                  <w:marTop w:val="0"/>
                                                                                  <w:marBottom w:val="0"/>
                                                                                  <w:divBdr>
                                                                                    <w:top w:val="none" w:sz="0" w:space="0" w:color="auto"/>
                                                                                    <w:left w:val="none" w:sz="0" w:space="0" w:color="auto"/>
                                                                                    <w:bottom w:val="none" w:sz="0" w:space="0" w:color="auto"/>
                                                                                    <w:right w:val="none" w:sz="0" w:space="0" w:color="auto"/>
                                                                                  </w:divBdr>
                                                                                </w:div>
                                                                                <w:div w:id="1177159420">
                                                                                  <w:marLeft w:val="0"/>
                                                                                  <w:marRight w:val="0"/>
                                                                                  <w:marTop w:val="0"/>
                                                                                  <w:marBottom w:val="0"/>
                                                                                  <w:divBdr>
                                                                                    <w:top w:val="none" w:sz="0" w:space="0" w:color="auto"/>
                                                                                    <w:left w:val="none" w:sz="0" w:space="0" w:color="auto"/>
                                                                                    <w:bottom w:val="none" w:sz="0" w:space="0" w:color="auto"/>
                                                                                    <w:right w:val="none" w:sz="0" w:space="0" w:color="auto"/>
                                                                                  </w:divBdr>
                                                                                </w:div>
                                                                                <w:div w:id="1210612140">
                                                                                  <w:marLeft w:val="0"/>
                                                                                  <w:marRight w:val="0"/>
                                                                                  <w:marTop w:val="0"/>
                                                                                  <w:marBottom w:val="0"/>
                                                                                  <w:divBdr>
                                                                                    <w:top w:val="none" w:sz="0" w:space="0" w:color="auto"/>
                                                                                    <w:left w:val="none" w:sz="0" w:space="0" w:color="auto"/>
                                                                                    <w:bottom w:val="none" w:sz="0" w:space="0" w:color="auto"/>
                                                                                    <w:right w:val="none" w:sz="0" w:space="0" w:color="auto"/>
                                                                                  </w:divBdr>
                                                                                </w:div>
                                                                                <w:div w:id="1344940340">
                                                                                  <w:marLeft w:val="0"/>
                                                                                  <w:marRight w:val="0"/>
                                                                                  <w:marTop w:val="0"/>
                                                                                  <w:marBottom w:val="0"/>
                                                                                  <w:divBdr>
                                                                                    <w:top w:val="none" w:sz="0" w:space="0" w:color="auto"/>
                                                                                    <w:left w:val="none" w:sz="0" w:space="0" w:color="auto"/>
                                                                                    <w:bottom w:val="none" w:sz="0" w:space="0" w:color="auto"/>
                                                                                    <w:right w:val="none" w:sz="0" w:space="0" w:color="auto"/>
                                                                                  </w:divBdr>
                                                                                </w:div>
                                                                                <w:div w:id="1417091461">
                                                                                  <w:marLeft w:val="0"/>
                                                                                  <w:marRight w:val="0"/>
                                                                                  <w:marTop w:val="0"/>
                                                                                  <w:marBottom w:val="0"/>
                                                                                  <w:divBdr>
                                                                                    <w:top w:val="none" w:sz="0" w:space="0" w:color="auto"/>
                                                                                    <w:left w:val="none" w:sz="0" w:space="0" w:color="auto"/>
                                                                                    <w:bottom w:val="none" w:sz="0" w:space="0" w:color="auto"/>
                                                                                    <w:right w:val="none" w:sz="0" w:space="0" w:color="auto"/>
                                                                                  </w:divBdr>
                                                                                  <w:divsChild>
                                                                                    <w:div w:id="2093619504">
                                                                                      <w:marLeft w:val="0"/>
                                                                                      <w:marRight w:val="0"/>
                                                                                      <w:marTop w:val="0"/>
                                                                                      <w:marBottom w:val="0"/>
                                                                                      <w:divBdr>
                                                                                        <w:top w:val="none" w:sz="0" w:space="0" w:color="auto"/>
                                                                                        <w:left w:val="none" w:sz="0" w:space="0" w:color="auto"/>
                                                                                        <w:bottom w:val="none" w:sz="0" w:space="0" w:color="auto"/>
                                                                                        <w:right w:val="none" w:sz="0" w:space="0" w:color="auto"/>
                                                                                      </w:divBdr>
                                                                                    </w:div>
                                                                                  </w:divsChild>
                                                                                </w:div>
                                                                                <w:div w:id="1579166768">
                                                                                  <w:marLeft w:val="0"/>
                                                                                  <w:marRight w:val="0"/>
                                                                                  <w:marTop w:val="0"/>
                                                                                  <w:marBottom w:val="0"/>
                                                                                  <w:divBdr>
                                                                                    <w:top w:val="none" w:sz="0" w:space="0" w:color="auto"/>
                                                                                    <w:left w:val="none" w:sz="0" w:space="0" w:color="auto"/>
                                                                                    <w:bottom w:val="none" w:sz="0" w:space="0" w:color="auto"/>
                                                                                    <w:right w:val="none" w:sz="0" w:space="0" w:color="auto"/>
                                                                                  </w:divBdr>
                                                                                  <w:divsChild>
                                                                                    <w:div w:id="127164732">
                                                                                      <w:marLeft w:val="0"/>
                                                                                      <w:marRight w:val="0"/>
                                                                                      <w:marTop w:val="0"/>
                                                                                      <w:marBottom w:val="0"/>
                                                                                      <w:divBdr>
                                                                                        <w:top w:val="none" w:sz="0" w:space="0" w:color="auto"/>
                                                                                        <w:left w:val="none" w:sz="0" w:space="0" w:color="auto"/>
                                                                                        <w:bottom w:val="none" w:sz="0" w:space="0" w:color="auto"/>
                                                                                        <w:right w:val="none" w:sz="0" w:space="0" w:color="auto"/>
                                                                                      </w:divBdr>
                                                                                    </w:div>
                                                                                  </w:divsChild>
                                                                                </w:div>
                                                                                <w:div w:id="1586915289">
                                                                                  <w:marLeft w:val="0"/>
                                                                                  <w:marRight w:val="0"/>
                                                                                  <w:marTop w:val="0"/>
                                                                                  <w:marBottom w:val="0"/>
                                                                                  <w:divBdr>
                                                                                    <w:top w:val="none" w:sz="0" w:space="0" w:color="auto"/>
                                                                                    <w:left w:val="none" w:sz="0" w:space="0" w:color="auto"/>
                                                                                    <w:bottom w:val="none" w:sz="0" w:space="0" w:color="auto"/>
                                                                                    <w:right w:val="none" w:sz="0" w:space="0" w:color="auto"/>
                                                                                  </w:divBdr>
                                                                                  <w:divsChild>
                                                                                    <w:div w:id="1696154471">
                                                                                      <w:marLeft w:val="0"/>
                                                                                      <w:marRight w:val="0"/>
                                                                                      <w:marTop w:val="0"/>
                                                                                      <w:marBottom w:val="0"/>
                                                                                      <w:divBdr>
                                                                                        <w:top w:val="none" w:sz="0" w:space="0" w:color="auto"/>
                                                                                        <w:left w:val="none" w:sz="0" w:space="0" w:color="auto"/>
                                                                                        <w:bottom w:val="none" w:sz="0" w:space="0" w:color="auto"/>
                                                                                        <w:right w:val="none" w:sz="0" w:space="0" w:color="auto"/>
                                                                                      </w:divBdr>
                                                                                    </w:div>
                                                                                  </w:divsChild>
                                                                                </w:div>
                                                                                <w:div w:id="1674991335">
                                                                                  <w:marLeft w:val="0"/>
                                                                                  <w:marRight w:val="0"/>
                                                                                  <w:marTop w:val="0"/>
                                                                                  <w:marBottom w:val="0"/>
                                                                                  <w:divBdr>
                                                                                    <w:top w:val="none" w:sz="0" w:space="0" w:color="auto"/>
                                                                                    <w:left w:val="none" w:sz="0" w:space="0" w:color="auto"/>
                                                                                    <w:bottom w:val="none" w:sz="0" w:space="0" w:color="auto"/>
                                                                                    <w:right w:val="none" w:sz="0" w:space="0" w:color="auto"/>
                                                                                  </w:divBdr>
                                                                                </w:div>
                                                                                <w:div w:id="1792430247">
                                                                                  <w:marLeft w:val="0"/>
                                                                                  <w:marRight w:val="0"/>
                                                                                  <w:marTop w:val="0"/>
                                                                                  <w:marBottom w:val="0"/>
                                                                                  <w:divBdr>
                                                                                    <w:top w:val="none" w:sz="0" w:space="0" w:color="auto"/>
                                                                                    <w:left w:val="none" w:sz="0" w:space="0" w:color="auto"/>
                                                                                    <w:bottom w:val="none" w:sz="0" w:space="0" w:color="auto"/>
                                                                                    <w:right w:val="none" w:sz="0" w:space="0" w:color="auto"/>
                                                                                  </w:divBdr>
                                                                                </w:div>
                                                                                <w:div w:id="1794446434">
                                                                                  <w:marLeft w:val="0"/>
                                                                                  <w:marRight w:val="0"/>
                                                                                  <w:marTop w:val="0"/>
                                                                                  <w:marBottom w:val="0"/>
                                                                                  <w:divBdr>
                                                                                    <w:top w:val="none" w:sz="0" w:space="0" w:color="auto"/>
                                                                                    <w:left w:val="none" w:sz="0" w:space="0" w:color="auto"/>
                                                                                    <w:bottom w:val="none" w:sz="0" w:space="0" w:color="auto"/>
                                                                                    <w:right w:val="none" w:sz="0" w:space="0" w:color="auto"/>
                                                                                  </w:divBdr>
                                                                                  <w:divsChild>
                                                                                    <w:div w:id="2135824605">
                                                                                      <w:marLeft w:val="0"/>
                                                                                      <w:marRight w:val="0"/>
                                                                                      <w:marTop w:val="0"/>
                                                                                      <w:marBottom w:val="0"/>
                                                                                      <w:divBdr>
                                                                                        <w:top w:val="none" w:sz="0" w:space="0" w:color="auto"/>
                                                                                        <w:left w:val="none" w:sz="0" w:space="0" w:color="auto"/>
                                                                                        <w:bottom w:val="none" w:sz="0" w:space="0" w:color="auto"/>
                                                                                        <w:right w:val="none" w:sz="0" w:space="0" w:color="auto"/>
                                                                                      </w:divBdr>
                                                                                    </w:div>
                                                                                  </w:divsChild>
                                                                                </w:div>
                                                                                <w:div w:id="1817256077">
                                                                                  <w:marLeft w:val="0"/>
                                                                                  <w:marRight w:val="0"/>
                                                                                  <w:marTop w:val="0"/>
                                                                                  <w:marBottom w:val="0"/>
                                                                                  <w:divBdr>
                                                                                    <w:top w:val="none" w:sz="0" w:space="0" w:color="auto"/>
                                                                                    <w:left w:val="none" w:sz="0" w:space="0" w:color="auto"/>
                                                                                    <w:bottom w:val="none" w:sz="0" w:space="0" w:color="auto"/>
                                                                                    <w:right w:val="none" w:sz="0" w:space="0" w:color="auto"/>
                                                                                  </w:divBdr>
                                                                                </w:div>
                                                                                <w:div w:id="2022395725">
                                                                                  <w:marLeft w:val="0"/>
                                                                                  <w:marRight w:val="0"/>
                                                                                  <w:marTop w:val="0"/>
                                                                                  <w:marBottom w:val="0"/>
                                                                                  <w:divBdr>
                                                                                    <w:top w:val="none" w:sz="0" w:space="0" w:color="auto"/>
                                                                                    <w:left w:val="none" w:sz="0" w:space="0" w:color="auto"/>
                                                                                    <w:bottom w:val="none" w:sz="0" w:space="0" w:color="auto"/>
                                                                                    <w:right w:val="none" w:sz="0" w:space="0" w:color="auto"/>
                                                                                  </w:divBdr>
                                                                                  <w:divsChild>
                                                                                    <w:div w:id="124005465">
                                                                                      <w:marLeft w:val="0"/>
                                                                                      <w:marRight w:val="0"/>
                                                                                      <w:marTop w:val="0"/>
                                                                                      <w:marBottom w:val="0"/>
                                                                                      <w:divBdr>
                                                                                        <w:top w:val="none" w:sz="0" w:space="0" w:color="auto"/>
                                                                                        <w:left w:val="none" w:sz="0" w:space="0" w:color="auto"/>
                                                                                        <w:bottom w:val="none" w:sz="0" w:space="0" w:color="auto"/>
                                                                                        <w:right w:val="none" w:sz="0" w:space="0" w:color="auto"/>
                                                                                      </w:divBdr>
                                                                                    </w:div>
                                                                                  </w:divsChild>
                                                                                </w:div>
                                                                                <w:div w:id="2040619575">
                                                                                  <w:marLeft w:val="0"/>
                                                                                  <w:marRight w:val="0"/>
                                                                                  <w:marTop w:val="0"/>
                                                                                  <w:marBottom w:val="0"/>
                                                                                  <w:divBdr>
                                                                                    <w:top w:val="none" w:sz="0" w:space="0" w:color="auto"/>
                                                                                    <w:left w:val="none" w:sz="0" w:space="0" w:color="auto"/>
                                                                                    <w:bottom w:val="none" w:sz="0" w:space="0" w:color="auto"/>
                                                                                    <w:right w:val="none" w:sz="0" w:space="0" w:color="auto"/>
                                                                                  </w:divBdr>
                                                                                  <w:divsChild>
                                                                                    <w:div w:id="1068262923">
                                                                                      <w:marLeft w:val="0"/>
                                                                                      <w:marRight w:val="0"/>
                                                                                      <w:marTop w:val="0"/>
                                                                                      <w:marBottom w:val="0"/>
                                                                                      <w:divBdr>
                                                                                        <w:top w:val="none" w:sz="0" w:space="0" w:color="auto"/>
                                                                                        <w:left w:val="none" w:sz="0" w:space="0" w:color="auto"/>
                                                                                        <w:bottom w:val="none" w:sz="0" w:space="0" w:color="auto"/>
                                                                                        <w:right w:val="none" w:sz="0" w:space="0" w:color="auto"/>
                                                                                      </w:divBdr>
                                                                                    </w:div>
                                                                                    <w:div w:id="1707755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A0002AEF" w:usb1="4000207B" w:usb2="00000000" w:usb3="00000000" w:csb0="000001F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7D01"/>
    <w:rsid w:val="00427D01"/>
    <w:rsid w:val="009571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427D0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6E685F-6C70-4FCA-8199-186C973F24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13</Pages>
  <Words>4678</Words>
  <Characters>26667</Characters>
  <Application>Microsoft Office Word</Application>
  <DocSecurity>0</DocSecurity>
  <Lines>222</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31283</CharactersWithSpaces>
  <SharedDoc>false</SharedDoc>
  <HLinks>
    <vt:vector size="24" baseType="variant">
      <vt:variant>
        <vt:i4>1769504</vt:i4>
      </vt:variant>
      <vt:variant>
        <vt:i4>9</vt:i4>
      </vt:variant>
      <vt:variant>
        <vt:i4>0</vt:i4>
      </vt:variant>
      <vt:variant>
        <vt:i4>5</vt:i4>
      </vt:variant>
      <vt:variant>
        <vt:lpwstr/>
      </vt:variant>
      <vt:variant>
        <vt:lpwstr>sub_111</vt:lpwstr>
      </vt:variant>
      <vt:variant>
        <vt:i4>3407923</vt:i4>
      </vt:variant>
      <vt:variant>
        <vt:i4>6</vt:i4>
      </vt:variant>
      <vt:variant>
        <vt:i4>0</vt:i4>
      </vt:variant>
      <vt:variant>
        <vt:i4>5</vt:i4>
      </vt:variant>
      <vt:variant>
        <vt:lpwstr>http://mobileonline.garant.ru/document/redirect/12112604/4</vt:lpwstr>
      </vt:variant>
      <vt:variant>
        <vt:lpwstr/>
      </vt:variant>
      <vt:variant>
        <vt:i4>3342391</vt:i4>
      </vt:variant>
      <vt:variant>
        <vt:i4>3</vt:i4>
      </vt:variant>
      <vt:variant>
        <vt:i4>0</vt:i4>
      </vt:variant>
      <vt:variant>
        <vt:i4>5</vt:i4>
      </vt:variant>
      <vt:variant>
        <vt:lpwstr>http://mobileonline.garant.ru/document/redirect/12133556/0</vt:lpwstr>
      </vt:variant>
      <vt:variant>
        <vt:lpwstr/>
      </vt:variant>
      <vt:variant>
        <vt:i4>1703968</vt:i4>
      </vt:variant>
      <vt:variant>
        <vt:i4>0</vt:i4>
      </vt:variant>
      <vt:variant>
        <vt:i4>0</vt:i4>
      </vt:variant>
      <vt:variant>
        <vt:i4>5</vt:i4>
      </vt:variant>
      <vt:variant>
        <vt:lpwstr/>
      </vt:variant>
      <vt:variant>
        <vt:lpwstr>sub_102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Пользователь</dc:creator>
  <cp:lastModifiedBy>Пользователь Windows</cp:lastModifiedBy>
  <cp:revision>6</cp:revision>
  <dcterms:created xsi:type="dcterms:W3CDTF">2022-12-21T16:21:00Z</dcterms:created>
  <dcterms:modified xsi:type="dcterms:W3CDTF">2022-12-21T16:29:00Z</dcterms:modified>
</cp:coreProperties>
</file>