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7D" w:rsidRPr="005A35FA" w:rsidRDefault="003A467D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P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P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P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P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P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P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P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P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Pr="005A35FA" w:rsidRDefault="005A35FA" w:rsidP="005A35FA">
      <w:pPr>
        <w:widowControl w:val="0"/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 xml:space="preserve">О внесении изменений в Положение о гранте «Поддержка образовательных </w:t>
      </w:r>
      <w:proofErr w:type="spellStart"/>
      <w:r w:rsidRPr="005A35FA">
        <w:rPr>
          <w:rFonts w:ascii="Times New Roman" w:hAnsi="Times New Roman"/>
          <w:sz w:val="28"/>
          <w:szCs w:val="28"/>
        </w:rPr>
        <w:t>орга</w:t>
      </w:r>
      <w:r>
        <w:rPr>
          <w:rFonts w:ascii="Times New Roman" w:hAnsi="Times New Roman"/>
          <w:sz w:val="28"/>
          <w:szCs w:val="28"/>
        </w:rPr>
        <w:t>-</w:t>
      </w:r>
      <w:r w:rsidRPr="005A35FA">
        <w:rPr>
          <w:rFonts w:ascii="Times New Roman" w:hAnsi="Times New Roman"/>
          <w:sz w:val="28"/>
          <w:szCs w:val="28"/>
        </w:rPr>
        <w:t>низаций</w:t>
      </w:r>
      <w:proofErr w:type="spellEnd"/>
      <w:r w:rsidRPr="005A35FA">
        <w:rPr>
          <w:rFonts w:ascii="Times New Roman" w:hAnsi="Times New Roman"/>
          <w:sz w:val="28"/>
          <w:szCs w:val="28"/>
        </w:rPr>
        <w:t xml:space="preserve">, реализующих образовательные программы начального общего, основного общего, среднего общего образования </w:t>
      </w:r>
      <w:r w:rsidR="00EB6D25">
        <w:rPr>
          <w:rFonts w:ascii="Times New Roman" w:hAnsi="Times New Roman"/>
          <w:sz w:val="28"/>
          <w:szCs w:val="28"/>
        </w:rPr>
        <w:br/>
      </w:r>
      <w:r w:rsidRPr="005A35FA">
        <w:rPr>
          <w:rFonts w:ascii="Times New Roman" w:hAnsi="Times New Roman"/>
          <w:sz w:val="28"/>
          <w:szCs w:val="28"/>
        </w:rPr>
        <w:t>с углубленным изучением предметов математического, естественно-научного и технологического профилей» и порядке его предоставления, утвержденное поста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5A35FA">
        <w:rPr>
          <w:rFonts w:ascii="Times New Roman" w:hAnsi="Times New Roman"/>
          <w:sz w:val="28"/>
          <w:szCs w:val="28"/>
        </w:rPr>
        <w:t>новлением</w:t>
      </w:r>
      <w:proofErr w:type="spellEnd"/>
      <w:r w:rsidRPr="005A35FA">
        <w:rPr>
          <w:rFonts w:ascii="Times New Roman" w:hAnsi="Times New Roman"/>
          <w:sz w:val="28"/>
          <w:szCs w:val="28"/>
        </w:rPr>
        <w:t xml:space="preserve"> Кабинета Министров </w:t>
      </w:r>
      <w:proofErr w:type="spellStart"/>
      <w:r w:rsidRPr="005A35FA">
        <w:rPr>
          <w:rFonts w:ascii="Times New Roman" w:hAnsi="Times New Roman"/>
          <w:sz w:val="28"/>
          <w:szCs w:val="28"/>
        </w:rPr>
        <w:t>Респуб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5A35FA">
        <w:rPr>
          <w:rFonts w:ascii="Times New Roman" w:hAnsi="Times New Roman"/>
          <w:sz w:val="28"/>
          <w:szCs w:val="28"/>
        </w:rPr>
        <w:t xml:space="preserve">лики Татарстан от 21.06.2021 № 493 «О гранте «Поддержка образовательных </w:t>
      </w:r>
      <w:proofErr w:type="spellStart"/>
      <w:r w:rsidRPr="005A35FA">
        <w:rPr>
          <w:rFonts w:ascii="Times New Roman" w:hAnsi="Times New Roman"/>
          <w:sz w:val="28"/>
          <w:szCs w:val="28"/>
        </w:rPr>
        <w:t>орга</w:t>
      </w:r>
      <w:r>
        <w:rPr>
          <w:rFonts w:ascii="Times New Roman" w:hAnsi="Times New Roman"/>
          <w:sz w:val="28"/>
          <w:szCs w:val="28"/>
        </w:rPr>
        <w:t>-</w:t>
      </w:r>
      <w:r w:rsidRPr="005A35FA">
        <w:rPr>
          <w:rFonts w:ascii="Times New Roman" w:hAnsi="Times New Roman"/>
          <w:sz w:val="28"/>
          <w:szCs w:val="28"/>
        </w:rPr>
        <w:t>низаций</w:t>
      </w:r>
      <w:proofErr w:type="spellEnd"/>
      <w:r w:rsidRPr="005A35FA">
        <w:rPr>
          <w:rFonts w:ascii="Times New Roman" w:hAnsi="Times New Roman"/>
          <w:sz w:val="28"/>
          <w:szCs w:val="28"/>
        </w:rPr>
        <w:t xml:space="preserve">, реализующих образовательные программы начального общего, основного общего, среднего общего образования </w:t>
      </w:r>
      <w:r w:rsidR="008549EE">
        <w:rPr>
          <w:rFonts w:ascii="Times New Roman" w:hAnsi="Times New Roman"/>
          <w:sz w:val="28"/>
          <w:szCs w:val="28"/>
        </w:rPr>
        <w:br/>
      </w:r>
      <w:r w:rsidRPr="005A35FA">
        <w:rPr>
          <w:rFonts w:ascii="Times New Roman" w:hAnsi="Times New Roman"/>
          <w:sz w:val="28"/>
          <w:szCs w:val="28"/>
        </w:rPr>
        <w:t>с углубленным изучением предметов математического, естественно-научного и технологического профилей» и порядке его предоставления»</w:t>
      </w:r>
    </w:p>
    <w:p w:rsidR="005A35FA" w:rsidRPr="005A35FA" w:rsidRDefault="005A35FA" w:rsidP="005A35FA">
      <w:pPr>
        <w:widowControl w:val="0"/>
        <w:tabs>
          <w:tab w:val="left" w:pos="3402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 xml:space="preserve">Внести в Положение о гранте «Положение о гранте «Поддержка </w:t>
      </w:r>
      <w:proofErr w:type="spellStart"/>
      <w:r w:rsidRPr="005A35FA">
        <w:rPr>
          <w:rFonts w:ascii="Times New Roman" w:hAnsi="Times New Roman"/>
          <w:sz w:val="28"/>
          <w:szCs w:val="28"/>
        </w:rPr>
        <w:t>образо</w:t>
      </w:r>
      <w:r>
        <w:rPr>
          <w:rFonts w:ascii="Times New Roman" w:hAnsi="Times New Roman"/>
          <w:sz w:val="28"/>
          <w:szCs w:val="28"/>
        </w:rPr>
        <w:t>-</w:t>
      </w:r>
      <w:r w:rsidRPr="005A35FA">
        <w:rPr>
          <w:rFonts w:ascii="Times New Roman" w:hAnsi="Times New Roman"/>
          <w:sz w:val="28"/>
          <w:szCs w:val="28"/>
        </w:rPr>
        <w:t>вательных</w:t>
      </w:r>
      <w:proofErr w:type="spellEnd"/>
      <w:r w:rsidRPr="005A35FA">
        <w:rPr>
          <w:rFonts w:ascii="Times New Roman" w:hAnsi="Times New Roman"/>
          <w:sz w:val="28"/>
          <w:szCs w:val="28"/>
        </w:rPr>
        <w:t xml:space="preserve">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профилей» и порядке его предоставления, утвержденное постановлением Кабинета Министров Республики Татарстан от 21.06.2021 № 493 «О гранте «Поддержка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</w:t>
      </w:r>
      <w:r w:rsidRPr="005A35FA">
        <w:rPr>
          <w:rFonts w:ascii="Times New Roman" w:hAnsi="Times New Roman"/>
          <w:sz w:val="28"/>
          <w:szCs w:val="28"/>
        </w:rPr>
        <w:lastRenderedPageBreak/>
        <w:t>предметов математического, естественно-научного и технологического профилей» и порядке его предоставления», следующие изменения:</w:t>
      </w:r>
    </w:p>
    <w:p w:rsidR="00791B7B" w:rsidRPr="005A35FA" w:rsidRDefault="00791B7B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51F">
        <w:rPr>
          <w:rFonts w:ascii="Times New Roman" w:hAnsi="Times New Roman"/>
          <w:sz w:val="28"/>
          <w:szCs w:val="28"/>
        </w:rPr>
        <w:t>в пункте 4 цифры «195450,6» заменить цифрами «203613,1»;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абзац второй пункта 2 изложить в следующей редакции: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«Сведения о гранте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 установленном Министерством финансов Российской Федерации.»;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пункт 9 изложить в следующей редакции: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 xml:space="preserve">9. Министерство не позднее чем за 30 календарных дней до даты начала отбора размещает объявление о проведении отбора на едином портале бюджетной системы Российской Федерации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br/>
      </w:r>
      <w:r w:rsidRPr="005A35FA">
        <w:rPr>
          <w:rFonts w:ascii="Times New Roman" w:hAnsi="Times New Roman"/>
          <w:sz w:val="28"/>
          <w:szCs w:val="28"/>
        </w:rPr>
        <w:t>и на своем официальном сайте в информационно-телекоммуникационной сети «Интернет» с указанием: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сроков проведения отбора;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результатов предоставления гранта в соответствии с пунктом 21 настоящего Положения;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 xml:space="preserve">доменного имени, и (или) сетевого адреса, и (или) указателей страниц сайта в информационно-телекоммуникационной сети «Интернет», на котором </w:t>
      </w:r>
      <w:proofErr w:type="spellStart"/>
      <w:proofErr w:type="gramStart"/>
      <w:r w:rsidRPr="005A35FA">
        <w:rPr>
          <w:rFonts w:ascii="Times New Roman" w:hAnsi="Times New Roman"/>
          <w:sz w:val="28"/>
          <w:szCs w:val="28"/>
        </w:rPr>
        <w:t>обеспечи</w:t>
      </w:r>
      <w:r>
        <w:rPr>
          <w:rFonts w:ascii="Times New Roman" w:hAnsi="Times New Roman"/>
          <w:sz w:val="28"/>
          <w:szCs w:val="28"/>
        </w:rPr>
        <w:t>-</w:t>
      </w:r>
      <w:r w:rsidRPr="005A35FA">
        <w:rPr>
          <w:rFonts w:ascii="Times New Roman" w:hAnsi="Times New Roman"/>
          <w:sz w:val="28"/>
          <w:szCs w:val="28"/>
        </w:rPr>
        <w:t>вается</w:t>
      </w:r>
      <w:proofErr w:type="spellEnd"/>
      <w:proofErr w:type="gramEnd"/>
      <w:r w:rsidRPr="005A35FA">
        <w:rPr>
          <w:rFonts w:ascii="Times New Roman" w:hAnsi="Times New Roman"/>
          <w:sz w:val="28"/>
          <w:szCs w:val="28"/>
        </w:rPr>
        <w:t xml:space="preserve"> проведение отбора;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требований к соискателям гранта в соответствии с пунктом 10 настоящего Положения и перечня документов, представляемых соискателем гранта для подтверждения их соответствия указанным требованиям;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порядка подачи заявок и требований, предъявляемых к форме и содержанию заявок в соответствии с пунктом 12 настоящего Положения;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правил рассмотрения и оценки заявок в соответствии с пунктами 15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br/>
      </w:r>
      <w:r w:rsidRPr="005A35FA">
        <w:rPr>
          <w:rFonts w:ascii="Times New Roman" w:hAnsi="Times New Roman"/>
          <w:sz w:val="28"/>
          <w:szCs w:val="28"/>
        </w:rPr>
        <w:t>18 настоящего Положения;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порядка предоставления соискателям гранта разъяснений положений объявления о проведении отбора, даты начала и окончания срока такого предоставления;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срока, в течение которого победитель отбора должен подписать соглашение о предоставлении гранта (далее – соглашение);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 xml:space="preserve">условий признания победителя отбора уклонившимся от заключения </w:t>
      </w:r>
      <w:r w:rsidRPr="005A35FA">
        <w:rPr>
          <w:rFonts w:ascii="Times New Roman" w:hAnsi="Times New Roman"/>
          <w:sz w:val="28"/>
          <w:szCs w:val="28"/>
        </w:rPr>
        <w:lastRenderedPageBreak/>
        <w:t>соглашения;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даты размещения результатов отбора на едином портале бюджетной системы Российской Федерации в информационно-телекоммуникационной сети «Интернет»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отбора.»;</w:t>
      </w:r>
    </w:p>
    <w:p w:rsidR="005A35FA" w:rsidRPr="005A35FA" w:rsidRDefault="005A35FA" w:rsidP="005A35F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в пункте 10:</w:t>
      </w:r>
    </w:p>
    <w:p w:rsidR="005A35FA" w:rsidRPr="005A35FA" w:rsidRDefault="005A35FA" w:rsidP="005A35F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абзац шестой изложить в следующей редакции:</w:t>
      </w:r>
    </w:p>
    <w:p w:rsidR="005A35FA" w:rsidRPr="005A35FA" w:rsidRDefault="005A35FA" w:rsidP="005A35F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 xml:space="preserve"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</w:t>
      </w:r>
      <w:proofErr w:type="spellStart"/>
      <w:r w:rsidRPr="005A35FA">
        <w:rPr>
          <w:rFonts w:ascii="Times New Roman" w:hAnsi="Times New Roman"/>
          <w:sz w:val="28"/>
          <w:szCs w:val="28"/>
        </w:rPr>
        <w:t>законо</w:t>
      </w:r>
      <w:r>
        <w:rPr>
          <w:rFonts w:ascii="Times New Roman" w:hAnsi="Times New Roman"/>
          <w:sz w:val="28"/>
          <w:szCs w:val="28"/>
        </w:rPr>
        <w:t>-</w:t>
      </w:r>
      <w:r w:rsidRPr="005A35FA">
        <w:rPr>
          <w:rFonts w:ascii="Times New Roman" w:hAnsi="Times New Roman"/>
          <w:sz w:val="28"/>
          <w:szCs w:val="28"/>
        </w:rPr>
        <w:t>дательством</w:t>
      </w:r>
      <w:proofErr w:type="spellEnd"/>
      <w:r w:rsidRPr="005A35FA">
        <w:rPr>
          <w:rFonts w:ascii="Times New Roman" w:hAnsi="Times New Roman"/>
          <w:sz w:val="28"/>
          <w:szCs w:val="28"/>
        </w:rPr>
        <w:t xml:space="preserve">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:rsidR="005A35FA" w:rsidRPr="005A35FA" w:rsidRDefault="005A35FA" w:rsidP="005A35F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5A35FA" w:rsidRPr="005A35FA" w:rsidRDefault="005A35FA" w:rsidP="005A35F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«соискатель гранта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уничтожения.»;</w:t>
      </w:r>
    </w:p>
    <w:p w:rsidR="005A35FA" w:rsidRPr="005A35FA" w:rsidRDefault="005A35FA" w:rsidP="005A35F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в пункте 23:</w:t>
      </w:r>
    </w:p>
    <w:p w:rsidR="005A35FA" w:rsidRPr="005A35FA" w:rsidRDefault="005A35FA" w:rsidP="005A35F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в абзаце пятом слово «результат» заменить словами «значений результатов предоставления гранта»;</w:t>
      </w:r>
    </w:p>
    <w:p w:rsidR="005A35FA" w:rsidRPr="005A35FA" w:rsidRDefault="005A35FA" w:rsidP="005A35F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абзацы шестой – седьмой изложить в следующей редакции:</w:t>
      </w:r>
    </w:p>
    <w:p w:rsidR="005A35FA" w:rsidRPr="005A35FA" w:rsidRDefault="005A35FA" w:rsidP="005A35F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«точная дата завершения и конечные значения результатов предоставления гранта (конкретная количественная характеристика итогов);</w:t>
      </w:r>
    </w:p>
    <w:p w:rsidR="005A35FA" w:rsidRPr="005A35FA" w:rsidRDefault="005A35FA" w:rsidP="005A35F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 xml:space="preserve">согласие грантополучателя, лиц, получающих средства на основании договоров, заключенных с </w:t>
      </w:r>
      <w:proofErr w:type="spellStart"/>
      <w:r w:rsidRPr="005A35FA">
        <w:rPr>
          <w:rFonts w:ascii="Times New Roman" w:hAnsi="Times New Roman"/>
          <w:sz w:val="28"/>
          <w:szCs w:val="28"/>
        </w:rPr>
        <w:t>грантополучателями</w:t>
      </w:r>
      <w:proofErr w:type="spellEnd"/>
      <w:r w:rsidRPr="005A35FA">
        <w:rPr>
          <w:rFonts w:ascii="Times New Roman" w:hAnsi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соблюдения грантополучателем порядка и условий предоставления гранта в соответствии со статьями 268</w:t>
      </w:r>
      <w:r w:rsidRPr="005A35FA">
        <w:rPr>
          <w:rFonts w:ascii="Times New Roman" w:hAnsi="Times New Roman"/>
          <w:sz w:val="28"/>
          <w:szCs w:val="28"/>
          <w:vertAlign w:val="superscript"/>
        </w:rPr>
        <w:t>1</w:t>
      </w:r>
      <w:r w:rsidRPr="005A35FA">
        <w:rPr>
          <w:rFonts w:ascii="Times New Roman" w:hAnsi="Times New Roman"/>
          <w:sz w:val="28"/>
          <w:szCs w:val="28"/>
        </w:rPr>
        <w:t xml:space="preserve"> и 269</w:t>
      </w:r>
      <w:r w:rsidRPr="005A35FA">
        <w:rPr>
          <w:rFonts w:ascii="Times New Roman" w:hAnsi="Times New Roman"/>
          <w:sz w:val="28"/>
          <w:szCs w:val="28"/>
          <w:vertAlign w:val="superscript"/>
        </w:rPr>
        <w:t>2</w:t>
      </w:r>
      <w:r w:rsidRPr="005A35FA">
        <w:rPr>
          <w:rFonts w:ascii="Times New Roman" w:hAnsi="Times New Roman"/>
          <w:sz w:val="28"/>
          <w:szCs w:val="28"/>
        </w:rPr>
        <w:t xml:space="preserve"> Бюджетного </w:t>
      </w:r>
      <w:r w:rsidRPr="005A35FA">
        <w:rPr>
          <w:rFonts w:ascii="Times New Roman" w:hAnsi="Times New Roman"/>
          <w:sz w:val="28"/>
          <w:szCs w:val="28"/>
        </w:rPr>
        <w:lastRenderedPageBreak/>
        <w:t>кодекса Российской Федерации;»;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в абзаце десятом слово «, целей» исключить;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пункт 25 изложить в следующей редакции: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 xml:space="preserve">«25. </w:t>
      </w:r>
      <w:proofErr w:type="spellStart"/>
      <w:r w:rsidRPr="005A35FA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5A35FA">
        <w:rPr>
          <w:rFonts w:ascii="Times New Roman" w:hAnsi="Times New Roman"/>
          <w:sz w:val="28"/>
          <w:szCs w:val="28"/>
        </w:rPr>
        <w:t xml:space="preserve"> ежеквартально до 15 числа месяца, следующего за отчетным кварталом</w:t>
      </w:r>
      <w:r w:rsidRPr="0090051F">
        <w:rPr>
          <w:rFonts w:ascii="Times New Roman" w:hAnsi="Times New Roman"/>
          <w:sz w:val="28"/>
          <w:szCs w:val="28"/>
        </w:rPr>
        <w:t xml:space="preserve">, а также до 15 </w:t>
      </w:r>
      <w:r w:rsidR="00FC2CA6" w:rsidRPr="0090051F">
        <w:rPr>
          <w:rFonts w:ascii="Times New Roman" w:hAnsi="Times New Roman"/>
          <w:sz w:val="28"/>
          <w:szCs w:val="28"/>
        </w:rPr>
        <w:t>сентября</w:t>
      </w:r>
      <w:r w:rsidRPr="0090051F">
        <w:rPr>
          <w:rFonts w:ascii="Times New Roman" w:hAnsi="Times New Roman"/>
          <w:sz w:val="28"/>
          <w:szCs w:val="28"/>
        </w:rPr>
        <w:t xml:space="preserve"> года, </w:t>
      </w:r>
      <w:r w:rsidR="00FC2CA6" w:rsidRPr="0090051F">
        <w:rPr>
          <w:rFonts w:ascii="Times New Roman" w:hAnsi="Times New Roman"/>
          <w:sz w:val="28"/>
          <w:szCs w:val="28"/>
        </w:rPr>
        <w:t>в котором предоставлен грант</w:t>
      </w:r>
      <w:r w:rsidRPr="0090051F">
        <w:rPr>
          <w:rFonts w:ascii="Times New Roman" w:hAnsi="Times New Roman"/>
          <w:sz w:val="28"/>
          <w:szCs w:val="28"/>
        </w:rPr>
        <w:t>,</w:t>
      </w:r>
      <w:r w:rsidRPr="005A35FA">
        <w:rPr>
          <w:rFonts w:ascii="Times New Roman" w:hAnsi="Times New Roman"/>
          <w:sz w:val="28"/>
          <w:szCs w:val="28"/>
        </w:rPr>
        <w:t xml:space="preserve"> представляет в Министерство отчет о достижении значений результатов предоставления гранта, указанных в пункте 21 настоящего Положения, и отчет об осуществлении расходов, источником финансового обеспечения которых является грант по формам, прилагаемым к типовым формам соглашений, установленным Министерством финансов Республики Татарстан.»;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пункт 27 изложить в следующей редакции: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«27. Министерство осуществляет проверку соблюдения грантополучателем порядка и условий предоставления гранта, в том числе в части достижения результатов предоставления гранта.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 w:rsidRPr="005A35FA">
        <w:rPr>
          <w:rFonts w:ascii="Times New Roman" w:hAnsi="Times New Roman"/>
          <w:sz w:val="28"/>
          <w:szCs w:val="28"/>
          <w:vertAlign w:val="superscript"/>
        </w:rPr>
        <w:t>1</w:t>
      </w:r>
      <w:r w:rsidRPr="005A35FA">
        <w:rPr>
          <w:rFonts w:ascii="Times New Roman" w:hAnsi="Times New Roman"/>
          <w:sz w:val="28"/>
          <w:szCs w:val="28"/>
        </w:rPr>
        <w:t xml:space="preserve"> и 269</w:t>
      </w:r>
      <w:r w:rsidRPr="005A35FA">
        <w:rPr>
          <w:rFonts w:ascii="Times New Roman" w:hAnsi="Times New Roman"/>
          <w:sz w:val="28"/>
          <w:szCs w:val="28"/>
          <w:vertAlign w:val="superscript"/>
        </w:rPr>
        <w:t>2</w:t>
      </w:r>
      <w:r w:rsidRPr="005A35F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Мониторинг достижения р</w:t>
      </w:r>
      <w:bookmarkStart w:id="0" w:name="_GoBack"/>
      <w:bookmarkEnd w:id="0"/>
      <w:r w:rsidRPr="005A35FA">
        <w:rPr>
          <w:rFonts w:ascii="Times New Roman" w:hAnsi="Times New Roman"/>
          <w:sz w:val="28"/>
          <w:szCs w:val="28"/>
        </w:rPr>
        <w:t>езультатов предоставления гранта проводится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Федерации.»;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в пункте 30 слово «, целей» исключить.</w:t>
      </w: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35FA" w:rsidRPr="005A35FA" w:rsidRDefault="005A35FA" w:rsidP="005A35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35FA" w:rsidRPr="005A35FA" w:rsidRDefault="005A35FA" w:rsidP="005A35F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Премьер-министр</w:t>
      </w:r>
    </w:p>
    <w:p w:rsidR="005A35FA" w:rsidRPr="005A35FA" w:rsidRDefault="005A35FA" w:rsidP="005A35F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5FA">
        <w:rPr>
          <w:rFonts w:ascii="Times New Roman" w:hAnsi="Times New Roman"/>
          <w:sz w:val="28"/>
          <w:szCs w:val="28"/>
        </w:rPr>
        <w:t>Республики Татарстан</w:t>
      </w:r>
      <w:r w:rsidRPr="005A35FA">
        <w:rPr>
          <w:rFonts w:ascii="Times New Roman" w:hAnsi="Times New Roman"/>
          <w:sz w:val="28"/>
          <w:szCs w:val="28"/>
        </w:rPr>
        <w:tab/>
      </w:r>
      <w:r w:rsidRPr="005A35FA">
        <w:rPr>
          <w:rFonts w:ascii="Times New Roman" w:hAnsi="Times New Roman"/>
          <w:sz w:val="28"/>
          <w:szCs w:val="28"/>
        </w:rPr>
        <w:tab/>
      </w:r>
      <w:r w:rsidRPr="005A35FA">
        <w:rPr>
          <w:rFonts w:ascii="Times New Roman" w:hAnsi="Times New Roman"/>
          <w:sz w:val="28"/>
          <w:szCs w:val="28"/>
        </w:rPr>
        <w:tab/>
      </w:r>
      <w:r w:rsidRPr="005A35FA">
        <w:rPr>
          <w:rFonts w:ascii="Times New Roman" w:hAnsi="Times New Roman"/>
          <w:sz w:val="28"/>
          <w:szCs w:val="28"/>
        </w:rPr>
        <w:tab/>
      </w:r>
      <w:r w:rsidRPr="005A35FA">
        <w:rPr>
          <w:rFonts w:ascii="Times New Roman" w:hAnsi="Times New Roman"/>
          <w:sz w:val="28"/>
          <w:szCs w:val="28"/>
        </w:rPr>
        <w:tab/>
      </w:r>
      <w:r w:rsidRPr="005A35FA">
        <w:rPr>
          <w:rFonts w:ascii="Times New Roman" w:hAnsi="Times New Roman"/>
          <w:sz w:val="28"/>
          <w:szCs w:val="28"/>
        </w:rPr>
        <w:tab/>
      </w:r>
      <w:r w:rsidRPr="005A35FA">
        <w:rPr>
          <w:rFonts w:ascii="Times New Roman" w:hAnsi="Times New Roman"/>
          <w:sz w:val="28"/>
          <w:szCs w:val="28"/>
        </w:rPr>
        <w:tab/>
      </w:r>
      <w:r w:rsidRPr="005A35FA">
        <w:rPr>
          <w:rFonts w:ascii="Times New Roman" w:hAnsi="Times New Roman"/>
          <w:sz w:val="28"/>
          <w:szCs w:val="28"/>
        </w:rPr>
        <w:tab/>
        <w:t xml:space="preserve"> </w:t>
      </w:r>
      <w:r w:rsidRPr="005A35FA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5A35FA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35FA" w:rsidRPr="005A35FA" w:rsidRDefault="005A35FA" w:rsidP="005A35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A35FA" w:rsidRPr="005A35FA" w:rsidSect="005A35FA">
      <w:headerReference w:type="default" r:id="rId6"/>
      <w:pgSz w:w="11907" w:h="16840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578" w:rsidRDefault="00C27578" w:rsidP="00FA6687">
      <w:pPr>
        <w:spacing w:after="0" w:line="240" w:lineRule="auto"/>
      </w:pPr>
      <w:r>
        <w:separator/>
      </w:r>
    </w:p>
  </w:endnote>
  <w:endnote w:type="continuationSeparator" w:id="0">
    <w:p w:rsidR="00C27578" w:rsidRDefault="00C27578" w:rsidP="00FA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578" w:rsidRDefault="00C27578" w:rsidP="00FA6687">
      <w:pPr>
        <w:spacing w:after="0" w:line="240" w:lineRule="auto"/>
      </w:pPr>
      <w:r>
        <w:separator/>
      </w:r>
    </w:p>
  </w:footnote>
  <w:footnote w:type="continuationSeparator" w:id="0">
    <w:p w:rsidR="00C27578" w:rsidRDefault="00C27578" w:rsidP="00FA6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9305915"/>
      <w:docPartObj>
        <w:docPartGallery w:val="Page Numbers (Top of Page)"/>
        <w:docPartUnique/>
      </w:docPartObj>
    </w:sdtPr>
    <w:sdtEndPr/>
    <w:sdtContent>
      <w:p w:rsidR="005A35FA" w:rsidRDefault="005A35FA" w:rsidP="005A35FA">
        <w:pPr>
          <w:pStyle w:val="a3"/>
          <w:ind w:firstLine="14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51F">
          <w:rPr>
            <w:noProof/>
          </w:rPr>
          <w:t>4</w:t>
        </w:r>
        <w:r>
          <w:fldChar w:fldCharType="end"/>
        </w:r>
      </w:p>
    </w:sdtContent>
  </w:sdt>
  <w:p w:rsidR="00FA6687" w:rsidRDefault="00FA6687" w:rsidP="00FA668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87"/>
    <w:rsid w:val="00270D36"/>
    <w:rsid w:val="00293E19"/>
    <w:rsid w:val="003A467D"/>
    <w:rsid w:val="00570180"/>
    <w:rsid w:val="005A35FA"/>
    <w:rsid w:val="005E1012"/>
    <w:rsid w:val="006D249B"/>
    <w:rsid w:val="00791B7B"/>
    <w:rsid w:val="0083219B"/>
    <w:rsid w:val="008549EE"/>
    <w:rsid w:val="008B73C0"/>
    <w:rsid w:val="0090051F"/>
    <w:rsid w:val="009338A7"/>
    <w:rsid w:val="00AC3AAE"/>
    <w:rsid w:val="00BF4BFE"/>
    <w:rsid w:val="00C27578"/>
    <w:rsid w:val="00CA309C"/>
    <w:rsid w:val="00DB1CE6"/>
    <w:rsid w:val="00EB6D25"/>
    <w:rsid w:val="00FA6687"/>
    <w:rsid w:val="00FC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12CC4-A68C-4106-BA90-4B24ADC4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5FA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8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A6687"/>
  </w:style>
  <w:style w:type="paragraph" w:styleId="a5">
    <w:name w:val="footer"/>
    <w:basedOn w:val="a"/>
    <w:link w:val="a6"/>
    <w:uiPriority w:val="99"/>
    <w:unhideWhenUsed/>
    <w:rsid w:val="00FA668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A6687"/>
  </w:style>
  <w:style w:type="paragraph" w:styleId="a7">
    <w:name w:val="Balloon Text"/>
    <w:basedOn w:val="a"/>
    <w:link w:val="a8"/>
    <w:uiPriority w:val="99"/>
    <w:semiHidden/>
    <w:unhideWhenUsed/>
    <w:rsid w:val="00FA6687"/>
    <w:pPr>
      <w:spacing w:after="0" w:line="240" w:lineRule="auto"/>
      <w:ind w:firstLine="709"/>
      <w:jc w:val="both"/>
    </w:pPr>
    <w:rPr>
      <w:rFonts w:ascii="Segoe UI" w:eastAsiaTheme="minorHAnsi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A6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Нуруллина З.К.</dc:creator>
  <cp:keywords/>
  <dc:description/>
  <cp:lastModifiedBy>Гульфия Ахвердиева</cp:lastModifiedBy>
  <cp:revision>7</cp:revision>
  <cp:lastPrinted>2023-02-02T11:17:00Z</cp:lastPrinted>
  <dcterms:created xsi:type="dcterms:W3CDTF">2023-02-02T11:17:00Z</dcterms:created>
  <dcterms:modified xsi:type="dcterms:W3CDTF">2023-02-16T07:19:00Z</dcterms:modified>
</cp:coreProperties>
</file>