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38" w:rsidRPr="001C4343" w:rsidRDefault="00B24938" w:rsidP="00B24938">
      <w:pPr>
        <w:rPr>
          <w:szCs w:val="28"/>
          <w:lang w:val="en-US"/>
        </w:rPr>
      </w:pPr>
    </w:p>
    <w:p w:rsidR="00B24938" w:rsidRDefault="00B24938" w:rsidP="00B24938">
      <w:pPr>
        <w:rPr>
          <w:szCs w:val="28"/>
        </w:rPr>
      </w:pPr>
      <w:bookmarkStart w:id="0" w:name="bookmark0"/>
    </w:p>
    <w:p w:rsidR="003908E9" w:rsidRDefault="003908E9" w:rsidP="00B24938">
      <w:pPr>
        <w:rPr>
          <w:szCs w:val="28"/>
        </w:rPr>
      </w:pPr>
    </w:p>
    <w:p w:rsidR="003908E9" w:rsidRDefault="003908E9" w:rsidP="00B24938">
      <w:pPr>
        <w:rPr>
          <w:szCs w:val="28"/>
        </w:rPr>
      </w:pPr>
    </w:p>
    <w:p w:rsidR="003908E9" w:rsidRDefault="003908E9" w:rsidP="00B24938">
      <w:pPr>
        <w:rPr>
          <w:szCs w:val="28"/>
        </w:rPr>
      </w:pPr>
    </w:p>
    <w:p w:rsidR="003908E9" w:rsidRDefault="003908E9" w:rsidP="00B24938">
      <w:pPr>
        <w:rPr>
          <w:szCs w:val="28"/>
        </w:rPr>
      </w:pPr>
    </w:p>
    <w:p w:rsidR="003908E9" w:rsidRDefault="003908E9" w:rsidP="00B24938">
      <w:pPr>
        <w:rPr>
          <w:szCs w:val="28"/>
        </w:rPr>
      </w:pPr>
    </w:p>
    <w:p w:rsidR="003908E9" w:rsidRDefault="003908E9" w:rsidP="00B24938">
      <w:pPr>
        <w:rPr>
          <w:szCs w:val="28"/>
        </w:rPr>
      </w:pPr>
    </w:p>
    <w:p w:rsidR="003908E9" w:rsidRDefault="003908E9" w:rsidP="00B24938">
      <w:pPr>
        <w:rPr>
          <w:szCs w:val="28"/>
        </w:rPr>
      </w:pPr>
    </w:p>
    <w:p w:rsidR="003908E9" w:rsidRDefault="003908E9" w:rsidP="00B24938">
      <w:pPr>
        <w:rPr>
          <w:szCs w:val="28"/>
        </w:rPr>
      </w:pPr>
    </w:p>
    <w:p w:rsidR="003908E9" w:rsidRPr="0040616B" w:rsidRDefault="003908E9" w:rsidP="00B24938">
      <w:pPr>
        <w:rPr>
          <w:szCs w:val="28"/>
        </w:rPr>
      </w:pPr>
    </w:p>
    <w:p w:rsidR="00B24938" w:rsidRDefault="00B24938" w:rsidP="00B24938">
      <w:pPr>
        <w:rPr>
          <w:szCs w:val="28"/>
        </w:rPr>
      </w:pPr>
      <w:bookmarkStart w:id="1" w:name="_GoBack"/>
      <w:bookmarkEnd w:id="0"/>
      <w:bookmarkEnd w:id="1"/>
    </w:p>
    <w:p w:rsidR="00B24938" w:rsidRPr="00FF0503" w:rsidRDefault="00B24938" w:rsidP="00B24938">
      <w:pPr>
        <w:ind w:right="4960"/>
        <w:jc w:val="both"/>
        <w:rPr>
          <w:rFonts w:eastAsia="Calibri"/>
          <w:sz w:val="28"/>
          <w:szCs w:val="28"/>
          <w:lang w:eastAsia="en-US"/>
        </w:rPr>
      </w:pPr>
      <w:r w:rsidRPr="00FF0503"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</w:t>
      </w:r>
      <w:r w:rsidRPr="00955B01">
        <w:rPr>
          <w:rFonts w:eastAsia="Calibri"/>
          <w:sz w:val="28"/>
          <w:szCs w:val="28"/>
          <w:lang w:eastAsia="en-US"/>
        </w:rPr>
        <w:t>государственному бюджетному учреждению «Республиканский центр мониторинга качества образования»</w:t>
      </w:r>
      <w:r w:rsidRPr="00FF0503">
        <w:rPr>
          <w:rFonts w:eastAsia="Calibri"/>
          <w:sz w:val="28"/>
          <w:szCs w:val="28"/>
          <w:lang w:eastAsia="en-US"/>
        </w:rPr>
        <w:t xml:space="preserve">, в </w:t>
      </w:r>
      <w:r w:rsidRPr="00821257">
        <w:rPr>
          <w:rFonts w:eastAsia="Calibri"/>
          <w:sz w:val="28"/>
          <w:szCs w:val="28"/>
          <w:lang w:eastAsia="en-US"/>
        </w:rPr>
        <w:t xml:space="preserve">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расходов, </w:t>
      </w:r>
      <w:r w:rsidR="00821257" w:rsidRPr="00821257">
        <w:rPr>
          <w:color w:val="000000"/>
          <w:sz w:val="28"/>
          <w:szCs w:val="28"/>
        </w:rPr>
        <w:t>связанных с проведением государственной итоговой аттестации в 2023 году</w:t>
      </w:r>
      <w:r w:rsidRPr="0082125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729A6">
        <w:rPr>
          <w:rFonts w:eastAsia="Calibri"/>
          <w:sz w:val="28"/>
          <w:szCs w:val="28"/>
          <w:lang w:eastAsia="en-US"/>
        </w:rPr>
        <w:t>в соответствии</w:t>
      </w:r>
      <w:r w:rsidRPr="00670D07">
        <w:rPr>
          <w:rFonts w:eastAsia="Calibri"/>
          <w:sz w:val="28"/>
          <w:szCs w:val="28"/>
          <w:lang w:eastAsia="en-US"/>
        </w:rPr>
        <w:t xml:space="preserve"> с абзацем вторым пункта 1 статьи </w:t>
      </w:r>
      <w:r w:rsidRPr="00670D07">
        <w:rPr>
          <w:rFonts w:eastAsia="Cambria Math"/>
          <w:sz w:val="28"/>
          <w:szCs w:val="28"/>
          <w:lang w:eastAsia="en-US"/>
        </w:rPr>
        <w:t>78</w:t>
      </w:r>
      <w:r w:rsidRPr="00670D07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Pr="00670D07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4938" w:rsidRDefault="00B24938" w:rsidP="00B24938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4938" w:rsidRPr="00FF0503" w:rsidRDefault="00B24938" w:rsidP="00B24938">
      <w:pPr>
        <w:suppressAutoHyphens/>
        <w:ind w:left="-142" w:firstLine="851"/>
        <w:jc w:val="both"/>
        <w:rPr>
          <w:spacing w:val="-4"/>
          <w:sz w:val="28"/>
          <w:szCs w:val="28"/>
        </w:rPr>
      </w:pPr>
      <w:r w:rsidRPr="00FF0503"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 w:rsidRPr="00FF0503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Pr="00670D07">
        <w:rPr>
          <w:spacing w:val="-4"/>
          <w:sz w:val="28"/>
          <w:szCs w:val="28"/>
        </w:rPr>
        <w:t>с Законом Республики Татарстан от 23 ноября 2022 года № 82-ЗРТ «О бюджете Республики Татарстан» на 2023 год и на плановый период 2024 и 2025 годов по ведомству «Министерство финансов Республики Татарстан»</w:t>
      </w:r>
      <w:r w:rsidRPr="00FF0503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FF0503">
        <w:rPr>
          <w:spacing w:val="-4"/>
          <w:sz w:val="28"/>
          <w:szCs w:val="28"/>
        </w:rPr>
        <w:t>постановлением Кабинета Министров Республики Татарстан от 28.02.2022 № 178 «Об исполнительных органах государственной власти Республики Татарстан,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п</w:t>
      </w:r>
      <w:r w:rsidRPr="00FF0503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FF0503">
        <w:rPr>
          <w:spacing w:val="-4"/>
          <w:sz w:val="28"/>
          <w:szCs w:val="28"/>
        </w:rPr>
        <w:t>:</w:t>
      </w:r>
    </w:p>
    <w:p w:rsidR="00B24938" w:rsidRPr="00FF0503" w:rsidRDefault="00B24938" w:rsidP="00B24938">
      <w:pPr>
        <w:suppressAutoHyphens/>
        <w:ind w:firstLine="709"/>
        <w:jc w:val="both"/>
        <w:rPr>
          <w:sz w:val="28"/>
          <w:szCs w:val="25"/>
        </w:rPr>
      </w:pPr>
    </w:p>
    <w:p w:rsidR="00B24938" w:rsidRPr="00821257" w:rsidRDefault="00B24938" w:rsidP="00B24938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FF0503">
        <w:rPr>
          <w:spacing w:val="-4"/>
          <w:sz w:val="28"/>
          <w:szCs w:val="28"/>
        </w:rPr>
        <w:t xml:space="preserve">1. </w:t>
      </w:r>
      <w:r w:rsidR="00821257" w:rsidRPr="00821257">
        <w:rPr>
          <w:color w:val="000000"/>
          <w:sz w:val="28"/>
          <w:szCs w:val="28"/>
        </w:rPr>
        <w:t xml:space="preserve">Утвердить прилагаемый Порядок определения объема и условий предоставления государственному бюджетному учреждению «Республиканский </w:t>
      </w:r>
      <w:r w:rsidR="00821257" w:rsidRPr="00821257">
        <w:rPr>
          <w:color w:val="000000"/>
          <w:sz w:val="28"/>
          <w:szCs w:val="28"/>
        </w:rPr>
        <w:lastRenderedPageBreak/>
        <w:t>центр мониторинга качества образования»,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проведением государственной итоговой аттестации в 2023 году, в соответствии с абзацем вторым пункта 1 статьи 781 Бюджетного кодекса Российской Федерации.</w:t>
      </w:r>
    </w:p>
    <w:p w:rsidR="00B24938" w:rsidRPr="00FF0503" w:rsidRDefault="00B24938" w:rsidP="00B24938">
      <w:pPr>
        <w:suppressAutoHyphens/>
        <w:ind w:right="-1" w:firstLine="709"/>
        <w:jc w:val="both"/>
        <w:rPr>
          <w:sz w:val="28"/>
          <w:szCs w:val="28"/>
        </w:rPr>
      </w:pPr>
      <w:r w:rsidRPr="00FF0503">
        <w:rPr>
          <w:sz w:val="28"/>
          <w:szCs w:val="28"/>
        </w:rPr>
        <w:t xml:space="preserve">2. Отделу </w:t>
      </w:r>
      <w:r>
        <w:rPr>
          <w:sz w:val="28"/>
          <w:szCs w:val="28"/>
        </w:rPr>
        <w:t xml:space="preserve">общего образования и итоговой аттестации обучающихся </w:t>
      </w:r>
      <w:r w:rsidRPr="00FF0503">
        <w:rPr>
          <w:sz w:val="28"/>
          <w:szCs w:val="28"/>
        </w:rPr>
        <w:t>(</w:t>
      </w:r>
      <w:r>
        <w:rPr>
          <w:sz w:val="28"/>
          <w:szCs w:val="28"/>
        </w:rPr>
        <w:t>Т.А.Иванова</w:t>
      </w:r>
      <w:r w:rsidRPr="00FF0503">
        <w:rPr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B24938" w:rsidRPr="00FF0503" w:rsidRDefault="00B24938" w:rsidP="00821257">
      <w:pPr>
        <w:tabs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 w:rsidRPr="00FF0503">
        <w:rPr>
          <w:sz w:val="28"/>
          <w:szCs w:val="28"/>
        </w:rPr>
        <w:t xml:space="preserve">3. </w:t>
      </w:r>
      <w:r w:rsidR="00821257">
        <w:rPr>
          <w:sz w:val="28"/>
          <w:szCs w:val="28"/>
        </w:rPr>
        <w:tab/>
      </w:r>
      <w:r w:rsidRPr="00FF0503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:rsidR="00B24938" w:rsidRPr="00FF0503" w:rsidRDefault="00B24938" w:rsidP="00B24938">
      <w:pPr>
        <w:suppressAutoHyphens/>
        <w:ind w:right="-1" w:firstLine="709"/>
        <w:jc w:val="both"/>
        <w:rPr>
          <w:sz w:val="28"/>
          <w:szCs w:val="28"/>
        </w:rPr>
      </w:pPr>
      <w:r w:rsidRPr="00FF0503">
        <w:rPr>
          <w:sz w:val="28"/>
          <w:szCs w:val="28"/>
        </w:rPr>
        <w:t xml:space="preserve">4. </w:t>
      </w:r>
      <w:r w:rsidR="00821257">
        <w:rPr>
          <w:sz w:val="28"/>
          <w:szCs w:val="28"/>
        </w:rPr>
        <w:t xml:space="preserve"> </w:t>
      </w:r>
      <w:r w:rsidRPr="00FF0503">
        <w:rPr>
          <w:sz w:val="28"/>
          <w:szCs w:val="28"/>
        </w:rPr>
        <w:t>Контроль за исполнением настоящего приказа возложить на заместителя министра</w:t>
      </w:r>
      <w:r>
        <w:rPr>
          <w:sz w:val="28"/>
          <w:szCs w:val="28"/>
        </w:rPr>
        <w:t xml:space="preserve"> М.З. Закирову</w:t>
      </w:r>
      <w:r w:rsidRPr="00FF0503">
        <w:rPr>
          <w:sz w:val="28"/>
          <w:szCs w:val="28"/>
        </w:rPr>
        <w:t>.</w:t>
      </w:r>
    </w:p>
    <w:p w:rsidR="00B24938" w:rsidRPr="00FF0503" w:rsidRDefault="00B24938" w:rsidP="00B24938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24938" w:rsidRPr="00FF0503" w:rsidRDefault="00B24938" w:rsidP="00B24938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B24938" w:rsidRPr="00FF0503" w:rsidRDefault="00B24938" w:rsidP="00B24938">
      <w:pPr>
        <w:spacing w:line="240" w:lineRule="atLeast"/>
        <w:rPr>
          <w:rFonts w:eastAsia="Calibri"/>
          <w:sz w:val="28"/>
          <w:szCs w:val="28"/>
          <w:lang w:eastAsia="en-US"/>
        </w:rPr>
      </w:pPr>
      <w:r w:rsidRPr="00FF0503">
        <w:rPr>
          <w:rFonts w:eastAsia="Calibri"/>
          <w:sz w:val="28"/>
          <w:szCs w:val="28"/>
          <w:lang w:eastAsia="en-US"/>
        </w:rPr>
        <w:t xml:space="preserve">Министр </w:t>
      </w:r>
      <w:r w:rsidRPr="00FF0503">
        <w:rPr>
          <w:rFonts w:eastAsia="Calibri"/>
          <w:sz w:val="28"/>
          <w:szCs w:val="28"/>
          <w:lang w:eastAsia="en-US"/>
        </w:rPr>
        <w:tab/>
        <w:t xml:space="preserve">    </w:t>
      </w:r>
      <w:r w:rsidRPr="00FF0503">
        <w:rPr>
          <w:rFonts w:eastAsia="Calibri"/>
          <w:sz w:val="28"/>
          <w:szCs w:val="28"/>
          <w:lang w:eastAsia="en-US"/>
        </w:rPr>
        <w:tab/>
      </w:r>
      <w:r w:rsidRPr="00FF0503">
        <w:rPr>
          <w:rFonts w:eastAsia="Calibri"/>
          <w:sz w:val="28"/>
          <w:szCs w:val="28"/>
          <w:lang w:eastAsia="en-US"/>
        </w:rPr>
        <w:tab/>
      </w:r>
      <w:r w:rsidRPr="00FF0503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</w:p>
    <w:p w:rsidR="00B24938" w:rsidRPr="00FF0503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Pr="00FF0503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Pr="00FF0503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Pr="00FF0503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Pr="00FF0503" w:rsidRDefault="00B24938" w:rsidP="00B24938">
      <w:pPr>
        <w:pStyle w:val="1"/>
        <w:suppressAutoHyphens/>
        <w:ind w:left="5954"/>
        <w:jc w:val="both"/>
        <w:rPr>
          <w:b w:val="0"/>
          <w:szCs w:val="28"/>
        </w:rPr>
      </w:pPr>
      <w:r w:rsidRPr="00FF0503">
        <w:rPr>
          <w:b w:val="0"/>
          <w:szCs w:val="28"/>
        </w:rPr>
        <w:lastRenderedPageBreak/>
        <w:t>Утвержден</w:t>
      </w:r>
    </w:p>
    <w:p w:rsidR="00B24938" w:rsidRPr="00FF0503" w:rsidRDefault="00B24938" w:rsidP="00B24938">
      <w:pPr>
        <w:pStyle w:val="1"/>
        <w:suppressAutoHyphens/>
        <w:ind w:left="5954"/>
        <w:jc w:val="both"/>
        <w:rPr>
          <w:b w:val="0"/>
          <w:szCs w:val="28"/>
        </w:rPr>
      </w:pPr>
      <w:r w:rsidRPr="00FF0503">
        <w:rPr>
          <w:b w:val="0"/>
          <w:szCs w:val="28"/>
        </w:rPr>
        <w:t xml:space="preserve">приказом Министерства </w:t>
      </w:r>
    </w:p>
    <w:p w:rsidR="00B24938" w:rsidRPr="00FF0503" w:rsidRDefault="00B24938" w:rsidP="00B24938">
      <w:pPr>
        <w:pStyle w:val="1"/>
        <w:suppressAutoHyphens/>
        <w:ind w:left="5954"/>
        <w:jc w:val="both"/>
        <w:rPr>
          <w:b w:val="0"/>
          <w:szCs w:val="28"/>
        </w:rPr>
      </w:pPr>
      <w:r w:rsidRPr="00FF0503">
        <w:rPr>
          <w:b w:val="0"/>
          <w:szCs w:val="28"/>
          <w:lang w:val="ru-RU"/>
        </w:rPr>
        <w:t>образования и науки</w:t>
      </w:r>
      <w:r w:rsidRPr="00FF0503">
        <w:rPr>
          <w:b w:val="0"/>
          <w:szCs w:val="28"/>
        </w:rPr>
        <w:t xml:space="preserve"> </w:t>
      </w:r>
    </w:p>
    <w:p w:rsidR="00B24938" w:rsidRPr="00FF0503" w:rsidRDefault="00B24938" w:rsidP="00B24938">
      <w:pPr>
        <w:pStyle w:val="1"/>
        <w:suppressAutoHyphens/>
        <w:ind w:left="5954"/>
        <w:jc w:val="both"/>
        <w:rPr>
          <w:b w:val="0"/>
          <w:szCs w:val="28"/>
        </w:rPr>
      </w:pPr>
      <w:r w:rsidRPr="00FF0503">
        <w:rPr>
          <w:b w:val="0"/>
          <w:szCs w:val="28"/>
        </w:rPr>
        <w:t xml:space="preserve">Республики Татарстан </w:t>
      </w:r>
    </w:p>
    <w:p w:rsidR="00B24938" w:rsidRPr="00FF0503" w:rsidRDefault="00B24938" w:rsidP="00B24938">
      <w:pPr>
        <w:pStyle w:val="1"/>
        <w:suppressAutoHyphens/>
        <w:ind w:left="5954"/>
        <w:jc w:val="both"/>
        <w:rPr>
          <w:b w:val="0"/>
          <w:szCs w:val="28"/>
        </w:rPr>
      </w:pPr>
      <w:r w:rsidRPr="00FF0503">
        <w:rPr>
          <w:b w:val="0"/>
          <w:szCs w:val="28"/>
        </w:rPr>
        <w:t>от _______</w:t>
      </w:r>
      <w:r w:rsidRPr="00FF0503">
        <w:rPr>
          <w:b w:val="0"/>
          <w:szCs w:val="28"/>
          <w:lang w:val="ru-RU"/>
        </w:rPr>
        <w:t>______</w:t>
      </w:r>
      <w:r w:rsidRPr="00FF0503">
        <w:rPr>
          <w:b w:val="0"/>
          <w:szCs w:val="28"/>
        </w:rPr>
        <w:t>__ № ______</w:t>
      </w:r>
    </w:p>
    <w:p w:rsidR="00B24938" w:rsidRPr="00FF0503" w:rsidRDefault="00B24938" w:rsidP="00B24938">
      <w:pPr>
        <w:suppressAutoHyphens/>
        <w:rPr>
          <w:sz w:val="28"/>
          <w:szCs w:val="28"/>
        </w:rPr>
      </w:pPr>
    </w:p>
    <w:p w:rsidR="00B24938" w:rsidRPr="00FF0503" w:rsidRDefault="00B24938" w:rsidP="00B24938">
      <w:pPr>
        <w:suppressAutoHyphens/>
        <w:rPr>
          <w:sz w:val="28"/>
          <w:szCs w:val="28"/>
        </w:rPr>
      </w:pPr>
    </w:p>
    <w:p w:rsidR="00B24938" w:rsidRPr="00FF0503" w:rsidRDefault="00B24938" w:rsidP="00B24938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FF0503">
        <w:rPr>
          <w:spacing w:val="-4"/>
          <w:sz w:val="28"/>
          <w:szCs w:val="28"/>
        </w:rPr>
        <w:t xml:space="preserve">Порядок </w:t>
      </w:r>
    </w:p>
    <w:p w:rsidR="00B24938" w:rsidRPr="000729A6" w:rsidRDefault="00B24938" w:rsidP="00B24938">
      <w:pPr>
        <w:tabs>
          <w:tab w:val="left" w:pos="993"/>
        </w:tabs>
        <w:suppressAutoHyphens/>
        <w:jc w:val="center"/>
        <w:rPr>
          <w:spacing w:val="-4"/>
          <w:sz w:val="28"/>
          <w:szCs w:val="28"/>
        </w:rPr>
      </w:pPr>
      <w:r w:rsidRPr="00FF0503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Pr="00955B01">
        <w:rPr>
          <w:rFonts w:eastAsia="Calibri"/>
          <w:sz w:val="28"/>
          <w:szCs w:val="28"/>
          <w:lang w:eastAsia="en-US"/>
        </w:rPr>
        <w:t>государственному бюджетному учреждению «Республиканский центр мониторинга качества образования»</w:t>
      </w:r>
      <w:r w:rsidRPr="00655FD2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="00821257">
        <w:rPr>
          <w:rFonts w:ascii="Times New Roman CYR" w:hAnsi="Times New Roman CYR" w:cs="Times New Roman CYR"/>
          <w:sz w:val="28"/>
          <w:szCs w:val="28"/>
        </w:rPr>
        <w:t>связанных с проведением государственной итоговой аттестации  в 2023 году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729A6"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 w:rsidRPr="000729A6">
        <w:rPr>
          <w:rFonts w:eastAsia="Cambria Math"/>
          <w:sz w:val="28"/>
          <w:szCs w:val="28"/>
          <w:lang w:eastAsia="en-US"/>
        </w:rPr>
        <w:t>78</w:t>
      </w:r>
      <w:r w:rsidRPr="000729A6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Pr="000729A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55FD2">
        <w:rPr>
          <w:spacing w:val="-4"/>
          <w:sz w:val="28"/>
          <w:szCs w:val="28"/>
        </w:rPr>
        <w:t xml:space="preserve">Раздел </w:t>
      </w:r>
      <w:r w:rsidRPr="00655FD2">
        <w:rPr>
          <w:spacing w:val="-4"/>
          <w:sz w:val="28"/>
          <w:szCs w:val="28"/>
          <w:lang w:val="en-US"/>
        </w:rPr>
        <w:t>I</w:t>
      </w:r>
      <w:r w:rsidRPr="00655FD2">
        <w:rPr>
          <w:spacing w:val="-4"/>
          <w:sz w:val="28"/>
          <w:szCs w:val="28"/>
        </w:rPr>
        <w:t xml:space="preserve">. Общие положения  </w:t>
      </w: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rPr>
          <w:spacing w:val="-4"/>
          <w:sz w:val="28"/>
          <w:szCs w:val="28"/>
        </w:rPr>
      </w:pPr>
    </w:p>
    <w:p w:rsidR="00B24938" w:rsidRPr="00655FD2" w:rsidRDefault="00B24938" w:rsidP="00B24938">
      <w:pPr>
        <w:suppressAutoHyphens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 w:rsidRPr="00655FD2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Pr="00955B01">
        <w:rPr>
          <w:rFonts w:eastAsia="Calibri"/>
          <w:sz w:val="28"/>
          <w:szCs w:val="28"/>
          <w:lang w:eastAsia="en-US"/>
        </w:rPr>
        <w:t xml:space="preserve">государственному бюджетному учреждению «Республиканский центр мониторинга качества образования» </w:t>
      </w:r>
      <w:r w:rsidRPr="00655FD2">
        <w:rPr>
          <w:rFonts w:eastAsia="Calibri"/>
          <w:sz w:val="28"/>
          <w:szCs w:val="28"/>
          <w:lang w:eastAsia="en-US"/>
        </w:rPr>
        <w:t>(далее – Учреждение), 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финансовое обеспечение расходов,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21257">
        <w:rPr>
          <w:rFonts w:ascii="Times New Roman CYR" w:hAnsi="Times New Roman CYR" w:cs="Times New Roman CYR"/>
          <w:sz w:val="28"/>
          <w:szCs w:val="28"/>
        </w:rPr>
        <w:t>связанных с проведением государственной итоговой аттестации в 2023 году</w:t>
      </w:r>
      <w:r>
        <w:rPr>
          <w:rFonts w:eastAsia="Calibri"/>
          <w:sz w:val="28"/>
          <w:szCs w:val="28"/>
          <w:lang w:eastAsia="en-US"/>
        </w:rPr>
        <w:t>,</w:t>
      </w:r>
      <w:r w:rsidRPr="00655FD2">
        <w:rPr>
          <w:rFonts w:eastAsia="Calibri"/>
          <w:sz w:val="28"/>
          <w:szCs w:val="28"/>
          <w:lang w:eastAsia="en-US"/>
        </w:rPr>
        <w:t xml:space="preserve"> в </w:t>
      </w:r>
      <w:r w:rsidRPr="000729A6">
        <w:rPr>
          <w:rFonts w:eastAsia="Calibri"/>
          <w:sz w:val="28"/>
          <w:szCs w:val="28"/>
          <w:lang w:eastAsia="en-US"/>
        </w:rPr>
        <w:t>соответствии</w:t>
      </w:r>
      <w:r w:rsidRPr="00655FD2">
        <w:rPr>
          <w:rFonts w:eastAsia="Calibri"/>
          <w:sz w:val="28"/>
          <w:szCs w:val="28"/>
          <w:lang w:eastAsia="en-US"/>
        </w:rPr>
        <w:t xml:space="preserve"> с абзацем вторым пункта 1 статьи </w:t>
      </w:r>
      <w:r w:rsidRPr="00655FD2">
        <w:rPr>
          <w:rFonts w:eastAsia="Cambria Math"/>
          <w:sz w:val="28"/>
          <w:szCs w:val="28"/>
          <w:lang w:eastAsia="en-US"/>
        </w:rPr>
        <w:t>78</w:t>
      </w:r>
      <w:r w:rsidRPr="00655FD2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Pr="00655FD2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655FD2">
        <w:rPr>
          <w:sz w:val="28"/>
          <w:szCs w:val="28"/>
        </w:rPr>
        <w:t xml:space="preserve"> (далее – Порядок).</w:t>
      </w:r>
    </w:p>
    <w:p w:rsidR="00B24938" w:rsidRPr="00655FD2" w:rsidRDefault="00B24938" w:rsidP="00B24938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655FD2">
        <w:rPr>
          <w:sz w:val="28"/>
          <w:szCs w:val="28"/>
        </w:rPr>
        <w:t>2. Основные понятия, используемые в настоящем Порядке:</w:t>
      </w:r>
    </w:p>
    <w:p w:rsidR="00B24938" w:rsidRPr="00F43928" w:rsidRDefault="00B24938" w:rsidP="00B2493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5"/>
        </w:rPr>
      </w:pPr>
      <w:r w:rsidRPr="00F43928">
        <w:rPr>
          <w:rFonts w:eastAsia="Calibri"/>
          <w:sz w:val="28"/>
          <w:szCs w:val="28"/>
        </w:rPr>
        <w:t>Мероприятие –</w:t>
      </w:r>
      <w:r w:rsidRPr="00962867">
        <w:rPr>
          <w:rFonts w:eastAsia="Calibri"/>
          <w:sz w:val="28"/>
          <w:szCs w:val="28"/>
          <w:lang w:eastAsia="en-US"/>
        </w:rPr>
        <w:t xml:space="preserve">финансовое обеспечение расходов, связанных с проведением государственной итоговой аттестации </w:t>
      </w:r>
      <w:r>
        <w:rPr>
          <w:rFonts w:eastAsia="Calibri"/>
          <w:sz w:val="28"/>
          <w:szCs w:val="28"/>
          <w:lang w:eastAsia="en-US"/>
        </w:rPr>
        <w:t>в 2023 году, в</w:t>
      </w:r>
      <w:r w:rsidRPr="00F43928">
        <w:rPr>
          <w:rFonts w:eastAsia="Calibri"/>
          <w:sz w:val="28"/>
          <w:szCs w:val="28"/>
          <w:lang w:eastAsia="en-US"/>
        </w:rPr>
        <w:t xml:space="preserve"> соответствии с Законом Республики Татарстан от 23 ноября 2022 года № 82-ЗРТ «О бюджете Республики Татарстан» на 2023 год и на плановый период 2024 и 2025 годов по ведомству «Министерство финансов Республики Татарстан»</w:t>
      </w:r>
      <w:r w:rsidRPr="00F43928">
        <w:rPr>
          <w:rFonts w:eastAsia="Calibri"/>
          <w:sz w:val="28"/>
          <w:szCs w:val="25"/>
        </w:rPr>
        <w:t>;</w:t>
      </w:r>
    </w:p>
    <w:p w:rsidR="00B24938" w:rsidRPr="00655FD2" w:rsidRDefault="00B24938" w:rsidP="00B2493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43928">
        <w:rPr>
          <w:rFonts w:eastAsia="Calibri"/>
          <w:sz w:val="28"/>
          <w:szCs w:val="28"/>
        </w:rPr>
        <w:t>Учредитель – Министерство образования и науки Республики</w:t>
      </w:r>
      <w:r w:rsidRPr="00655FD2">
        <w:rPr>
          <w:rFonts w:eastAsia="Calibri"/>
          <w:sz w:val="28"/>
          <w:szCs w:val="28"/>
        </w:rPr>
        <w:t xml:space="preserve"> Татарстан Республики Татарстан, осуществляющее функции и полномочия учредителя в отношении Учреждения;</w:t>
      </w:r>
    </w:p>
    <w:p w:rsidR="00B24938" w:rsidRPr="00655FD2" w:rsidRDefault="00B24938" w:rsidP="00B2493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</w:t>
      </w:r>
      <w:r w:rsidRPr="00655FD2"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 w:rsidRPr="00655FD2">
        <w:rPr>
          <w:rFonts w:eastAsia="Calibri"/>
          <w:color w:val="000000"/>
        </w:rPr>
        <w:t>за</w:t>
      </w:r>
      <w:r w:rsidRPr="00655FD2">
        <w:rPr>
          <w:rFonts w:eastAsia="Calibri"/>
          <w:sz w:val="28"/>
          <w:szCs w:val="28"/>
        </w:rPr>
        <w:t xml:space="preserve"> счет средств бюджета Республики Татарстан.</w:t>
      </w:r>
    </w:p>
    <w:p w:rsidR="00B24938" w:rsidRPr="00655FD2" w:rsidRDefault="00B24938" w:rsidP="00B24938">
      <w:pPr>
        <w:tabs>
          <w:tab w:val="left" w:pos="0"/>
        </w:tabs>
        <w:suppressAutoHyphens/>
        <w:ind w:firstLine="709"/>
        <w:rPr>
          <w:sz w:val="28"/>
          <w:szCs w:val="28"/>
        </w:rPr>
      </w:pPr>
      <w:r w:rsidRPr="00655FD2">
        <w:rPr>
          <w:sz w:val="28"/>
          <w:szCs w:val="28"/>
        </w:rPr>
        <w:lastRenderedPageBreak/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B24938" w:rsidRPr="000729A6" w:rsidRDefault="00B24938" w:rsidP="00B24938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 w:rsidRPr="000729A6"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 w:rsidRPr="000729A6">
        <w:rPr>
          <w:sz w:val="28"/>
          <w:szCs w:val="28"/>
        </w:rPr>
        <w:t>реализации Мероприятия:</w:t>
      </w:r>
    </w:p>
    <w:p w:rsidR="00B24938" w:rsidRPr="000729A6" w:rsidRDefault="00B24938" w:rsidP="00B24938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0729A6">
        <w:rPr>
          <w:rFonts w:eastAsia="Calibri"/>
          <w:sz w:val="28"/>
          <w:szCs w:val="28"/>
          <w:lang w:eastAsia="en-US"/>
        </w:rPr>
        <w:t xml:space="preserve">организация </w:t>
      </w:r>
      <w:r w:rsidR="00821257" w:rsidRPr="00821257">
        <w:rPr>
          <w:color w:val="000000"/>
          <w:sz w:val="28"/>
          <w:szCs w:val="28"/>
        </w:rPr>
        <w:t>проведения государственной итоговой аттестации в 2023 году.</w:t>
      </w:r>
    </w:p>
    <w:p w:rsidR="00B24938" w:rsidRPr="00655FD2" w:rsidRDefault="00B24938" w:rsidP="00B24938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55FD2">
        <w:rPr>
          <w:spacing w:val="-4"/>
          <w:sz w:val="28"/>
          <w:szCs w:val="28"/>
        </w:rPr>
        <w:t xml:space="preserve">Раздел </w:t>
      </w:r>
      <w:r w:rsidRPr="00655FD2">
        <w:rPr>
          <w:spacing w:val="-4"/>
          <w:sz w:val="28"/>
          <w:szCs w:val="28"/>
          <w:lang w:val="en-US"/>
        </w:rPr>
        <w:t>II</w:t>
      </w:r>
      <w:r w:rsidRPr="00655FD2"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B24938" w:rsidRPr="00655FD2" w:rsidRDefault="00B24938" w:rsidP="00B24938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письменное обращение Учреждения на получение субсидии, оформленное в произвольной форме;</w:t>
      </w:r>
    </w:p>
    <w:p w:rsidR="00B24938" w:rsidRPr="00655FD2" w:rsidRDefault="00B24938" w:rsidP="00B24938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пояснительную записку, содержащую обоснование необходимости предоставления субсидии на цели, установленные пунктом 3 настоящего Порядка, включая предварительную смету расходов на проведение Мероприятия;</w:t>
      </w:r>
    </w:p>
    <w:p w:rsidR="00B24938" w:rsidRPr="00655FD2" w:rsidRDefault="00B24938" w:rsidP="00B24938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справку налогового органа по состоянию на первое число месяца, в котором подается Заявка,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24938" w:rsidRPr="00655FD2" w:rsidRDefault="00B24938" w:rsidP="00B24938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справку об отсутствии у Учреждения по состоянию на первое число месяца, в котором подается Заявка,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B24938" w:rsidRPr="00655FD2" w:rsidRDefault="00B24938" w:rsidP="00B24938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B24938" w:rsidRPr="00655FD2" w:rsidRDefault="00B24938" w:rsidP="00B24938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B24938" w:rsidRPr="00655FD2" w:rsidRDefault="00B24938" w:rsidP="00B24938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 В случае предоставления документов и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</w:t>
      </w:r>
      <w:r w:rsidRPr="00655FD2">
        <w:rPr>
          <w:sz w:val="28"/>
          <w:szCs w:val="28"/>
        </w:rPr>
        <w:lastRenderedPageBreak/>
        <w:t xml:space="preserve">руководителя Учреждения или временно исполняющего обязанности руководителя Учреждения. 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5.  Учредитель в течение 10 рабочих дней со дня </w:t>
      </w:r>
      <w:r>
        <w:rPr>
          <w:sz w:val="28"/>
          <w:szCs w:val="28"/>
        </w:rPr>
        <w:t>получения</w:t>
      </w:r>
      <w:r w:rsidRPr="00655FD2">
        <w:rPr>
          <w:sz w:val="28"/>
          <w:szCs w:val="28"/>
        </w:rPr>
        <w:t xml:space="preserve">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B24938" w:rsidRPr="00655FD2" w:rsidRDefault="00B24938" w:rsidP="00B24938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B24938" w:rsidRPr="00655FD2" w:rsidRDefault="00B24938" w:rsidP="00B24938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6. В течение трех рабочих дней со дня принятия решения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цели предоставления субсидии с указанием наименования Мероприятия;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размер субсидии;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сроки (график) перечисления субсидии;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сроки и порядок представления отчетности об осуществлении расходов,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При необходимости Учредитель и Учреждение заключают дополнительное соглашение к соглашению или дополнительное соглашение о расторжении </w:t>
      </w:r>
      <w:r w:rsidRPr="00655FD2">
        <w:rPr>
          <w:sz w:val="28"/>
          <w:szCs w:val="28"/>
        </w:rPr>
        <w:lastRenderedPageBreak/>
        <w:t>соглашения в соответствии с типовыми формами, установленными Министерством финансов Республики Татарстан.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7. Размер предоставляемой субсидии </w:t>
      </w:r>
      <w:r w:rsidRPr="00655FD2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655FD2">
        <w:rPr>
          <w:color w:val="000000"/>
          <w:sz w:val="28"/>
          <w:szCs w:val="28"/>
        </w:rPr>
        <w:t xml:space="preserve">) </w:t>
      </w:r>
      <w:r w:rsidRPr="00655FD2">
        <w:rPr>
          <w:sz w:val="28"/>
          <w:szCs w:val="28"/>
        </w:rPr>
        <w:t>определяется Учредителем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</w:p>
    <w:p w:rsidR="00B24938" w:rsidRPr="00655FD2" w:rsidRDefault="00B24938" w:rsidP="00B24938">
      <w:pPr>
        <w:ind w:firstLine="709"/>
        <w:jc w:val="center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655FD2">
        <w:rPr>
          <w:color w:val="000000"/>
          <w:sz w:val="28"/>
          <w:szCs w:val="28"/>
        </w:rPr>
        <w:t>,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где: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color w:val="000000"/>
          <w:sz w:val="28"/>
          <w:szCs w:val="28"/>
        </w:rPr>
        <w:t>З</w:t>
      </w:r>
      <w:r w:rsidRPr="00655FD2">
        <w:rPr>
          <w:color w:val="000000"/>
          <w:sz w:val="28"/>
          <w:szCs w:val="28"/>
          <w:vertAlign w:val="subscript"/>
        </w:rPr>
        <w:t xml:space="preserve">1 </w:t>
      </w:r>
      <w:r w:rsidRPr="00655FD2">
        <w:rPr>
          <w:color w:val="000000"/>
          <w:sz w:val="28"/>
          <w:szCs w:val="28"/>
        </w:rPr>
        <w:t xml:space="preserve">– </w:t>
      </w:r>
      <w:r w:rsidRPr="00655FD2">
        <w:rPr>
          <w:sz w:val="28"/>
          <w:szCs w:val="28"/>
        </w:rPr>
        <w:t>затраты на формирование фонда оплаты труда сотрудников Учреждения,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color w:val="000000"/>
          <w:sz w:val="28"/>
          <w:szCs w:val="28"/>
        </w:rPr>
        <w:t>З</w:t>
      </w:r>
      <w:r w:rsidRPr="00655FD2">
        <w:rPr>
          <w:color w:val="000000"/>
          <w:sz w:val="28"/>
          <w:szCs w:val="28"/>
          <w:vertAlign w:val="subscript"/>
        </w:rPr>
        <w:t xml:space="preserve">2 </w:t>
      </w:r>
      <w:r w:rsidRPr="00655FD2">
        <w:rPr>
          <w:color w:val="000000"/>
          <w:sz w:val="28"/>
          <w:szCs w:val="28"/>
        </w:rPr>
        <w:t xml:space="preserve">– </w:t>
      </w:r>
      <w:r w:rsidRPr="00655FD2">
        <w:rPr>
          <w:sz w:val="28"/>
          <w:szCs w:val="28"/>
        </w:rPr>
        <w:t>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color w:val="000000"/>
          <w:sz w:val="28"/>
          <w:szCs w:val="28"/>
        </w:rPr>
        <w:t>З</w:t>
      </w:r>
      <w:r w:rsidRPr="00655FD2">
        <w:rPr>
          <w:color w:val="000000"/>
          <w:sz w:val="28"/>
          <w:szCs w:val="28"/>
          <w:vertAlign w:val="subscript"/>
        </w:rPr>
        <w:t xml:space="preserve">3 </w:t>
      </w:r>
      <w:r w:rsidRPr="00655FD2">
        <w:rPr>
          <w:color w:val="000000"/>
          <w:sz w:val="28"/>
          <w:szCs w:val="28"/>
        </w:rPr>
        <w:t xml:space="preserve">– </w:t>
      </w:r>
      <w:r w:rsidRPr="00655FD2"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Учредителя; 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color w:val="000000"/>
          <w:sz w:val="28"/>
          <w:szCs w:val="28"/>
        </w:rPr>
        <w:t>З</w:t>
      </w:r>
      <w:r w:rsidRPr="00655FD2">
        <w:rPr>
          <w:color w:val="000000"/>
          <w:sz w:val="28"/>
          <w:szCs w:val="28"/>
          <w:vertAlign w:val="subscript"/>
        </w:rPr>
        <w:t xml:space="preserve">4 </w:t>
      </w:r>
      <w:r w:rsidRPr="00655FD2">
        <w:rPr>
          <w:color w:val="000000"/>
          <w:sz w:val="28"/>
          <w:szCs w:val="28"/>
        </w:rPr>
        <w:t xml:space="preserve">– </w:t>
      </w:r>
      <w:r w:rsidRPr="00655FD2">
        <w:rPr>
          <w:sz w:val="28"/>
          <w:szCs w:val="28"/>
        </w:rPr>
        <w:t>затраты на услуги связи,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B24938" w:rsidRPr="00655FD2" w:rsidRDefault="00B24938" w:rsidP="00B24938">
      <w:pPr>
        <w:ind w:firstLine="709"/>
        <w:jc w:val="both"/>
        <w:rPr>
          <w:strike/>
          <w:color w:val="FF0000"/>
          <w:sz w:val="28"/>
          <w:szCs w:val="28"/>
        </w:rPr>
      </w:pPr>
      <w:r w:rsidRPr="00655FD2">
        <w:rPr>
          <w:color w:val="000000"/>
          <w:sz w:val="28"/>
          <w:szCs w:val="28"/>
        </w:rPr>
        <w:t>З</w:t>
      </w:r>
      <w:r w:rsidRPr="00655FD2">
        <w:rPr>
          <w:color w:val="000000"/>
          <w:sz w:val="28"/>
          <w:szCs w:val="28"/>
          <w:vertAlign w:val="subscript"/>
        </w:rPr>
        <w:t xml:space="preserve">5 </w:t>
      </w:r>
      <w:r w:rsidRPr="00655FD2">
        <w:rPr>
          <w:color w:val="000000"/>
          <w:sz w:val="28"/>
          <w:szCs w:val="28"/>
        </w:rPr>
        <w:t xml:space="preserve">– </w:t>
      </w:r>
      <w:r w:rsidRPr="00655FD2">
        <w:rPr>
          <w:sz w:val="28"/>
          <w:szCs w:val="28"/>
        </w:rPr>
        <w:t>затраты, приводящие к увеличению нефинансовых активов Учреждения,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Учреждения.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8. На первое число месяца, в котором подается Заявка, Учреждение должно соответствовать следующим требованиям:  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</w:t>
      </w:r>
      <w:r w:rsidRPr="00655FD2">
        <w:rPr>
          <w:sz w:val="28"/>
          <w:szCs w:val="28"/>
        </w:rPr>
        <w:lastRenderedPageBreak/>
        <w:t>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Татарстан;</w:t>
      </w:r>
    </w:p>
    <w:p w:rsidR="00B24938" w:rsidRPr="00655FD2" w:rsidRDefault="00B24938" w:rsidP="00B24938">
      <w:pPr>
        <w:ind w:firstLine="709"/>
        <w:jc w:val="both"/>
        <w:rPr>
          <w:sz w:val="28"/>
          <w:szCs w:val="28"/>
        </w:rPr>
      </w:pPr>
      <w:bookmarkStart w:id="2" w:name="_Hlk91513945"/>
      <w:r w:rsidRPr="00655FD2">
        <w:rPr>
          <w:sz w:val="28"/>
          <w:szCs w:val="28"/>
        </w:rPr>
        <w:t xml:space="preserve">Учреждение не получает средства из бюджета Республики Татарстан на основании иных нормативных правовых актов Республики Татарстан на цель, указанную в пункте 3 настоящего Порядка.  </w:t>
      </w:r>
    </w:p>
    <w:bookmarkEnd w:id="2"/>
    <w:p w:rsidR="00B24938" w:rsidRPr="00655FD2" w:rsidRDefault="00B24938" w:rsidP="00B24938">
      <w:pPr>
        <w:ind w:firstLine="709"/>
        <w:jc w:val="both"/>
        <w:rPr>
          <w:bCs/>
          <w:sz w:val="28"/>
          <w:szCs w:val="28"/>
        </w:rPr>
      </w:pPr>
      <w:r w:rsidRPr="00655FD2">
        <w:rPr>
          <w:sz w:val="28"/>
          <w:szCs w:val="28"/>
        </w:rPr>
        <w:t xml:space="preserve">9. </w:t>
      </w:r>
      <w:bookmarkStart w:id="3" w:name="_Hlk87959359"/>
      <w:r w:rsidRPr="00655FD2">
        <w:rPr>
          <w:sz w:val="28"/>
          <w:szCs w:val="28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bookmarkEnd w:id="3"/>
    <w:p w:rsidR="00B24938" w:rsidRPr="00655FD2" w:rsidRDefault="00B24938" w:rsidP="00B2493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 w:rsidRPr="00655FD2">
        <w:rPr>
          <w:rFonts w:eastAsia="Calibri"/>
          <w:snapToGrid w:val="0"/>
          <w:color w:val="000000"/>
          <w:sz w:val="28"/>
          <w:szCs w:val="28"/>
        </w:rPr>
        <w:t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B24938" w:rsidRPr="00655FD2" w:rsidRDefault="00B24938" w:rsidP="00B24938">
      <w:pPr>
        <w:ind w:firstLine="567"/>
        <w:jc w:val="both"/>
        <w:rPr>
          <w:spacing w:val="-4"/>
          <w:sz w:val="28"/>
          <w:szCs w:val="28"/>
        </w:rPr>
      </w:pPr>
    </w:p>
    <w:p w:rsidR="00B24938" w:rsidRPr="00655FD2" w:rsidRDefault="00B24938" w:rsidP="00B24938">
      <w:pPr>
        <w:ind w:firstLine="567"/>
        <w:jc w:val="center"/>
        <w:rPr>
          <w:spacing w:val="-4"/>
          <w:sz w:val="28"/>
          <w:szCs w:val="28"/>
        </w:rPr>
      </w:pPr>
      <w:r w:rsidRPr="00655FD2">
        <w:rPr>
          <w:spacing w:val="-4"/>
          <w:sz w:val="28"/>
          <w:szCs w:val="28"/>
        </w:rPr>
        <w:t xml:space="preserve">Раздел </w:t>
      </w:r>
      <w:r w:rsidRPr="00655FD2">
        <w:rPr>
          <w:spacing w:val="-4"/>
          <w:sz w:val="28"/>
          <w:szCs w:val="28"/>
          <w:lang w:val="en-US"/>
        </w:rPr>
        <w:t>III</w:t>
      </w:r>
      <w:r w:rsidRPr="00655FD2">
        <w:rPr>
          <w:spacing w:val="-4"/>
          <w:sz w:val="28"/>
          <w:szCs w:val="28"/>
        </w:rPr>
        <w:t>. Требования к отчетности</w:t>
      </w:r>
    </w:p>
    <w:p w:rsidR="00B24938" w:rsidRPr="00655FD2" w:rsidRDefault="00B24938" w:rsidP="00B24938">
      <w:pPr>
        <w:ind w:firstLine="567"/>
        <w:jc w:val="both"/>
        <w:rPr>
          <w:sz w:val="28"/>
          <w:szCs w:val="28"/>
        </w:rPr>
      </w:pPr>
    </w:p>
    <w:p w:rsidR="00B24938" w:rsidRPr="00655FD2" w:rsidRDefault="00B24938" w:rsidP="00B2493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55FD2">
        <w:rPr>
          <w:rFonts w:eastAsia="Calibri"/>
          <w:sz w:val="28"/>
          <w:szCs w:val="28"/>
        </w:rPr>
        <w:t>11. </w:t>
      </w:r>
      <w:r w:rsidRPr="00655FD2">
        <w:rPr>
          <w:rFonts w:eastAsia="Calibri"/>
          <w:color w:val="000000"/>
          <w:sz w:val="28"/>
          <w:szCs w:val="28"/>
        </w:rPr>
        <w:t>Учреждение представляет Учредителю отчетность в соответствии с абзацами шестым и восьмым пункта 6 настоящего Порядка в следующие сроки:</w:t>
      </w:r>
    </w:p>
    <w:p w:rsidR="00B24938" w:rsidRPr="00655FD2" w:rsidRDefault="00B24938" w:rsidP="00B249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4" w:name="_Hlk84337307"/>
      <w:r w:rsidRPr="00655FD2">
        <w:rPr>
          <w:sz w:val="28"/>
          <w:szCs w:val="28"/>
        </w:rPr>
        <w:t xml:space="preserve">отчет </w:t>
      </w:r>
      <w:bookmarkStart w:id="5" w:name="_Hlk91515583"/>
      <w:r w:rsidRPr="00655FD2">
        <w:rPr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bookmarkEnd w:id="5"/>
      <w:r w:rsidRPr="00655FD2">
        <w:rPr>
          <w:sz w:val="28"/>
          <w:szCs w:val="28"/>
        </w:rPr>
        <w:t xml:space="preserve">, </w:t>
      </w:r>
      <w:bookmarkEnd w:id="4"/>
      <w:r w:rsidRPr="00655FD2">
        <w:rPr>
          <w:sz w:val="28"/>
          <w:szCs w:val="28"/>
        </w:rPr>
        <w:t>по форме в соответствии с приложением № 2 к настоящему Порядку;</w:t>
      </w:r>
    </w:p>
    <w:p w:rsidR="00B24938" w:rsidRPr="00655FD2" w:rsidRDefault="00B24938" w:rsidP="00B249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6" w:name="_Hlk84337365"/>
      <w:r w:rsidRPr="00655FD2">
        <w:rPr>
          <w:sz w:val="28"/>
          <w:szCs w:val="28"/>
        </w:rPr>
        <w:t>о достижении результатов предоставления субсидии</w:t>
      </w:r>
      <w:bookmarkEnd w:id="6"/>
      <w:r w:rsidRPr="00655FD2">
        <w:rPr>
          <w:rFonts w:ascii="Times New Roman CYR" w:hAnsi="Times New Roman CYR" w:cs="Times New Roman CYR"/>
          <w:b/>
          <w:bCs/>
          <w:sz w:val="28"/>
        </w:rPr>
        <w:t xml:space="preserve"> </w:t>
      </w:r>
      <w:r w:rsidRPr="00655FD2">
        <w:rPr>
          <w:sz w:val="28"/>
          <w:szCs w:val="28"/>
        </w:rPr>
        <w:t>по форме в соответствии с приложением № 3 к настоящему Порядку,</w:t>
      </w:r>
      <w:r w:rsidRPr="00655FD2" w:rsidDel="005B05F8">
        <w:rPr>
          <w:sz w:val="28"/>
          <w:szCs w:val="28"/>
        </w:rPr>
        <w:t xml:space="preserve"> </w:t>
      </w:r>
      <w:r w:rsidRPr="00655FD2">
        <w:rPr>
          <w:sz w:val="28"/>
          <w:szCs w:val="28"/>
        </w:rPr>
        <w:t>с предоставлением подтверждающих документов;</w:t>
      </w:r>
    </w:p>
    <w:p w:rsidR="00B24938" w:rsidRPr="00655FD2" w:rsidRDefault="00B24938" w:rsidP="00B249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не позднее 25 числа последнего месяца отчетного года, отчет об исполнении соглашения, по форме, утверждаемой Учредителем, с предоставлением сведений о реализации мероприятий Подпрограммы;</w:t>
      </w:r>
    </w:p>
    <w:p w:rsidR="00B24938" w:rsidRPr="00655FD2" w:rsidRDefault="00B24938" w:rsidP="00B249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ежеквартально, не позднее трех рабочих дней, следующих за отчетным кварталом, отчет об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B24938" w:rsidRPr="00655FD2" w:rsidRDefault="00B24938" w:rsidP="00B24938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B24938" w:rsidRDefault="00B24938" w:rsidP="00B24938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B24938" w:rsidRDefault="00B24938" w:rsidP="00B24938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704585" w:rsidRDefault="00704585" w:rsidP="00B24938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704585" w:rsidRDefault="00704585" w:rsidP="00B24938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704585" w:rsidRDefault="00704585" w:rsidP="00B24938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704585" w:rsidRPr="00655FD2" w:rsidRDefault="00704585" w:rsidP="00B24938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55FD2">
        <w:rPr>
          <w:spacing w:val="-4"/>
          <w:sz w:val="28"/>
          <w:szCs w:val="28"/>
        </w:rPr>
        <w:lastRenderedPageBreak/>
        <w:t xml:space="preserve">Раздел </w:t>
      </w:r>
      <w:r w:rsidRPr="00655FD2">
        <w:rPr>
          <w:spacing w:val="-4"/>
          <w:sz w:val="28"/>
          <w:szCs w:val="28"/>
          <w:lang w:val="en-US"/>
        </w:rPr>
        <w:t>IV</w:t>
      </w:r>
      <w:r w:rsidRPr="00655FD2">
        <w:rPr>
          <w:spacing w:val="-4"/>
          <w:sz w:val="28"/>
          <w:szCs w:val="28"/>
        </w:rPr>
        <w:t xml:space="preserve">. Порядок осуществления контроля </w:t>
      </w:r>
    </w:p>
    <w:p w:rsidR="00B24938" w:rsidRPr="00655FD2" w:rsidRDefault="00B24938" w:rsidP="00B24938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  <w:r w:rsidRPr="00655FD2">
        <w:rPr>
          <w:spacing w:val="-4"/>
          <w:sz w:val="28"/>
          <w:szCs w:val="28"/>
        </w:rPr>
        <w:t>за соблюдением целей, условий и порядка предоставления субсидии и ответственности за их нарушение</w:t>
      </w:r>
    </w:p>
    <w:p w:rsidR="00B24938" w:rsidRPr="00655FD2" w:rsidRDefault="00B24938" w:rsidP="00B24938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55FD2">
        <w:rPr>
          <w:sz w:val="28"/>
          <w:szCs w:val="28"/>
        </w:rPr>
        <w:t xml:space="preserve">12. </w:t>
      </w:r>
      <w:r w:rsidRPr="00655FD2">
        <w:rPr>
          <w:color w:val="000000"/>
          <w:sz w:val="28"/>
          <w:szCs w:val="28"/>
        </w:rPr>
        <w:t>Учредитель и уполномоченный орган государственного финансового контроля осуществляют контроль за соблюдением целей и условий предоставления Учреждению Субсидии.</w:t>
      </w:r>
    </w:p>
    <w:p w:rsidR="00B24938" w:rsidRPr="00655FD2" w:rsidRDefault="00B24938" w:rsidP="00B24938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55FD2">
        <w:rPr>
          <w:color w:val="000000"/>
          <w:sz w:val="28"/>
          <w:szCs w:val="28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B24938" w:rsidRPr="00655FD2" w:rsidRDefault="00B24938" w:rsidP="00B24938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55FD2">
        <w:rPr>
          <w:color w:val="000000"/>
          <w:sz w:val="28"/>
          <w:szCs w:val="28"/>
        </w:rPr>
        <w:t>Основанием для освобождения Учреждения от применения мер ответственности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B24938" w:rsidRPr="00655FD2" w:rsidRDefault="00B24938" w:rsidP="00B24938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55FD2">
        <w:rPr>
          <w:color w:val="000000"/>
          <w:sz w:val="28"/>
          <w:szCs w:val="28"/>
        </w:rPr>
        <w:t>14. В случае несоблюдения Учреждением целей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B24938" w:rsidRPr="00655FD2" w:rsidRDefault="00B24938" w:rsidP="00B24938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55FD2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B24938" w:rsidRPr="00655FD2" w:rsidRDefault="00B24938" w:rsidP="00B24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B24938" w:rsidRPr="00655FD2" w:rsidRDefault="00B24938" w:rsidP="00B24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16. Неиспользованные в текущем финансовом году остатки средств субсидии на достижение целей, установленных в соответствии с пунктом 3 настоящего Порядка, подлежат возврату в бюджет Республики Татарстан.</w:t>
      </w:r>
    </w:p>
    <w:p w:rsidR="00B24938" w:rsidRPr="00655FD2" w:rsidRDefault="00B24938" w:rsidP="00B24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целей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B24938" w:rsidRPr="00655FD2" w:rsidRDefault="00B24938" w:rsidP="00B24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Учредитель принимает решение о наличии потребности в направлении не </w:t>
      </w:r>
      <w:r w:rsidRPr="00655FD2">
        <w:rPr>
          <w:sz w:val="28"/>
          <w:szCs w:val="28"/>
        </w:rPr>
        <w:lastRenderedPageBreak/>
        <w:t>использованных в текущем финансовом году остатков средств субсидии на достижение целей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B24938" w:rsidRPr="00655FD2" w:rsidRDefault="00B24938" w:rsidP="00B24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целей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B24938" w:rsidRPr="00655FD2" w:rsidRDefault="00B24938" w:rsidP="00B24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целей, установленных в соответствии с пунктом 3 настоящего Порядка, Учредитель принимает решение об их использовании Учреждением для достижения целей, установленных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B24938" w:rsidRPr="00655FD2" w:rsidRDefault="00B24938" w:rsidP="00B24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5FD2">
        <w:rPr>
          <w:sz w:val="28"/>
          <w:szCs w:val="28"/>
        </w:rPr>
        <w:t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B24938" w:rsidRPr="00655FD2" w:rsidRDefault="00B24938" w:rsidP="00B24938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B24938" w:rsidRPr="00655FD2" w:rsidRDefault="00B24938" w:rsidP="00B24938">
      <w:pPr>
        <w:rPr>
          <w:szCs w:val="28"/>
        </w:rPr>
      </w:pPr>
    </w:p>
    <w:p w:rsidR="00B24938" w:rsidRPr="00655FD2" w:rsidRDefault="00B24938" w:rsidP="00B24938">
      <w:pPr>
        <w:rPr>
          <w:szCs w:val="28"/>
        </w:rPr>
      </w:pPr>
    </w:p>
    <w:p w:rsidR="00B24938" w:rsidRPr="00655FD2" w:rsidRDefault="00B24938" w:rsidP="00B24938">
      <w:pPr>
        <w:rPr>
          <w:szCs w:val="28"/>
        </w:rPr>
      </w:pPr>
    </w:p>
    <w:p w:rsidR="00B24938" w:rsidRPr="00655FD2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ind w:left="5103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ind w:left="5103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lastRenderedPageBreak/>
        <w:t>Приложение № 1</w:t>
      </w:r>
    </w:p>
    <w:p w:rsidR="00B24938" w:rsidRDefault="00B24938" w:rsidP="00B24938">
      <w:pPr>
        <w:spacing w:line="252" w:lineRule="auto"/>
        <w:ind w:left="5103"/>
        <w:jc w:val="both"/>
        <w:rPr>
          <w:rFonts w:eastAsia="Calibri"/>
          <w:sz w:val="28"/>
          <w:szCs w:val="28"/>
          <w:lang w:eastAsia="en-US"/>
        </w:rPr>
      </w:pPr>
      <w:r w:rsidRPr="00655FD2">
        <w:rPr>
          <w:sz w:val="28"/>
          <w:szCs w:val="28"/>
        </w:rPr>
        <w:t xml:space="preserve">к Порядку </w:t>
      </w:r>
      <w:r w:rsidRPr="00955B01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мониторинга качества образования»,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="00821257">
        <w:rPr>
          <w:rFonts w:ascii="Times New Roman CYR" w:hAnsi="Times New Roman CYR" w:cs="Times New Roman CYR"/>
          <w:sz w:val="28"/>
          <w:szCs w:val="28"/>
        </w:rPr>
        <w:t>связанных с проведением государственной итоговой аттестации в 2023 году</w:t>
      </w:r>
      <w:r w:rsidRPr="00955B01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55B01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4938" w:rsidRPr="00655FD2" w:rsidRDefault="00B24938" w:rsidP="00B24938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B24938" w:rsidRPr="00655FD2" w:rsidRDefault="00B24938" w:rsidP="00B24938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655FD2">
        <w:rPr>
          <w:rFonts w:ascii="Times New Roman CYR" w:hAnsi="Times New Roman CYR" w:cs="Times New Roman CYR"/>
          <w:iCs/>
          <w:sz w:val="28"/>
          <w:szCs w:val="28"/>
        </w:rPr>
        <w:t xml:space="preserve">Значения результатов </w:t>
      </w:r>
    </w:p>
    <w:p w:rsidR="00B24938" w:rsidRPr="00655FD2" w:rsidRDefault="00B24938" w:rsidP="00B24938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655FD2">
        <w:rPr>
          <w:rFonts w:ascii="Times New Roman CYR" w:hAnsi="Times New Roman CYR" w:cs="Times New Roman CYR"/>
          <w:iCs/>
          <w:sz w:val="28"/>
          <w:szCs w:val="28"/>
        </w:rPr>
        <w:t xml:space="preserve">(индикаторы оценки конечных результатов) </w:t>
      </w:r>
    </w:p>
    <w:p w:rsidR="00B24938" w:rsidRPr="00655FD2" w:rsidRDefault="00B24938" w:rsidP="00B249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6066"/>
        <w:gridCol w:w="3185"/>
        <w:gridCol w:w="39"/>
      </w:tblGrid>
      <w:tr w:rsidR="00B24938" w:rsidRPr="00655FD2" w:rsidTr="00704585">
        <w:trPr>
          <w:tblHeader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B24938" w:rsidRPr="00655FD2" w:rsidRDefault="00B24938" w:rsidP="00B14DF4">
            <w:pPr>
              <w:jc w:val="center"/>
              <w:rPr>
                <w:sz w:val="28"/>
                <w:szCs w:val="28"/>
              </w:rPr>
            </w:pPr>
            <w:r w:rsidRPr="00655FD2">
              <w:rPr>
                <w:sz w:val="28"/>
                <w:szCs w:val="28"/>
              </w:rPr>
              <w:t>п</w:t>
            </w:r>
            <w:r w:rsidRPr="00655FD2">
              <w:rPr>
                <w:sz w:val="28"/>
                <w:szCs w:val="28"/>
                <w:lang w:val="en-US"/>
              </w:rPr>
              <w:t>/</w:t>
            </w:r>
            <w:r w:rsidRPr="00655FD2">
              <w:rPr>
                <w:sz w:val="28"/>
                <w:szCs w:val="28"/>
              </w:rPr>
              <w:t>п</w:t>
            </w:r>
          </w:p>
        </w:tc>
        <w:tc>
          <w:tcPr>
            <w:tcW w:w="2975" w:type="pct"/>
            <w:vMerge w:val="restart"/>
            <w:shd w:val="clear" w:color="auto" w:fill="auto"/>
            <w:vAlign w:val="center"/>
          </w:tcPr>
          <w:p w:rsidR="00B24938" w:rsidRPr="00655FD2" w:rsidRDefault="00B24938" w:rsidP="00B14DF4">
            <w:pPr>
              <w:jc w:val="center"/>
              <w:rPr>
                <w:bCs/>
                <w:sz w:val="28"/>
                <w:szCs w:val="28"/>
              </w:rPr>
            </w:pPr>
            <w:r w:rsidRPr="00655FD2">
              <w:rPr>
                <w:bCs/>
                <w:sz w:val="28"/>
                <w:szCs w:val="28"/>
              </w:rPr>
              <w:t xml:space="preserve">Наименование результата </w:t>
            </w:r>
            <w:r w:rsidRPr="00655FD2">
              <w:rPr>
                <w:bCs/>
                <w:sz w:val="28"/>
                <w:szCs w:val="28"/>
              </w:rPr>
              <w:br/>
              <w:t xml:space="preserve">(индикатора оценки конечных результатов), </w:t>
            </w:r>
            <w:r w:rsidRPr="00655FD2">
              <w:rPr>
                <w:bCs/>
                <w:sz w:val="28"/>
                <w:szCs w:val="28"/>
              </w:rPr>
              <w:br/>
              <w:t>единица измерения</w:t>
            </w:r>
          </w:p>
        </w:tc>
        <w:tc>
          <w:tcPr>
            <w:tcW w:w="1581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24938" w:rsidRPr="00655FD2" w:rsidRDefault="00B24938" w:rsidP="00B14DF4">
            <w:pPr>
              <w:jc w:val="center"/>
              <w:rPr>
                <w:bCs/>
                <w:sz w:val="28"/>
                <w:szCs w:val="28"/>
              </w:rPr>
            </w:pPr>
            <w:r w:rsidRPr="00655FD2">
              <w:rPr>
                <w:bCs/>
                <w:sz w:val="28"/>
                <w:szCs w:val="28"/>
              </w:rPr>
              <w:t>Значение результата</w:t>
            </w:r>
            <w:r w:rsidRPr="00655FD2">
              <w:rPr>
                <w:bCs/>
                <w:sz w:val="28"/>
                <w:szCs w:val="28"/>
              </w:rPr>
              <w:br/>
              <w:t xml:space="preserve"> (индикатора оценки конечных результатов)  </w:t>
            </w:r>
          </w:p>
        </w:tc>
      </w:tr>
      <w:tr w:rsidR="00B24938" w:rsidRPr="00655FD2" w:rsidTr="00B14DF4">
        <w:trPr>
          <w:gridAfter w:val="1"/>
          <w:wAfter w:w="19" w:type="pct"/>
        </w:trPr>
        <w:tc>
          <w:tcPr>
            <w:tcW w:w="444" w:type="pct"/>
            <w:vMerge/>
            <w:shd w:val="clear" w:color="auto" w:fill="auto"/>
            <w:vAlign w:val="center"/>
          </w:tcPr>
          <w:p w:rsidR="00B24938" w:rsidRPr="00655FD2" w:rsidRDefault="00B24938" w:rsidP="00B1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pct"/>
            <w:vMerge/>
            <w:shd w:val="clear" w:color="auto" w:fill="auto"/>
            <w:vAlign w:val="center"/>
          </w:tcPr>
          <w:p w:rsidR="00B24938" w:rsidRPr="00655FD2" w:rsidRDefault="00B24938" w:rsidP="00B1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pct"/>
            <w:vAlign w:val="center"/>
          </w:tcPr>
          <w:p w:rsidR="00B24938" w:rsidRPr="00655FD2" w:rsidRDefault="00491AF8" w:rsidP="00B14D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 год</w:t>
            </w:r>
          </w:p>
        </w:tc>
      </w:tr>
      <w:tr w:rsidR="00B24938" w:rsidRPr="00655FD2" w:rsidTr="00B14DF4">
        <w:trPr>
          <w:gridAfter w:val="1"/>
          <w:wAfter w:w="19" w:type="pct"/>
        </w:trPr>
        <w:tc>
          <w:tcPr>
            <w:tcW w:w="444" w:type="pct"/>
            <w:shd w:val="clear" w:color="auto" w:fill="auto"/>
            <w:vAlign w:val="center"/>
          </w:tcPr>
          <w:p w:rsidR="00B24938" w:rsidRPr="00655FD2" w:rsidRDefault="00B24938" w:rsidP="00B14DF4">
            <w:pPr>
              <w:jc w:val="center"/>
              <w:rPr>
                <w:sz w:val="28"/>
                <w:szCs w:val="28"/>
              </w:rPr>
            </w:pPr>
            <w:r w:rsidRPr="00655FD2">
              <w:rPr>
                <w:sz w:val="28"/>
                <w:szCs w:val="28"/>
              </w:rPr>
              <w:t>1.</w:t>
            </w:r>
          </w:p>
        </w:tc>
        <w:tc>
          <w:tcPr>
            <w:tcW w:w="2975" w:type="pct"/>
            <w:shd w:val="clear" w:color="auto" w:fill="auto"/>
          </w:tcPr>
          <w:p w:rsidR="00B24938" w:rsidRPr="00655FD2" w:rsidRDefault="00491AF8" w:rsidP="00491AF8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Приобретение 2-х промышленных принтеров для печати индивидуальных комплектов  учащихся (тыс.рублей)</w:t>
            </w:r>
          </w:p>
        </w:tc>
        <w:tc>
          <w:tcPr>
            <w:tcW w:w="1562" w:type="pct"/>
            <w:vAlign w:val="center"/>
          </w:tcPr>
          <w:p w:rsidR="00B24938" w:rsidRPr="00655FD2" w:rsidRDefault="00B24938" w:rsidP="00B14D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1AF8" w:rsidRPr="00655FD2" w:rsidTr="00B14DF4">
        <w:trPr>
          <w:gridAfter w:val="1"/>
          <w:wAfter w:w="19" w:type="pct"/>
        </w:trPr>
        <w:tc>
          <w:tcPr>
            <w:tcW w:w="444" w:type="pct"/>
            <w:shd w:val="clear" w:color="auto" w:fill="auto"/>
            <w:vAlign w:val="center"/>
          </w:tcPr>
          <w:p w:rsidR="00491AF8" w:rsidRPr="00655FD2" w:rsidRDefault="00491AF8" w:rsidP="00B1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5" w:type="pct"/>
            <w:shd w:val="clear" w:color="auto" w:fill="auto"/>
          </w:tcPr>
          <w:p w:rsidR="00491AF8" w:rsidRPr="00655FD2" w:rsidRDefault="00491AF8" w:rsidP="00491AF8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Перенос и дооснащение системой видеонаблюдения 4 ППЭ в г. Казани и 2 ППЭ в г. Набережные Челны (тыс.рублей)</w:t>
            </w:r>
          </w:p>
        </w:tc>
        <w:tc>
          <w:tcPr>
            <w:tcW w:w="1562" w:type="pct"/>
            <w:vAlign w:val="center"/>
          </w:tcPr>
          <w:p w:rsidR="00491AF8" w:rsidRPr="00655FD2" w:rsidRDefault="00491AF8" w:rsidP="00B14D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1AF8" w:rsidRPr="00655FD2" w:rsidTr="00B14DF4">
        <w:trPr>
          <w:gridAfter w:val="1"/>
          <w:wAfter w:w="19" w:type="pct"/>
        </w:trPr>
        <w:tc>
          <w:tcPr>
            <w:tcW w:w="444" w:type="pct"/>
            <w:shd w:val="clear" w:color="auto" w:fill="auto"/>
            <w:vAlign w:val="center"/>
          </w:tcPr>
          <w:p w:rsidR="00491AF8" w:rsidRPr="00655FD2" w:rsidRDefault="00491AF8" w:rsidP="00B1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5" w:type="pct"/>
            <w:shd w:val="clear" w:color="auto" w:fill="auto"/>
          </w:tcPr>
          <w:p w:rsidR="00491AF8" w:rsidRPr="00655FD2" w:rsidRDefault="00491AF8" w:rsidP="00491AF8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Приобретение и разработка программного обеспечения для проведения ГИА (тыс.рублей)</w:t>
            </w:r>
          </w:p>
        </w:tc>
        <w:tc>
          <w:tcPr>
            <w:tcW w:w="1562" w:type="pct"/>
            <w:vAlign w:val="center"/>
          </w:tcPr>
          <w:p w:rsidR="00491AF8" w:rsidRPr="00655FD2" w:rsidRDefault="00491AF8" w:rsidP="00B14D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1AF8" w:rsidRPr="00655FD2" w:rsidTr="00B14DF4">
        <w:trPr>
          <w:gridAfter w:val="1"/>
          <w:wAfter w:w="19" w:type="pct"/>
        </w:trPr>
        <w:tc>
          <w:tcPr>
            <w:tcW w:w="444" w:type="pct"/>
            <w:shd w:val="clear" w:color="auto" w:fill="auto"/>
            <w:vAlign w:val="center"/>
          </w:tcPr>
          <w:p w:rsidR="00491AF8" w:rsidRPr="00655FD2" w:rsidRDefault="00491AF8" w:rsidP="00B14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5" w:type="pct"/>
            <w:shd w:val="clear" w:color="auto" w:fill="auto"/>
          </w:tcPr>
          <w:p w:rsidR="00491AF8" w:rsidRPr="00655FD2" w:rsidRDefault="00491AF8" w:rsidP="00491AF8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Оплата труда лиц, задействованных в проведении ГИА (тыс.рублей)</w:t>
            </w:r>
          </w:p>
        </w:tc>
        <w:tc>
          <w:tcPr>
            <w:tcW w:w="1562" w:type="pct"/>
            <w:vAlign w:val="center"/>
          </w:tcPr>
          <w:p w:rsidR="00491AF8" w:rsidRPr="00655FD2" w:rsidRDefault="00491AF8" w:rsidP="00B14DF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24938" w:rsidRPr="00655FD2" w:rsidRDefault="00B24938" w:rsidP="00B24938">
      <w:pPr>
        <w:rPr>
          <w:szCs w:val="28"/>
        </w:rPr>
      </w:pPr>
    </w:p>
    <w:p w:rsidR="00B24938" w:rsidRPr="00655FD2" w:rsidRDefault="00B24938" w:rsidP="00B24938">
      <w:pPr>
        <w:rPr>
          <w:szCs w:val="28"/>
        </w:rPr>
      </w:pPr>
    </w:p>
    <w:p w:rsidR="00B24938" w:rsidRPr="00655FD2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Default="00B24938" w:rsidP="00491AF8">
      <w:pPr>
        <w:spacing w:line="252" w:lineRule="auto"/>
        <w:rPr>
          <w:rFonts w:eastAsia="Calibri"/>
          <w:sz w:val="28"/>
          <w:szCs w:val="28"/>
        </w:rPr>
      </w:pPr>
    </w:p>
    <w:p w:rsidR="00491AF8" w:rsidRDefault="00491AF8" w:rsidP="00491AF8">
      <w:pPr>
        <w:spacing w:line="252" w:lineRule="auto"/>
        <w:rPr>
          <w:rFonts w:eastAsia="Calibri"/>
          <w:sz w:val="28"/>
          <w:szCs w:val="28"/>
        </w:rPr>
      </w:pPr>
    </w:p>
    <w:p w:rsidR="00704585" w:rsidRPr="00655FD2" w:rsidRDefault="00704585" w:rsidP="00491AF8">
      <w:pPr>
        <w:spacing w:line="252" w:lineRule="auto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lastRenderedPageBreak/>
        <w:t>Приложение № 2</w:t>
      </w:r>
    </w:p>
    <w:p w:rsidR="00B24938" w:rsidRPr="00655FD2" w:rsidRDefault="00B24938" w:rsidP="00B24938">
      <w:pPr>
        <w:spacing w:line="252" w:lineRule="auto"/>
        <w:ind w:left="5103"/>
        <w:jc w:val="both"/>
        <w:rPr>
          <w:b/>
          <w:bCs/>
          <w:sz w:val="28"/>
        </w:rPr>
      </w:pPr>
      <w:r w:rsidRPr="00655FD2">
        <w:rPr>
          <w:sz w:val="28"/>
          <w:szCs w:val="28"/>
        </w:rPr>
        <w:t xml:space="preserve">к Порядку </w:t>
      </w:r>
      <w:r w:rsidRPr="00955B01">
        <w:rPr>
          <w:sz w:val="28"/>
          <w:szCs w:val="28"/>
        </w:rPr>
        <w:t xml:space="preserve">определения объема и условий предоставления государственному бюджетному учреждению «Республиканский центр мониторинга качества образования»,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="00821257">
        <w:rPr>
          <w:rFonts w:ascii="Times New Roman CYR" w:hAnsi="Times New Roman CYR" w:cs="Times New Roman CYR"/>
          <w:sz w:val="28"/>
          <w:szCs w:val="28"/>
        </w:rPr>
        <w:t>связанных с проведением государственной итоговой аттестации в 2023 году</w:t>
      </w:r>
      <w:r w:rsidRPr="00955B01">
        <w:rPr>
          <w:sz w:val="28"/>
          <w:szCs w:val="28"/>
        </w:rPr>
        <w:t xml:space="preserve">, в соответствии с абзацем вторым пункта 1 статьи </w:t>
      </w:r>
      <w:r w:rsidRPr="00955B01">
        <w:rPr>
          <w:rFonts w:eastAsia="Calibri"/>
          <w:sz w:val="28"/>
          <w:szCs w:val="28"/>
          <w:lang w:eastAsia="en-US"/>
        </w:rPr>
        <w:t>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55B01">
        <w:rPr>
          <w:sz w:val="28"/>
          <w:szCs w:val="28"/>
        </w:rPr>
        <w:t xml:space="preserve"> Бюджетного кодекса Российской Федерации</w:t>
      </w:r>
    </w:p>
    <w:p w:rsidR="00B24938" w:rsidRPr="00655FD2" w:rsidRDefault="00B24938" w:rsidP="00B24938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t xml:space="preserve"> Форма</w:t>
      </w:r>
    </w:p>
    <w:p w:rsidR="00B24938" w:rsidRPr="00655FD2" w:rsidRDefault="00B24938" w:rsidP="00B24938">
      <w:pPr>
        <w:jc w:val="center"/>
        <w:rPr>
          <w:bCs/>
          <w:sz w:val="28"/>
          <w:szCs w:val="28"/>
        </w:rPr>
      </w:pPr>
      <w:r w:rsidRPr="00655FD2">
        <w:rPr>
          <w:bCs/>
          <w:sz w:val="28"/>
          <w:szCs w:val="28"/>
        </w:rPr>
        <w:t xml:space="preserve">Отчет об осуществлении расходов, </w:t>
      </w:r>
    </w:p>
    <w:p w:rsidR="00B24938" w:rsidRPr="00655FD2" w:rsidRDefault="00B24938" w:rsidP="00B24938">
      <w:pPr>
        <w:jc w:val="center"/>
        <w:rPr>
          <w:bCs/>
          <w:sz w:val="28"/>
          <w:szCs w:val="28"/>
        </w:rPr>
      </w:pPr>
      <w:r w:rsidRPr="00655FD2">
        <w:rPr>
          <w:bCs/>
          <w:sz w:val="28"/>
          <w:szCs w:val="28"/>
        </w:rPr>
        <w:t>источником финансового обеспечения которых является субсидия</w:t>
      </w:r>
    </w:p>
    <w:p w:rsidR="00B24938" w:rsidRPr="00655FD2" w:rsidRDefault="00B24938" w:rsidP="00B24938">
      <w:pPr>
        <w:jc w:val="center"/>
        <w:rPr>
          <w:bCs/>
          <w:sz w:val="28"/>
          <w:szCs w:val="28"/>
        </w:rPr>
      </w:pPr>
      <w:r w:rsidRPr="00655FD2">
        <w:rPr>
          <w:bCs/>
          <w:sz w:val="28"/>
          <w:szCs w:val="28"/>
        </w:rPr>
        <w:t>по состоянию на «__» ______20__ года</w:t>
      </w:r>
    </w:p>
    <w:p w:rsidR="00B24938" w:rsidRPr="00655FD2" w:rsidRDefault="00B24938" w:rsidP="00B24938">
      <w:pPr>
        <w:jc w:val="center"/>
        <w:rPr>
          <w:bCs/>
          <w:sz w:val="28"/>
          <w:szCs w:val="28"/>
        </w:rPr>
      </w:pPr>
    </w:p>
    <w:p w:rsidR="00B24938" w:rsidRPr="00655FD2" w:rsidRDefault="00B24938" w:rsidP="00B24938">
      <w:pPr>
        <w:ind w:firstLine="709"/>
        <w:rPr>
          <w:sz w:val="26"/>
          <w:szCs w:val="26"/>
        </w:rPr>
      </w:pPr>
      <w:r w:rsidRPr="00655FD2">
        <w:rPr>
          <w:sz w:val="26"/>
          <w:szCs w:val="26"/>
        </w:rPr>
        <w:t>Наименование Учреждения _______________________________________</w:t>
      </w:r>
    </w:p>
    <w:p w:rsidR="00B24938" w:rsidRPr="00655FD2" w:rsidRDefault="00B24938" w:rsidP="00B24938">
      <w:pPr>
        <w:ind w:firstLine="709"/>
        <w:rPr>
          <w:sz w:val="26"/>
          <w:szCs w:val="26"/>
        </w:rPr>
      </w:pPr>
      <w:r w:rsidRPr="00655FD2">
        <w:rPr>
          <w:sz w:val="26"/>
          <w:szCs w:val="26"/>
        </w:rPr>
        <w:t>Периодичность: ежеквартальная</w:t>
      </w:r>
    </w:p>
    <w:p w:rsidR="00B24938" w:rsidRPr="00655FD2" w:rsidRDefault="00B24938" w:rsidP="00B24938">
      <w:pPr>
        <w:ind w:firstLine="709"/>
        <w:rPr>
          <w:sz w:val="26"/>
          <w:szCs w:val="26"/>
        </w:rPr>
      </w:pPr>
      <w:r w:rsidRPr="00655FD2">
        <w:rPr>
          <w:sz w:val="26"/>
          <w:szCs w:val="26"/>
        </w:rPr>
        <w:t>Единица измерения: рубль (с точностью до второго десятичного знака)</w:t>
      </w:r>
    </w:p>
    <w:p w:rsidR="00B24938" w:rsidRPr="00655FD2" w:rsidRDefault="00B24938" w:rsidP="00B24938">
      <w:pPr>
        <w:rPr>
          <w:sz w:val="14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1"/>
        <w:gridCol w:w="2403"/>
      </w:tblGrid>
      <w:tr w:rsidR="00B24938" w:rsidRPr="00655FD2" w:rsidTr="00B14DF4">
        <w:tc>
          <w:tcPr>
            <w:tcW w:w="6091" w:type="dxa"/>
            <w:vMerge w:val="restart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4104" w:type="dxa"/>
            <w:gridSpan w:val="2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Сумма</w:t>
            </w:r>
          </w:p>
        </w:tc>
      </w:tr>
      <w:tr w:rsidR="00B24938" w:rsidRPr="00655FD2" w:rsidTr="00B14DF4">
        <w:tc>
          <w:tcPr>
            <w:tcW w:w="6091" w:type="dxa"/>
            <w:vMerge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за отчетный период</w:t>
            </w:r>
          </w:p>
        </w:tc>
        <w:tc>
          <w:tcPr>
            <w:tcW w:w="2403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нарастающим итогом с начала года</w:t>
            </w:r>
          </w:p>
        </w:tc>
      </w:tr>
      <w:tr w:rsidR="00B24938" w:rsidRPr="00655FD2" w:rsidTr="00B14DF4">
        <w:tc>
          <w:tcPr>
            <w:tcW w:w="6091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3</w:t>
            </w:r>
          </w:p>
        </w:tc>
      </w:tr>
      <w:tr w:rsidR="00B24938" w:rsidRPr="00655FD2" w:rsidTr="00B14DF4">
        <w:tc>
          <w:tcPr>
            <w:tcW w:w="609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  <w:r w:rsidRPr="00655FD2">
              <w:t>Поступило средств субсидии из бюджета Республики Татарстан</w:t>
            </w:r>
          </w:p>
        </w:tc>
        <w:tc>
          <w:tcPr>
            <w:tcW w:w="170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</w:tr>
      <w:tr w:rsidR="00B24938" w:rsidRPr="00655FD2" w:rsidTr="00B14DF4">
        <w:tc>
          <w:tcPr>
            <w:tcW w:w="609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  <w:r w:rsidRPr="00655FD2">
              <w:t>Израсходовано средств субсидии (кассовый расход)</w:t>
            </w:r>
          </w:p>
        </w:tc>
        <w:tc>
          <w:tcPr>
            <w:tcW w:w="170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</w:tr>
      <w:tr w:rsidR="00B24938" w:rsidRPr="00655FD2" w:rsidTr="00B14DF4">
        <w:tc>
          <w:tcPr>
            <w:tcW w:w="609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  <w:r w:rsidRPr="00655FD2">
              <w:t>Возвращено в бюджет Республики Татарстан</w:t>
            </w:r>
          </w:p>
        </w:tc>
        <w:tc>
          <w:tcPr>
            <w:tcW w:w="170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</w:tr>
      <w:tr w:rsidR="00B24938" w:rsidRPr="00655FD2" w:rsidTr="00B14DF4">
        <w:tc>
          <w:tcPr>
            <w:tcW w:w="609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  <w:r w:rsidRPr="00655FD2">
              <w:t>Остаток субсидии на конец отчетного периода</w:t>
            </w:r>
          </w:p>
        </w:tc>
        <w:tc>
          <w:tcPr>
            <w:tcW w:w="170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</w:tr>
      <w:tr w:rsidR="00B24938" w:rsidRPr="00655FD2" w:rsidTr="00B14DF4">
        <w:tc>
          <w:tcPr>
            <w:tcW w:w="609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  <w:r w:rsidRPr="00655FD2">
              <w:t>в том числе: подлежит возврату</w:t>
            </w:r>
          </w:p>
        </w:tc>
        <w:tc>
          <w:tcPr>
            <w:tcW w:w="1701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</w:tr>
    </w:tbl>
    <w:p w:rsidR="00B24938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lastRenderedPageBreak/>
        <w:t>Приложение № 3</w:t>
      </w:r>
    </w:p>
    <w:p w:rsidR="00B24938" w:rsidRPr="00655FD2" w:rsidRDefault="00B24938" w:rsidP="00B24938">
      <w:pPr>
        <w:spacing w:line="252" w:lineRule="auto"/>
        <w:ind w:left="5103"/>
        <w:jc w:val="both"/>
        <w:rPr>
          <w:sz w:val="28"/>
          <w:szCs w:val="28"/>
        </w:rPr>
      </w:pPr>
      <w:r w:rsidRPr="00655FD2">
        <w:rPr>
          <w:sz w:val="28"/>
          <w:szCs w:val="28"/>
        </w:rPr>
        <w:t xml:space="preserve">к Порядку </w:t>
      </w:r>
      <w:r w:rsidRPr="00955B01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мониторинга качества образования»,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="00821257">
        <w:rPr>
          <w:rFonts w:ascii="Times New Roman CYR" w:hAnsi="Times New Roman CYR" w:cs="Times New Roman CYR"/>
          <w:sz w:val="28"/>
          <w:szCs w:val="28"/>
        </w:rPr>
        <w:t>связанных с проведением государственной итоговой аттестации в 2023 году</w:t>
      </w:r>
      <w:r w:rsidRPr="00955B01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55B01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655FD2">
        <w:rPr>
          <w:sz w:val="28"/>
          <w:szCs w:val="28"/>
        </w:rPr>
        <w:t xml:space="preserve">                                                </w:t>
      </w:r>
    </w:p>
    <w:p w:rsidR="00B24938" w:rsidRPr="00655FD2" w:rsidRDefault="00B24938" w:rsidP="00B24938">
      <w:pPr>
        <w:spacing w:line="252" w:lineRule="auto"/>
        <w:ind w:left="5670"/>
        <w:jc w:val="right"/>
        <w:rPr>
          <w:sz w:val="28"/>
          <w:szCs w:val="28"/>
        </w:rPr>
      </w:pPr>
      <w:r w:rsidRPr="00655FD2">
        <w:rPr>
          <w:sz w:val="28"/>
          <w:szCs w:val="28"/>
        </w:rPr>
        <w:t>Форма</w:t>
      </w:r>
    </w:p>
    <w:p w:rsidR="00B24938" w:rsidRPr="00655FD2" w:rsidRDefault="00B24938" w:rsidP="00B24938">
      <w:pPr>
        <w:jc w:val="center"/>
        <w:rPr>
          <w:bCs/>
          <w:sz w:val="28"/>
          <w:szCs w:val="28"/>
        </w:rPr>
      </w:pPr>
      <w:r w:rsidRPr="00655FD2">
        <w:rPr>
          <w:bCs/>
          <w:sz w:val="28"/>
          <w:szCs w:val="28"/>
        </w:rPr>
        <w:t>Отчет о достижении результатов предоставления субсидии</w:t>
      </w:r>
    </w:p>
    <w:p w:rsidR="00B24938" w:rsidRPr="00655FD2" w:rsidRDefault="00B24938" w:rsidP="00B24938">
      <w:pPr>
        <w:jc w:val="center"/>
        <w:rPr>
          <w:bCs/>
          <w:sz w:val="28"/>
          <w:szCs w:val="28"/>
        </w:rPr>
      </w:pPr>
      <w:r w:rsidRPr="00655FD2">
        <w:rPr>
          <w:bCs/>
          <w:sz w:val="28"/>
          <w:szCs w:val="28"/>
        </w:rPr>
        <w:t>по состоянию на «__» ______20__ года</w:t>
      </w:r>
    </w:p>
    <w:p w:rsidR="00B24938" w:rsidRPr="00655FD2" w:rsidRDefault="00B24938" w:rsidP="00B24938">
      <w:pPr>
        <w:ind w:firstLine="709"/>
        <w:rPr>
          <w:sz w:val="28"/>
        </w:rPr>
      </w:pPr>
      <w:r w:rsidRPr="00655FD2">
        <w:rPr>
          <w:sz w:val="28"/>
        </w:rPr>
        <w:t>Наименование Учреждения _________________________________________</w:t>
      </w:r>
    </w:p>
    <w:p w:rsidR="00B24938" w:rsidRPr="00655FD2" w:rsidRDefault="00B24938" w:rsidP="00B24938">
      <w:pPr>
        <w:ind w:firstLine="709"/>
        <w:rPr>
          <w:sz w:val="28"/>
        </w:rPr>
      </w:pPr>
      <w:r w:rsidRPr="00655FD2">
        <w:rPr>
          <w:sz w:val="28"/>
        </w:rPr>
        <w:t>Периодичность: ежемесячная</w:t>
      </w:r>
    </w:p>
    <w:p w:rsidR="00B24938" w:rsidRPr="00655FD2" w:rsidRDefault="00B24938" w:rsidP="00B24938">
      <w:pPr>
        <w:rPr>
          <w:sz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15"/>
        <w:gridCol w:w="1974"/>
        <w:gridCol w:w="2835"/>
        <w:gridCol w:w="1718"/>
        <w:gridCol w:w="1400"/>
      </w:tblGrid>
      <w:tr w:rsidR="00B24938" w:rsidRPr="00655FD2" w:rsidTr="00B14DF4">
        <w:tc>
          <w:tcPr>
            <w:tcW w:w="559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№ п/п</w:t>
            </w:r>
          </w:p>
        </w:tc>
        <w:tc>
          <w:tcPr>
            <w:tcW w:w="1715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Наименование</w:t>
            </w:r>
          </w:p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 xml:space="preserve">результата   </w:t>
            </w:r>
          </w:p>
        </w:tc>
        <w:tc>
          <w:tcPr>
            <w:tcW w:w="1974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Плановое значение на 20__ год</w:t>
            </w:r>
          </w:p>
        </w:tc>
        <w:tc>
          <w:tcPr>
            <w:tcW w:w="2835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Достигнутое значение результата по состоянию на отчетную дату</w:t>
            </w:r>
          </w:p>
        </w:tc>
        <w:tc>
          <w:tcPr>
            <w:tcW w:w="1718" w:type="dxa"/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Процент</w:t>
            </w:r>
          </w:p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rPr>
                <w:szCs w:val="28"/>
              </w:rPr>
              <w:t>выполнения плана</w:t>
            </w:r>
          </w:p>
        </w:tc>
        <w:tc>
          <w:tcPr>
            <w:tcW w:w="1400" w:type="dxa"/>
            <w:shd w:val="clear" w:color="auto" w:fill="auto"/>
          </w:tcPr>
          <w:p w:rsidR="00B24938" w:rsidRPr="00655FD2" w:rsidRDefault="00B24938" w:rsidP="00B14DF4">
            <w:pPr>
              <w:jc w:val="center"/>
            </w:pPr>
            <w:r w:rsidRPr="00655FD2">
              <w:t>Причина</w:t>
            </w:r>
          </w:p>
          <w:p w:rsidR="00B24938" w:rsidRPr="00655FD2" w:rsidRDefault="00B24938" w:rsidP="00B14DF4">
            <w:pPr>
              <w:jc w:val="center"/>
              <w:rPr>
                <w:szCs w:val="28"/>
              </w:rPr>
            </w:pPr>
            <w:r w:rsidRPr="00655FD2">
              <w:t>отклонения</w:t>
            </w:r>
          </w:p>
        </w:tc>
      </w:tr>
      <w:tr w:rsidR="00B24938" w:rsidRPr="00655FD2" w:rsidTr="00B14DF4"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4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jc w:val="center"/>
              <w:rPr>
                <w:i/>
                <w:sz w:val="22"/>
                <w:szCs w:val="28"/>
              </w:rPr>
            </w:pPr>
            <w:r w:rsidRPr="00655FD2">
              <w:rPr>
                <w:i/>
                <w:sz w:val="22"/>
                <w:szCs w:val="28"/>
              </w:rPr>
              <w:t>6</w:t>
            </w:r>
          </w:p>
        </w:tc>
      </w:tr>
      <w:tr w:rsidR="00B24938" w:rsidRPr="00655FD2" w:rsidTr="00B14DF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938" w:rsidRPr="00655FD2" w:rsidRDefault="00B24938" w:rsidP="00B14DF4">
            <w:pPr>
              <w:rPr>
                <w:sz w:val="32"/>
                <w:szCs w:val="28"/>
              </w:rPr>
            </w:pPr>
          </w:p>
        </w:tc>
      </w:tr>
    </w:tbl>
    <w:p w:rsidR="00B24938" w:rsidRPr="00655FD2" w:rsidRDefault="00B24938" w:rsidP="00B24938">
      <w:pPr>
        <w:rPr>
          <w:sz w:val="32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B24938" w:rsidRPr="00655FD2" w:rsidTr="00B14DF4">
        <w:trPr>
          <w:jc w:val="center"/>
        </w:trPr>
        <w:tc>
          <w:tcPr>
            <w:tcW w:w="5006" w:type="dxa"/>
            <w:shd w:val="clear" w:color="auto" w:fill="auto"/>
          </w:tcPr>
          <w:p w:rsidR="00B24938" w:rsidRPr="00655FD2" w:rsidRDefault="00B24938" w:rsidP="00B14DF4">
            <w:pPr>
              <w:rPr>
                <w:sz w:val="28"/>
                <w:szCs w:val="28"/>
              </w:rPr>
            </w:pPr>
            <w:r w:rsidRPr="00655FD2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:rsidR="00B24938" w:rsidRPr="00655FD2" w:rsidRDefault="00B24938" w:rsidP="00B14DF4">
            <w:pPr>
              <w:rPr>
                <w:sz w:val="28"/>
                <w:szCs w:val="28"/>
              </w:rPr>
            </w:pPr>
            <w:r w:rsidRPr="00655FD2">
              <w:rPr>
                <w:sz w:val="28"/>
                <w:szCs w:val="28"/>
              </w:rPr>
              <w:t>Учреждение</w:t>
            </w:r>
          </w:p>
        </w:tc>
      </w:tr>
      <w:tr w:rsidR="00B24938" w:rsidRPr="00655FD2" w:rsidTr="00B14DF4">
        <w:trPr>
          <w:trHeight w:val="578"/>
          <w:jc w:val="center"/>
        </w:trPr>
        <w:tc>
          <w:tcPr>
            <w:tcW w:w="5006" w:type="dxa"/>
            <w:shd w:val="clear" w:color="auto" w:fill="auto"/>
          </w:tcPr>
          <w:p w:rsidR="00B24938" w:rsidRPr="00655FD2" w:rsidRDefault="00B24938" w:rsidP="00B14DF4">
            <w:pPr>
              <w:rPr>
                <w:sz w:val="28"/>
                <w:szCs w:val="28"/>
              </w:rPr>
            </w:pPr>
          </w:p>
          <w:p w:rsidR="00B24938" w:rsidRPr="00655FD2" w:rsidRDefault="00B24938" w:rsidP="00B14DF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FD2">
              <w:rPr>
                <w:rFonts w:ascii="Times New Roman" w:hAnsi="Times New Roman" w:cs="Times New Roman"/>
                <w:sz w:val="23"/>
                <w:szCs w:val="23"/>
              </w:rPr>
              <w:t>_______/ Фамилия, имя, отчество (при наличии)/</w:t>
            </w:r>
          </w:p>
          <w:p w:rsidR="00B24938" w:rsidRPr="00655FD2" w:rsidRDefault="00B24938" w:rsidP="00B14DF4"/>
          <w:p w:rsidR="00B24938" w:rsidRPr="00655FD2" w:rsidRDefault="00B24938" w:rsidP="00B14DF4">
            <w:pPr>
              <w:rPr>
                <w:sz w:val="28"/>
                <w:szCs w:val="28"/>
              </w:rPr>
            </w:pPr>
            <w:r w:rsidRPr="00655FD2">
              <w:t>М.П</w:t>
            </w:r>
          </w:p>
        </w:tc>
        <w:tc>
          <w:tcPr>
            <w:tcW w:w="5006" w:type="dxa"/>
            <w:shd w:val="clear" w:color="auto" w:fill="auto"/>
          </w:tcPr>
          <w:p w:rsidR="00B24938" w:rsidRPr="00655FD2" w:rsidRDefault="00B24938" w:rsidP="00B14DF4">
            <w:pPr>
              <w:rPr>
                <w:color w:val="000000"/>
                <w:sz w:val="28"/>
                <w:szCs w:val="28"/>
              </w:rPr>
            </w:pPr>
          </w:p>
          <w:p w:rsidR="00B24938" w:rsidRPr="00655FD2" w:rsidRDefault="00B24938" w:rsidP="00B14DF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5FD2">
              <w:rPr>
                <w:rFonts w:ascii="Times New Roman" w:hAnsi="Times New Roman" w:cs="Times New Roman"/>
                <w:sz w:val="23"/>
                <w:szCs w:val="23"/>
              </w:rPr>
              <w:t>_______/ Фамилия, имя, отчество (при наличии)/</w:t>
            </w:r>
          </w:p>
          <w:p w:rsidR="00B24938" w:rsidRPr="00655FD2" w:rsidRDefault="00B24938" w:rsidP="00B14DF4"/>
          <w:p w:rsidR="00B24938" w:rsidRPr="00655FD2" w:rsidRDefault="00B24938" w:rsidP="00B14DF4">
            <w:pPr>
              <w:rPr>
                <w:sz w:val="28"/>
                <w:szCs w:val="28"/>
              </w:rPr>
            </w:pPr>
            <w:r w:rsidRPr="00655FD2">
              <w:t>М.П</w:t>
            </w:r>
          </w:p>
        </w:tc>
      </w:tr>
    </w:tbl>
    <w:p w:rsidR="00B24938" w:rsidRPr="00655FD2" w:rsidRDefault="00B24938" w:rsidP="00B24938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B24938" w:rsidRPr="00655FD2" w:rsidRDefault="00B24938" w:rsidP="00B24938">
      <w:pPr>
        <w:spacing w:line="252" w:lineRule="auto"/>
        <w:ind w:left="4962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br w:type="page"/>
      </w:r>
      <w:r w:rsidRPr="00655FD2">
        <w:rPr>
          <w:rFonts w:eastAsia="Calibri"/>
          <w:sz w:val="28"/>
          <w:szCs w:val="28"/>
        </w:rPr>
        <w:lastRenderedPageBreak/>
        <w:t>Приложение № 4</w:t>
      </w:r>
    </w:p>
    <w:p w:rsidR="00B24938" w:rsidRDefault="00B24938" w:rsidP="00B24938">
      <w:pPr>
        <w:spacing w:line="252" w:lineRule="auto"/>
        <w:ind w:left="4962"/>
        <w:jc w:val="both"/>
        <w:rPr>
          <w:rFonts w:eastAsia="Calibri"/>
          <w:sz w:val="28"/>
          <w:szCs w:val="28"/>
          <w:lang w:eastAsia="en-US"/>
        </w:rPr>
      </w:pPr>
      <w:r w:rsidRPr="00655FD2">
        <w:rPr>
          <w:sz w:val="28"/>
          <w:szCs w:val="28"/>
        </w:rPr>
        <w:t xml:space="preserve">к Порядку </w:t>
      </w:r>
      <w:r w:rsidRPr="00955B01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мониторинга качества образования»,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="00821257">
        <w:rPr>
          <w:rFonts w:ascii="Times New Roman CYR" w:hAnsi="Times New Roman CYR" w:cs="Times New Roman CYR"/>
          <w:sz w:val="28"/>
          <w:szCs w:val="28"/>
        </w:rPr>
        <w:t>связанных с проведением государственной итоговой аттестации в 2023 году</w:t>
      </w:r>
      <w:r w:rsidRPr="00955B01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55B01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4938" w:rsidRPr="00655FD2" w:rsidRDefault="00B24938" w:rsidP="00B24938">
      <w:pPr>
        <w:spacing w:line="252" w:lineRule="auto"/>
        <w:ind w:left="4962"/>
        <w:jc w:val="both"/>
        <w:rPr>
          <w:spacing w:val="-4"/>
          <w:sz w:val="28"/>
          <w:szCs w:val="28"/>
        </w:rPr>
      </w:pPr>
    </w:p>
    <w:p w:rsidR="00B24938" w:rsidRPr="00655FD2" w:rsidRDefault="00B24938" w:rsidP="00B24938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425"/>
        <w:gridCol w:w="511"/>
        <w:gridCol w:w="1474"/>
        <w:gridCol w:w="776"/>
        <w:gridCol w:w="1059"/>
        <w:gridCol w:w="1341"/>
        <w:gridCol w:w="723"/>
        <w:gridCol w:w="1194"/>
      </w:tblGrid>
      <w:tr w:rsidR="00B24938" w:rsidRPr="00655FD2" w:rsidTr="00B14DF4"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Результат предоставления Субсидии, контрольные точки 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Плановое значение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Срок достижения плановый (дд.мм.гггг.)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Причина отклонения </w:t>
            </w:r>
          </w:p>
        </w:tc>
      </w:tr>
      <w:tr w:rsidR="00B24938" w:rsidRPr="00655FD2" w:rsidTr="00B14DF4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наименование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код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тип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наименование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код по </w:t>
            </w:r>
            <w:hyperlink r:id="rId5" w:history="1">
              <w:r w:rsidRPr="00655FD2">
                <w:t>ОКЕИ</w:t>
              </w:r>
            </w:hyperlink>
            <w:r w:rsidRPr="00655FD2"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/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/>
        </w:tc>
      </w:tr>
      <w:tr w:rsidR="00B24938" w:rsidRPr="00655FD2" w:rsidTr="00B14DF4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1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2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3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4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6 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9 </w:t>
            </w:r>
          </w:p>
        </w:tc>
      </w:tr>
      <w:tr w:rsidR="00B24938" w:rsidRPr="00655FD2" w:rsidTr="00B14DF4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/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491AF8">
            <w:pPr>
              <w:jc w:val="center"/>
            </w:pPr>
            <w:r w:rsidRPr="00655FD2">
              <w:t>31.12.202</w:t>
            </w:r>
            <w:r w:rsidR="00491AF8">
              <w:t>3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</w:tbl>
    <w:p w:rsidR="00B24938" w:rsidRPr="00655FD2" w:rsidRDefault="00B24938" w:rsidP="00B24938">
      <w:pPr>
        <w:jc w:val="both"/>
      </w:pPr>
      <w:r w:rsidRPr="00655FD2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3"/>
      </w:tblGrid>
      <w:tr w:rsidR="00B24938" w:rsidRPr="00655FD2" w:rsidTr="00B14DF4">
        <w:tc>
          <w:tcPr>
            <w:tcW w:w="1945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Руководитель (уполномоченное лицо) Получателя </w:t>
            </w:r>
          </w:p>
        </w:tc>
        <w:tc>
          <w:tcPr>
            <w:tcW w:w="32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1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17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1945" w:type="pct"/>
            <w:hideMark/>
          </w:tcPr>
          <w:p w:rsidR="00B24938" w:rsidRPr="00655FD2" w:rsidRDefault="00B24938" w:rsidP="00B14DF4"/>
        </w:tc>
        <w:tc>
          <w:tcPr>
            <w:tcW w:w="32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(должность) </w:t>
            </w:r>
          </w:p>
        </w:tc>
        <w:tc>
          <w:tcPr>
            <w:tcW w:w="31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(подпись) </w:t>
            </w:r>
          </w:p>
        </w:tc>
        <w:tc>
          <w:tcPr>
            <w:tcW w:w="117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(расшифровка подписи) </w:t>
            </w:r>
          </w:p>
        </w:tc>
      </w:tr>
      <w:tr w:rsidR="00B24938" w:rsidRPr="00655FD2" w:rsidTr="00B14DF4">
        <w:tc>
          <w:tcPr>
            <w:tcW w:w="1945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Исполнитель </w:t>
            </w:r>
          </w:p>
        </w:tc>
        <w:tc>
          <w:tcPr>
            <w:tcW w:w="32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1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17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1945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2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(должность) </w:t>
            </w:r>
          </w:p>
        </w:tc>
        <w:tc>
          <w:tcPr>
            <w:tcW w:w="31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(фамилия,инициалы) </w:t>
            </w:r>
          </w:p>
        </w:tc>
        <w:tc>
          <w:tcPr>
            <w:tcW w:w="117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(телефон) </w:t>
            </w:r>
          </w:p>
        </w:tc>
      </w:tr>
      <w:tr w:rsidR="00B24938" w:rsidRPr="00655FD2" w:rsidTr="00B14DF4">
        <w:tc>
          <w:tcPr>
            <w:tcW w:w="1945" w:type="pct"/>
            <w:hideMark/>
          </w:tcPr>
          <w:p w:rsidR="00B24938" w:rsidRPr="00655FD2" w:rsidRDefault="00B24938" w:rsidP="00B14DF4">
            <w:r w:rsidRPr="00655FD2">
              <w:t xml:space="preserve">«__» _________ 20__ г. </w:t>
            </w:r>
          </w:p>
        </w:tc>
        <w:tc>
          <w:tcPr>
            <w:tcW w:w="32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17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1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88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17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369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</w:tbl>
    <w:p w:rsidR="00B24938" w:rsidRPr="00655FD2" w:rsidRDefault="00B24938" w:rsidP="00B24938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 w:rsidRPr="00655FD2">
        <w:rPr>
          <w:rFonts w:eastAsia="Calibri"/>
          <w:sz w:val="28"/>
          <w:szCs w:val="28"/>
        </w:rPr>
        <w:br w:type="page"/>
      </w:r>
      <w:r>
        <w:rPr>
          <w:rFonts w:eastAsia="Calibri"/>
          <w:sz w:val="28"/>
          <w:szCs w:val="28"/>
        </w:rPr>
        <w:lastRenderedPageBreak/>
        <w:t xml:space="preserve">                 </w:t>
      </w:r>
      <w:r w:rsidRPr="00655FD2">
        <w:rPr>
          <w:rFonts w:eastAsia="Calibri"/>
          <w:sz w:val="28"/>
          <w:szCs w:val="28"/>
        </w:rPr>
        <w:t>Приложение № 5</w:t>
      </w:r>
    </w:p>
    <w:p w:rsidR="00B24938" w:rsidRDefault="00B24938" w:rsidP="00B24938">
      <w:pPr>
        <w:spacing w:line="252" w:lineRule="auto"/>
        <w:ind w:left="5103"/>
        <w:jc w:val="both"/>
        <w:rPr>
          <w:rFonts w:eastAsia="Calibri"/>
          <w:sz w:val="28"/>
          <w:szCs w:val="28"/>
          <w:lang w:eastAsia="en-US"/>
        </w:rPr>
      </w:pPr>
      <w:r w:rsidRPr="00655FD2">
        <w:rPr>
          <w:sz w:val="28"/>
          <w:szCs w:val="28"/>
        </w:rPr>
        <w:t xml:space="preserve">к Порядку </w:t>
      </w:r>
      <w:r w:rsidRPr="00955B01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мониторинга качества образования»,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="00821257">
        <w:rPr>
          <w:rFonts w:ascii="Times New Roman CYR" w:hAnsi="Times New Roman CYR" w:cs="Times New Roman CYR"/>
          <w:sz w:val="28"/>
          <w:szCs w:val="28"/>
        </w:rPr>
        <w:t>связанных с проведением государственной итоговой аттестации в 2023 году</w:t>
      </w:r>
      <w:r w:rsidRPr="00955B01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955B01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B24938" w:rsidRPr="00655FD2" w:rsidRDefault="00B24938" w:rsidP="00B24938">
      <w:pPr>
        <w:spacing w:line="252" w:lineRule="auto"/>
        <w:ind w:left="5103"/>
        <w:jc w:val="right"/>
        <w:rPr>
          <w:spacing w:val="-4"/>
          <w:sz w:val="28"/>
          <w:szCs w:val="28"/>
        </w:rPr>
      </w:pPr>
      <w:r w:rsidRPr="00655FD2"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67"/>
        <w:gridCol w:w="3215"/>
        <w:gridCol w:w="67"/>
        <w:gridCol w:w="1719"/>
        <w:gridCol w:w="823"/>
      </w:tblGrid>
      <w:tr w:rsidR="00B24938" w:rsidRPr="00655FD2" w:rsidTr="00B14DF4">
        <w:tc>
          <w:tcPr>
            <w:tcW w:w="5000" w:type="pct"/>
            <w:gridSpan w:val="6"/>
            <w:hideMark/>
          </w:tcPr>
          <w:p w:rsidR="00B24938" w:rsidRPr="00655FD2" w:rsidRDefault="00B24938" w:rsidP="00B14DF4">
            <w:pPr>
              <w:jc w:val="center"/>
              <w:rPr>
                <w:bCs/>
                <w:sz w:val="28"/>
              </w:rPr>
            </w:pPr>
            <w:r w:rsidRPr="00655FD2"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B24938" w:rsidRPr="00655FD2" w:rsidRDefault="00B24938" w:rsidP="00B14DF4">
            <w:pPr>
              <w:jc w:val="center"/>
              <w:rPr>
                <w:bCs/>
                <w:sz w:val="28"/>
              </w:rPr>
            </w:pPr>
            <w:r w:rsidRPr="00655FD2"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B24938" w:rsidRPr="00655FD2" w:rsidTr="00B14DF4">
        <w:tc>
          <w:tcPr>
            <w:tcW w:w="5000" w:type="pct"/>
            <w:gridSpan w:val="6"/>
            <w:hideMark/>
          </w:tcPr>
          <w:p w:rsidR="00B24938" w:rsidRPr="00655FD2" w:rsidRDefault="00B24938" w:rsidP="00B14DF4">
            <w:pPr>
              <w:jc w:val="center"/>
              <w:rPr>
                <w:bCs/>
                <w:sz w:val="28"/>
              </w:rPr>
            </w:pPr>
            <w:r w:rsidRPr="00655FD2">
              <w:rPr>
                <w:bCs/>
                <w:sz w:val="28"/>
              </w:rPr>
              <w:t>по состоянию на «__» ______20__ года</w:t>
            </w:r>
          </w:p>
          <w:p w:rsidR="00B24938" w:rsidRPr="00655FD2" w:rsidRDefault="00B24938" w:rsidP="00B14DF4">
            <w:pPr>
              <w:jc w:val="center"/>
              <w:rPr>
                <w:sz w:val="28"/>
              </w:rPr>
            </w:pPr>
          </w:p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КОДЫ </w:t>
            </w:r>
          </w:p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Наименование Получателя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vAlign w:val="center"/>
            <w:hideMark/>
          </w:tcPr>
          <w:p w:rsidR="00B24938" w:rsidRPr="00655FD2" w:rsidRDefault="00B24938" w:rsidP="00B14DF4">
            <w:r w:rsidRPr="00655FD2"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(Министерство)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Наименование Мероприятия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/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>
            <w:r w:rsidRPr="00655FD2">
              <w:t xml:space="preserve">Наименование субсидии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/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hideMark/>
          </w:tcPr>
          <w:p w:rsidR="00B24938" w:rsidRPr="00655FD2" w:rsidRDefault="00B24938" w:rsidP="00B14DF4"/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right"/>
            </w:pPr>
            <w:r w:rsidRPr="00655FD2"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Вид документа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14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(первичный – «0», уточненный – «1», «2», «3», «...»)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842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</w:tbl>
    <w:p w:rsidR="00B24938" w:rsidRPr="00655FD2" w:rsidRDefault="00B24938" w:rsidP="00B24938">
      <w:pPr>
        <w:jc w:val="both"/>
      </w:pPr>
      <w:r w:rsidRPr="00655FD2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309"/>
        <w:gridCol w:w="316"/>
        <w:gridCol w:w="1209"/>
        <w:gridCol w:w="555"/>
        <w:gridCol w:w="792"/>
        <w:gridCol w:w="1074"/>
        <w:gridCol w:w="974"/>
        <w:gridCol w:w="903"/>
        <w:gridCol w:w="1156"/>
        <w:gridCol w:w="591"/>
        <w:gridCol w:w="980"/>
      </w:tblGrid>
      <w:tr w:rsidR="00B24938" w:rsidRPr="00655FD2" w:rsidTr="00B14DF4"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Результат предоставления Субсидии,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Срок достижения (дд.мм.гггг.)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Статус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Причина отклонения </w:t>
            </w:r>
          </w:p>
        </w:tc>
      </w:tr>
      <w:tr w:rsidR="00B24938" w:rsidRPr="00655FD2" w:rsidTr="00B14DF4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lastRenderedPageBreak/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код по </w:t>
            </w:r>
            <w:hyperlink r:id="rId6" w:history="1">
              <w:r w:rsidRPr="00655FD2">
                <w:t>ОКЕИ</w:t>
              </w:r>
            </w:hyperlink>
            <w:r w:rsidRPr="00655FD2"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фактическое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/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/>
        </w:tc>
      </w:tr>
      <w:tr w:rsidR="00B24938" w:rsidRPr="00655FD2" w:rsidTr="00B14DF4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lastRenderedPageBreak/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7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11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12 </w:t>
            </w:r>
          </w:p>
        </w:tc>
      </w:tr>
      <w:tr w:rsidR="00B24938" w:rsidRPr="00655FD2" w:rsidTr="00B14DF4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938" w:rsidRPr="00655FD2" w:rsidRDefault="00B24938" w:rsidP="00B14DF4">
            <w:r w:rsidRPr="00655FD2">
              <w:t xml:space="preserve">Результат предоставления Субсидии: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38" w:rsidRPr="00655FD2" w:rsidRDefault="00B24938" w:rsidP="00B14DF4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821257" w:rsidRDefault="00B24938" w:rsidP="00AC65CB">
            <w:pPr>
              <w:rPr>
                <w:lang w:val="en-US"/>
              </w:rPr>
            </w:pPr>
            <w:r w:rsidRPr="00655FD2">
              <w:t>31.12.202</w:t>
            </w:r>
            <w:r w:rsidR="00AC65CB">
              <w:t>3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/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</w:tbl>
    <w:p w:rsidR="00B24938" w:rsidRPr="00655FD2" w:rsidRDefault="00B24938" w:rsidP="00B24938">
      <w:pPr>
        <w:jc w:val="both"/>
      </w:pPr>
      <w:r w:rsidRPr="00655FD2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8"/>
        <w:gridCol w:w="1416"/>
        <w:gridCol w:w="67"/>
        <w:gridCol w:w="1988"/>
        <w:gridCol w:w="67"/>
        <w:gridCol w:w="2312"/>
      </w:tblGrid>
      <w:tr w:rsidR="00B24938" w:rsidRPr="00655FD2" w:rsidTr="00B14DF4">
        <w:tc>
          <w:tcPr>
            <w:tcW w:w="2100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Руководитель (уполномоченное лицо) Получателя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00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(должность)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(подпись)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(расшифровка подписи) </w:t>
            </w:r>
          </w:p>
        </w:tc>
      </w:tr>
      <w:tr w:rsidR="00B24938" w:rsidRPr="00655FD2" w:rsidTr="00B14DF4">
        <w:tc>
          <w:tcPr>
            <w:tcW w:w="2100" w:type="pct"/>
            <w:vAlign w:val="center"/>
            <w:hideMark/>
          </w:tcPr>
          <w:p w:rsidR="00B24938" w:rsidRPr="00655FD2" w:rsidRDefault="00B24938" w:rsidP="00B14DF4">
            <w:r w:rsidRPr="00655FD2">
              <w:t xml:space="preserve">Исполнитель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</w:tr>
      <w:tr w:rsidR="00B24938" w:rsidRPr="00655FD2" w:rsidTr="00B14DF4">
        <w:tc>
          <w:tcPr>
            <w:tcW w:w="2100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(должность)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(фамилия, инициалы) </w:t>
            </w:r>
          </w:p>
        </w:tc>
        <w:tc>
          <w:tcPr>
            <w:tcW w:w="33" w:type="pct"/>
            <w:hideMark/>
          </w:tcPr>
          <w:p w:rsidR="00B24938" w:rsidRPr="00655FD2" w:rsidRDefault="00B24938" w:rsidP="00B14DF4">
            <w:r w:rsidRPr="00655FD2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  <w:hideMark/>
          </w:tcPr>
          <w:p w:rsidR="00B24938" w:rsidRPr="00655FD2" w:rsidRDefault="00B24938" w:rsidP="00B14DF4">
            <w:pPr>
              <w:jc w:val="center"/>
            </w:pPr>
            <w:r w:rsidRPr="00655FD2">
              <w:t xml:space="preserve">(телефон) </w:t>
            </w:r>
          </w:p>
        </w:tc>
      </w:tr>
      <w:tr w:rsidR="00B24938" w:rsidRPr="00483BDA" w:rsidTr="00B14DF4">
        <w:tc>
          <w:tcPr>
            <w:tcW w:w="2100" w:type="pct"/>
            <w:hideMark/>
          </w:tcPr>
          <w:p w:rsidR="00B24938" w:rsidRPr="00483BDA" w:rsidRDefault="00B24938" w:rsidP="00B14DF4">
            <w:r w:rsidRPr="00655FD2">
              <w:t>«__» _________ 20__ г.</w:t>
            </w:r>
            <w:r w:rsidRPr="00483BDA">
              <w:t xml:space="preserve"> </w:t>
            </w:r>
          </w:p>
        </w:tc>
        <w:tc>
          <w:tcPr>
            <w:tcW w:w="33" w:type="pct"/>
            <w:hideMark/>
          </w:tcPr>
          <w:p w:rsidR="00B24938" w:rsidRPr="00483BDA" w:rsidRDefault="00B24938" w:rsidP="00B14DF4">
            <w:r w:rsidRPr="00483BDA">
              <w:t xml:space="preserve">  </w:t>
            </w:r>
          </w:p>
        </w:tc>
        <w:tc>
          <w:tcPr>
            <w:tcW w:w="694" w:type="pct"/>
            <w:hideMark/>
          </w:tcPr>
          <w:p w:rsidR="00B24938" w:rsidRPr="00483BDA" w:rsidRDefault="00B24938" w:rsidP="00B14DF4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B24938" w:rsidRPr="00483BDA" w:rsidRDefault="00B24938" w:rsidP="00B14DF4">
            <w:r w:rsidRPr="00483BDA">
              <w:t xml:space="preserve">  </w:t>
            </w:r>
          </w:p>
        </w:tc>
        <w:tc>
          <w:tcPr>
            <w:tcW w:w="974" w:type="pct"/>
            <w:hideMark/>
          </w:tcPr>
          <w:p w:rsidR="00B24938" w:rsidRPr="00483BDA" w:rsidRDefault="00B24938" w:rsidP="00B14DF4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B24938" w:rsidRPr="00483BDA" w:rsidRDefault="00B24938" w:rsidP="00B14DF4">
            <w:r w:rsidRPr="00483BDA">
              <w:t xml:space="preserve">  </w:t>
            </w:r>
          </w:p>
        </w:tc>
        <w:tc>
          <w:tcPr>
            <w:tcW w:w="1134" w:type="pct"/>
            <w:hideMark/>
          </w:tcPr>
          <w:p w:rsidR="00B24938" w:rsidRPr="00483BDA" w:rsidRDefault="00B24938" w:rsidP="00B14DF4">
            <w:r w:rsidRPr="00483BDA">
              <w:t xml:space="preserve">  </w:t>
            </w:r>
          </w:p>
        </w:tc>
      </w:tr>
    </w:tbl>
    <w:p w:rsidR="00B24938" w:rsidRDefault="00B24938" w:rsidP="00B24938">
      <w:pPr>
        <w:rPr>
          <w:szCs w:val="28"/>
        </w:rPr>
      </w:pPr>
    </w:p>
    <w:p w:rsidR="00B24938" w:rsidRPr="003411D2" w:rsidRDefault="00B24938" w:rsidP="00B24938">
      <w:pPr>
        <w:rPr>
          <w:szCs w:val="28"/>
        </w:rPr>
      </w:pPr>
    </w:p>
    <w:p w:rsidR="00B24938" w:rsidRDefault="00B24938" w:rsidP="00B24938"/>
    <w:p w:rsidR="00B24938" w:rsidRDefault="00B24938" w:rsidP="00B24938"/>
    <w:p w:rsidR="00D945FE" w:rsidRDefault="00D945FE"/>
    <w:sectPr w:rsidR="00D945FE" w:rsidSect="00670D07"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38"/>
    <w:rsid w:val="003908E9"/>
    <w:rsid w:val="00491AF8"/>
    <w:rsid w:val="00704585"/>
    <w:rsid w:val="00821257"/>
    <w:rsid w:val="00AC65CB"/>
    <w:rsid w:val="00B24938"/>
    <w:rsid w:val="00D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4DC6"/>
  <w15:chartTrackingRefBased/>
  <w15:docId w15:val="{9EAED93B-E615-4FB1-8F92-6AB5887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938"/>
    <w:pPr>
      <w:keepNext/>
      <w:jc w:val="right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93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B24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hyperlink" Target="https://login.consultant.ru/link/?req=doc&amp;base=LAW&amp;n=418306&amp;date=08.06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8790-4F09-4FCB-82A3-CBCED16C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Гульфия Ахвердиева</cp:lastModifiedBy>
  <cp:revision>3</cp:revision>
  <cp:lastPrinted>2023-04-04T13:51:00Z</cp:lastPrinted>
  <dcterms:created xsi:type="dcterms:W3CDTF">2023-04-04T13:52:00Z</dcterms:created>
  <dcterms:modified xsi:type="dcterms:W3CDTF">2023-04-04T13:52:00Z</dcterms:modified>
</cp:coreProperties>
</file>