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DB5" w:rsidRDefault="0061407A">
      <w:pPr>
        <w:pStyle w:val="1"/>
        <w:spacing w:before="0" w:after="0"/>
        <w:jc w:val="right"/>
        <w:rPr>
          <w:rStyle w:val="a4"/>
          <w:b w:val="0"/>
          <w:bCs w:val="0"/>
          <w:color w:val="auto"/>
          <w:sz w:val="28"/>
          <w:szCs w:val="28"/>
        </w:rPr>
      </w:pPr>
      <w:r>
        <w:rPr>
          <w:rStyle w:val="a4"/>
          <w:b w:val="0"/>
          <w:bCs w:val="0"/>
          <w:color w:val="auto"/>
          <w:sz w:val="28"/>
          <w:szCs w:val="28"/>
        </w:rPr>
        <w:t>ПРОЕКТ</w:t>
      </w:r>
    </w:p>
    <w:p w:rsidR="00677DB5" w:rsidRDefault="00677DB5">
      <w:pPr>
        <w:jc w:val="center"/>
        <w:rPr>
          <w:sz w:val="28"/>
          <w:szCs w:val="28"/>
        </w:rPr>
      </w:pPr>
    </w:p>
    <w:p w:rsidR="00677DB5" w:rsidRDefault="0061407A">
      <w:pPr>
        <w:pStyle w:val="1"/>
        <w:spacing w:before="0" w:after="0"/>
        <w:rPr>
          <w:rStyle w:val="a4"/>
          <w:b w:val="0"/>
          <w:bCs w:val="0"/>
          <w:color w:val="auto"/>
          <w:sz w:val="28"/>
          <w:szCs w:val="28"/>
        </w:rPr>
      </w:pPr>
      <w:r>
        <w:rPr>
          <w:rStyle w:val="a4"/>
          <w:b w:val="0"/>
          <w:bCs w:val="0"/>
          <w:color w:val="auto"/>
          <w:sz w:val="28"/>
          <w:szCs w:val="28"/>
        </w:rPr>
        <w:t>Указ Раиса Республики Татарстан</w:t>
      </w:r>
    </w:p>
    <w:p w:rsidR="00677DB5" w:rsidRDefault="0061407A">
      <w:pPr>
        <w:pStyle w:val="1"/>
        <w:spacing w:before="0" w:after="0"/>
      </w:pPr>
      <w:r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«О </w:t>
      </w:r>
      <w:proofErr w:type="spellStart"/>
      <w:r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>грантовой</w:t>
      </w:r>
      <w:proofErr w:type="spellEnd"/>
      <w:r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поддержке </w:t>
      </w:r>
      <w:r w:rsidR="001E60AA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>ф</w:t>
      </w:r>
      <w:r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едерального государственного </w:t>
      </w:r>
      <w:r w:rsidR="002F7DE6"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>бюджетного</w:t>
      </w:r>
      <w:r>
        <w:rPr>
          <w:rStyle w:val="a4"/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образовательного учреждения высшего образования «</w:t>
      </w:r>
      <w:r w:rsidR="000C1FDC" w:rsidRPr="000C1FDC">
        <w:rPr>
          <w:rStyle w:val="ab"/>
          <w:rFonts w:ascii="Times New Roman" w:hAnsi="Times New Roman"/>
          <w:b/>
          <w:color w:val="000000"/>
          <w:sz w:val="28"/>
          <w:szCs w:val="28"/>
        </w:rPr>
        <w:t xml:space="preserve">Казанский национальный исследовательский технический университет им. </w:t>
      </w:r>
      <w:proofErr w:type="spellStart"/>
      <w:r w:rsidR="000C1FDC" w:rsidRPr="000C1FDC">
        <w:rPr>
          <w:rStyle w:val="ab"/>
          <w:rFonts w:ascii="Times New Roman" w:hAnsi="Times New Roman"/>
          <w:b/>
          <w:color w:val="000000"/>
          <w:sz w:val="28"/>
          <w:szCs w:val="28"/>
        </w:rPr>
        <w:t>А.Н.Туполева</w:t>
      </w:r>
      <w:proofErr w:type="spellEnd"/>
      <w:r w:rsidR="000C1FDC" w:rsidRPr="000C1FDC">
        <w:rPr>
          <w:rStyle w:val="ab"/>
          <w:rFonts w:ascii="Times New Roman" w:hAnsi="Times New Roman"/>
          <w:b/>
          <w:color w:val="000000"/>
          <w:sz w:val="28"/>
          <w:szCs w:val="28"/>
        </w:rPr>
        <w:t>-КАИ</w:t>
      </w:r>
      <w:r>
        <w:rPr>
          <w:rStyle w:val="ab"/>
          <w:rFonts w:ascii="Times New Roman" w:hAnsi="Times New Roman"/>
          <w:b/>
          <w:color w:val="000000"/>
          <w:sz w:val="28"/>
          <w:szCs w:val="28"/>
        </w:rPr>
        <w:t>»</w:t>
      </w:r>
    </w:p>
    <w:p w:rsidR="00677DB5" w:rsidRDefault="00677DB5">
      <w:pPr>
        <w:rPr>
          <w:rStyle w:val="a4"/>
          <w:rFonts w:ascii="Times New Roman" w:hAnsi="Times New Roman"/>
          <w:color w:val="000000"/>
          <w:sz w:val="28"/>
          <w:szCs w:val="28"/>
        </w:rPr>
      </w:pPr>
    </w:p>
    <w:p w:rsidR="00677DB5" w:rsidRDefault="002F7DE6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2F7DE6">
        <w:rPr>
          <w:rFonts w:ascii="Times New Roman" w:hAnsi="Times New Roman"/>
          <w:color w:val="000000"/>
          <w:sz w:val="28"/>
          <w:szCs w:val="28"/>
        </w:rPr>
        <w:t xml:space="preserve">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  <w:r w:rsidR="0061407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446F" w:rsidRPr="00FB446F">
        <w:rPr>
          <w:rFonts w:ascii="Times New Roman" w:hAnsi="Times New Roman"/>
          <w:color w:val="000000"/>
          <w:sz w:val="28"/>
          <w:szCs w:val="28"/>
        </w:rPr>
        <w:t xml:space="preserve">в рамках реализации программы стратегического академического лидерства «Приоритет – 2030» </w:t>
      </w:r>
      <w:r w:rsidR="0061407A">
        <w:rPr>
          <w:rFonts w:ascii="Times New Roman" w:hAnsi="Times New Roman"/>
          <w:color w:val="000000"/>
          <w:sz w:val="28"/>
          <w:szCs w:val="28"/>
        </w:rPr>
        <w:t>постановляю:</w:t>
      </w:r>
    </w:p>
    <w:p w:rsidR="00677DB5" w:rsidRDefault="0061407A">
      <w:r>
        <w:rPr>
          <w:rFonts w:ascii="Times New Roman" w:hAnsi="Times New Roman"/>
          <w:color w:val="000000"/>
          <w:sz w:val="28"/>
          <w:szCs w:val="28"/>
        </w:rPr>
        <w:t xml:space="preserve">1. Определить с 2025 года </w:t>
      </w:r>
      <w:r w:rsidR="00745FD1">
        <w:rPr>
          <w:rFonts w:ascii="Times New Roman" w:hAnsi="Times New Roman"/>
          <w:color w:val="000000"/>
          <w:sz w:val="28"/>
          <w:szCs w:val="28"/>
        </w:rPr>
        <w:t>ф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едеральное государственное </w:t>
      </w:r>
      <w:r w:rsidR="002F7DE6">
        <w:rPr>
          <w:rStyle w:val="a4"/>
          <w:rFonts w:ascii="Times New Roman" w:hAnsi="Times New Roman"/>
          <w:color w:val="000000"/>
          <w:sz w:val="28"/>
          <w:szCs w:val="28"/>
        </w:rPr>
        <w:t>бюджетное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образовательное учреждение высшего образования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F7DE6" w:rsidRPr="002F7DE6">
        <w:rPr>
          <w:rFonts w:ascii="Times New Roman" w:hAnsi="Times New Roman"/>
          <w:color w:val="000000"/>
          <w:sz w:val="28"/>
          <w:szCs w:val="28"/>
        </w:rPr>
        <w:t xml:space="preserve">«Казанский национальный исследовательский технический университет им. </w:t>
      </w:r>
      <w:proofErr w:type="spellStart"/>
      <w:r w:rsidR="002F7DE6" w:rsidRPr="002F7DE6">
        <w:rPr>
          <w:rFonts w:ascii="Times New Roman" w:hAnsi="Times New Roman"/>
          <w:color w:val="000000"/>
          <w:sz w:val="28"/>
          <w:szCs w:val="28"/>
        </w:rPr>
        <w:t>А.Н.Туполева</w:t>
      </w:r>
      <w:proofErr w:type="spellEnd"/>
      <w:r w:rsidR="002F7DE6" w:rsidRPr="002F7DE6">
        <w:rPr>
          <w:rFonts w:ascii="Times New Roman" w:hAnsi="Times New Roman"/>
          <w:color w:val="000000"/>
          <w:sz w:val="28"/>
          <w:szCs w:val="28"/>
        </w:rPr>
        <w:t>-КАИ»</w:t>
      </w:r>
      <w:r>
        <w:rPr>
          <w:rStyle w:val="ab"/>
          <w:rFonts w:ascii="Times New Roman" w:hAnsi="Times New Roman"/>
          <w:b w:val="0"/>
          <w:color w:val="000000"/>
          <w:sz w:val="28"/>
          <w:szCs w:val="28"/>
        </w:rPr>
        <w:t xml:space="preserve"> получателем грант</w:t>
      </w:r>
      <w:r w:rsidR="002F7DE6">
        <w:rPr>
          <w:rStyle w:val="ab"/>
          <w:rFonts w:ascii="Times New Roman" w:hAnsi="Times New Roman"/>
          <w:b w:val="0"/>
          <w:color w:val="000000"/>
          <w:sz w:val="28"/>
          <w:szCs w:val="28"/>
        </w:rPr>
        <w:t>а</w:t>
      </w:r>
      <w:r>
        <w:rPr>
          <w:rStyle w:val="ab"/>
          <w:rFonts w:ascii="Times New Roman" w:hAnsi="Times New Roman"/>
          <w:b w:val="0"/>
          <w:color w:val="000000"/>
          <w:sz w:val="28"/>
          <w:szCs w:val="28"/>
        </w:rPr>
        <w:t>:</w:t>
      </w:r>
    </w:p>
    <w:p w:rsidR="00677DB5" w:rsidRDefault="0061407A" w:rsidP="002F7DE6">
      <w:r>
        <w:rPr>
          <w:rStyle w:val="a4"/>
          <w:rFonts w:ascii="Times New Roman" w:hAnsi="Times New Roman"/>
          <w:color w:val="000000"/>
          <w:sz w:val="28"/>
          <w:szCs w:val="28"/>
        </w:rPr>
        <w:t>«</w:t>
      </w:r>
      <w:r w:rsidR="001D40A0">
        <w:rPr>
          <w:rStyle w:val="a4"/>
          <w:rFonts w:ascii="Times New Roman" w:hAnsi="Times New Roman"/>
          <w:color w:val="000000"/>
          <w:sz w:val="28"/>
          <w:szCs w:val="28"/>
        </w:rPr>
        <w:t>П</w:t>
      </w:r>
      <w:r w:rsidR="001D40A0" w:rsidRPr="001D40A0">
        <w:rPr>
          <w:rStyle w:val="a4"/>
          <w:rFonts w:ascii="Times New Roman" w:hAnsi="Times New Roman"/>
          <w:color w:val="000000"/>
          <w:sz w:val="28"/>
          <w:szCs w:val="28"/>
        </w:rPr>
        <w:t>оддержк</w:t>
      </w:r>
      <w:r w:rsidR="001D40A0">
        <w:rPr>
          <w:rStyle w:val="a4"/>
          <w:rFonts w:ascii="Times New Roman" w:hAnsi="Times New Roman"/>
          <w:color w:val="000000"/>
          <w:sz w:val="28"/>
          <w:szCs w:val="28"/>
        </w:rPr>
        <w:t>а</w:t>
      </w:r>
      <w:r w:rsidR="001D40A0" w:rsidRPr="001D40A0">
        <w:rPr>
          <w:rStyle w:val="a4"/>
          <w:rFonts w:ascii="Times New Roman" w:hAnsi="Times New Roman"/>
          <w:color w:val="000000"/>
          <w:sz w:val="28"/>
          <w:szCs w:val="28"/>
        </w:rPr>
        <w:t xml:space="preserve"> программы развития образовательной организации высшего образования в рамках реализации программы стратегического академического лидерства «Приоритет – 2030»</w:t>
      </w:r>
      <w:r w:rsidR="00BD78A8">
        <w:rPr>
          <w:rStyle w:val="a4"/>
          <w:rFonts w:ascii="Times New Roman" w:hAnsi="Times New Roman"/>
          <w:color w:val="000000"/>
          <w:sz w:val="28"/>
          <w:szCs w:val="28"/>
        </w:rPr>
        <w:t xml:space="preserve"> в</w:t>
      </w:r>
      <w:r w:rsidR="00745FD1" w:rsidRPr="00745FD1">
        <w:rPr>
          <w:rFonts w:ascii="Times New Roman" w:hAnsi="Times New Roman"/>
          <w:color w:val="000000"/>
          <w:sz w:val="28"/>
          <w:szCs w:val="28"/>
        </w:rPr>
        <w:t xml:space="preserve"> целях проведения исследований в области аэрокосмических, транспортных, фотонных и квантовых систем с формированием новых суверенных технологических линий разработок и реализации образовательных программ</w:t>
      </w:r>
      <w:r w:rsidR="00BD78A8">
        <w:rPr>
          <w:rFonts w:ascii="Times New Roman" w:hAnsi="Times New Roman"/>
          <w:color w:val="000000"/>
          <w:sz w:val="28"/>
          <w:szCs w:val="28"/>
        </w:rPr>
        <w:t>»</w:t>
      </w:r>
      <w:r w:rsidR="00565E0A">
        <w:rPr>
          <w:rStyle w:val="a4"/>
          <w:rFonts w:ascii="Times New Roman" w:hAnsi="Times New Roman"/>
          <w:color w:val="000000"/>
          <w:sz w:val="28"/>
          <w:szCs w:val="28"/>
        </w:rPr>
        <w:t>.</w:t>
      </w:r>
    </w:p>
    <w:p w:rsidR="00677DB5" w:rsidRDefault="0061407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2. Установить, что размер бюджетных ассигнований бюджета Республики Татарстан на предоставление грант</w:t>
      </w:r>
      <w:r w:rsidR="00745FD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, указанн</w:t>
      </w:r>
      <w:r w:rsidR="00745FD1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в пункте 1 настоящего Указа, составляет </w:t>
      </w:r>
      <w:r w:rsidR="000C1FDC">
        <w:rPr>
          <w:rFonts w:ascii="Times New Roman" w:hAnsi="Times New Roman"/>
          <w:color w:val="000000"/>
          <w:sz w:val="28"/>
          <w:szCs w:val="28"/>
        </w:rPr>
        <w:t>100,0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1FDC">
        <w:rPr>
          <w:rFonts w:ascii="Times New Roman" w:hAnsi="Times New Roman"/>
          <w:color w:val="000000"/>
          <w:sz w:val="28"/>
          <w:szCs w:val="28"/>
        </w:rPr>
        <w:t>млн</w:t>
      </w:r>
      <w:r>
        <w:rPr>
          <w:rFonts w:ascii="Times New Roman" w:hAnsi="Times New Roman"/>
          <w:color w:val="000000"/>
          <w:sz w:val="28"/>
          <w:szCs w:val="28"/>
        </w:rPr>
        <w:t>. рублей.</w:t>
      </w:r>
    </w:p>
    <w:p w:rsidR="00677DB5" w:rsidRDefault="0061407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bookmarkStart w:id="0" w:name="sub_4_Копия_1"/>
      <w:r>
        <w:rPr>
          <w:rFonts w:ascii="Times New Roman" w:hAnsi="Times New Roman"/>
          <w:color w:val="000000"/>
          <w:sz w:val="28"/>
          <w:szCs w:val="28"/>
        </w:rPr>
        <w:t xml:space="preserve">Кабинету Министров Республики </w:t>
      </w:r>
      <w:bookmarkEnd w:id="0"/>
      <w:r>
        <w:rPr>
          <w:rFonts w:ascii="Times New Roman" w:hAnsi="Times New Roman"/>
          <w:color w:val="000000"/>
          <w:sz w:val="28"/>
          <w:szCs w:val="28"/>
        </w:rPr>
        <w:t>Татарстан:</w:t>
      </w:r>
    </w:p>
    <w:p w:rsidR="00677DB5" w:rsidRDefault="0061407A">
      <w:r>
        <w:rPr>
          <w:rFonts w:ascii="Times New Roman" w:hAnsi="Times New Roman"/>
          <w:color w:val="000000"/>
          <w:sz w:val="28"/>
          <w:szCs w:val="28"/>
        </w:rPr>
        <w:t>утвердить порядок предоставления грант</w:t>
      </w:r>
      <w:r w:rsidR="00745FD1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, указанн</w:t>
      </w:r>
      <w:r w:rsidR="00745FD1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в пункте 1 настоящего Указа;</w:t>
      </w:r>
    </w:p>
    <w:p w:rsidR="00677DB5" w:rsidRDefault="0061407A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обеспечить финансирование расходов, связанных с реализацией настоящего Указа;</w:t>
      </w:r>
    </w:p>
    <w:p w:rsidR="00677DB5" w:rsidRDefault="0061407A">
      <w:pPr>
        <w:rPr>
          <w:sz w:val="28"/>
          <w:szCs w:val="28"/>
        </w:rPr>
      </w:pPr>
      <w:r>
        <w:rPr>
          <w:sz w:val="28"/>
          <w:szCs w:val="28"/>
        </w:rPr>
        <w:t>обеспечить осуществление контроля за целевым использованием грант</w:t>
      </w:r>
      <w:r w:rsidR="00745FD1">
        <w:rPr>
          <w:sz w:val="28"/>
          <w:szCs w:val="28"/>
        </w:rPr>
        <w:t>а</w:t>
      </w:r>
      <w:r>
        <w:rPr>
          <w:sz w:val="28"/>
          <w:szCs w:val="28"/>
        </w:rPr>
        <w:t>, указанн</w:t>
      </w:r>
      <w:r w:rsidR="00745FD1">
        <w:rPr>
          <w:sz w:val="28"/>
          <w:szCs w:val="28"/>
        </w:rPr>
        <w:t>ого</w:t>
      </w:r>
      <w:r>
        <w:rPr>
          <w:sz w:val="28"/>
          <w:szCs w:val="28"/>
        </w:rPr>
        <w:t xml:space="preserve"> в пункте 1 настоящего Указа;</w:t>
      </w:r>
    </w:p>
    <w:p w:rsidR="00677DB5" w:rsidRDefault="0061407A">
      <w:pPr>
        <w:rPr>
          <w:sz w:val="28"/>
          <w:szCs w:val="28"/>
        </w:rPr>
      </w:pPr>
      <w:r>
        <w:rPr>
          <w:sz w:val="28"/>
          <w:szCs w:val="28"/>
        </w:rPr>
        <w:t>принять иные решения, обеспечивающие реализацию настоящего Указа.</w:t>
      </w:r>
    </w:p>
    <w:p w:rsidR="00677DB5" w:rsidRDefault="0061407A">
      <w:pPr>
        <w:rPr>
          <w:sz w:val="28"/>
          <w:szCs w:val="28"/>
        </w:rPr>
      </w:pPr>
      <w:r>
        <w:rPr>
          <w:sz w:val="28"/>
          <w:szCs w:val="28"/>
        </w:rPr>
        <w:t>4</w:t>
      </w:r>
      <w:bookmarkStart w:id="1" w:name="sub_5_Копия_1"/>
      <w:r>
        <w:rPr>
          <w:sz w:val="28"/>
          <w:szCs w:val="28"/>
        </w:rPr>
        <w:t>. Настоящий Указ вступает в силу со дня его подписания.</w:t>
      </w:r>
      <w:bookmarkEnd w:id="1"/>
    </w:p>
    <w:p w:rsidR="00677DB5" w:rsidRDefault="00677DB5">
      <w:pPr>
        <w:rPr>
          <w:sz w:val="28"/>
          <w:szCs w:val="28"/>
        </w:rPr>
      </w:pPr>
    </w:p>
    <w:p w:rsidR="001D40A0" w:rsidRDefault="001D40A0">
      <w:pPr>
        <w:rPr>
          <w:sz w:val="28"/>
          <w:szCs w:val="28"/>
        </w:rPr>
      </w:pPr>
    </w:p>
    <w:tbl>
      <w:tblPr>
        <w:tblW w:w="5000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802"/>
        <w:gridCol w:w="3403"/>
      </w:tblGrid>
      <w:tr w:rsidR="00677DB5">
        <w:tc>
          <w:tcPr>
            <w:tcW w:w="6869" w:type="dxa"/>
          </w:tcPr>
          <w:p w:rsidR="00677DB5" w:rsidRDefault="0061407A">
            <w:pPr>
              <w:pStyle w:val="af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 Республики Татарстан</w:t>
            </w:r>
          </w:p>
        </w:tc>
        <w:tc>
          <w:tcPr>
            <w:tcW w:w="3436" w:type="dxa"/>
          </w:tcPr>
          <w:p w:rsidR="00677DB5" w:rsidRDefault="0061407A">
            <w:pPr>
              <w:pStyle w:val="af1"/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Р.Н.Минниханов</w:t>
            </w:r>
            <w:proofErr w:type="spellEnd"/>
          </w:p>
        </w:tc>
      </w:tr>
    </w:tbl>
    <w:p w:rsidR="009A26AD" w:rsidRDefault="009A26AD" w:rsidP="009A26AD">
      <w:pPr>
        <w:ind w:firstLine="0"/>
        <w:rPr>
          <w:color w:val="000000"/>
          <w:sz w:val="28"/>
          <w:szCs w:val="28"/>
        </w:rPr>
      </w:pPr>
    </w:p>
    <w:p w:rsidR="009A26AD" w:rsidRDefault="009A26AD" w:rsidP="007B58C2">
      <w:pPr>
        <w:ind w:firstLine="0"/>
      </w:pPr>
      <w:bookmarkStart w:id="2" w:name="_GoBack"/>
      <w:bookmarkEnd w:id="2"/>
    </w:p>
    <w:sectPr w:rsidR="009A26AD" w:rsidSect="001D40A0">
      <w:footerReference w:type="default" r:id="rId6"/>
      <w:pgSz w:w="11906" w:h="16800"/>
      <w:pgMar w:top="1134" w:right="567" w:bottom="1134" w:left="1134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797" w:rsidRDefault="00285797">
      <w:r>
        <w:separator/>
      </w:r>
    </w:p>
  </w:endnote>
  <w:endnote w:type="continuationSeparator" w:id="0">
    <w:p w:rsidR="00285797" w:rsidRDefault="00285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DB5" w:rsidRDefault="00677DB5" w:rsidP="00565E0A">
    <w:pPr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797" w:rsidRDefault="00285797">
      <w:r>
        <w:separator/>
      </w:r>
    </w:p>
  </w:footnote>
  <w:footnote w:type="continuationSeparator" w:id="0">
    <w:p w:rsidR="00285797" w:rsidRDefault="002857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DB5"/>
    <w:rsid w:val="000B5523"/>
    <w:rsid w:val="000C1FDC"/>
    <w:rsid w:val="001D40A0"/>
    <w:rsid w:val="001E60AA"/>
    <w:rsid w:val="00285797"/>
    <w:rsid w:val="002F7DE6"/>
    <w:rsid w:val="00410A8D"/>
    <w:rsid w:val="00565E0A"/>
    <w:rsid w:val="0061407A"/>
    <w:rsid w:val="00677DB5"/>
    <w:rsid w:val="006E1941"/>
    <w:rsid w:val="00745FD1"/>
    <w:rsid w:val="007B58C2"/>
    <w:rsid w:val="009A26AD"/>
    <w:rsid w:val="00BD78A8"/>
    <w:rsid w:val="00D030AF"/>
    <w:rsid w:val="00D51D97"/>
    <w:rsid w:val="00E22ABC"/>
    <w:rsid w:val="00FB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E6B8"/>
  <w15:docId w15:val="{0D4239C1-7468-4325-923D-E3A66E7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qFormat/>
    <w:rPr>
      <w:b/>
      <w:bCs/>
      <w:color w:val="26282F"/>
    </w:rPr>
  </w:style>
  <w:style w:type="character" w:customStyle="1" w:styleId="a4">
    <w:name w:val="Гипертекстовая ссылка"/>
    <w:uiPriority w:val="99"/>
    <w:qFormat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a5">
    <w:name w:val="Цветовое выделение для Текст"/>
    <w:uiPriority w:val="99"/>
    <w:qFormat/>
    <w:rPr>
      <w:rFonts w:ascii="Times New Roman CYR" w:hAnsi="Times New Roman CYR" w:cs="Times New Roman CYR"/>
    </w:rPr>
  </w:style>
  <w:style w:type="character" w:customStyle="1" w:styleId="a6">
    <w:name w:val="Верхний колонтитул Знак"/>
    <w:link w:val="a7"/>
    <w:uiPriority w:val="99"/>
    <w:qFormat/>
    <w:rPr>
      <w:rFonts w:ascii="Times New Roman CYR" w:hAnsi="Times New Roman CYR" w:cs="Times New Roman CYR"/>
      <w:sz w:val="24"/>
      <w:szCs w:val="24"/>
    </w:rPr>
  </w:style>
  <w:style w:type="character" w:customStyle="1" w:styleId="a8">
    <w:name w:val="Нижний колонтитул Знак"/>
    <w:link w:val="a9"/>
    <w:uiPriority w:val="99"/>
    <w:qFormat/>
    <w:rPr>
      <w:rFonts w:ascii="Times New Roman CYR" w:hAnsi="Times New Roman CYR" w:cs="Times New Roman CYR"/>
      <w:sz w:val="24"/>
      <w:szCs w:val="24"/>
    </w:rPr>
  </w:style>
  <w:style w:type="character" w:styleId="aa">
    <w:name w:val="Emphasis"/>
    <w:qFormat/>
    <w:rPr>
      <w:i/>
      <w:iCs/>
    </w:rPr>
  </w:style>
  <w:style w:type="character" w:styleId="ab">
    <w:name w:val="Strong"/>
    <w:qFormat/>
    <w:rPr>
      <w:b/>
      <w:bCs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f1">
    <w:name w:val="Нормальный (таблица)"/>
    <w:basedOn w:val="a"/>
    <w:next w:val="a"/>
    <w:uiPriority w:val="99"/>
    <w:qFormat/>
    <w:pPr>
      <w:ind w:firstLine="0"/>
    </w:pPr>
  </w:style>
  <w:style w:type="paragraph" w:customStyle="1" w:styleId="af2">
    <w:name w:val="Прижатый влево"/>
    <w:basedOn w:val="a"/>
    <w:next w:val="a"/>
    <w:uiPriority w:val="99"/>
    <w:qFormat/>
    <w:pPr>
      <w:ind w:firstLine="0"/>
      <w:jc w:val="left"/>
    </w:pPr>
  </w:style>
  <w:style w:type="paragraph" w:customStyle="1" w:styleId="af3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Алсу Галеева</cp:lastModifiedBy>
  <cp:revision>2</cp:revision>
  <cp:lastPrinted>2025-07-03T15:25:00Z</cp:lastPrinted>
  <dcterms:created xsi:type="dcterms:W3CDTF">2025-07-17T10:57:00Z</dcterms:created>
  <dcterms:modified xsi:type="dcterms:W3CDTF">2025-07-17T10:57:00Z</dcterms:modified>
  <dc:language>ru-RU</dc:language>
</cp:coreProperties>
</file>