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3"/>
        <w:ind w:left="6096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r>
        <w:rPr>
          <w:highlight w:val="none"/>
        </w:rPr>
      </w:r>
      <w:r/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7788"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проект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54"/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-1862454</wp:posOffset>
                </wp:positionV>
                <wp:extent cx="3016250" cy="664210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 w="6479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54"/>
                            </w:pPr>
                            <w:r/>
                            <w:r/>
                            <w:r/>
                          </w:p>
                          <w:p>
                            <w:pPr>
                              <w:pStyle w:val="754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266.45pt;mso-position-horizontal:absolute;mso-position-vertical-relative:text;margin-top:-146.65pt;mso-position-vertical:absolute;width:237.50pt;height:52.30pt;mso-wrap-distance-left:9.00pt;mso-wrap-distance-top:0.00pt;mso-wrap-distance-right:9.00pt;mso-wrap-distance-bottom:0.00pt;visibility:visible;" filled="f" stroked="f" strokeweight="0.51pt">
                <v:textbox inset="0,0,0,0">
                  <w:txbxContent>
                    <w:p>
                      <w:pPr>
                        <w:pStyle w:val="754"/>
                      </w:pPr>
                      <w:r/>
                      <w:r/>
                      <w:r/>
                    </w:p>
                    <w:p>
                      <w:pPr>
                        <w:pStyle w:val="754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6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1743710</wp:posOffset>
                </wp:positionV>
                <wp:extent cx="3016250" cy="664210"/>
                <wp:effectExtent l="0" t="0" r="0" b="0"/>
                <wp:wrapNone/>
                <wp:docPr id="2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02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10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54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6;o:allowoverlap:true;o:allowincell:true;mso-position-horizontal-relative:text;margin-left:297.65pt;mso-position-horizontal:absolute;mso-position-vertical-relative:text;margin-top:137.30pt;mso-position-vertical:absolute;width:237.50pt;height:52.30pt;mso-wrap-distance-left:0.00pt;mso-wrap-distance-top:0.00pt;mso-wrap-distance-right:0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1002"/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10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754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tbl>
      <w:tblPr>
        <w:tblW w:w="552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28"/>
      </w:tblGrid>
      <w:tr>
        <w:tblPrEx/>
        <w:trPr>
          <w:trHeight w:val="680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754"/>
              <w:ind w:left="-108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Административн</w:t>
            </w:r>
            <w:r>
              <w:rPr>
                <w:sz w:val="28"/>
                <w:szCs w:val="28"/>
              </w:rPr>
              <w:t xml:space="preserve">ого регламента предоставления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возраста четырнадцати лет, для выполнения л</w:t>
            </w:r>
            <w:r>
              <w:rPr>
                <w:sz w:val="28"/>
                <w:szCs w:val="28"/>
              </w:rPr>
              <w:t xml:space="preserve">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 образования время легкого т</w:t>
            </w:r>
            <w:r>
              <w:rPr>
                <w:sz w:val="28"/>
                <w:szCs w:val="28"/>
              </w:rPr>
              <w:t xml:space="preserve">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четырнадцати лет, для участия в создании и (или) исполнении (экспонировании)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произведений</w:t>
            </w:r>
            <w:r>
              <w:rPr>
                <w:sz w:val="28"/>
                <w:szCs w:val="28"/>
              </w:rPr>
              <w:t xml:space="preserve">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 четырнадцати лет»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754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</w:t>
      </w:r>
      <w:r>
        <w:rPr>
          <w:sz w:val="28"/>
          <w:szCs w:val="28"/>
        </w:rPr>
        <w:t xml:space="preserve">ядком разработки и утверждения административных регламентов предоставления государственных услуг  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sz w:val="28"/>
          <w:szCs w:val="28"/>
        </w:rPr>
        <w:t xml:space="preserve">  п р и к а з ы в а 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 Административный регламент предоставления государственн</w:t>
      </w:r>
      <w:r>
        <w:rPr>
          <w:sz w:val="28"/>
          <w:szCs w:val="28"/>
        </w:rPr>
        <w:t xml:space="preserve">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возраста четырнадцати лет, для выполнения легкого труда, не причиняющего вреда их здор</w:t>
      </w:r>
      <w:r>
        <w:rPr>
          <w:sz w:val="28"/>
          <w:szCs w:val="28"/>
        </w:rPr>
        <w:t xml:space="preserve">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 образования время легкого т</w:t>
      </w:r>
      <w:r>
        <w:rPr>
          <w:sz w:val="28"/>
          <w:szCs w:val="28"/>
        </w:rPr>
        <w:t xml:space="preserve">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четырнадцати лет, для участия в создании и (или) исполнении (экспонировании) </w:t>
      </w:r>
      <w:r>
        <w:rPr>
          <w:color w:val="000000"/>
          <w:sz w:val="28"/>
          <w:szCs w:val="28"/>
          <w:highlight w:val="white"/>
        </w:rPr>
        <w:t xml:space="preserve">произведений</w:t>
      </w:r>
      <w:r>
        <w:rPr>
          <w:sz w:val="28"/>
          <w:szCs w:val="28"/>
        </w:rPr>
        <w:t xml:space="preserve">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 четырнадцати лет.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опеки, попечительства </w:t>
      </w:r>
      <w:r>
        <w:rPr>
          <w:sz w:val="28"/>
          <w:szCs w:val="28"/>
        </w:rPr>
        <w:t xml:space="preserve">и педагогической поддержки Министерства образования и науки Республики Татарстан (А.Х.Бычкова) в трехдневный срок, исчисляемый в рабочих днях, со дня издания приказа направить его на государственную регистрацию в Министерство юстиции Республики Татарстан.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 Признать утратившим в силу </w:t>
      </w:r>
      <w:r>
        <w:rPr>
          <w:sz w:val="28"/>
          <w:szCs w:val="28"/>
        </w:rPr>
        <w:t xml:space="preserve">приказ Министерства образования и науки Республики Татарстан от 03.11.2022 № под-1853/22 «Об утверждении административного регламента предоставления государственной услуги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-1852294</wp:posOffset>
                </wp:positionV>
                <wp:extent cx="2908935" cy="713105"/>
                <wp:effectExtent l="0" t="0" r="0" b="0"/>
                <wp:wrapNone/>
                <wp:docPr id="3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8934" cy="713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5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54"/>
                            </w:pPr>
                            <w:r/>
                            <w:r/>
                            <w:r/>
                          </w:p>
                          <w:p>
                            <w:pPr>
                              <w:pStyle w:val="754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5;o:allowoverlap:true;o:allowincell:true;mso-position-horizontal-relative:text;margin-left:-19.65pt;mso-position-horizontal:absolute;mso-position-vertical-relative:text;margin-top:-145.85pt;mso-position-vertical:absolute;width:229.05pt;height:56.15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754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54"/>
                      </w:pPr>
                      <w:r/>
                      <w:r/>
                      <w:r/>
                    </w:p>
                    <w:p>
                      <w:pPr>
                        <w:pStyle w:val="754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-1862454</wp:posOffset>
                </wp:positionV>
                <wp:extent cx="3016250" cy="664210"/>
                <wp:effectExtent l="0" t="0" r="0" b="0"/>
                <wp:wrapNone/>
                <wp:docPr id="4" name="_x0000_s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54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54"/>
                            </w:pPr>
                            <w:r/>
                            <w:r/>
                            <w:r/>
                          </w:p>
                          <w:p>
                            <w:pPr>
                              <w:pStyle w:val="754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7;o:allowoverlap:true;o:allowincell:true;mso-position-horizontal-relative:text;margin-left:266.45pt;mso-position-horizontal:absolute;mso-position-vertical-relative:text;margin-top:-146.65pt;mso-position-vertical:absolute;width:237.50pt;height:52.30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754"/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54"/>
                      </w:pPr>
                      <w:r/>
                      <w:r/>
                      <w:r/>
                    </w:p>
                    <w:p>
                      <w:pPr>
                        <w:pStyle w:val="754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 xml:space="preserve">предоставления государственной услуги по выдаче согласия на закл</w:t>
      </w:r>
      <w:r>
        <w:rPr>
          <w:color w:val="000000"/>
          <w:sz w:val="28"/>
          <w:szCs w:val="28"/>
        </w:rPr>
        <w:t xml:space="preserve">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с лицом, получающим общее образование и достигшим возраста четырнадцати лет, для выполн</w:t>
      </w:r>
      <w:r>
        <w:rPr>
          <w:color w:val="000000"/>
          <w:sz w:val="28"/>
          <w:szCs w:val="28"/>
        </w:rPr>
        <w:t xml:space="preserve">ения в свободное от получения образования время легкого труда, не причиняющего вреда его здоровью, и без ущерба для освоения образовательной программы, выдача разрешения на заключение трудового договора с лицом, не достигшим возраста четырнадцати лет, для </w:t>
      </w:r>
      <w:r>
        <w:rPr>
          <w:color w:val="000000"/>
          <w:sz w:val="28"/>
          <w:szCs w:val="28"/>
        </w:rPr>
        <w:t xml:space="preserve">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 четырнадцати лет».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Контроль за исполнением настоящего приказа возложить на заместителя министра А.М.Асадуллину.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И.о.министра                                                                                              Р.Г.Музипов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1003"/>
        <w:ind w:left="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03"/>
        <w:ind w:left="6096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03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   образования и науки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03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03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________2025  №__________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03"/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03"/>
        <w:contextualSpacing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Административный регламент предоставлен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возраста четырн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образования время легкого 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четырнадцати лет, для участия в создании и (или) исполнении (экспонировании)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произведений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 четырнадцати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лет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1003"/>
        <w:contextualSpacing/>
        <w:ind w:firstLine="709"/>
        <w:jc w:val="center"/>
        <w:rPr>
          <w:rFonts w:ascii="Arial" w:hAnsi="Arial" w:cs="Arial"/>
          <w:color w:val="444444"/>
          <w:highlight w:val="white"/>
          <w:shd w:val="clear" w:color="auto" w:fill="ffffff"/>
        </w:rPr>
      </w:pPr>
      <w:r>
        <w:rPr>
          <w:rFonts w:ascii="Arial" w:hAnsi="Arial" w:cs="Arial"/>
          <w:color w:val="444444"/>
          <w:highlight w:val="white"/>
          <w:shd w:val="clear" w:color="auto" w:fill="ffffff"/>
        </w:rPr>
      </w:r>
      <w:r>
        <w:rPr>
          <w:rFonts w:ascii="Arial" w:hAnsi="Arial" w:cs="Arial"/>
          <w:color w:val="444444"/>
          <w:highlight w:val="white"/>
          <w:shd w:val="clear" w:color="auto" w:fill="ffffff"/>
        </w:rPr>
      </w:r>
      <w:r>
        <w:rPr>
          <w:rFonts w:ascii="Arial" w:hAnsi="Arial" w:cs="Arial"/>
          <w:color w:val="444444"/>
          <w:highlight w:val="white"/>
          <w:shd w:val="clear" w:color="auto" w:fill="ffffff"/>
        </w:rPr>
      </w:r>
    </w:p>
    <w:p>
      <w:pPr>
        <w:pStyle w:val="1003"/>
        <w:contextualSpacing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1003"/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1.1. </w:t>
      </w:r>
      <w:r>
        <w:rPr>
          <w:color w:val="000000"/>
          <w:sz w:val="28"/>
          <w:szCs w:val="28"/>
          <w:highlight w:val="white"/>
        </w:rPr>
        <w:t xml:space="preserve">Настоящий Регламент устанавливает стандарт и порядок предоставления государственной услуги по</w:t>
      </w:r>
      <w:r>
        <w:rPr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выдаче согласия на заключение трудового договора с</w:t>
      </w:r>
      <w:r>
        <w:rPr>
          <w:sz w:val="28"/>
          <w:szCs w:val="28"/>
          <w:highlight w:val="white"/>
        </w:rPr>
        <w:t xml:space="preserve"> детьми-сиротами и детьми, оставшимися без попечения родителей, получившими общее образование и д</w:t>
      </w:r>
      <w:r>
        <w:rPr>
          <w:sz w:val="28"/>
          <w:szCs w:val="28"/>
          <w:highlight w:val="white"/>
        </w:rPr>
        <w:t xml:space="preserve">остигшими возраста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свободное от получения образования время легкого труда, не причиняющего вреда их здоровью, и без ущерба для освоения образовательной программы</w:t>
      </w:r>
      <w:r>
        <w:rPr>
          <w:color w:val="000000"/>
          <w:sz w:val="28"/>
          <w:szCs w:val="28"/>
          <w:highlight w:val="white"/>
        </w:rPr>
        <w:t xml:space="preserve">, выдача разрешения на заключение трудового договора с лицом, не дос</w:t>
      </w:r>
      <w:r>
        <w:rPr>
          <w:color w:val="000000"/>
          <w:sz w:val="28"/>
          <w:szCs w:val="28"/>
          <w:highlight w:val="white"/>
        </w:rPr>
        <w:t xml:space="preserve">тигшим возраста четырнадцати лет, для 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 без ущерба здоровью и нравственному развитию, со спортсменом, не</w:t>
      </w:r>
      <w:r>
        <w:rPr>
          <w:color w:val="000000"/>
          <w:sz w:val="28"/>
          <w:szCs w:val="28"/>
          <w:highlight w:val="white"/>
        </w:rPr>
        <w:t xml:space="preserve"> достигшим возраста четырнадцати лет (далее - государственная услуга).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       1.2. Заявителями на предоставление государственной услуги являются: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несовершеннолетние граждане, достигшие возраста четырнадцати лет, получившие общее образование, действующие с письменного согласия одного из родителей (попечителя);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white"/>
        </w:rPr>
        <w:t xml:space="preserve">несовер</w:t>
      </w:r>
      <w:r>
        <w:rPr>
          <w:color w:val="000000"/>
          <w:sz w:val="28"/>
          <w:szCs w:val="28"/>
          <w:highlight w:val="white"/>
        </w:rPr>
        <w:t xml:space="preserve">шеннолетние граждане, достигшие </w:t>
      </w:r>
      <w:r>
        <w:rPr>
          <w:color w:val="000000"/>
          <w:sz w:val="28"/>
          <w:szCs w:val="28"/>
          <w:highlight w:val="white"/>
        </w:rPr>
        <w:t xml:space="preserve">возраста четырнадцати лет, получающие общее образование, действующие с письменного согласия одного из родителей (попечителя);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один из родителей (опекун) гражданина, не достигшего возраста четырнадцати лет.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1003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имени заявителей могут выступать лица, действующие на основании доверенности, выданной в порядке, установленном законодательством Российской Федерации.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1.3. Требование предоставления заявителю государственной услуги в соответствии с категориями (призн</w:t>
      </w:r>
      <w:r>
        <w:rPr>
          <w:color w:val="000000" w:themeColor="text1"/>
          <w:sz w:val="28"/>
          <w:szCs w:val="28"/>
          <w:highlight w:val="white"/>
        </w:rPr>
        <w:t xml:space="preserve">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0"/>
        <w:contextualSpacing/>
        <w:jc w:val="center"/>
        <w:rPr>
          <w:b w:val="0"/>
          <w:highlight w:val="white"/>
          <w:lang w:val="ru-RU"/>
        </w:rPr>
      </w:pPr>
      <w:r>
        <w:rPr>
          <w:b w:val="0"/>
          <w:szCs w:val="28"/>
          <w:highlight w:val="white"/>
          <w:lang w:val="ru-RU"/>
        </w:rPr>
        <w:t xml:space="preserve">      </w:t>
      </w:r>
      <w:r>
        <w:rPr>
          <w:b w:val="0"/>
          <w:highlight w:val="white"/>
          <w:lang w:val="ru-RU"/>
        </w:rPr>
      </w:r>
      <w:r>
        <w:rPr>
          <w:b w:val="0"/>
          <w:highlight w:val="white"/>
          <w:lang w:val="ru-RU"/>
        </w:rPr>
      </w:r>
    </w:p>
    <w:p>
      <w:pPr>
        <w:pStyle w:val="810"/>
        <w:contextualSpacing/>
        <w:jc w:val="center"/>
        <w:rPr>
          <w:b/>
          <w:bCs/>
          <w:highlight w:val="white"/>
        </w:rPr>
      </w:pPr>
      <w:r>
        <w:rPr>
          <w:b w:val="0"/>
          <w:szCs w:val="28"/>
          <w:highlight w:val="white"/>
          <w:lang w:val="ru-RU"/>
        </w:rPr>
        <w:t xml:space="preserve">  </w:t>
      </w:r>
      <w:r>
        <w:rPr>
          <w:b/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bCs/>
          <w:sz w:val="28"/>
          <w:szCs w:val="28"/>
          <w:highlight w:val="white"/>
        </w:rPr>
        <w:t xml:space="preserve">Выдача </w:t>
      </w:r>
      <w:r>
        <w:rPr>
          <w:sz w:val="28"/>
          <w:szCs w:val="28"/>
          <w:highlight w:val="white"/>
        </w:rPr>
        <w:t xml:space="preserve">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возраста четырнадцати лет, для выполнения легкого труда, не прич</w:t>
      </w:r>
      <w:r>
        <w:rPr>
          <w:sz w:val="28"/>
          <w:szCs w:val="28"/>
          <w:highlight w:val="white"/>
        </w:rPr>
        <w:t xml:space="preserve">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</w:t>
      </w:r>
      <w:r>
        <w:rPr>
          <w:sz w:val="28"/>
          <w:szCs w:val="28"/>
          <w:highlight w:val="white"/>
        </w:rPr>
        <w:t xml:space="preserve">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четырнадцати лет, для участия в создании и (или) исполнении (экспонировании) </w:t>
      </w:r>
      <w:r>
        <w:rPr>
          <w:color w:val="000000"/>
          <w:sz w:val="28"/>
          <w:szCs w:val="28"/>
          <w:highlight w:val="white"/>
        </w:rPr>
        <w:t xml:space="preserve">произведений</w:t>
      </w:r>
      <w:r>
        <w:rPr>
          <w:sz w:val="28"/>
          <w:szCs w:val="28"/>
          <w:highlight w:val="white"/>
        </w:rPr>
        <w:t xml:space="preserve">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 четырнадцати лет</w:t>
      </w:r>
      <w:r>
        <w:rPr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2.3.1.</w:t>
      </w:r>
      <w:r>
        <w:rPr>
          <w:sz w:val="28"/>
          <w:szCs w:val="28"/>
        </w:rPr>
        <w:t xml:space="preserve"> Результатом предоставления государственной услуги является: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согласия на заключение трудового договора с детьми-сиротами и детьми, оставшимися без </w:t>
      </w:r>
      <w:r>
        <w:rPr>
          <w:sz w:val="28"/>
          <w:szCs w:val="28"/>
        </w:rPr>
        <w:t xml:space="preserve">попечения родителей, получившими общее образование и достигшими возраста четырнадцати лет, для выполнения легкого труда, не причиняющего вреда их здоровью, либо с детьми-сиротами и детьми, оставшимися без попечения родителей, получающими общее образование </w:t>
      </w:r>
      <w:r>
        <w:rPr>
          <w:sz w:val="28"/>
          <w:szCs w:val="28"/>
        </w:rPr>
        <w:t xml:space="preserve">и достигшими возраста четырнадцати лет, для выполнения в свободное от получения образования время легкого труда, не причиняющего</w:t>
      </w:r>
      <w:r>
        <w:rPr>
          <w:sz w:val="28"/>
          <w:szCs w:val="28"/>
        </w:rPr>
        <w:t xml:space="preserve"> вреда их здоровью, и без ущерба для освоения образовательной программы (далее – согласие на заключение трудового договора с детьми-сиротами и детьми, оставшимися без попечения родителей) (Приложение № 4 к Регламенту);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разрешения на заключение трудового договора с лицом, не достигшим возраста четырнадцати лет, дл</w:t>
      </w:r>
      <w:r>
        <w:rPr>
          <w:sz w:val="28"/>
          <w:szCs w:val="28"/>
        </w:rPr>
        <w:t xml:space="preserve">я 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 без ущерба здоровью и нравственному развитию, со спортсменом, не достигшим возраста четырнадцати лет</w:t>
      </w:r>
      <w:r>
        <w:rPr>
          <w:bCs/>
          <w:sz w:val="28"/>
          <w:szCs w:val="28"/>
        </w:rPr>
        <w:t xml:space="preserve"> (далее – разрешение на заключение трудового договора с несовершеннолетним) (Приложение № 5 </w:t>
      </w:r>
      <w:r>
        <w:rPr>
          <w:sz w:val="28"/>
          <w:szCs w:val="28"/>
        </w:rPr>
        <w:t xml:space="preserve">к Регламенту</w:t>
      </w:r>
      <w:r>
        <w:rPr>
          <w:bCs/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решение об отказе в предоставлении государственной услуги (Приложение № 6 </w:t>
      </w:r>
      <w:r>
        <w:rPr>
          <w:sz w:val="28"/>
          <w:szCs w:val="28"/>
        </w:rPr>
        <w:t xml:space="preserve">к Регламенту)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2.3.2. 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tabs>
          <w:tab w:val="left" w:pos="993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sz w:val="28"/>
          <w:szCs w:val="28"/>
          <w:highlight w:val="white"/>
          <w:lang w:val="en-US"/>
        </w:rPr>
        <w:t xml:space="preserve">http</w:t>
      </w:r>
      <w:r>
        <w:rPr>
          <w:sz w:val="28"/>
          <w:szCs w:val="28"/>
          <w:highlight w:val="white"/>
        </w:rPr>
        <w:t xml:space="preserve">://</w:t>
      </w:r>
      <w:r>
        <w:rPr>
          <w:sz w:val="28"/>
          <w:szCs w:val="28"/>
          <w:highlight w:val="white"/>
          <w:lang w:val="en-US"/>
        </w:rPr>
        <w:t xml:space="preserve">uslugi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tatarstan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ru</w:t>
      </w:r>
      <w:r>
        <w:rPr>
          <w:sz w:val="28"/>
          <w:szCs w:val="28"/>
          <w:highlight w:val="white"/>
        </w:rPr>
        <w:t xml:space="preserve">/) (далее – Республиканский портал).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4"/>
        <w:contextualSpacing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2.4.2. </w:t>
      </w:r>
      <w:r>
        <w:rPr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sz w:val="28"/>
          <w:szCs w:val="28"/>
          <w:highlight w:val="white"/>
        </w:rPr>
        <w:t xml:space="preserve">на Республиканском портале,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sz w:val="28"/>
          <w:szCs w:val="28"/>
          <w:highlight w:val="white"/>
        </w:rPr>
        <w:t xml:space="preserve">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2.4.4.  Направление</w:t>
      </w:r>
      <w:r>
        <w:rPr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</w:rPr>
        <w:t xml:space="preserve">2.7.1. При личном </w:t>
      </w:r>
      <w:r>
        <w:rPr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sz w:val="28"/>
          <w:szCs w:val="28"/>
        </w:rPr>
        <w:t xml:space="preserve">ановленные соглашением о взаимодействии между органом опеки и попечительством и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2.7.2. При направлении </w:t>
      </w:r>
      <w:r>
        <w:rPr>
          <w:sz w:val="28"/>
          <w:szCs w:val="28"/>
          <w:highlight w:val="white"/>
        </w:rPr>
        <w:t xml:space="preserve">запроса </w:t>
      </w:r>
      <w:r>
        <w:rPr>
          <w:sz w:val="28"/>
          <w:szCs w:val="28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green"/>
        </w:rPr>
        <w:outlineLvl w:val="0"/>
      </w:pPr>
      <w:r>
        <w:rPr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108" w:after="108"/>
        <w:rPr>
          <w:color w:val="000000" w:themeColor="text1"/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2.8. </w:t>
      </w:r>
      <w:r>
        <w:rPr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2.8.2. В соответствии с </w:t>
      </w:r>
      <w:hyperlink r:id="rId13" w:tooltip="https://internet.garant.ru/#/document/10164504/entry/0" w:history="1">
        <w:r>
          <w:rPr>
            <w:rStyle w:val="97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4" w:tooltip="https://internet.garant.ru/#/document/71145140/entry/0" w:history="1">
        <w:r>
          <w:rPr>
            <w:rStyle w:val="97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5" w:tooltip="https://internet.garant.ru/#/document/73991658/entry/121221" w:history="1">
        <w:r>
          <w:rPr>
            <w:rStyle w:val="97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b/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1)</w:t>
      </w:r>
      <w:r>
        <w:rPr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2)</w:t>
      </w:r>
      <w:r>
        <w:rPr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3)</w:t>
      </w:r>
      <w:r>
        <w:rPr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4)</w:t>
      </w:r>
      <w:r>
        <w:rPr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один раз в случае </w:t>
      </w:r>
      <w:r>
        <w:rPr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Доступ к </w:t>
      </w:r>
      <w:r>
        <w:rPr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подать запрос, </w:t>
      </w:r>
      <w:r>
        <w:rPr>
          <w:sz w:val="28"/>
          <w:szCs w:val="28"/>
          <w:highlight w:val="white"/>
        </w:rPr>
        <w:t xml:space="preserve">необходимое</w:t>
      </w:r>
      <w:r>
        <w:rPr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sz w:val="28"/>
          <w:szCs w:val="28"/>
          <w:highlight w:val="white"/>
        </w:rPr>
        <w:t xml:space="preserve">размещена</w:t>
      </w:r>
      <w:r>
        <w:rPr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709"/>
        <w:jc w:val="both"/>
        <w:tabs>
          <w:tab w:val="left" w:pos="370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2.10.1. Государственная услуга может быть осуществлена через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  <w:highlight w:val="white"/>
        </w:rPr>
        <w:t xml:space="preserve">Государственная услуга че</w:t>
      </w:r>
      <w:r>
        <w:rPr>
          <w:sz w:val="28"/>
          <w:szCs w:val="28"/>
          <w:highlight w:val="white"/>
        </w:rPr>
        <w:t xml:space="preserve">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2.10.3. При предоставлении государственной услуги используются: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Единая государственная информационная система социального обеспечения;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2.10.4. Особенности предоставления государственной услуги в многофункциональных центрах.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</w:rPr>
        <w:t xml:space="preserve">Запис</w:t>
      </w:r>
      <w:r>
        <w:rPr>
          <w:sz w:val="28"/>
          <w:szCs w:val="28"/>
          <w:highlight w:val="white"/>
        </w:rPr>
        <w:t xml:space="preserve">ь заявителей  на прием в МФЦ (далее - запись) осуществляется посредством Единого портала (при наличии технической возможности) </w:t>
      </w:r>
      <w:r>
        <w:rPr>
          <w:sz w:val="28"/>
          <w:szCs w:val="28"/>
        </w:rPr>
        <w:t xml:space="preserve">Республ</w:t>
      </w:r>
      <w:r>
        <w:rPr>
          <w:sz w:val="28"/>
          <w:szCs w:val="28"/>
          <w:highlight w:val="white"/>
        </w:rPr>
        <w:t xml:space="preserve">иканского портала, телефона </w:t>
      </w:r>
      <w:r>
        <w:rPr>
          <w:sz w:val="28"/>
          <w:szCs w:val="28"/>
          <w:highlight w:val="white"/>
        </w:rPr>
        <w:t xml:space="preserve">контакт-центра</w:t>
      </w:r>
      <w:r>
        <w:rPr>
          <w:sz w:val="28"/>
          <w:szCs w:val="28"/>
          <w:highlight w:val="white"/>
        </w:rPr>
        <w:t xml:space="preserve"> МФЦ.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фамилию, имя, отчество (при наличии);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номер телефона;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желаемую дату и время приема.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>
        <w:rPr>
          <w:sz w:val="28"/>
          <w:szCs w:val="28"/>
          <w:highlight w:val="white"/>
        </w:rPr>
        <w:t xml:space="preserve">нормативными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2.10.5. Особенности предоставления государственной услуги в электронной форме.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2.10.5.1. При предоставлении государственной услуги в электронной форме заявитель вправе: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1)</w:t>
      </w:r>
      <w:r>
        <w:rPr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2)</w:t>
      </w:r>
      <w:r>
        <w:rPr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sz w:val="28"/>
          <w:szCs w:val="28"/>
          <w:highlight w:val="white"/>
          <w:vertAlign w:val="superscript"/>
        </w:rPr>
        <w:t xml:space="preserve">2</w:t>
      </w:r>
      <w:r>
        <w:rPr>
          <w:sz w:val="28"/>
          <w:szCs w:val="28"/>
          <w:highlight w:val="white"/>
        </w:rPr>
        <w:t xml:space="preserve"> части 1 статьи 16 Федерального закона            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Единого портала ((при наличии</w:t>
      </w:r>
      <w:r>
        <w:rPr>
          <w:sz w:val="28"/>
          <w:szCs w:val="28"/>
          <w:highlight w:val="white"/>
        </w:rPr>
        <w:t xml:space="preserve"> технической возможности), Республиканского портала;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3)</w:t>
      </w:r>
      <w:r>
        <w:rPr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4)</w:t>
      </w:r>
      <w:r>
        <w:rPr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5)</w:t>
      </w:r>
      <w:r>
        <w:rPr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6)</w:t>
      </w:r>
      <w:r>
        <w:rPr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2.10.5.2.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2.10.5.3. При формировании запроса обеспечивается: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1)</w:t>
      </w:r>
      <w:r>
        <w:rPr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2)</w:t>
      </w:r>
      <w:r>
        <w:rPr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заявления;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3)</w:t>
      </w:r>
      <w:r>
        <w:rPr>
          <w:sz w:val="28"/>
          <w:szCs w:val="28"/>
          <w:highlight w:val="white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4)</w:t>
      </w:r>
      <w:r>
        <w:rPr>
          <w:sz w:val="28"/>
          <w:szCs w:val="28"/>
          <w:highlight w:val="white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</w:t>
      </w:r>
      <w:r>
        <w:rPr>
          <w:sz w:val="28"/>
          <w:szCs w:val="28"/>
          <w:highlight w:val="white"/>
        </w:rPr>
        <w:t xml:space="preserve">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5)</w:t>
      </w:r>
      <w:r>
        <w:rPr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заявления без </w:t>
      </w:r>
      <w:r>
        <w:rPr>
          <w:sz w:val="28"/>
          <w:szCs w:val="28"/>
          <w:highlight w:val="white"/>
        </w:rPr>
        <w:t xml:space="preserve">потери</w:t>
      </w:r>
      <w:r>
        <w:rPr>
          <w:sz w:val="28"/>
          <w:szCs w:val="28"/>
          <w:highlight w:val="white"/>
        </w:rPr>
        <w:t xml:space="preserve"> ранее введенной информации;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6)</w:t>
      </w:r>
      <w:r>
        <w:rPr>
          <w:sz w:val="28"/>
          <w:szCs w:val="28"/>
          <w:highlight w:val="white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2.10.7. Перечень информационных систем, испо</w:t>
      </w:r>
      <w:r>
        <w:rPr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white"/>
        </w:rPr>
        <w:t xml:space="preserve">2.10.9.возможность (невозм</w:t>
      </w:r>
      <w:r>
        <w:rPr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trike/>
          <w:sz w:val="28"/>
          <w:szCs w:val="28"/>
          <w:highlight w:val="green"/>
        </w:rPr>
        <w:outlineLvl w:val="0"/>
      </w:pPr>
      <w:r>
        <w:rPr>
          <w:sz w:val="28"/>
          <w:szCs w:val="28"/>
          <w:highlight w:val="white"/>
        </w:rPr>
        <w:t xml:space="preserve">2.11.1.</w:t>
      </w:r>
      <w:r>
        <w:rPr>
          <w:sz w:val="28"/>
          <w:szCs w:val="28"/>
        </w:rPr>
        <w:t xml:space="preserve">Для получения государственной услуги заявитель </w:t>
      </w:r>
      <w:r>
        <w:rPr>
          <w:sz w:val="28"/>
          <w:szCs w:val="28"/>
        </w:rPr>
        <w:t xml:space="preserve">предоставляет следующие документы</w:t>
      </w:r>
      <w:r>
        <w:rPr>
          <w:sz w:val="28"/>
          <w:szCs w:val="28"/>
        </w:rPr>
        <w:t xml:space="preserve">:</w:t>
      </w:r>
      <w:r>
        <w:rPr>
          <w:strike/>
          <w:sz w:val="28"/>
          <w:szCs w:val="28"/>
          <w:highlight w:val="green"/>
        </w:rPr>
      </w:r>
      <w:r>
        <w:rPr>
          <w:strike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1) запрос: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в форме документа на бумажном носителе (приложение №№1-3 к настоящему Регламенту)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4"/>
        <w:contextualSpacing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2) документ удостоверяющий личность заявителя (предоставляется в случае личного обращения заявителя (представителя заявителя). При обращении посредство</w:t>
      </w:r>
      <w:r>
        <w:rPr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sz w:val="28"/>
          <w:szCs w:val="28"/>
          <w:highlight w:val="white"/>
        </w:rPr>
        <w:t xml:space="preserve">ии и ау</w:t>
      </w:r>
      <w:r>
        <w:rPr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3)  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8"/>
        <w:numPr>
          <w:ilvl w:val="0"/>
          <w:numId w:val="16"/>
        </w:numPr>
        <w:ind w:left="0" w:firstLine="567"/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направление </w:t>
      </w:r>
      <w:r>
        <w:rPr>
          <w:sz w:val="28"/>
          <w:szCs w:val="28"/>
          <w:highlight w:val="white"/>
        </w:rPr>
        <w:t xml:space="preserve">из ГКУ «Центр занятости населения» либо предварительный трудовой договор с организацией, принимающей несовершеннолетнего на работу (с указанием информации о месте работы, трудовых функциях, даты начала</w:t>
      </w:r>
      <w:r>
        <w:rPr>
          <w:sz w:val="28"/>
          <w:szCs w:val="28"/>
          <w:highlight w:val="white"/>
        </w:rPr>
        <w:t xml:space="preserve"> работы, сроке действия трудового договора, режиме рабочего времени и отдыха, условиях труда на рабочем месте, условиях, определяющих в необходимых случаях характер работы несовершеннолетнего перечня работ, которые будет выполнять несовершеннолетний) либо </w:t>
      </w:r>
      <w:r>
        <w:rPr>
          <w:color w:val="000000" w:themeColor="text1"/>
          <w:sz w:val="28"/>
          <w:szCs w:val="28"/>
          <w:highlight w:val="white"/>
        </w:rPr>
        <w:t xml:space="preserve">или справка организации, с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которой</w:t>
      </w:r>
      <w:r>
        <w:rPr>
          <w:color w:val="000000" w:themeColor="text1"/>
          <w:sz w:val="28"/>
          <w:szCs w:val="28"/>
          <w:highlight w:val="white"/>
        </w:rPr>
        <w:t xml:space="preserve"> планируется заключить трудовой договор о характере и условиях труда;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5)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6) копия </w:t>
      </w:r>
      <w:r>
        <w:rPr>
          <w:sz w:val="28"/>
          <w:szCs w:val="28"/>
          <w:highlight w:val="white"/>
        </w:rPr>
        <w:t xml:space="preserve">документа, подтверждающего утрату (отсутствие) попечения родителей (единственного родителя) (к свидетельству о смерти родителя, выданному компетентными органами иностранного государства, прилагается его нотариально удостоверенный перевод на русский язык);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4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2.11.2. Запрос</w:t>
      </w:r>
      <w:r>
        <w:rPr>
          <w:rFonts w:ascii="Times New Roman" w:hAnsi="Times New Roman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4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4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4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4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4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/>
          <w:sz w:val="28"/>
          <w:szCs w:val="28"/>
          <w:highlight w:val="white"/>
        </w:rPr>
        <w:t xml:space="preserve">в, предусмотренных пунктом 2.5.1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4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направлении</w:t>
      </w:r>
      <w:r>
        <w:rPr>
          <w:rFonts w:ascii="Times New Roman" w:hAnsi="Times New Roman"/>
          <w:sz w:val="28"/>
          <w:szCs w:val="28"/>
          <w:highlight w:val="white"/>
        </w:rPr>
        <w:t xml:space="preserve">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электронные образы до</w:t>
      </w:r>
      <w:r>
        <w:rPr>
          <w:rFonts w:ascii="Times New Roman" w:hAnsi="Times New Roman"/>
          <w:sz w:val="28"/>
          <w:szCs w:val="28"/>
          <w:highlight w:val="white"/>
        </w:rPr>
        <w:t xml:space="preserve">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rFonts w:cs="Calibri"/>
          <w:sz w:val="28"/>
          <w:szCs w:val="28"/>
          <w:highlight w:val="white"/>
        </w:rPr>
        <w:t xml:space="preserve">сведения о рождении ребенка –  из Федеральной налоговой службы (далее - ФНС), Единый государственный реестр записей актов гражданского состояния (далее - ЕГР ЗАГС);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 w:val="off"/>
        <w:rPr>
          <w:rFonts w:cs="Calibri"/>
          <w:sz w:val="28"/>
          <w:szCs w:val="28"/>
          <w:highlight w:val="white"/>
        </w:rPr>
      </w:pPr>
      <w:r>
        <w:rPr>
          <w:rFonts w:cs="Calibri"/>
          <w:sz w:val="28"/>
          <w:szCs w:val="28"/>
          <w:highlight w:val="white"/>
        </w:rPr>
        <w:t xml:space="preserve">сведения, подтверждающие обучение несовершеннолетнего из общеобразовательных организаций по месту обучения несовершеннолетнего;</w:t>
      </w:r>
      <w:r>
        <w:rPr>
          <w:rFonts w:cs="Calibri"/>
          <w:sz w:val="28"/>
          <w:szCs w:val="28"/>
          <w:highlight w:val="white"/>
        </w:rPr>
      </w:r>
      <w:r>
        <w:rPr>
          <w:rFonts w:cs="Calibri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 w:val="off"/>
        <w:rPr>
          <w:rFonts w:cs="Calibri"/>
          <w:sz w:val="28"/>
          <w:szCs w:val="28"/>
          <w:highlight w:val="white"/>
        </w:rPr>
      </w:pPr>
      <w:r>
        <w:rPr>
          <w:rFonts w:cs="Calibri"/>
          <w:sz w:val="28"/>
          <w:szCs w:val="28"/>
          <w:highlight w:val="white"/>
        </w:rPr>
        <w:t xml:space="preserve">сведения об установлении опеки над несовершеннолетним из решения органа опеки и попечительства – из автоматизированной информационной системы «Опека и попечительство»;</w:t>
      </w:r>
      <w:r>
        <w:rPr>
          <w:rFonts w:cs="Calibri"/>
          <w:sz w:val="28"/>
          <w:szCs w:val="28"/>
          <w:highlight w:val="white"/>
        </w:rPr>
      </w:r>
      <w:r>
        <w:rPr>
          <w:rFonts w:cs="Calibri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 w:val="off"/>
        <w:rPr>
          <w:rFonts w:cs="Calibri"/>
          <w:sz w:val="28"/>
          <w:szCs w:val="28"/>
          <w:highlight w:val="white"/>
        </w:rPr>
      </w:pPr>
      <w:r>
        <w:rPr>
          <w:rFonts w:cs="Calibri"/>
          <w:sz w:val="28"/>
          <w:szCs w:val="28"/>
          <w:highlight w:val="white"/>
        </w:rPr>
        <w:t xml:space="preserve">сведения, подтверждающие полномочия представителя заявителя – из Федеральной нотариальной палаты, Единой информационной системы нотариата;</w:t>
      </w:r>
      <w:r>
        <w:rPr>
          <w:rFonts w:cs="Calibri"/>
          <w:sz w:val="28"/>
          <w:szCs w:val="28"/>
          <w:highlight w:val="white"/>
        </w:rPr>
      </w:r>
      <w:r>
        <w:rPr>
          <w:rFonts w:cs="Calibri"/>
          <w:sz w:val="28"/>
          <w:szCs w:val="28"/>
          <w:highlight w:val="white"/>
        </w:rPr>
      </w:r>
    </w:p>
    <w:p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сведения об утрате (отсутствии) попечения родителей (единственного родителя) (автоматизированная информационная система «Опека и попечительство»;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 w:val="off"/>
        <w:rPr>
          <w:rFonts w:cs="Calibri"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копия акта органа опеки и попечительства, подтверждающего полномочия опекуна (попечителя) (автоматизированная информационная система «Опека и попечительство);</w:t>
      </w:r>
      <w:r>
        <w:rPr>
          <w:rFonts w:cs="Calibri"/>
          <w:sz w:val="28"/>
          <w:szCs w:val="28"/>
          <w:highlight w:val="white"/>
        </w:rPr>
      </w:r>
      <w:r>
        <w:rPr>
          <w:rFonts w:cs="Calibri"/>
          <w:sz w:val="28"/>
          <w:szCs w:val="28"/>
          <w:highlight w:val="white"/>
        </w:rPr>
      </w:r>
    </w:p>
    <w:p>
      <w:pPr>
        <w:pStyle w:val="1009"/>
        <w:contextualSpacing/>
        <w:ind w:right="156" w:firstLine="708"/>
        <w:rPr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cs="Calibri"/>
          <w:highlight w:val="white"/>
        </w:rPr>
        <w:t xml:space="preserve">справка (заключение) по результатам предварительного медицинского осмотра несовершеннолетнего (в случае заключения </w:t>
      </w:r>
      <w:r>
        <w:rPr>
          <w:rFonts w:cs="Calibri"/>
          <w:highlight w:val="white"/>
        </w:rPr>
        <w:t xml:space="preserve">трудового договора с лицом, не достигшим возраста 14 лет, трудовая функция которого состоит в подготовке к спортивным соревнованиям и участии в спортивных соревнованиях по определенным виду или видам спорта) - из территориального учреждения здравоохранения</w:t>
      </w:r>
      <w:r>
        <w:rPr>
          <w:highlight w:val="white"/>
        </w:rPr>
        <w:t xml:space="preserve"> по месту прикрепления полиса обязательного медицинского страхования.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ab/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b/>
          <w:bCs/>
          <w:sz w:val="28"/>
          <w:szCs w:val="28"/>
          <w:highlight w:val="green"/>
        </w:rPr>
        <w:outlineLvl w:val="0"/>
      </w:pPr>
      <w:r>
        <w:rPr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b/>
          <w:bCs/>
          <w:sz w:val="28"/>
          <w:szCs w:val="28"/>
          <w:highlight w:val="green"/>
        </w:rPr>
      </w:r>
      <w:r>
        <w:rPr>
          <w:b/>
          <w:bCs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1) отсутствие документов, указанных в пункте 2.5.1 настоящего Регламента;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3) документы, указанные в пункте 2.5.1 настоящего Регламента, представленные Заявителем, утратили силу</w:t>
      </w:r>
      <w:r>
        <w:rPr>
          <w:sz w:val="28"/>
          <w:szCs w:val="28"/>
          <w:highlight w:val="white"/>
        </w:rPr>
        <w:t xml:space="preserve"> 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6) 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2.12.2. Решение об отказе в приеме докум</w:t>
      </w:r>
      <w:r>
        <w:rPr>
          <w:sz w:val="28"/>
          <w:szCs w:val="28"/>
          <w:highlight w:val="white"/>
        </w:rPr>
        <w:t xml:space="preserve">ентов, необходимых для получения государственной услуги, с указанием причин отказа, оформляется в соответствии с формой, установленной в приложении № 5 к настоящему Регламенту, подписывается усиленной квалифицированной электронной подписью в установленном </w:t>
      </w:r>
      <w:r>
        <w:rPr>
          <w:sz w:val="28"/>
          <w:szCs w:val="28"/>
          <w:highlight w:val="white"/>
        </w:rPr>
        <w:t xml:space="preserve">порядке</w:t>
      </w:r>
      <w:r>
        <w:rPr>
          <w:sz w:val="28"/>
          <w:szCs w:val="28"/>
          <w:highlight w:val="white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1) на бумажном носителе, при личном посещении органа опеки и попечительства;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3) по электронной почте орган</w:t>
      </w:r>
      <w:r>
        <w:rPr>
          <w:sz w:val="28"/>
          <w:szCs w:val="28"/>
          <w:highlight w:val="white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4) в электронной форме, </w:t>
      </w:r>
      <w:r>
        <w:rPr>
          <w:sz w:val="28"/>
          <w:szCs w:val="28"/>
          <w:highlight w:val="white"/>
        </w:rPr>
        <w:t xml:space="preserve">подписанную</w:t>
      </w:r>
      <w:r>
        <w:rPr>
          <w:sz w:val="28"/>
          <w:szCs w:val="28"/>
          <w:highlight w:val="white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5) через МФЦ.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зап</w:t>
      </w:r>
      <w:r>
        <w:rPr>
          <w:sz w:val="28"/>
          <w:szCs w:val="28"/>
          <w:highlight w:val="white"/>
        </w:rPr>
        <w:t xml:space="preserve">рос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bCs/>
          <w:sz w:val="28"/>
          <w:szCs w:val="28"/>
          <w:highlight w:val="white"/>
        </w:rPr>
        <w:t xml:space="preserve">органа опеки и попечительства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1) выявление в представленных документах недостоверных сведений;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2) наличие у несовершеннолетних медицинских противопоказаний на выполнение отдельных видов работ, связанных с трудоустройством;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3) наличие обстоятельств, которые могут нанести вред психическому и физическому здоровью ребенка, в том числе связанных с нарушением требований действующего трудового законодательства;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white"/>
        </w:rPr>
        <w:t xml:space="preserve">4) обращение с документами лица, не указанного в пункте 1.2 настоящего Регламента.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tabs>
          <w:tab w:val="left" w:pos="9923" w:leader="none"/>
        </w:tabs>
        <w:rPr>
          <w:rFonts w:eastAsia="SimSun"/>
          <w:b/>
          <w:bCs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</w:rPr>
        <w:t xml:space="preserve">     </w:t>
      </w:r>
      <w:r>
        <w:rPr>
          <w:rFonts w:eastAsia="SimSun"/>
          <w:b/>
          <w:bCs/>
          <w:sz w:val="28"/>
          <w:szCs w:val="28"/>
          <w:highlight w:val="none"/>
        </w:rPr>
        <w:t xml:space="preserve">  </w:t>
      </w:r>
      <w:r>
        <w:rPr>
          <w:rFonts w:eastAsia="SimSun"/>
          <w:b/>
          <w:bCs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eastAsia="SimSun"/>
          <w:b/>
          <w:bCs/>
          <w:sz w:val="28"/>
          <w:szCs w:val="28"/>
          <w:highlight w:val="none"/>
        </w:rPr>
      </w:r>
      <w:r>
        <w:rPr>
          <w:rFonts w:eastAsia="SimSun"/>
          <w:b/>
          <w:bCs/>
          <w:sz w:val="28"/>
          <w:szCs w:val="28"/>
          <w:highlight w:val="none"/>
        </w:rPr>
      </w:r>
    </w:p>
    <w:p>
      <w:pPr>
        <w:jc w:val="center"/>
        <w:widowControl w:val="off"/>
        <w:tabs>
          <w:tab w:val="left" w:pos="9923" w:leader="none"/>
        </w:tabs>
        <w:rPr>
          <w:rFonts w:eastAsia="SimSun"/>
          <w:b/>
          <w:bCs/>
          <w:sz w:val="28"/>
          <w:szCs w:val="28"/>
          <w:highlight w:val="white"/>
        </w:rPr>
      </w:pPr>
      <w:r>
        <w:rPr>
          <w:rFonts w:eastAsia="SimSun"/>
          <w:b/>
          <w:bCs/>
          <w:sz w:val="28"/>
          <w:szCs w:val="28"/>
          <w:highlight w:val="none"/>
        </w:rPr>
      </w:r>
      <w:r>
        <w:rPr>
          <w:rFonts w:eastAsia="SimSun"/>
          <w:b/>
          <w:bCs/>
          <w:sz w:val="28"/>
          <w:szCs w:val="28"/>
          <w:highlight w:val="white"/>
        </w:rPr>
      </w:r>
      <w:r>
        <w:rPr>
          <w:rFonts w:eastAsia="SimSun"/>
          <w:b/>
          <w:bCs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1)  прием и регистрация запроса и документов, необходимых для предоставления государственной услуги;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4) выдача Заявителю результата предоставления государственной услуги;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white"/>
        </w:rPr>
        <w:t xml:space="preserve">5)  исправление технической ошибки.</w:t>
      </w: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/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Министерства, МФЦ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9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предоставления государственной услуги перечень документов и (или) информации.</w:t>
      </w:r>
      <w:r/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/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№9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sz w:val="23"/>
        </w:rPr>
      </w:r>
      <w:r/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3.1.2. Консультирование заявителя, оказание помощи заявителю, в том числе в части составления запроса и оформлении документов, необходимых для предоставления государственной услуги (далее – консультирование заявителя).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Заявитель может получить информацию о порядке предоставления государственной услуги на официальном сайте МФЦ http://mfc16.tatarstan.ru.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3.1.5. </w:t>
      </w:r>
      <w:r>
        <w:rPr>
          <w:rFonts w:eastAsia="SimSun"/>
          <w:sz w:val="28"/>
          <w:szCs w:val="28"/>
          <w:highlight w:val="white"/>
        </w:rPr>
        <w:t xml:space="preserve">Заявитель вправе обратиться в орган опеки и попечительства по телефону и электронной почте, а также получить консультацию на Едином портале </w:t>
      </w:r>
      <w:r>
        <w:rPr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eastAsia="SimSun"/>
          <w:sz w:val="28"/>
          <w:szCs w:val="28"/>
          <w:highlight w:val="white"/>
        </w:rPr>
        <w:t xml:space="preserve">, Республиканском портале, сайте </w:t>
      </w:r>
      <w:r>
        <w:rPr>
          <w:sz w:val="28"/>
          <w:szCs w:val="28"/>
          <w:highlight w:val="white"/>
        </w:rPr>
        <w:t xml:space="preserve">органа опеки и попечительства</w:t>
      </w:r>
      <w:r>
        <w:rPr>
          <w:rFonts w:eastAsia="SimSun"/>
          <w:sz w:val="28"/>
          <w:szCs w:val="28"/>
          <w:highlight w:val="white"/>
        </w:rPr>
        <w:t xml:space="preserve">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eastAsia="SimSun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2.5.1 настоящего Регламента.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Результат: </w:t>
      </w:r>
      <w:r>
        <w:rPr>
          <w:rFonts w:eastAsia="SimSun"/>
          <w:sz w:val="28"/>
          <w:szCs w:val="28"/>
          <w:highlight w:val="white"/>
        </w:rPr>
        <w:t xml:space="preserve">готовое</w:t>
      </w:r>
      <w:r>
        <w:rPr>
          <w:rFonts w:eastAsia="SimSun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eastAsia="SimSun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eastAsia="SimSun"/>
          <w:sz w:val="28"/>
          <w:szCs w:val="28"/>
          <w:highlight w:val="white"/>
        </w:rPr>
        <w:t xml:space="preserve">, Республиканский портал.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выполняет авторизацию;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открывает форму электронного запроса;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отправляет </w:t>
      </w:r>
      <w:r>
        <w:rPr>
          <w:rFonts w:eastAsia="SimSun"/>
          <w:sz w:val="28"/>
          <w:szCs w:val="28"/>
          <w:highlight w:val="white"/>
        </w:rPr>
        <w:t xml:space="preserve">заполненное</w:t>
      </w:r>
      <w:r>
        <w:rPr>
          <w:rFonts w:eastAsia="SimSun"/>
          <w:sz w:val="28"/>
          <w:szCs w:val="28"/>
          <w:highlight w:val="white"/>
        </w:rPr>
        <w:t xml:space="preserve"> электронный запрос (нажимает соответствующую кнопку в форме электронного запроса);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Форматно-логическая проверка сформированного за</w:t>
      </w:r>
      <w:r>
        <w:rPr>
          <w:sz w:val="28"/>
          <w:szCs w:val="28"/>
          <w:highlight w:val="white"/>
        </w:rPr>
        <w:t xml:space="preserve">проса на Едином портале (при наличии технической возможности) осуществляется автоматически на основании требований, определяемых настоящим Регламентом, в процессе заполнения заявителем каждого из полей электронной формы запроса. При выявлении некорректно з</w:t>
      </w:r>
      <w:r>
        <w:rPr>
          <w:sz w:val="28"/>
          <w:szCs w:val="28"/>
          <w:highlight w:val="white"/>
        </w:rPr>
        <w:t xml:space="preserve">аполненного поля электронной формы запроса в Едином портале (при наличии технической возможности)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3.2.3. Рассмотрение комплекта документов органом опеки и попечительства.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  <w:t xml:space="preserve">3.2.3.1.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 в орган опеки и попечительства.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3.2.3.2. Должностное лицо органа опеки и попечительства, ответственное за прием документов, в случае обращения заявителя (представителя заявителя) с запросом в орган опеки и попечительства: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определяет предмет обращения;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устанавливает личность заявителя;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проводит проверку полномочий лица, подающего документы;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проводит проверку соответствия документов требованиям, указанным в пункте 2.5.1 настоящего Регламента, проверку соответствия представленных документов установленным требованиям; 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при предоставлении документов, указанных в пункте 2.5.1 настоящего Регламента, на бумажном носителе, осуществляет сканирование представленных документов;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распечатывает заявление;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передает заявителю (представителя заявителя) на проверку и подписание;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после подписания сканирует подписанный запрос;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возвращает подписанный запрос и оригиналы бумажных документов заявителю.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</w:t>
      </w:r>
      <w:r>
        <w:rPr>
          <w:rFonts w:eastAsia="SimSun"/>
          <w:sz w:val="28"/>
          <w:szCs w:val="28"/>
          <w:highlight w:val="white"/>
        </w:rPr>
        <w:t xml:space="preserve">ю, указанным в запросе способом, уведомление о поступлении запроса, содержащее входящий 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3.2.3.3. Должностное лицо органа опеки и попечительства, ответственное за прием документов, после поступления документов на рассмотрение: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изучает поступившие электронные дела, в том числе приложенные заявителем (представителя заявителя) документы в электронной форме и электронные образы документов;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При наличии оснований, предусмотренных пунктом 2.6.5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Проект решения об отказе в приеме документов (приложение № 6 к настоящему Регламенту), необходимых для предоставления государственной услуги, с указанием причин отказа (в случае, если основания для отказа в приеме </w:t>
      </w:r>
      <w:r>
        <w:rPr>
          <w:rFonts w:eastAsia="SimSun"/>
          <w:sz w:val="28"/>
          <w:szCs w:val="28"/>
          <w:highlight w:val="white"/>
        </w:rPr>
        <w:t xml:space="preserve">документов, необход</w:t>
      </w:r>
      <w:r>
        <w:rPr>
          <w:rFonts w:eastAsia="SimSun"/>
          <w:sz w:val="28"/>
          <w:szCs w:val="28"/>
          <w:highlight w:val="white"/>
        </w:rPr>
        <w:t xml:space="preserve">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</w:t>
      </w:r>
      <w:r>
        <w:rPr>
          <w:rFonts w:eastAsia="SimSun"/>
          <w:sz w:val="28"/>
          <w:szCs w:val="28"/>
          <w:highlight w:val="white"/>
        </w:rPr>
        <w:t xml:space="preserve">, содержат недостоверные и (</w:t>
      </w:r>
      <w:r>
        <w:rPr>
          <w:rFonts w:eastAsia="SimSun"/>
          <w:sz w:val="28"/>
          <w:szCs w:val="28"/>
          <w:highlight w:val="white"/>
        </w:rPr>
        <w:t xml:space="preserve">или) </w:t>
      </w:r>
      <w:r>
        <w:rPr>
          <w:rFonts w:eastAsia="SimSun"/>
          <w:sz w:val="28"/>
          <w:szCs w:val="28"/>
          <w:highlight w:val="white"/>
        </w:rPr>
        <w:t xml:space="preserve">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3.2.3.4. Исполнение процедур, указанных </w:t>
      </w:r>
      <w:r>
        <w:rPr>
          <w:rFonts w:eastAsia="SimSun"/>
          <w:sz w:val="28"/>
          <w:szCs w:val="28"/>
          <w:highlight w:val="white"/>
        </w:rPr>
        <w:t xml:space="preserve">в подпунктах 3.2.3.1, 3.2.3.2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3.2.3.5. Административные процедуры, устанавливаемые подпунктом 3.2.3.3 настоящего Регламента, выполняются в день поступления запроса и прилагаемых документов на рассмотрение.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принятые на рассмотрение заявление и комплект документов или проект решения об отказе в приеме документов, необходимых для предоставления государственной услуги.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3.3. Формирование и направление межведомственных запросов в органы (организации), участвующие в предоставлении государственной услуги.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3.3.1. Основанием для направления запроса является зарегистрированное </w:t>
      </w:r>
      <w:r>
        <w:rPr>
          <w:rFonts w:eastAsia="SimSun"/>
          <w:color w:val="000000" w:themeColor="text1"/>
          <w:sz w:val="28"/>
          <w:szCs w:val="28"/>
          <w:highlight w:val="white"/>
        </w:rPr>
        <w:t xml:space="preserve">заявление з</w:t>
      </w:r>
      <w:r>
        <w:rPr>
          <w:rFonts w:eastAsia="SimSun"/>
          <w:sz w:val="28"/>
          <w:szCs w:val="28"/>
          <w:highlight w:val="white"/>
        </w:rPr>
        <w:t xml:space="preserve">аявителя.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3.3.2. Должностное лицо, ответственное за нап</w:t>
      </w:r>
      <w:r>
        <w:rPr>
          <w:rFonts w:eastAsia="SimSun"/>
          <w:sz w:val="28"/>
          <w:szCs w:val="28"/>
          <w:highlight w:val="white"/>
        </w:rPr>
        <w:t xml:space="preserve">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2.5.3 настоящего Регламента.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contextualSpacing/>
        <w:ind w:firstLine="567"/>
        <w:jc w:val="both"/>
        <w:rPr>
          <w:rFonts w:eastAsia="SimSun"/>
          <w:sz w:val="28"/>
          <w:szCs w:val="28"/>
          <w:highlight w:val="white"/>
        </w:rPr>
        <w:outlineLvl w:val="0"/>
      </w:pPr>
      <w:r>
        <w:rPr>
          <w:rFonts w:eastAsia="SimSun"/>
          <w:sz w:val="28"/>
          <w:szCs w:val="28"/>
          <w:highlight w:val="white"/>
        </w:rPr>
        <w:t xml:space="preserve">3.3.2.1. Перечень запрашиваемых документов, необходимых для предоставления государственной услуги: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 w:val="off"/>
        <w:rPr>
          <w:rFonts w:cs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cs="Calibri"/>
          <w:sz w:val="28"/>
          <w:szCs w:val="28"/>
          <w:highlight w:val="white"/>
        </w:rPr>
        <w:t xml:space="preserve">сведения о рождении ребенка –  из Федеральной налоговой службы (далее - ФНС), Единый государственный реестр записей актов гражданского состояния (далее - ЕГР ЗАГС);</w:t>
      </w:r>
      <w:r>
        <w:rPr>
          <w:rFonts w:cs="Calibri"/>
          <w:sz w:val="28"/>
          <w:szCs w:val="28"/>
          <w:highlight w:val="white"/>
        </w:rPr>
      </w:r>
      <w:r>
        <w:rPr>
          <w:rFonts w:cs="Calibri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 w:val="off"/>
        <w:rPr>
          <w:rFonts w:cs="Calibri"/>
          <w:sz w:val="28"/>
          <w:szCs w:val="28"/>
          <w:highlight w:val="white"/>
        </w:rPr>
      </w:pPr>
      <w:r>
        <w:rPr>
          <w:rFonts w:cs="Calibri"/>
          <w:sz w:val="28"/>
          <w:szCs w:val="28"/>
          <w:highlight w:val="white"/>
        </w:rPr>
        <w:t xml:space="preserve">сведения, подтверждающие обучение несовершеннолетнего из общеобразовательных организаций по месту обучения несовершеннолетнего;</w:t>
      </w:r>
      <w:r>
        <w:rPr>
          <w:rFonts w:cs="Calibri"/>
          <w:sz w:val="28"/>
          <w:szCs w:val="28"/>
          <w:highlight w:val="white"/>
        </w:rPr>
      </w:r>
      <w:r>
        <w:rPr>
          <w:rFonts w:cs="Calibri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 w:val="off"/>
        <w:rPr>
          <w:rFonts w:cs="Calibri"/>
          <w:sz w:val="28"/>
          <w:szCs w:val="28"/>
          <w:highlight w:val="white"/>
        </w:rPr>
      </w:pPr>
      <w:r>
        <w:rPr>
          <w:rFonts w:cs="Calibri"/>
          <w:sz w:val="28"/>
          <w:szCs w:val="28"/>
          <w:highlight w:val="white"/>
        </w:rPr>
        <w:t xml:space="preserve">сведения об установлении опеки над несовершеннолетним из решения органа опеки и попечительства – из автоматизированной информационной системы «Опека и попечительство»;</w:t>
      </w:r>
      <w:r>
        <w:rPr>
          <w:rFonts w:cs="Calibri"/>
          <w:sz w:val="28"/>
          <w:szCs w:val="28"/>
          <w:highlight w:val="white"/>
        </w:rPr>
      </w:r>
      <w:r>
        <w:rPr>
          <w:rFonts w:cs="Calibri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 w:val="off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highlight w:val="white"/>
        </w:rPr>
        <w:t xml:space="preserve">сведения, подтверждающие полномочия представителя заявителя – из Федеральной нотариальной палаты, Единой информационной системы нотариата;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сведения об утрате (отсутствии) попечения родителей (единственного родителя) (автоматизированная информационная система «Опека и попечительство»;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rFonts w:cs="Calibri"/>
          <w:sz w:val="28"/>
          <w:szCs w:val="28"/>
        </w:rPr>
      </w:pPr>
      <w:r>
        <w:rPr>
          <w:bCs/>
          <w:sz w:val="28"/>
          <w:szCs w:val="28"/>
        </w:rPr>
        <w:t xml:space="preserve">копия акта органа опеки и попечительства, подтверждающего полномочия опекуна (попечителя) (автоматизированная информационная система «Опека и попечительство);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pStyle w:val="1009"/>
        <w:ind w:right="156" w:firstLine="708"/>
        <w:rPr>
          <w:rFonts w:cs="Calibri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cs="Calibri"/>
        </w:rPr>
        <w:t xml:space="preserve">справка (</w:t>
      </w:r>
      <w:r>
        <w:rPr>
          <w:rFonts w:cs="Calibri"/>
          <w:highlight w:val="white"/>
        </w:rPr>
        <w:t xml:space="preserve">заключение) по результатам предварительного медицинского </w:t>
      </w:r>
      <w:r>
        <w:rPr>
          <w:rFonts w:cs="Calibri"/>
          <w:highlight w:val="white"/>
        </w:rPr>
      </w:r>
      <w:r>
        <w:rPr>
          <w:rFonts w:cs="Calibri"/>
          <w:highlight w:val="white"/>
        </w:rPr>
      </w:r>
    </w:p>
    <w:p>
      <w:pPr>
        <w:pStyle w:val="1009"/>
        <w:ind w:right="156"/>
        <w:rPr>
          <w:rFonts w:cs="Calibri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cs="Calibri"/>
          <w:highlight w:val="white"/>
        </w:rPr>
        <w:t xml:space="preserve">осмотра несовершеннолетнего (в случае заключения </w:t>
      </w:r>
      <w:r>
        <w:rPr>
          <w:rFonts w:cs="Calibri"/>
          <w:highlight w:val="white"/>
        </w:rPr>
        <w:t xml:space="preserve">трудового договора с лицом, не достигшим возраста 14 лет, трудовая функция которого состоит в подготовке к спортивным соревнованиям и участии в спортивных соревнованиях по определенным виду или видам спорта) - из территориального учреждения здравоохранения</w:t>
      </w:r>
      <w:r>
        <w:t xml:space="preserve"> по месту прикрепления полиса обязательного медицинского страхования.</w:t>
      </w:r>
      <w:r>
        <w:rPr>
          <w:rFonts w:cs="Calibri"/>
          <w:highlight w:val="white"/>
        </w:rPr>
      </w:r>
      <w:r>
        <w:rPr>
          <w:rFonts w:cs="Calibri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 Межведомственный информационный запрос направляется в указанные органы с целью предоставления государственной услуги заявителю.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Процедуры, устанавливаемые настоящим пунктом, осуществляются в установленный законодательством срок.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3.3.2.2. </w:t>
      </w:r>
      <w:r>
        <w:rPr>
          <w:rFonts w:eastAsia="SimSun"/>
          <w:sz w:val="28"/>
          <w:szCs w:val="28"/>
          <w:highlight w:val="white"/>
        </w:rPr>
        <w:t xml:space="preserve">По межведомственн</w:t>
      </w:r>
      <w:r>
        <w:rPr>
          <w:rFonts w:eastAsia="SimSun"/>
          <w:sz w:val="28"/>
          <w:szCs w:val="28"/>
          <w:highlight w:val="white"/>
        </w:rPr>
        <w:t xml:space="preserve">ым </w:t>
      </w:r>
      <w:r>
        <w:rPr>
          <w:rFonts w:eastAsia="SimSun"/>
          <w:sz w:val="28"/>
          <w:szCs w:val="28"/>
          <w:highlight w:val="white"/>
        </w:rPr>
        <w:t xml:space="preserve">запросам документы (их копии или сведения, содержащиеся в них), предусмотренные пунктом 3.3.2.1. настоящего Регламента, предоставления органами, в распоряжении которых находятся эти документы в электронной форме, в соответствии с постановлением Правительст</w:t>
      </w:r>
      <w:r>
        <w:rPr>
          <w:rFonts w:eastAsia="SimSun"/>
          <w:sz w:val="28"/>
          <w:szCs w:val="28"/>
          <w:highlight w:val="white"/>
        </w:rPr>
        <w:t xml:space="preserve">ва Российской Федерации от 23 июня 2021 г. №963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</w:t>
      </w:r>
      <w:r>
        <w:rPr>
          <w:rFonts w:eastAsia="SimSun"/>
          <w:sz w:val="28"/>
          <w:szCs w:val="28"/>
          <w:highlight w:val="white"/>
        </w:rPr>
        <w:t xml:space="preserve"> взаимодействия между исполнительными органами </w:t>
      </w:r>
      <w:r>
        <w:rPr>
          <w:rFonts w:eastAsia="SimSun"/>
          <w:sz w:val="28"/>
          <w:szCs w:val="28"/>
          <w:highlight w:val="white"/>
        </w:rPr>
        <w:t xml:space="preserve">государсвтенной</w:t>
      </w:r>
      <w:r>
        <w:rPr>
          <w:rFonts w:eastAsia="SimSun"/>
          <w:sz w:val="28"/>
          <w:szCs w:val="28"/>
          <w:highlight w:val="white"/>
        </w:rPr>
        <w:t xml:space="preserve"> власти субъектов Российской Федерации и (или) </w:t>
      </w:r>
      <w:r>
        <w:rPr>
          <w:rFonts w:eastAsia="SimSun"/>
          <w:sz w:val="28"/>
          <w:szCs w:val="28"/>
          <w:highlight w:val="white"/>
        </w:rPr>
        <w:t xml:space="preserve">органми</w:t>
      </w:r>
      <w:r>
        <w:rPr>
          <w:rFonts w:eastAsia="SimSun"/>
          <w:sz w:val="28"/>
          <w:szCs w:val="28"/>
          <w:highlight w:val="white"/>
        </w:rPr>
        <w:t xml:space="preserve">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направлении </w:t>
      </w:r>
      <w:r>
        <w:rPr>
          <w:rFonts w:eastAsia="SimSun"/>
          <w:sz w:val="28"/>
          <w:szCs w:val="28"/>
          <w:highlight w:val="white"/>
        </w:rPr>
        <w:t xml:space="preserve">соответствубщего</w:t>
      </w:r>
      <w:r>
        <w:rPr>
          <w:rFonts w:eastAsia="SimSun"/>
          <w:sz w:val="28"/>
          <w:szCs w:val="28"/>
          <w:highlight w:val="white"/>
        </w:rPr>
        <w:t xml:space="preserve"> межведомственного запроса.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3.3.2.3. </w:t>
      </w:r>
      <w:r>
        <w:rPr>
          <w:rFonts w:eastAsia="SimSun"/>
          <w:sz w:val="28"/>
          <w:szCs w:val="28"/>
          <w:highlight w:val="white"/>
        </w:rPr>
        <w:t xml:space="preserve">Межведомственное</w:t>
      </w:r>
      <w:r>
        <w:rPr>
          <w:rFonts w:eastAsia="SimSun"/>
          <w:sz w:val="28"/>
          <w:szCs w:val="28"/>
          <w:highlight w:val="white"/>
        </w:rPr>
        <w:t xml:space="preserve"> информационное взаимодействие может осуществляться на бумажном носителе: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             1) при невозможности осуществления межведомственного 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916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2)  при необходимости предоставления оригиналов документов на бумажном носителе, документы при направлении межведомственного запроса.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jc w:val="both"/>
        <w:tabs>
          <w:tab w:val="left" w:pos="9923" w:leader="none"/>
        </w:tabs>
        <w:rPr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              Если  межведомственное взаимодействие осуществляется на бумажном носителе, документы (их копии или сведения, содержащиеся в них), </w:t>
      </w:r>
      <w:r>
        <w:rPr>
          <w:sz w:val="28"/>
          <w:szCs w:val="28"/>
          <w:highlight w:val="white"/>
        </w:rPr>
        <w:t xml:space="preserve">предусмотренные подпунктом 3.3.2.1. настоящего Регламента, предоставляются органами, в распоряжении которых находятся эти документы.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992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Срок подготовки и </w:t>
      </w:r>
      <w:r>
        <w:rPr>
          <w:sz w:val="28"/>
          <w:szCs w:val="28"/>
          <w:highlight w:val="white"/>
        </w:rPr>
        <w:t xml:space="preserve">направлении</w:t>
      </w:r>
      <w:r>
        <w:rPr>
          <w:sz w:val="28"/>
          <w:szCs w:val="28"/>
          <w:highlight w:val="white"/>
        </w:rPr>
        <w:t xml:space="preserve"> ответа на межведомственные запросы в соответствии с частью 3 статьи 7</w:t>
      </w:r>
      <w:r>
        <w:rPr>
          <w:sz w:val="28"/>
          <w:szCs w:val="28"/>
          <w:highlight w:val="white"/>
          <w:vertAlign w:val="superscript"/>
        </w:rPr>
        <w:t xml:space="preserve">2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Федерального закона № 210-ФЗ не может превышать пять рабочих дней со дня поступления межведомственного запроса.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992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Результатом административной процедуры является установление достоверности документов (их копий или сведений, содержащихся в них), либо уведомление об отказе, направленные должностному лицу, </w:t>
      </w:r>
      <w:r>
        <w:rPr>
          <w:sz w:val="28"/>
          <w:szCs w:val="28"/>
          <w:highlight w:val="white"/>
        </w:rPr>
        <w:t xml:space="preserve">ответственному</w:t>
      </w:r>
      <w:r>
        <w:rPr>
          <w:sz w:val="28"/>
          <w:szCs w:val="28"/>
          <w:highlight w:val="white"/>
        </w:rPr>
        <w:t xml:space="preserve"> за </w:t>
      </w:r>
      <w:r>
        <w:rPr>
          <w:sz w:val="28"/>
          <w:szCs w:val="28"/>
          <w:highlight w:val="white"/>
        </w:rPr>
        <w:t xml:space="preserve">направление</w:t>
      </w:r>
      <w:r>
        <w:rPr>
          <w:sz w:val="28"/>
          <w:szCs w:val="28"/>
          <w:highlight w:val="white"/>
        </w:rPr>
        <w:t xml:space="preserve"> межведомственных запросов.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Целями использования сведений являются установление достоверности представленных заявителем документов, а также принятие решений, </w:t>
      </w:r>
      <w:r>
        <w:rPr>
          <w:sz w:val="28"/>
          <w:szCs w:val="28"/>
          <w:highlight w:val="white"/>
        </w:rPr>
        <w:t xml:space="preserve">исключающих</w:t>
      </w:r>
      <w:r>
        <w:rPr>
          <w:sz w:val="28"/>
          <w:szCs w:val="28"/>
          <w:highlight w:val="white"/>
        </w:rPr>
        <w:t xml:space="preserve"> нарушения законодательства и прав заявителя.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3.3.3. Должностное лицо, ответственное за направление межведомственных запросов: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получает запрашиваемые через систему межведомственного электронного взаимодействия документы (сведения), необходимые для предоставления </w:t>
      </w:r>
      <w:r>
        <w:rPr>
          <w:rFonts w:eastAsia="SimSun"/>
          <w:sz w:val="28"/>
          <w:szCs w:val="28"/>
          <w:highlight w:val="white"/>
        </w:rPr>
        <w:t xml:space="preserve">государственной услуги, либо уведомление об отказе при отсутствии документа и (или) информации.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получения сведений по межведомственным запросам.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проект решения об отказе в приеме документов, необходимых для предоставления государственной услуги.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3.3.4. Исполнение процедур, указанных в подпунктах 3.3.2, 3.3.3 настоящего Рег</w:t>
      </w:r>
      <w:r>
        <w:rPr>
          <w:rFonts w:eastAsia="SimSun"/>
          <w:sz w:val="28"/>
          <w:szCs w:val="28"/>
          <w:highlight w:val="white"/>
        </w:rPr>
        <w:t xml:space="preserve">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3.4. Подготовка результата государственной услуги</w:t>
      </w:r>
      <w:r>
        <w:rPr>
          <w:rFonts w:eastAsia="SimSun"/>
          <w:sz w:val="28"/>
          <w:szCs w:val="28"/>
          <w:highlight w:val="none"/>
        </w:rPr>
        <w:t xml:space="preserve">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3.4.1. Должностное лицо органа опеки и попечительства, ответственное за подготовку результата предоставления государственной услуги: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рассматривает сформированный комплект документов, необходимых для предоставления государственной услуги;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при выявле</w:t>
      </w:r>
      <w:r>
        <w:rPr>
          <w:rFonts w:eastAsia="SimSun"/>
          <w:sz w:val="28"/>
          <w:szCs w:val="28"/>
          <w:highlight w:val="white"/>
        </w:rPr>
        <w:t xml:space="preserve">нии оснований для отказа в предоставлении государственной услуги, указанных в пункте</w:t>
      </w:r>
      <w:r>
        <w:rPr>
          <w:rFonts w:eastAsia="SimSun"/>
          <w:b w:val="0"/>
          <w:bCs w:val="0"/>
          <w:sz w:val="28"/>
          <w:szCs w:val="28"/>
          <w:highlight w:val="white"/>
        </w:rPr>
        <w:t xml:space="preserve"> 2.6.5 </w:t>
      </w:r>
      <w:r>
        <w:rPr>
          <w:rFonts w:eastAsia="SimSun"/>
          <w:sz w:val="28"/>
          <w:szCs w:val="28"/>
          <w:highlight w:val="white"/>
        </w:rPr>
        <w:t xml:space="preserve">настоящего Регламента, подготавливает проект решения об отказе в предоставлении государственной услуги (по форме, указанной в приложении №6 к настоящему Регламенту);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в случае отсутствия оснований для отказ</w:t>
      </w:r>
      <w:r>
        <w:rPr>
          <w:rFonts w:eastAsia="SimSun"/>
          <w:sz w:val="28"/>
          <w:szCs w:val="28"/>
          <w:highlight w:val="white"/>
        </w:rPr>
        <w:t xml:space="preserve">а в предоставлении государственной услуги, предусмотренных пунктом 2.6.5 настоящего Регламента, по итогам рассмотрения документов, необходимых для предоставления государственной услуги, подготавливает проект решения о предоставлении государственной услуги;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направляет подготовленный проект решения об отказе в предоставлении государственной услуги или проект согласия на заключение трудового договора </w:t>
      </w:r>
      <w:r>
        <w:rPr>
          <w:sz w:val="28"/>
          <w:szCs w:val="28"/>
        </w:rPr>
        <w:t xml:space="preserve">с несовершеннолетним, достигшим возраста 14 лет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  <w:highlight w:val="white"/>
        </w:rPr>
        <w:t xml:space="preserve">либо проект разрешения на заключение трудового договора</w:t>
      </w:r>
      <w:r>
        <w:rPr>
          <w:sz w:val="28"/>
          <w:szCs w:val="28"/>
        </w:rPr>
        <w:t xml:space="preserve"> с несовершеннолетним, достигшим возраста 14 лет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  <w:highlight w:val="white"/>
        </w:rPr>
        <w:t xml:space="preserve"> на согласование в установленном порядке.  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день поступления ответов на межведомственные запросы.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проект согласия на заключение трудового договора или решение об отказе в предоставлении государственной услуги.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3.4.2. Согласование проектов результатов предоставления государственной услуги осуществляется руководителем органа опеки и попечительства.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Подготовленные проекты результатов предоставления государственной услуги, имеющ</w:t>
      </w:r>
      <w:r>
        <w:rPr>
          <w:rFonts w:eastAsia="SimSun"/>
          <w:sz w:val="28"/>
          <w:szCs w:val="28"/>
          <w:highlight w:val="white"/>
        </w:rPr>
        <w:t xml:space="preserve">ие замечания, возвращаются на доработку лицу, ответственному за подготовку проектов результатов предоставления государственной услуги. После устранения замечаний проекты результатов предоставления государственной услуги повторно передаются на согласование.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согласование руководителем органа опеки и попечительства проектов согласия на заключение трудового договора или разрешения на заключение трудового договора.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или возвращение руководителем органа опеки и попечительства проектов результатов </w:t>
      </w:r>
      <w:r>
        <w:rPr>
          <w:rFonts w:eastAsia="SimSun"/>
          <w:sz w:val="28"/>
          <w:szCs w:val="28"/>
          <w:highlight w:val="white"/>
        </w:rPr>
        <w:t xml:space="preserve">предоставления</w:t>
      </w:r>
      <w:r>
        <w:rPr>
          <w:rFonts w:eastAsia="SimSun"/>
          <w:sz w:val="28"/>
          <w:szCs w:val="28"/>
          <w:highlight w:val="white"/>
        </w:rPr>
        <w:t xml:space="preserve"> государственной услуги на доработку лицу, ответственному за подготовку результата государственной услуги.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3.4.3. </w:t>
      </w:r>
      <w:r>
        <w:rPr>
          <w:rFonts w:eastAsia="SimSun"/>
          <w:sz w:val="28"/>
          <w:szCs w:val="28"/>
          <w:highlight w:val="white"/>
        </w:rPr>
        <w:t xml:space="preserve">Согласованные проекты согласия на заключение трудового договора или разрешения н</w:t>
      </w:r>
      <w:r>
        <w:rPr>
          <w:rFonts w:eastAsia="SimSun"/>
          <w:sz w:val="28"/>
          <w:szCs w:val="28"/>
          <w:highlight w:val="white"/>
        </w:rPr>
        <w:t xml:space="preserve">а заключение трудового договора направляется лицом либо проекта отказа в предоставлении государственной услуги, ответственным за подготовку проектов результатов предоставления государственной услуги направляются лицом, ответственным за подготовку проектов </w:t>
      </w:r>
      <w:r>
        <w:rPr>
          <w:rFonts w:eastAsia="SimSun"/>
          <w:sz w:val="28"/>
          <w:szCs w:val="28"/>
          <w:highlight w:val="white"/>
        </w:rPr>
        <w:t xml:space="preserve">результатов предоставления государственной услуги на подписание проектов результатов предоставления государственной услуги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подписанные руководителем (лицом, исполняющим обязанности) Исполнительного комитета муниципального района (городского округа) Республики Татарстан проекты решений.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3.4.4. Исполнение процедур, указанных в </w:t>
      </w:r>
      <w:r>
        <w:rPr>
          <w:rFonts w:eastAsia="SimSun"/>
          <w:sz w:val="28"/>
          <w:szCs w:val="28"/>
          <w:highlight w:val="white"/>
        </w:rPr>
        <w:t xml:space="preserve">подпунктах 3.4.1, 3.4.2, 3.4.3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3.5. </w:t>
      </w:r>
      <w:r>
        <w:rPr>
          <w:sz w:val="28"/>
          <w:szCs w:val="28"/>
          <w:highlight w:val="white"/>
        </w:rPr>
        <w:t xml:space="preserve"> Выдача (направление) заявителю результата государственной услуги.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Основанием для начала выполнения административной процедуры является регистрация результата </w:t>
      </w:r>
      <w:r>
        <w:rPr>
          <w:rFonts w:eastAsia="SimSun"/>
          <w:sz w:val="28"/>
          <w:szCs w:val="28"/>
          <w:highlight w:val="white"/>
        </w:rPr>
        <w:t xml:space="preserve">предоставления</w:t>
      </w:r>
      <w:r>
        <w:rPr>
          <w:rFonts w:eastAsia="SimSun"/>
          <w:sz w:val="28"/>
          <w:szCs w:val="28"/>
          <w:highlight w:val="white"/>
        </w:rPr>
        <w:t xml:space="preserve"> государственной услуги в журнале исходящей корреспонденции органа опеки и попечительства.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Решение о предоставление услуги (проект согласия на заключение трудового договора</w:t>
      </w:r>
      <w:r>
        <w:rPr>
          <w:sz w:val="28"/>
          <w:szCs w:val="28"/>
        </w:rPr>
        <w:t xml:space="preserve"> с несовершеннолетним, достигшим возраста 14 лет</w:t>
      </w:r>
      <w:r>
        <w:rPr>
          <w:rFonts w:eastAsia="SimSun"/>
          <w:sz w:val="28"/>
          <w:szCs w:val="28"/>
          <w:highlight w:val="white"/>
        </w:rPr>
        <w:t xml:space="preserve">) или решение об отказе на заключение трудового договора</w:t>
      </w:r>
      <w:r>
        <w:rPr>
          <w:sz w:val="28"/>
          <w:szCs w:val="28"/>
        </w:rPr>
        <w:t xml:space="preserve"> с несовершеннолетним, достигшим возраста 14 лет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  <w:highlight w:val="white"/>
        </w:rPr>
        <w:t xml:space="preserve">в зависимости от способа получения результата, указанного Заявителем в заявлении, в течение одного рабочего дня со дня их регистрации направляется работником орган опеки и попечительства Заявителю по электронной почте, указанной</w:t>
      </w:r>
      <w:r>
        <w:rPr>
          <w:rFonts w:eastAsia="SimSun"/>
          <w:sz w:val="28"/>
          <w:szCs w:val="28"/>
          <w:highlight w:val="white"/>
        </w:rPr>
        <w:t xml:space="preserve"> в заявлении, или заказным письмом с уведомлением о вручении в случае, если электронная почта им в заявлении не указана, либо выдается Заявителю лично, о чем уведомляется Заявитель в день регистрации по контактному телефону.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3.5.1. Должностное лицо, ответственное за выдачу (направление) документов: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извещает заявителя (его представителя) способом, указанным в заявлении, о результате предоставления государственной услуги и о возможности получения результата предоставления государственной услуги в органе опеке и попечительства </w:t>
      </w:r>
      <w:r>
        <w:rPr>
          <w:rFonts w:eastAsia="SimSun"/>
          <w:sz w:val="28"/>
          <w:szCs w:val="28"/>
          <w:highlight w:val="white"/>
        </w:rPr>
        <w:t xml:space="preserve">или </w:t>
      </w:r>
      <w:r>
        <w:rPr>
          <w:sz w:val="28"/>
          <w:szCs w:val="28"/>
          <w:highlight w:val="white"/>
        </w:rPr>
        <w:t xml:space="preserve">в МФЦ, Единый портал (при наличии технической возможности), Республиканский портал.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При наличии технической возможности процедуры, предусмотренные настоящим пунктом, осуществляются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right="-1" w:firstLine="567"/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</w:t>
      </w:r>
      <w:r>
        <w:rPr>
          <w:bCs/>
          <w:sz w:val="28"/>
          <w:szCs w:val="28"/>
          <w:highlight w:val="white"/>
        </w:rPr>
        <w:t xml:space="preserve">Единую централизованную цифровую платформу в социальной сфере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</w:t>
      </w:r>
      <w:r>
        <w:rPr>
          <w:rFonts w:eastAsia="SimSun"/>
          <w:sz w:val="28"/>
          <w:szCs w:val="28"/>
          <w:highlight w:val="white"/>
        </w:rPr>
        <w:t xml:space="preserve">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3.5.2. Порядок выдачи (направления) результата предоставления государственной услуги: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3.5.3. При обращении заявителя за результатом государственной услуги в МФЦ, работник МФЦ выдает заявителю результат государств</w:t>
      </w:r>
      <w:r>
        <w:rPr>
          <w:rFonts w:eastAsia="SimSun"/>
          <w:sz w:val="28"/>
          <w:szCs w:val="28"/>
          <w:highlight w:val="white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eastAsia="SimSun"/>
          <w:sz w:val="28"/>
          <w:szCs w:val="28"/>
          <w:highlight w:val="white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eastAsia="SimSun"/>
          <w:sz w:val="28"/>
          <w:szCs w:val="28"/>
          <w:highlight w:val="white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фиксация </w:t>
      </w:r>
      <w:r>
        <w:rPr>
          <w:rFonts w:eastAsia="SimSun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eastAsia="SimSun"/>
          <w:sz w:val="28"/>
          <w:szCs w:val="28"/>
          <w:highlight w:val="white"/>
        </w:rPr>
        <w:t xml:space="preserve"> </w:t>
      </w:r>
      <w:r>
        <w:rPr>
          <w:rFonts w:eastAsia="SimSun"/>
          <w:sz w:val="28"/>
          <w:szCs w:val="28"/>
          <w:highlight w:val="white"/>
        </w:rPr>
        <w:t xml:space="preserve">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услуг», результат предоставления государственной услуги, выданный заявителю.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3.5.4. При обращении заявителя за результатом государственной услуги через </w:t>
      </w:r>
      <w:r>
        <w:rPr>
          <w:sz w:val="28"/>
          <w:szCs w:val="28"/>
          <w:highlight w:val="white"/>
        </w:rPr>
        <w:t xml:space="preserve">Единый портал (при наличии технической возможности)</w:t>
      </w:r>
      <w:r>
        <w:rPr>
          <w:rFonts w:eastAsia="SimSun"/>
          <w:sz w:val="28"/>
          <w:szCs w:val="28"/>
          <w:highlight w:val="white"/>
        </w:rPr>
        <w:t xml:space="preserve"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</w:t>
      </w:r>
      <w:r>
        <w:rPr>
          <w:rFonts w:eastAsia="SimSun"/>
          <w:sz w:val="28"/>
          <w:szCs w:val="28"/>
          <w:highlight w:val="white"/>
        </w:rPr>
        <w:t xml:space="preserve">подписанный усиленной квалифицированной электронной подписью уполномоченного должностного лица органа опеки и попечительства.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 опеки и попечительства.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Результатами выполнения административных процедур являются: направление (предоставление) с использованием</w:t>
      </w:r>
      <w:r>
        <w:rPr>
          <w:sz w:val="28"/>
          <w:szCs w:val="28"/>
          <w:highlight w:val="white"/>
        </w:rPr>
        <w:t xml:space="preserve"> Единого портала (при наличии технической возможности),</w:t>
      </w:r>
      <w:r>
        <w:rPr>
          <w:rFonts w:eastAsia="SimSun"/>
          <w:sz w:val="28"/>
          <w:szCs w:val="28"/>
          <w:highlight w:val="white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3.5.5. При обращении заявителя за результатом государственной услуги в орган опеки и попечительства, должностное лицо, ответствен</w:t>
      </w:r>
      <w:r>
        <w:rPr>
          <w:rFonts w:eastAsia="SimSun"/>
          <w:sz w:val="28"/>
          <w:szCs w:val="28"/>
          <w:highlight w:val="white"/>
        </w:rPr>
        <w:t xml:space="preserve">ное за выдачу (направление) документов, выдает заявителю результат государственной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</w:t>
      </w:r>
      <w:r>
        <w:rPr>
          <w:rFonts w:eastAsia="SimSun"/>
          <w:sz w:val="28"/>
          <w:szCs w:val="28"/>
          <w:highlight w:val="white"/>
        </w:rPr>
        <w:t xml:space="preserve">мный носитель информации или направления экземпляра электронного документа, подписанного электронной подписью уполномоченного должностного лица, в адрес электронной почты, указанному в запросе, либо в бумажной форме в соответствии с заявлением заявителя. 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органа опеки и попечительства.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Результатом выполнения административных процедур являются: фиксация </w:t>
      </w:r>
      <w:r>
        <w:rPr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sz w:val="28"/>
          <w:szCs w:val="28"/>
          <w:highlight w:val="white"/>
        </w:rPr>
        <w:t xml:space="preserve"> в Единой государственной информационной системе социального обеспечения, выдача результата предоставления государственной услуги</w:t>
      </w:r>
      <w:r>
        <w:rPr>
          <w:rFonts w:eastAsia="SimSun"/>
          <w:sz w:val="28"/>
          <w:szCs w:val="28"/>
          <w:highlight w:val="white"/>
        </w:rPr>
        <w:t xml:space="preserve"> (в том числе отказ в предоставлении государственной услуги). 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3.6. Исправление технических ошибок.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3.6.1.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заявление об исправлении технической ошибки (приложение № 7 к настоящему Регламенту);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Заявление об исправлении те</w:t>
      </w:r>
      <w:r>
        <w:rPr>
          <w:rFonts w:eastAsia="SimSun"/>
          <w:sz w:val="28"/>
          <w:szCs w:val="28"/>
        </w:rPr>
        <w:t xml:space="preserve">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почтовым отправлением (в том числе с использованием электронной почты), либо через Единый портал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rFonts w:eastAsia="SimSun"/>
          <w:sz w:val="28"/>
          <w:szCs w:val="28"/>
        </w:rPr>
        <w:t xml:space="preserve">, Республиканский портал или МФЦ.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3.6.2. Должностное лицо, ответственное за прием документов, осуществляет прием запроса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Административная процедура, устанавливаемая настоящим пунктом, осуществляется в день поступления запроса.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Результатами выполнения административных процедур являются: принятое и зарегистрированный запрос, направленное на рассмотрение должностному лицу, ответственному за обработку документов.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3.6.3. </w:t>
      </w:r>
      <w:r>
        <w:rPr>
          <w:rFonts w:eastAsia="SimSun"/>
          <w:sz w:val="28"/>
          <w:szCs w:val="28"/>
        </w:rPr>
        <w:t xml:space="preserve">Должностное лицо, ответ</w:t>
      </w:r>
      <w:r>
        <w:rPr>
          <w:rFonts w:eastAsia="SimSun"/>
          <w:sz w:val="28"/>
          <w:szCs w:val="28"/>
        </w:rPr>
        <w:t xml:space="preserve">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 подготовки документа, и выдает исправленный документ Заявителю (уполно</w:t>
      </w:r>
      <w:r>
        <w:rPr>
          <w:rFonts w:eastAsia="SimSun"/>
          <w:sz w:val="28"/>
          <w:szCs w:val="28"/>
        </w:rPr>
        <w:t xml:space="preserve">моченным представителем) лично 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r>
        <w:rPr>
          <w:rFonts w:eastAsia="SimSun"/>
          <w:sz w:val="28"/>
          <w:szCs w:val="28"/>
        </w:rPr>
        <w:t xml:space="preserve"> при предоставлении в орган опеки и попечительства оригинала документа, в котором содержится техническая ошибка.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Административная процедура выполняются в течение двух рабочих дней после обнаружения технической ошибки или со дня регистрации запроса от любого заинтересованного лица запрос о допущенной ошибке.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ind w:firstLine="567"/>
        <w:jc w:val="both"/>
        <w:tabs>
          <w:tab w:val="left" w:pos="9923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4</w:t>
      </w:r>
      <w:r>
        <w:rPr>
          <w:b/>
          <w:bCs/>
          <w:sz w:val="28"/>
          <w:szCs w:val="28"/>
          <w:highlight w:val="white"/>
        </w:rPr>
        <w:t xml:space="preserve">. </w:t>
      </w:r>
      <w:r>
        <w:rPr>
          <w:b/>
          <w:bCs/>
          <w:sz w:val="28"/>
          <w:szCs w:val="28"/>
          <w:highlight w:val="white"/>
          <w:lang w:val="en-US"/>
        </w:rPr>
        <w:t xml:space="preserve">C</w:t>
      </w:r>
      <w:r>
        <w:rPr>
          <w:b/>
          <w:bCs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8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</w:pPr>
      <w:r>
        <w:rPr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/>
    </w:p>
    <w:p>
      <w:pPr>
        <w:jc w:val="both"/>
      </w:pPr>
      <w:r>
        <w:rPr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/>
    </w:p>
    <w:p>
      <w:pPr>
        <w:jc w:val="both"/>
      </w:pPr>
      <w:r>
        <w:rPr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/>
    </w:p>
    <w:p>
      <w:pPr>
        <w:jc w:val="both"/>
      </w:pPr>
      <w:r>
        <w:rPr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/>
    </w:p>
    <w:p>
      <w:pPr>
        <w:jc w:val="both"/>
      </w:pPr>
      <w:r>
        <w:rPr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/>
    </w:p>
    <w:p>
      <w:pPr>
        <w:jc w:val="both"/>
      </w:pPr>
      <w:r>
        <w:rPr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/>
    </w:p>
    <w:p>
      <w:pPr>
        <w:jc w:val="both"/>
      </w:pPr>
      <w:r>
        <w:rPr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при исправлении технических ошибок по заявлению заявителя.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4.3. Содержание уведомления, направляемого заявителю, включает: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уникальный идентификационный номер запроса (регистрационный номер);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актуальный статус рассмотрения запроса;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дату изменения статуса;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4.4. Периодичность информирования заявителя: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при каждом изменении статуса запроса;</w:t>
      </w:r>
      <w:r/>
    </w:p>
    <w:p>
      <w:pPr>
        <w:jc w:val="both"/>
      </w:pPr>
      <w:r>
        <w:rPr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sz w:val="28"/>
          <w:szCs w:val="28"/>
        </w:rPr>
        <w:tab/>
        <w:t xml:space="preserve">опубликованным каналам связи органа, предоставляющего услугу;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при направлении письменного обращения.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Приложение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согласия на заключение трудового договора с д</w:t>
      </w:r>
      <w:r>
        <w:rPr>
          <w:sz w:val="28"/>
          <w:szCs w:val="28"/>
          <w:highlight w:val="white"/>
        </w:rPr>
        <w:t xml:space="preserve">етьми-сиротами и детьми, оставшимися без попечения родителей, получившими общее образование и достигшими возраста четырнадцати лет, для выполнения легкого труда, не причиняющего вреда их здоровью, либо с детьми-сиротами и детьми, оставшимися без попечения </w:t>
      </w:r>
      <w:r>
        <w:rPr>
          <w:sz w:val="28"/>
          <w:szCs w:val="28"/>
          <w:highlight w:val="white"/>
        </w:rPr>
        <w:t xml:space="preserve">родителей, получающими общее образование и достигшими возраста четырнадцати лет, для выполнения в свободное 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</w:t>
      </w:r>
      <w:r>
        <w:rPr>
          <w:sz w:val="28"/>
          <w:szCs w:val="28"/>
          <w:highlight w:val="white"/>
        </w:rPr>
        <w:t xml:space="preserve">ырнадцати лет, для 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8"/>
          <w:szCs w:val="28"/>
          <w:highlight w:val="white"/>
        </w:rPr>
        <w:t xml:space="preserve"> четырнадцати лет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102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sz w:val="28"/>
          <w:szCs w:val="28"/>
        </w:rPr>
        <w:t xml:space="preserve">                                                                       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/>
        <w:jc w:val="center"/>
        <w:rPr>
          <w:b/>
          <w:sz w:val="28"/>
          <w:szCs w:val="28"/>
        </w:rPr>
      </w:pPr>
      <w:r>
        <w:t xml:space="preserve">(фамилия, имя, отчество (при наличии))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620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ИНН_______________________________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4620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ОГРН______________________________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4620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___________________________________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5040"/>
        <w:jc w:val="center"/>
        <w:widowControl w:val="off"/>
        <w:rPr>
          <w:rFonts w:cs="Courier New"/>
          <w:sz w:val="28"/>
        </w:rPr>
      </w:pPr>
      <w:r>
        <w:t xml:space="preserve">(ФИО (последнее при наличии) полностью)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проживающего</w:t>
      </w:r>
      <w:r>
        <w:rPr>
          <w:rFonts w:cs="Courier New"/>
          <w:sz w:val="28"/>
        </w:rPr>
        <w:t xml:space="preserve"> (-ей) по адресу:___________________________,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2977"/>
        <w:jc w:val="center"/>
        <w:widowControl w:val="off"/>
        <w:rPr>
          <w:rFonts w:cs="Courier New"/>
          <w:sz w:val="28"/>
        </w:rPr>
      </w:pPr>
      <w:r>
        <w:rPr>
          <w:rFonts w:cs="Courier New"/>
          <w:szCs w:val="21"/>
        </w:rPr>
        <w:t xml:space="preserve">(полный адрес)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телефон: 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паспорт: ___________________________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6000"/>
        <w:jc w:val="center"/>
        <w:widowControl w:val="off"/>
        <w:rPr>
          <w:szCs w:val="21"/>
          <w:highlight w:val="white"/>
        </w:rPr>
      </w:pPr>
      <w:r>
        <w:rPr>
          <w:rFonts w:cs="Courier New"/>
          <w:szCs w:val="21"/>
          <w:highlight w:val="white"/>
        </w:rPr>
        <w:t xml:space="preserve">(серия, номер, кем и когда выдан)</w:t>
      </w:r>
      <w:r>
        <w:rPr>
          <w:szCs w:val="21"/>
          <w:highlight w:val="white"/>
        </w:rPr>
      </w:r>
      <w:r>
        <w:rPr>
          <w:szCs w:val="21"/>
          <w:highlight w:val="white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                                                                       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                                                                    </w:t>
      </w:r>
      <w:r>
        <w:rPr>
          <w:rFonts w:eastAsia="SimSun"/>
          <w:sz w:val="28"/>
          <w:szCs w:val="28"/>
        </w:rPr>
        <w:t xml:space="preserve">Рекомендуемая форма заявления,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right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подаваемого</w:t>
      </w:r>
      <w:r>
        <w:rPr>
          <w:rFonts w:eastAsia="SimSun"/>
          <w:sz w:val="28"/>
          <w:szCs w:val="28"/>
        </w:rPr>
        <w:t xml:space="preserve"> несовершеннолетним,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                              </w:t>
      </w:r>
      <w:r>
        <w:rPr>
          <w:rFonts w:eastAsia="SimSun"/>
          <w:sz w:val="28"/>
          <w:szCs w:val="28"/>
        </w:rPr>
        <w:t xml:space="preserve">                           </w:t>
      </w:r>
      <w:r>
        <w:rPr>
          <w:rFonts w:eastAsia="SimSun"/>
          <w:sz w:val="28"/>
          <w:szCs w:val="28"/>
        </w:rPr>
        <w:t xml:space="preserve">достигшим</w:t>
      </w:r>
      <w:r>
        <w:rPr>
          <w:rFonts w:eastAsia="SimSun"/>
          <w:sz w:val="28"/>
          <w:szCs w:val="28"/>
        </w:rPr>
        <w:t xml:space="preserve"> возраста 14 лет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yellow"/>
        </w:rPr>
        <w:outlineLvl w:val="0"/>
      </w:pPr>
      <w:r>
        <w:rPr>
          <w:sz w:val="28"/>
          <w:szCs w:val="28"/>
          <w:highlight w:val="white"/>
        </w:rPr>
        <w:t xml:space="preserve">Запрос на предоставление государственных услуг   </w:t>
      </w:r>
      <w:r>
        <w:rPr>
          <w:sz w:val="28"/>
          <w:szCs w:val="28"/>
          <w:highlight w:val="yellow"/>
        </w:rPr>
        <w:t xml:space="preserve">  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rFonts w:ascii="Courier New" w:hAnsi="Courier New" w:cs="Courier New"/>
          <w:sz w:val="20"/>
          <w:szCs w:val="20"/>
          <w:highlight w:val="white"/>
        </w:rPr>
        <w:outlineLvl w:val="0"/>
      </w:pPr>
      <w:r>
        <w:rPr>
          <w:rFonts w:ascii="Courier New" w:hAnsi="Courier New" w:cs="Courier New"/>
          <w:sz w:val="20"/>
          <w:szCs w:val="20"/>
          <w:highlight w:val="white"/>
        </w:rPr>
      </w:r>
      <w:r>
        <w:rPr>
          <w:rFonts w:ascii="Courier New" w:hAnsi="Courier New" w:cs="Courier New"/>
          <w:sz w:val="20"/>
          <w:szCs w:val="20"/>
          <w:highlight w:val="white"/>
        </w:rPr>
      </w:r>
      <w:r>
        <w:rPr>
          <w:rFonts w:ascii="Courier New" w:hAnsi="Courier New" w:cs="Courier New"/>
          <w:sz w:val="20"/>
          <w:szCs w:val="20"/>
          <w:highlight w:val="white"/>
        </w:rPr>
      </w:r>
    </w:p>
    <w:p>
      <w:pPr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    Прошу предоставить мне,_____________________________________________,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highlight w:val="white"/>
          <w:vertAlign w:val="superscript"/>
        </w:rPr>
        <w:outlineLvl w:val="0"/>
      </w:pPr>
      <w:r>
        <w:rPr>
          <w:highlight w:val="white"/>
        </w:rPr>
        <w:t xml:space="preserve">                                                      </w:t>
      </w:r>
      <w:r>
        <w:rPr>
          <w:highlight w:val="white"/>
          <w:vertAlign w:val="superscript"/>
        </w:rPr>
        <w:t xml:space="preserve">(фамилия, имя, отчество (при наличии) полностью, дата рождения)</w:t>
      </w:r>
      <w:r>
        <w:rPr>
          <w:highlight w:val="white"/>
          <w:vertAlign w:val="superscript"/>
        </w:rPr>
      </w:r>
      <w:r>
        <w:rPr>
          <w:highlight w:val="white"/>
          <w:vertAlign w:val="superscript"/>
        </w:rPr>
      </w:r>
    </w:p>
    <w:p>
      <w:pPr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согласие на заключение трудового договора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 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vertAlign w:val="superscript"/>
        </w:rPr>
        <w:outlineLvl w:val="0"/>
      </w:pPr>
      <w:r>
        <w:rPr>
          <w:vertAlign w:val="superscript"/>
        </w:rPr>
        <w:t xml:space="preserve">                                                                                                                        (полное наименование работодателя)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для выполнения следующих работ 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vertAlign w:val="superscript"/>
        </w:rPr>
        <w:outlineLvl w:val="0"/>
      </w:pPr>
      <w:r>
        <w:rPr>
          <w:vertAlign w:val="superscript"/>
        </w:rPr>
        <w:t xml:space="preserve">                                                                                                     (продолжительность, характер работ и условия, в которых они будут выполняться)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Согласие законного представителя 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  <w:vertAlign w:val="superscript"/>
        </w:rPr>
        <w:t xml:space="preserve">     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(фамилия, имя, отчество (при наличии) полностью, дата рождения)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______________________________________________________ </w:t>
      </w:r>
      <w:r>
        <w:rPr>
          <w:sz w:val="28"/>
          <w:szCs w:val="28"/>
        </w:rPr>
        <w:t xml:space="preserve">имеется</w:t>
      </w:r>
      <w:r>
        <w:rPr>
          <w:sz w:val="28"/>
          <w:szCs w:val="28"/>
        </w:rPr>
        <w:t xml:space="preserve">/ не имеется.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 20___ года          _________________________ 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outlineLvl w:val="0"/>
      </w:pPr>
      <w:r>
        <w:t xml:space="preserve">                                                                             (подпись/расшифровка подписи)</w:t>
      </w:r>
      <w:r/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Результат предоставления государственной услуги прошу представить/направить   ___</w:t>
      </w:r>
      <w:r>
        <w:rPr>
          <w:sz w:val="28"/>
          <w:szCs w:val="28"/>
        </w:rPr>
        <w:t xml:space="preserve">_____________   (лично,   посредством  заказного почтового   отправления,  через  многофункциональный  центр  предоставления государственных и муниципальных услуг, Единый портал (при наличии технической возможности), через Республиканский портал - выбрать </w:t>
      </w:r>
      <w:r>
        <w:rPr>
          <w:sz w:val="28"/>
          <w:szCs w:val="28"/>
        </w:rPr>
        <w:t xml:space="preserve">нужное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Подтверждаю достоверность представленной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Я предупрежде</w:t>
      </w:r>
      <w:r>
        <w:rPr>
          <w:sz w:val="28"/>
          <w:szCs w:val="28"/>
        </w:rPr>
        <w:t xml:space="preserve">н(</w:t>
      </w:r>
      <w:r>
        <w:rPr>
          <w:sz w:val="28"/>
          <w:szCs w:val="28"/>
        </w:rPr>
        <w:t xml:space="preserve">а) об ответственности за представление недостоверных или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неполных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ab/>
      </w:r>
      <w:r>
        <w:t xml:space="preserve">В соответствии со </w:t>
      </w:r>
      <w:hyperlink r:id="rId16" w:tooltip="Федеральный закон от 27.07.2006 N 152-ФЗ (ред. от 08.08.2024) &quot;О персональных данных&quot; {КонсультантПлюс}" w:history="1">
        <w:r>
          <w:rPr>
            <w:color w:val="0000ff"/>
          </w:rPr>
          <w:t xml:space="preserve">ст. ст. 9</w:t>
        </w:r>
      </w:hyperlink>
      <w:r>
        <w:t xml:space="preserve"> и </w:t>
      </w:r>
      <w:hyperlink r:id="rId17" w:tooltip="Федеральный закон от 27.07.2006 N 152-ФЗ (ред. от 08.08.2024) &quot;О персональных данных&quot; {КонсультантПлюс}" w:history="1">
        <w:r>
          <w:rPr>
            <w:color w:val="0000ff"/>
          </w:rPr>
          <w:t xml:space="preserve">10</w:t>
        </w:r>
      </w:hyperlink>
      <w:r>
        <w:t xml:space="preserve"> Федерального закона от 27.07.2006 N 152-ФЗ "О персональных данных" даю свое сознательное и однозначное согласие на обработку специальной категории персональных данных (а именно: сведений о состоянии моего здоровья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outlineLvl w:val="0"/>
      </w:pPr>
      <w:r>
        <w:rPr>
          <w:sz w:val="28"/>
          <w:szCs w:val="28"/>
        </w:rPr>
        <w:tab/>
      </w:r>
      <w:r>
        <w:t xml:space="preserve">Настоящее согласие предоставляется мной оператору для обработки моих персональных данных автоматизированным и без </w:t>
      </w:r>
      <w:r>
        <w:t xml:space="preserve">использования средств автоматизации способами,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уничтожение.</w:t>
      </w:r>
      <w:r/>
    </w:p>
    <w:p>
      <w:pPr>
        <w:ind w:firstLine="708"/>
        <w:jc w:val="both"/>
        <w:outlineLvl w:val="0"/>
      </w:pPr>
      <w:r>
        <w:t xml:space="preserve">Настоящее согласие действует с момента подписани</w:t>
      </w:r>
      <w:r>
        <w:t xml:space="preserve">я и в течение 6 месяцев, если иной срок не установлен действующими нормативными правовыми актами. Согласие может быть отозвано в любой момент по моему письменному заявлению, переданному представителю оператора или направленному на почтовый адрес оператора.</w:t>
      </w:r>
      <w:r/>
    </w:p>
    <w:p>
      <w:pPr>
        <w:jc w:val="both"/>
        <w:outlineLvl w:val="0"/>
      </w:pPr>
      <w:r>
        <w:t xml:space="preserve">    Приложение:</w:t>
      </w:r>
      <w:r/>
    </w:p>
    <w:p>
      <w:pPr>
        <w:jc w:val="both"/>
        <w:outlineLvl w:val="0"/>
      </w:pPr>
      <w:r>
        <w:t xml:space="preserve">1._____________________________________________________________________    2.______________________________________</w:t>
      </w:r>
      <w:r>
        <w:t xml:space="preserve">_______________________________    3._____________________________________________________________________    4._____________________________________________________________________    5._____________________________________________________________________</w:t>
      </w:r>
      <w:r/>
    </w:p>
    <w:p>
      <w:pPr>
        <w:jc w:val="both"/>
        <w:outlineLvl w:val="0"/>
      </w:pPr>
      <w:r>
        <w:t xml:space="preserve">_____________ 20 __ года                                  ________________________________</w:t>
      </w:r>
      <w:r/>
    </w:p>
    <w:p>
      <w:pPr>
        <w:jc w:val="both"/>
        <w:rPr>
          <w:highlight w:val="none"/>
          <w:vertAlign w:val="superscript"/>
        </w:rPr>
        <w:outlineLvl w:val="0"/>
      </w:pPr>
      <w:r>
        <w:t xml:space="preserve">                                                                                               </w:t>
      </w:r>
      <w:r>
        <w:rPr>
          <w:vertAlign w:val="superscript"/>
        </w:rPr>
        <w:t xml:space="preserve">(подпись/ расшифровка подписи)</w:t>
      </w:r>
      <w:r>
        <w:rPr>
          <w:rFonts w:eastAsia="SimSun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highlight w:val="none"/>
          <w:vertAlign w:val="superscript"/>
        </w:rPr>
      </w:r>
      <w:r>
        <w:rPr>
          <w:highlight w:val="none"/>
          <w:vertAlign w:val="superscript"/>
        </w:rPr>
      </w:r>
    </w:p>
    <w:p>
      <w:pPr>
        <w:shd w:val="nil" w:color="auto"/>
        <w:rPr>
          <w:vertAlign w:val="superscript"/>
        </w:rPr>
        <w:outlineLvl w:val="0"/>
      </w:pPr>
      <w:r>
        <w:rPr>
          <w:vertAlign w:val="superscript"/>
        </w:rPr>
        <w:br w:type="page" w:clear="all"/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vertAlign w:val="superscript"/>
        </w:rPr>
        <w:outlineLvl w:val="0"/>
      </w:pPr>
      <w:r>
        <w:rPr>
          <w:highlight w:val="none"/>
          <w:vertAlign w:val="superscript"/>
        </w:rPr>
      </w:r>
      <w:r>
        <w:rPr>
          <w:highlight w:val="none"/>
          <w:vertAlign w:val="superscript"/>
        </w:rPr>
      </w:r>
      <w:r>
        <w:rPr>
          <w:vertAlign w:val="superscript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</w:t>
        <w:tab/>
        <w:tab/>
        <w:tab/>
        <w:tab/>
        <w:tab/>
        <w:tab/>
        <w:tab/>
      </w:r>
      <w:r>
        <w:rPr>
          <w:sz w:val="28"/>
          <w:szCs w:val="28"/>
          <w:highlight w:val="white"/>
        </w:rPr>
        <w:t xml:space="preserve">Приложение № </w:t>
      </w:r>
      <w: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согласия на заключение трудового договора с д</w:t>
      </w:r>
      <w:r>
        <w:rPr>
          <w:sz w:val="28"/>
          <w:szCs w:val="28"/>
          <w:highlight w:val="white"/>
        </w:rPr>
        <w:t xml:space="preserve">етьми-сиротами и детьми, оставшимися без попечения родителей, получившими общее образование и достигшими возраста четырнадцати лет, для выполнения легкого труда, не причиняющего вреда их здоровью, либо с детьми-сиротами и детьми, оставшимися без попечения </w:t>
      </w:r>
      <w:r>
        <w:rPr>
          <w:sz w:val="28"/>
          <w:szCs w:val="28"/>
          <w:highlight w:val="white"/>
        </w:rPr>
        <w:t xml:space="preserve">родителей, получающими общее образование и достигшими возраста четырнадцати лет, для выполнения в свободное 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</w:t>
      </w:r>
      <w:r>
        <w:rPr>
          <w:sz w:val="28"/>
          <w:szCs w:val="28"/>
          <w:highlight w:val="white"/>
        </w:rPr>
        <w:t xml:space="preserve">ырнадцати лет, для 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8"/>
          <w:szCs w:val="28"/>
          <w:highlight w:val="white"/>
        </w:rPr>
        <w:t xml:space="preserve"> четырнадцати лет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102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sz w:val="28"/>
          <w:szCs w:val="28"/>
        </w:rPr>
        <w:t xml:space="preserve">                                                                       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/>
        <w:jc w:val="center"/>
        <w:rPr>
          <w:b/>
          <w:sz w:val="28"/>
          <w:szCs w:val="28"/>
        </w:rPr>
      </w:pPr>
      <w:r>
        <w:t xml:space="preserve">(фамилия, имя, отчество (при наличии))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620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ИНН_______________________________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4620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ОГРН______________________________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4620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___________________________________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5040"/>
        <w:jc w:val="center"/>
        <w:widowControl w:val="off"/>
        <w:rPr>
          <w:rFonts w:cs="Courier New"/>
          <w:sz w:val="28"/>
        </w:rPr>
      </w:pPr>
      <w:r>
        <w:t xml:space="preserve">(ФИО (последнее при наличии) полностью)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проживающего</w:t>
      </w:r>
      <w:r>
        <w:rPr>
          <w:rFonts w:cs="Courier New"/>
          <w:sz w:val="28"/>
        </w:rPr>
        <w:t xml:space="preserve"> (-ей) по адресу:___________________________,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2977"/>
        <w:jc w:val="center"/>
        <w:widowControl w:val="off"/>
        <w:rPr>
          <w:rFonts w:cs="Courier New"/>
          <w:sz w:val="28"/>
        </w:rPr>
      </w:pPr>
      <w:r>
        <w:rPr>
          <w:rFonts w:cs="Courier New"/>
          <w:szCs w:val="21"/>
        </w:rPr>
        <w:t xml:space="preserve">(полный адрес)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телефон: 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паспорт: ___________________________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6000"/>
        <w:jc w:val="center"/>
        <w:widowControl w:val="off"/>
        <w:rPr>
          <w:szCs w:val="21"/>
          <w:highlight w:val="white"/>
        </w:rPr>
      </w:pPr>
      <w:r>
        <w:rPr>
          <w:rFonts w:cs="Courier New"/>
          <w:szCs w:val="21"/>
          <w:highlight w:val="white"/>
        </w:rPr>
        <w:t xml:space="preserve">(серия, номер, кем и когда выдан)</w:t>
      </w:r>
      <w:r>
        <w:rPr>
          <w:szCs w:val="21"/>
          <w:highlight w:val="white"/>
        </w:rPr>
      </w:r>
      <w:r>
        <w:rPr>
          <w:szCs w:val="21"/>
          <w:highlight w:val="white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                                                                       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                                                                    </w:t>
      </w:r>
      <w:r>
        <w:rPr>
          <w:rFonts w:eastAsia="SimSun"/>
          <w:sz w:val="28"/>
          <w:szCs w:val="28"/>
        </w:rPr>
        <w:t xml:space="preserve">Рекомендуемая форма заявления,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right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подаваемого</w:t>
      </w:r>
      <w:r>
        <w:rPr>
          <w:rFonts w:eastAsia="SimSun"/>
          <w:sz w:val="28"/>
          <w:szCs w:val="28"/>
        </w:rPr>
        <w:t xml:space="preserve"> несовершеннолетним,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                              </w:t>
      </w:r>
      <w:r>
        <w:rPr>
          <w:rFonts w:eastAsia="SimSun"/>
          <w:sz w:val="28"/>
          <w:szCs w:val="28"/>
        </w:rPr>
        <w:t xml:space="preserve">                           </w:t>
      </w:r>
      <w:r>
        <w:rPr>
          <w:rFonts w:eastAsia="SimSun"/>
          <w:sz w:val="28"/>
          <w:szCs w:val="28"/>
        </w:rPr>
        <w:t xml:space="preserve">достигшим</w:t>
      </w:r>
      <w:r>
        <w:rPr>
          <w:rFonts w:eastAsia="SimSun"/>
          <w:sz w:val="28"/>
          <w:szCs w:val="28"/>
        </w:rPr>
        <w:t xml:space="preserve"> возраста 14 лет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yellow"/>
        </w:rPr>
        <w:outlineLvl w:val="0"/>
      </w:pPr>
      <w:r>
        <w:rPr>
          <w:sz w:val="28"/>
          <w:szCs w:val="28"/>
          <w:highlight w:val="white"/>
        </w:rPr>
        <w:t xml:space="preserve">Запрос на предоставление государственных услуг   </w:t>
      </w:r>
      <w:r>
        <w:rPr>
          <w:sz w:val="28"/>
          <w:szCs w:val="28"/>
          <w:highlight w:val="yellow"/>
        </w:rPr>
        <w:t xml:space="preserve">  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rFonts w:ascii="Courier New" w:hAnsi="Courier New" w:cs="Courier New"/>
          <w:sz w:val="20"/>
          <w:szCs w:val="20"/>
          <w:highlight w:val="white"/>
        </w:rPr>
        <w:outlineLvl w:val="0"/>
      </w:pPr>
      <w:r>
        <w:rPr>
          <w:rFonts w:ascii="Courier New" w:hAnsi="Courier New" w:cs="Courier New"/>
          <w:sz w:val="20"/>
          <w:szCs w:val="20"/>
          <w:highlight w:val="white"/>
        </w:rPr>
      </w:r>
      <w:r>
        <w:rPr>
          <w:rFonts w:ascii="Courier New" w:hAnsi="Courier New" w:cs="Courier New"/>
          <w:sz w:val="20"/>
          <w:szCs w:val="20"/>
          <w:highlight w:val="white"/>
        </w:rPr>
      </w:r>
      <w:r>
        <w:rPr>
          <w:rFonts w:ascii="Courier New" w:hAnsi="Courier New" w:cs="Courier New"/>
          <w:sz w:val="20"/>
          <w:szCs w:val="20"/>
          <w:highlight w:val="white"/>
        </w:rPr>
      </w:r>
    </w:p>
    <w:p>
      <w:pPr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    Прошу предоставить мне,_____________________________________________,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highlight w:val="white"/>
          <w:vertAlign w:val="superscript"/>
        </w:rPr>
        <w:outlineLvl w:val="0"/>
      </w:pPr>
      <w:r>
        <w:rPr>
          <w:highlight w:val="white"/>
        </w:rPr>
        <w:t xml:space="preserve">                                                      </w:t>
      </w:r>
      <w:r>
        <w:rPr>
          <w:highlight w:val="white"/>
          <w:vertAlign w:val="superscript"/>
        </w:rPr>
        <w:t xml:space="preserve">(фамилия, имя, отчество (при наличии) полностью, дата рождения)</w:t>
      </w:r>
      <w:r>
        <w:rPr>
          <w:highlight w:val="white"/>
          <w:vertAlign w:val="superscript"/>
        </w:rPr>
      </w:r>
      <w:r>
        <w:rPr>
          <w:highlight w:val="white"/>
          <w:vertAlign w:val="superscript"/>
        </w:rPr>
      </w:r>
    </w:p>
    <w:p>
      <w:pPr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согласие на заключение трудового договора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 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vertAlign w:val="superscript"/>
        </w:rPr>
        <w:outlineLvl w:val="0"/>
      </w:pPr>
      <w:r>
        <w:rPr>
          <w:vertAlign w:val="superscript"/>
        </w:rPr>
        <w:t xml:space="preserve">                                                                                                                        (полное наименование работодателя)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для выполнения следующих работ 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vertAlign w:val="superscript"/>
        </w:rPr>
        <w:outlineLvl w:val="0"/>
      </w:pPr>
      <w:r>
        <w:rPr>
          <w:vertAlign w:val="superscript"/>
        </w:rPr>
        <w:t xml:space="preserve">                                                                                                     (продолжительность, характер работ и условия, в которых они будут выполняться)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Согласие законного представителя 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  <w:vertAlign w:val="superscript"/>
        </w:rPr>
        <w:t xml:space="preserve">     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(фамилия, имя, отчество (при наличии) полностью, дата рождения)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______________________________________________________ </w:t>
      </w:r>
      <w:r>
        <w:rPr>
          <w:sz w:val="28"/>
          <w:szCs w:val="28"/>
        </w:rPr>
        <w:t xml:space="preserve">имеется</w:t>
      </w:r>
      <w:r>
        <w:rPr>
          <w:sz w:val="28"/>
          <w:szCs w:val="28"/>
        </w:rPr>
        <w:t xml:space="preserve">/ не имеется.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 20___ года          _________________________ 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outlineLvl w:val="0"/>
      </w:pPr>
      <w:r>
        <w:t xml:space="preserve">                                                                             (подпись/расшифровка подписи)</w:t>
      </w:r>
      <w:r/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Результат предоставления государственной услуги прошу представить/направить   ___</w:t>
      </w:r>
      <w:r>
        <w:rPr>
          <w:sz w:val="28"/>
          <w:szCs w:val="28"/>
        </w:rPr>
        <w:t xml:space="preserve">_____________   (лично,   посредством  заказного почтового   отправления,  через  многофункциональный  центр  предоставления государственных и муниципальных услуг, Единый портал (при наличии технической возможности), через Республиканский портал - выбрать </w:t>
      </w:r>
      <w:r>
        <w:rPr>
          <w:sz w:val="28"/>
          <w:szCs w:val="28"/>
        </w:rPr>
        <w:t xml:space="preserve">нужное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Подтверждаю достоверность представленной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Я предупрежде</w:t>
      </w:r>
      <w:r>
        <w:rPr>
          <w:sz w:val="28"/>
          <w:szCs w:val="28"/>
        </w:rPr>
        <w:t xml:space="preserve">н(</w:t>
      </w:r>
      <w:r>
        <w:rPr>
          <w:sz w:val="28"/>
          <w:szCs w:val="28"/>
        </w:rPr>
        <w:t xml:space="preserve">а) об ответственности за представление недостоверных или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неполных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ab/>
      </w:r>
      <w:r>
        <w:t xml:space="preserve">В соответствии со </w:t>
      </w:r>
      <w:hyperlink r:id="rId18" w:tooltip="Федеральный закон от 27.07.2006 N 152-ФЗ (ред. от 08.08.2024) &quot;О персональных данных&quot; {КонсультантПлюс}" w:history="1">
        <w:r>
          <w:rPr>
            <w:color w:val="0000ff"/>
          </w:rPr>
          <w:t xml:space="preserve">ст. ст. 9</w:t>
        </w:r>
      </w:hyperlink>
      <w:r>
        <w:t xml:space="preserve"> и </w:t>
      </w:r>
      <w:hyperlink r:id="rId19" w:tooltip="Федеральный закон от 27.07.2006 N 152-ФЗ (ред. от 08.08.2024) &quot;О персональных данных&quot; {КонсультантПлюс}" w:history="1">
        <w:r>
          <w:rPr>
            <w:color w:val="0000ff"/>
          </w:rPr>
          <w:t xml:space="preserve">10</w:t>
        </w:r>
      </w:hyperlink>
      <w:r>
        <w:t xml:space="preserve"> Федерального закона от 27.07.2006 N 152-ФЗ "О персональных данных" даю свое сознательное и однозначное согласие на обработку специальной категории персональных данных (а именно: сведений о состоянии моего здоровья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outlineLvl w:val="0"/>
      </w:pPr>
      <w:r>
        <w:rPr>
          <w:sz w:val="28"/>
          <w:szCs w:val="28"/>
        </w:rPr>
        <w:tab/>
      </w:r>
      <w:r>
        <w:t xml:space="preserve">Настоящее согласие предоставляется мной оператору для обработки моих персональных данных автоматизированным и без </w:t>
      </w:r>
      <w:r>
        <w:t xml:space="preserve">использования средств автоматизации способами,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уничтожение.</w:t>
      </w:r>
      <w:r/>
    </w:p>
    <w:p>
      <w:pPr>
        <w:ind w:firstLine="708"/>
        <w:jc w:val="both"/>
        <w:outlineLvl w:val="0"/>
      </w:pPr>
      <w:r>
        <w:t xml:space="preserve">Настоящее согласие действует с момента подписани</w:t>
      </w:r>
      <w:r>
        <w:t xml:space="preserve">я и в течение 6 месяцев, если иной срок не установлен действующими нормативными правовыми актами. Согласие может быть отозвано в любой момент по моему письменному заявлению, переданному представителю оператора или направленному на почтовый адрес оператора.</w:t>
      </w:r>
      <w:r/>
    </w:p>
    <w:p>
      <w:pPr>
        <w:jc w:val="both"/>
        <w:outlineLvl w:val="0"/>
      </w:pPr>
      <w:r>
        <w:t xml:space="preserve">    Приложение:</w:t>
      </w:r>
      <w:r/>
    </w:p>
    <w:p>
      <w:pPr>
        <w:jc w:val="both"/>
        <w:outlineLvl w:val="0"/>
      </w:pPr>
      <w:r>
        <w:t xml:space="preserve">1._____________________________________________________________________    2.______________________________________</w:t>
      </w:r>
      <w:r>
        <w:t xml:space="preserve">_______________________________    3._____________________________________________________________________    4._____________________________________________________________________    5._____________________________________________________________________</w:t>
      </w:r>
      <w:r/>
    </w:p>
    <w:p>
      <w:pPr>
        <w:jc w:val="both"/>
        <w:outlineLvl w:val="0"/>
      </w:pPr>
      <w:r>
        <w:t xml:space="preserve">_____________ 20 __ года                                  ________________________________</w:t>
      </w:r>
      <w:r/>
    </w:p>
    <w:p>
      <w:pPr>
        <w:jc w:val="both"/>
        <w:rPr>
          <w:highlight w:val="none"/>
          <w:vertAlign w:val="superscript"/>
        </w:rPr>
        <w:outlineLvl w:val="0"/>
      </w:pPr>
      <w:r>
        <w:t xml:space="preserve">                                                                                               </w:t>
      </w:r>
      <w:r>
        <w:rPr>
          <w:vertAlign w:val="superscript"/>
        </w:rPr>
        <w:t xml:space="preserve">(подпись/ расшифровка подписи)</w:t>
      </w:r>
      <w:r>
        <w:rPr>
          <w:rFonts w:eastAsia="SimSun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highlight w:val="none"/>
          <w:vertAlign w:val="superscript"/>
        </w:rPr>
      </w:r>
      <w:r>
        <w:rPr>
          <w:highlight w:val="none"/>
          <w:vertAlign w:val="superscript"/>
        </w:rPr>
      </w:r>
    </w:p>
    <w:p>
      <w:pPr>
        <w:shd w:val="nil" w:color="auto"/>
        <w:rPr>
          <w:vertAlign w:val="superscript"/>
        </w:rPr>
        <w:outlineLvl w:val="0"/>
      </w:pPr>
      <w:r>
        <w:rPr>
          <w:vertAlign w:val="superscript"/>
        </w:rPr>
        <w:br w:type="page" w:clear="all"/>
      </w:r>
      <w:r>
        <w:rPr>
          <w:vertAlign w:val="superscript"/>
        </w:rPr>
      </w:r>
      <w:r>
        <w:rPr>
          <w:vertAlign w:val="superscript"/>
        </w:rPr>
      </w:r>
    </w:p>
    <w:p>
      <w:pPr>
        <w:jc w:val="left"/>
        <w:widowControl w:val="off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ind w:left="4248" w:firstLine="708"/>
        <w:jc w:val="left"/>
        <w:widowControl w:val="off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</w:rPr>
        <w:t xml:space="preserve"> Рекомендуемая форма заявления, </w:t>
      </w: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                                                             </w:t>
      </w:r>
      <w:r>
        <w:rPr>
          <w:rFonts w:eastAsia="SimSun"/>
          <w:sz w:val="28"/>
          <w:szCs w:val="28"/>
        </w:rPr>
        <w:t xml:space="preserve">подаваемого</w:t>
      </w:r>
      <w:r>
        <w:rPr>
          <w:rFonts w:eastAsia="SimSun"/>
          <w:sz w:val="28"/>
          <w:szCs w:val="28"/>
        </w:rPr>
        <w:t xml:space="preserve"> законным представителем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4962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   </w:t>
      </w: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80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от ______________________________,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center"/>
        <w:widowControl w:val="off"/>
        <w:rPr>
          <w:rFonts w:cs="Courier New"/>
          <w:sz w:val="28"/>
          <w:vertAlign w:val="superscript"/>
        </w:rPr>
      </w:pPr>
      <w:r>
        <w:rPr>
          <w:vertAlign w:val="superscript"/>
        </w:rPr>
        <w:t xml:space="preserve">(ФИО (последнее при наличии) полностью)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проживающего</w:t>
      </w:r>
      <w:r>
        <w:rPr>
          <w:rFonts w:cs="Courier New"/>
          <w:sz w:val="28"/>
        </w:rPr>
        <w:t xml:space="preserve"> (-ей) по адресу: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center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_________________________________,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2977"/>
        <w:jc w:val="center"/>
        <w:widowControl w:val="off"/>
        <w:rPr>
          <w:rFonts w:cs="Courier New"/>
          <w:sz w:val="28"/>
          <w:vertAlign w:val="superscript"/>
        </w:rPr>
      </w:pPr>
      <w:r>
        <w:rPr>
          <w:rFonts w:cs="Courier New"/>
          <w:szCs w:val="21"/>
          <w:vertAlign w:val="superscript"/>
        </w:rPr>
        <w:t xml:space="preserve">(полный адрес)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телефон: 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паспорт: ___________________________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6000"/>
        <w:jc w:val="center"/>
        <w:widowControl w:val="off"/>
        <w:rPr>
          <w:szCs w:val="21"/>
          <w:highlight w:val="green"/>
          <w:vertAlign w:val="superscript"/>
        </w:rPr>
      </w:pPr>
      <w:r>
        <w:rPr>
          <w:rFonts w:cs="Courier New"/>
          <w:szCs w:val="21"/>
          <w:vertAlign w:val="superscript"/>
        </w:rPr>
        <w:t xml:space="preserve">(серия, номер, кем и когда выдан)</w:t>
      </w:r>
      <w:r>
        <w:rPr>
          <w:szCs w:val="21"/>
          <w:highlight w:val="green"/>
          <w:vertAlign w:val="superscript"/>
        </w:rPr>
      </w:r>
      <w:r>
        <w:rPr>
          <w:szCs w:val="21"/>
          <w:highlight w:val="green"/>
          <w:vertAlign w:val="superscript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  <w:highlight w:val="white"/>
        </w:rPr>
        <w:t xml:space="preserve">Запрос на предоставление государственных услуг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Я,___________________________________________________________________,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  <w:vertAlign w:val="superscript"/>
        </w:rPr>
        <w:t xml:space="preserve">(фамилия, имя, отчество </w:t>
      </w:r>
      <w:r>
        <w:rPr>
          <w:sz w:val="28"/>
          <w:szCs w:val="28"/>
          <w:vertAlign w:val="superscript"/>
        </w:rPr>
        <w:t xml:space="preserve">( </w:t>
      </w:r>
      <w:r>
        <w:rPr>
          <w:sz w:val="28"/>
          <w:szCs w:val="28"/>
          <w:vertAlign w:val="superscript"/>
        </w:rPr>
        <w:t xml:space="preserve">при наличии) законного представителя несовершеннолетнего)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  <w:vertAlign w:val="superscript"/>
        </w:rPr>
        <w:t xml:space="preserve">(адрес места жительства, подтвержденный регистрацией)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место пребывания 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vertAlign w:val="superscript"/>
        </w:rPr>
        <w:t xml:space="preserve">(адрес места фактического проживания)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телефон: ________________ электронный адрес: 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паспорт: серия ____________________ №  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выдан________________________________________________________________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vertAlign w:val="superscript"/>
        </w:rPr>
        <w:t xml:space="preserve">(кем </w:t>
      </w:r>
      <w:r>
        <w:rPr>
          <w:sz w:val="28"/>
          <w:szCs w:val="28"/>
          <w:vertAlign w:val="superscript"/>
        </w:rPr>
        <w:t xml:space="preserve">выдан</w:t>
      </w:r>
      <w:r>
        <w:rPr>
          <w:sz w:val="28"/>
          <w:szCs w:val="28"/>
          <w:vertAlign w:val="superscript"/>
        </w:rPr>
        <w:t xml:space="preserve">)</w:t>
      </w: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(дата выдачи)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Прошу      предоставить      моему     подопечному    ребенку_______________,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vertAlign w:val="superscript"/>
        </w:rPr>
        <w:outlineLvl w:val="0"/>
      </w:pPr>
      <w:r>
        <w:rPr>
          <w:vertAlign w:val="superscript"/>
        </w:rPr>
        <w:t xml:space="preserve">                                                                                                             (фамилия, имя, отчество (при наличии) полностью, дата рождения)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согласие на заключение трудового договора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vertAlign w:val="superscript"/>
        </w:rPr>
        <w:outlineLvl w:val="0"/>
      </w:pPr>
      <w:r>
        <w:rPr>
          <w:vertAlign w:val="superscript"/>
        </w:rPr>
        <w:t xml:space="preserve">                                                                                                                       (полное наименование работодателя)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для выполнения следующих работ 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vertAlign w:val="superscript"/>
        </w:rPr>
        <w:outlineLvl w:val="0"/>
      </w:pPr>
      <w:r>
        <w:rPr>
          <w:vertAlign w:val="superscript"/>
        </w:rPr>
        <w:t xml:space="preserve">                                                                                                  (продолжительность, характер работ и условия, в которых они будут выполняться)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_____________ 20 ___ года                               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(подпись/ расшифровка подписи)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firstLine="708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Результат предоставления государственной услуги прошу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представить/направить   ________________ (лично, посредством заказного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почтового   отправления, через многофункциональный  центр  предоставления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государственных и муниципальных услуг, Единый портал (при наличии технической возможности), через Республиканский портал - выбрать </w:t>
      </w:r>
      <w:r>
        <w:rPr>
          <w:sz w:val="28"/>
          <w:szCs w:val="28"/>
        </w:rPr>
        <w:t xml:space="preserve">нужное</w:t>
      </w:r>
      <w:r>
        <w:rPr>
          <w:sz w:val="28"/>
          <w:szCs w:val="28"/>
        </w:rPr>
        <w:t xml:space="preserve">).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Я предупрежде</w:t>
      </w:r>
      <w:r>
        <w:rPr>
          <w:sz w:val="28"/>
          <w:szCs w:val="28"/>
        </w:rPr>
        <w:t xml:space="preserve">н(</w:t>
      </w:r>
      <w:r>
        <w:rPr>
          <w:sz w:val="28"/>
          <w:szCs w:val="28"/>
        </w:rPr>
        <w:t xml:space="preserve">а) об ответственности за представление недостоверных или неполных сведений.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outlineLvl w:val="0"/>
      </w:pPr>
      <w:r>
        <w:rPr>
          <w:sz w:val="28"/>
          <w:szCs w:val="28"/>
        </w:rPr>
        <w:tab/>
      </w:r>
      <w:r>
        <w:t xml:space="preserve">В  соответствии  с Федеральным законом от 27 июля 2006 года N 152-ФЗ "О персональных   данных"   да</w:t>
      </w:r>
      <w:r>
        <w:t xml:space="preserve">ю(</w:t>
      </w:r>
      <w:r>
        <w:t xml:space="preserve">-ем)  согласие   на   обработку  моих  (наших) персональных  данных  в  органе  местного  самоуправления,  а  также  на их использование   при   информационном   обмене   с   другими  организациями, участвующими   в   предоставлении  государствен</w:t>
      </w:r>
      <w:r>
        <w:t xml:space="preserve">ной  услуги,  на  период до  истечения   сроков  хранения  соответствующей  информации  или  документов, содержащих    указанную   информацию,   определяемых   в   соответствии   с  законодательством Российской Федерации ____________________________</w:t>
      </w:r>
      <w:r/>
    </w:p>
    <w:p>
      <w:pPr>
        <w:jc w:val="both"/>
        <w:outlineLvl w:val="0"/>
      </w:pPr>
      <w:r>
        <w:t xml:space="preserve">                                                                                                                (подпись заявителя)</w:t>
      </w:r>
      <w:r/>
    </w:p>
    <w:p>
      <w:pPr>
        <w:ind w:firstLine="708"/>
        <w:jc w:val="both"/>
        <w:outlineLvl w:val="0"/>
      </w:pPr>
      <w:r>
        <w:t xml:space="preserve">Достоверность    представленных    сведений    подтвержда</w:t>
      </w:r>
      <w:r>
        <w:t xml:space="preserve">ю(</w:t>
      </w:r>
      <w:r>
        <w:t xml:space="preserve">-ем). Об ответственности  за  предоставление  недостоверных сведений, в том чи</w:t>
      </w:r>
      <w:r>
        <w:t xml:space="preserve">сле об уголовной   ответственности  за  предоставление  заведомо  ложных  и  (или) недостоверных сведений, умолчание о фактах, влекущих прекращение социальных выплат,  предусмотренной   статьей  159.2  Уголовного  кодекса  Российской Федерации, предупрежде</w:t>
      </w:r>
      <w:r>
        <w:t xml:space="preserve">н(</w:t>
      </w:r>
      <w:r>
        <w:t xml:space="preserve">-а) _____________________________________</w:t>
      </w:r>
      <w:r/>
    </w:p>
    <w:p>
      <w:pPr>
        <w:jc w:val="both"/>
        <w:outlineLvl w:val="0"/>
      </w:pPr>
      <w:r>
        <w:t xml:space="preserve">                                                                                                            (подпись заявителя)</w:t>
      </w:r>
      <w:r/>
    </w:p>
    <w:p>
      <w:pPr>
        <w:jc w:val="both"/>
        <w:outlineLvl w:val="0"/>
      </w:pPr>
      <w:r>
        <w:t xml:space="preserve"> </w:t>
      </w:r>
      <w:r>
        <w:tab/>
        <w:t xml:space="preserve">Приложение:</w:t>
      </w:r>
      <w:r/>
    </w:p>
    <w:p>
      <w:pPr>
        <w:jc w:val="both"/>
        <w:outlineLvl w:val="0"/>
      </w:pPr>
      <w:r>
        <w:t xml:space="preserve">    1. __________________________________________________________________         </w:t>
      </w:r>
      <w:r/>
    </w:p>
    <w:p>
      <w:pPr>
        <w:jc w:val="both"/>
        <w:outlineLvl w:val="0"/>
      </w:pPr>
      <w:r>
        <w:t xml:space="preserve">    2. __________________________________________________________________</w:t>
      </w:r>
      <w:r/>
    </w:p>
    <w:p>
      <w:pPr>
        <w:jc w:val="both"/>
        <w:outlineLvl w:val="0"/>
      </w:pPr>
      <w:r>
        <w:t xml:space="preserve">    3. __________________________________________________________________</w:t>
      </w:r>
      <w:r/>
    </w:p>
    <w:p>
      <w:pPr>
        <w:jc w:val="both"/>
        <w:outlineLvl w:val="0"/>
      </w:pPr>
      <w:r>
        <w:t xml:space="preserve">    4. __________________________________________________________________</w:t>
      </w:r>
      <w:r/>
    </w:p>
    <w:p>
      <w:pPr>
        <w:jc w:val="both"/>
        <w:outlineLvl w:val="0"/>
      </w:pPr>
      <w:r>
        <w:t xml:space="preserve">    5. __________________________________________________________________</w:t>
      </w:r>
      <w:r/>
    </w:p>
    <w:p>
      <w:pPr>
        <w:jc w:val="both"/>
        <w:outlineLvl w:val="0"/>
      </w:pPr>
      <w:r>
        <w:t xml:space="preserve">      ______________ 20__ года                  ______________________________</w:t>
      </w:r>
      <w:r/>
    </w:p>
    <w:p>
      <w:pPr>
        <w:jc w:val="both"/>
        <w:rPr>
          <w:highlight w:val="none"/>
          <w:vertAlign w:val="superscript"/>
        </w:rPr>
        <w:outlineLvl w:val="0"/>
      </w:pPr>
      <w:r>
        <w:t xml:space="preserve">                                                                                         </w:t>
      </w:r>
      <w:r>
        <w:rPr>
          <w:vertAlign w:val="superscript"/>
        </w:rPr>
        <w:t xml:space="preserve">(подпись/ расшифровка подписи)</w:t>
      </w:r>
      <w:r>
        <w:rPr>
          <w:highlight w:val="none"/>
          <w:vertAlign w:val="superscript"/>
        </w:rPr>
      </w:r>
    </w:p>
    <w:p>
      <w:pPr>
        <w:shd w:val="nil" w:color="auto"/>
        <w:outlineLvl w:val="0"/>
      </w:pPr>
      <w:r>
        <w:br w:type="page" w:clear="all"/>
      </w:r>
      <w:r/>
    </w:p>
    <w:p>
      <w:pPr>
        <w:jc w:val="both"/>
        <w:outlineLvl w:val="0"/>
      </w:pPr>
      <w:r>
        <w:rPr>
          <w:highlight w:val="none"/>
          <w:vertAlign w:val="superscript"/>
        </w:rPr>
      </w:r>
      <w:r>
        <w:rPr>
          <w:highlight w:val="none"/>
          <w:vertAlign w:val="superscript"/>
        </w:rPr>
      </w:r>
      <w:r/>
    </w:p>
    <w:p>
      <w:pPr>
        <w:ind w:left="4248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Приложение № 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19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</w:t>
      </w:r>
      <w:r>
        <w:rPr>
          <w:sz w:val="28"/>
          <w:szCs w:val="28"/>
          <w:highlight w:val="white"/>
        </w:rPr>
        <w:t xml:space="preserve">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</w:t>
      </w:r>
      <w:r>
        <w:rPr>
          <w:sz w:val="28"/>
          <w:szCs w:val="28"/>
          <w:highlight w:val="white"/>
        </w:rPr>
        <w:t xml:space="preserve">рнадцати лет, для участия в создании и (или) исполнении (экспонировании) произведений 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8"/>
          <w:szCs w:val="28"/>
          <w:highlight w:val="white"/>
        </w:rPr>
        <w:t xml:space="preserve"> четырнадцати лет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819" w:right="0"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   </w:t>
      </w: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20"/>
        <w:jc w:val="both"/>
        <w:widowControl w:val="off"/>
      </w:pPr>
      <w:r>
        <w:rPr>
          <w:sz w:val="28"/>
          <w:szCs w:val="28"/>
        </w:rPr>
        <w:t xml:space="preserve">    ___________________________________</w:t>
      </w:r>
      <w:r/>
    </w:p>
    <w:p>
      <w:pPr>
        <w:ind w:left="5280"/>
        <w:jc w:val="center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от ______________________________,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center"/>
        <w:widowControl w:val="off"/>
        <w:rPr>
          <w:rFonts w:cs="Courier New"/>
          <w:sz w:val="28"/>
          <w:vertAlign w:val="superscript"/>
        </w:rPr>
      </w:pPr>
      <w:r>
        <w:rPr>
          <w:vertAlign w:val="superscript"/>
        </w:rPr>
        <w:t xml:space="preserve">(ФИО (последнее при наличии) полностью)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проживающего</w:t>
      </w:r>
      <w:r>
        <w:rPr>
          <w:rFonts w:cs="Courier New"/>
          <w:sz w:val="28"/>
        </w:rPr>
        <w:t xml:space="preserve"> (-ей) по адресу: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center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________________________________,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2977"/>
        <w:jc w:val="center"/>
        <w:widowControl w:val="off"/>
        <w:rPr>
          <w:rFonts w:cs="Courier New"/>
          <w:sz w:val="28"/>
          <w:vertAlign w:val="superscript"/>
        </w:rPr>
      </w:pPr>
      <w:r>
        <w:rPr>
          <w:rFonts w:cs="Courier New"/>
          <w:szCs w:val="21"/>
          <w:vertAlign w:val="superscript"/>
        </w:rPr>
        <w:t xml:space="preserve">(полный адрес)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телефон: 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паспорт: ___________________________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6000"/>
        <w:widowControl w:val="off"/>
        <w:rPr>
          <w:szCs w:val="21"/>
          <w:highlight w:val="green"/>
          <w:vertAlign w:val="superscript"/>
        </w:rPr>
      </w:pPr>
      <w:r>
        <w:rPr>
          <w:rFonts w:cs="Courier New"/>
          <w:szCs w:val="21"/>
          <w:vertAlign w:val="superscript"/>
        </w:rPr>
        <w:t xml:space="preserve">(серия, номер, кем и когда выдан)</w:t>
      </w:r>
      <w:r>
        <w:rPr>
          <w:szCs w:val="21"/>
          <w:highlight w:val="green"/>
          <w:vertAlign w:val="superscript"/>
        </w:rPr>
      </w:r>
      <w:r>
        <w:rPr>
          <w:szCs w:val="21"/>
          <w:highlight w:val="green"/>
          <w:vertAlign w:val="superscript"/>
        </w:rPr>
      </w:r>
    </w:p>
    <w:p>
      <w:pPr>
        <w:jc w:val="right"/>
        <w:widowControl w:val="off"/>
        <w:rPr>
          <w:rFonts w:eastAsia="SimSun"/>
          <w:sz w:val="28"/>
          <w:szCs w:val="28"/>
          <w:highlight w:val="green"/>
        </w:rPr>
      </w:pPr>
      <w:r>
        <w:rPr>
          <w:rFonts w:eastAsia="SimSun"/>
          <w:sz w:val="28"/>
          <w:szCs w:val="28"/>
          <w:highlight w:val="green"/>
        </w:rPr>
      </w:r>
      <w:r>
        <w:rPr>
          <w:rFonts w:eastAsia="SimSun"/>
          <w:sz w:val="28"/>
          <w:szCs w:val="28"/>
          <w:highlight w:val="green"/>
        </w:rPr>
      </w:r>
      <w:r>
        <w:rPr>
          <w:rFonts w:eastAsia="SimSun"/>
          <w:sz w:val="28"/>
          <w:szCs w:val="28"/>
          <w:highlight w:val="green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  <w:outlineLvl w:val="0"/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green"/>
        </w:rPr>
        <w:outlineLvl w:val="0"/>
      </w:pPr>
      <w:r>
        <w:rPr>
          <w:sz w:val="28"/>
          <w:szCs w:val="28"/>
          <w:highlight w:val="white"/>
        </w:rPr>
        <w:t xml:space="preserve">Запрос на предоставление государственных услуг   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Я,___________________________________________________________________,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  <w:vertAlign w:val="superscript"/>
        </w:rPr>
        <w:t xml:space="preserve">(фамилия, имя, отчество законного представителя несовершеннолетнего)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  <w:vertAlign w:val="superscript"/>
        </w:rPr>
        <w:outlineLvl w:val="0"/>
      </w:pPr>
      <w:r>
        <w:rPr>
          <w:sz w:val="28"/>
          <w:szCs w:val="28"/>
          <w:vertAlign w:val="superscript"/>
        </w:rPr>
        <w:t xml:space="preserve">(адрес места жительства, подтвержденный регистрацией)</w:t>
      </w:r>
      <w:r>
        <w:rPr>
          <w:sz w:val="28"/>
          <w:szCs w:val="28"/>
          <w:highlight w:val="none"/>
          <w:vertAlign w:val="superscript"/>
        </w:rPr>
      </w:r>
      <w:r>
        <w:rPr>
          <w:sz w:val="28"/>
          <w:szCs w:val="28"/>
          <w:highlight w:val="none"/>
          <w:vertAlign w:val="superscript"/>
        </w:rPr>
      </w:r>
    </w:p>
    <w:p>
      <w:pPr>
        <w:jc w:val="center"/>
        <w:rPr>
          <w:sz w:val="28"/>
          <w:szCs w:val="28"/>
          <w:highlight w:val="none"/>
          <w:vertAlign w:val="superscript"/>
        </w:rPr>
        <w:outlineLvl w:val="0"/>
      </w:pPr>
      <w:r>
        <w:rPr>
          <w:sz w:val="28"/>
          <w:szCs w:val="28"/>
          <w:highlight w:val="none"/>
          <w:vertAlign w:val="superscript"/>
        </w:rPr>
        <w:t xml:space="preserve">____________________________________________________________________________________________________________</w:t>
      </w:r>
      <w:r>
        <w:rPr>
          <w:sz w:val="28"/>
          <w:szCs w:val="28"/>
          <w:highlight w:val="none"/>
          <w:vertAlign w:val="superscript"/>
        </w:rPr>
      </w:r>
      <w:r>
        <w:rPr>
          <w:sz w:val="28"/>
          <w:szCs w:val="28"/>
          <w:highlight w:val="none"/>
          <w:vertAlign w:val="superscript"/>
        </w:rPr>
      </w:r>
    </w:p>
    <w:p>
      <w:pPr>
        <w:jc w:val="center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  <w:highlight w:val="none"/>
          <w:vertAlign w:val="superscript"/>
        </w:rPr>
        <w:t xml:space="preserve">(действующий (ая) на основании доверенности)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место пребывания 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vertAlign w:val="superscript"/>
        </w:rPr>
        <w:t xml:space="preserve">(адрес места фактического проживания)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телефон: ________________ электронный адрес: 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паспорт: серия ____________________ №  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выдан 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vertAlign w:val="superscript"/>
        </w:rPr>
        <w:t xml:space="preserve">(кем </w:t>
      </w:r>
      <w:r>
        <w:rPr>
          <w:sz w:val="28"/>
          <w:szCs w:val="28"/>
          <w:vertAlign w:val="superscript"/>
        </w:rPr>
        <w:t xml:space="preserve">выдан</w:t>
      </w:r>
      <w:r>
        <w:rPr>
          <w:sz w:val="28"/>
          <w:szCs w:val="28"/>
          <w:vertAlign w:val="superscript"/>
        </w:rPr>
        <w:t xml:space="preserve">)</w:t>
      </w: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(дата выдачи)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Прошу      предоставить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vertAlign w:val="superscript"/>
        </w:rPr>
        <w:outlineLvl w:val="0"/>
      </w:pPr>
      <w:r>
        <w:rPr>
          <w:vertAlign w:val="superscript"/>
        </w:rPr>
        <w:t xml:space="preserve">(фамилия, имя, отчество (при наличии) полностью, дата рождения)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согласие на заключение трудового договора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vertAlign w:val="superscript"/>
        </w:rPr>
        <w:outlineLvl w:val="0"/>
      </w:pPr>
      <w:r>
        <w:rPr>
          <w:vertAlign w:val="superscript"/>
        </w:rPr>
        <w:t xml:space="preserve">(полное наименование работодателя)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для выполнения следующих работ 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vertAlign w:val="superscript"/>
        </w:rPr>
        <w:outlineLvl w:val="0"/>
      </w:pPr>
      <w:r>
        <w:rPr>
          <w:vertAlign w:val="superscript"/>
        </w:rPr>
        <w:t xml:space="preserve">(продолжительность, характер работ и условия, в которых они будут выполняться)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_____________ 20 ___ года                 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vertAlign w:val="superscript"/>
        </w:rPr>
        <w:outlineLvl w:val="0"/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vertAlign w:val="superscript"/>
        </w:rPr>
        <w:t xml:space="preserve">(подпись/ расшифровка подписи)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Результат предоставления государственной услуги  прошу представить/направить   _____</w:t>
      </w:r>
      <w:r>
        <w:rPr>
          <w:sz w:val="28"/>
          <w:szCs w:val="28"/>
        </w:rPr>
        <w:t xml:space="preserve">___________ (лично, посредством заказного почтового отправления, через многофункциональный центр предоставления государственных и муниципальных услуг, Единый портал (при наличии технической возможности), через Республиканский портал - (выбрать нужное).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Я предупрежде</w:t>
      </w:r>
      <w:r>
        <w:rPr>
          <w:sz w:val="28"/>
          <w:szCs w:val="28"/>
        </w:rPr>
        <w:t xml:space="preserve">н(</w:t>
      </w:r>
      <w:r>
        <w:rPr>
          <w:sz w:val="28"/>
          <w:szCs w:val="28"/>
        </w:rPr>
        <w:t xml:space="preserve">а) об ответственности за представление недостоверных или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неполных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outlineLvl w:val="0"/>
      </w:pPr>
      <w:r>
        <w:t xml:space="preserve"> Приложение:</w:t>
      </w:r>
      <w:r/>
    </w:p>
    <w:p>
      <w:pPr>
        <w:jc w:val="both"/>
        <w:outlineLvl w:val="0"/>
      </w:pPr>
      <w:r>
        <w:t xml:space="preserve">    1. __________________________________________________________________         </w:t>
      </w:r>
      <w:r/>
    </w:p>
    <w:p>
      <w:pPr>
        <w:jc w:val="both"/>
        <w:outlineLvl w:val="0"/>
      </w:pPr>
      <w:r>
        <w:t xml:space="preserve">    2. __________________________________________________________________</w:t>
      </w:r>
      <w:r/>
    </w:p>
    <w:p>
      <w:pPr>
        <w:jc w:val="both"/>
        <w:outlineLvl w:val="0"/>
      </w:pPr>
      <w:r>
        <w:t xml:space="preserve">    3. __________________________________________________________________</w:t>
      </w:r>
      <w:r/>
    </w:p>
    <w:p>
      <w:pPr>
        <w:jc w:val="both"/>
        <w:outlineLvl w:val="0"/>
      </w:pPr>
      <w:r>
        <w:t xml:space="preserve">    4. __________________________________________________________________</w:t>
      </w:r>
      <w:r/>
    </w:p>
    <w:p>
      <w:pPr>
        <w:jc w:val="both"/>
        <w:outlineLvl w:val="0"/>
      </w:pPr>
      <w:r>
        <w:t xml:space="preserve">    5. __________________________________________________________________</w:t>
      </w:r>
      <w:r/>
    </w:p>
    <w:p>
      <w:pPr>
        <w:jc w:val="both"/>
        <w:outlineLvl w:val="0"/>
      </w:pPr>
      <w:r>
        <w:t xml:space="preserve">         ________________ 20__ года                  _______________________________</w:t>
      </w:r>
      <w:r/>
    </w:p>
    <w:p>
      <w:pPr>
        <w:jc w:val="both"/>
        <w:rPr>
          <w:highlight w:val="none"/>
          <w:vertAlign w:val="superscript"/>
        </w:rPr>
        <w:outlineLvl w:val="0"/>
      </w:pPr>
      <w:r>
        <w:t xml:space="preserve">                                                                             </w:t>
      </w:r>
      <w:r>
        <w:rPr>
          <w:vertAlign w:val="superscript"/>
        </w:rPr>
        <w:t xml:space="preserve">(подпись/ расшифровка подписи)</w:t>
      </w:r>
      <w:r>
        <w:rPr>
          <w:highlight w:val="none"/>
          <w:vertAlign w:val="superscript"/>
        </w:rPr>
      </w:r>
      <w:r>
        <w:rPr>
          <w:highlight w:val="none"/>
          <w:vertAlign w:val="superscript"/>
        </w:rPr>
      </w:r>
    </w:p>
    <w:p>
      <w:pPr>
        <w:shd w:val="nil" w:color="auto"/>
        <w:rPr>
          <w:vertAlign w:val="superscript"/>
        </w:rPr>
        <w:outlineLvl w:val="0"/>
      </w:pPr>
      <w:r>
        <w:rPr>
          <w:vertAlign w:val="superscript"/>
        </w:rPr>
        <w:br w:type="page" w:clear="all"/>
      </w:r>
      <w:r>
        <w:rPr>
          <w:vertAlign w:val="superscript"/>
        </w:rPr>
      </w:r>
      <w:r>
        <w:rPr>
          <w:vertAlign w:val="superscript"/>
        </w:rPr>
      </w:r>
    </w:p>
    <w:p>
      <w:pPr>
        <w:jc w:val="both"/>
        <w:rPr>
          <w:vertAlign w:val="superscript"/>
        </w:rPr>
        <w:outlineLvl w:val="0"/>
      </w:pPr>
      <w:r>
        <w:rPr>
          <w:highlight w:val="none"/>
          <w:vertAlign w:val="superscript"/>
        </w:rPr>
      </w:r>
      <w:r>
        <w:rPr>
          <w:highlight w:val="none"/>
          <w:vertAlign w:val="superscript"/>
        </w:rPr>
      </w:r>
      <w:r>
        <w:rPr>
          <w:vertAlign w:val="superscript"/>
        </w:rPr>
      </w:r>
    </w:p>
    <w:p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Приложение № 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</w:t>
      </w:r>
      <w:r>
        <w:rPr>
          <w:sz w:val="28"/>
          <w:szCs w:val="28"/>
          <w:highlight w:val="white"/>
        </w:rPr>
        <w:t xml:space="preserve">образование и достигшими возраста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</w:t>
      </w:r>
      <w:r>
        <w:rPr>
          <w:sz w:val="28"/>
          <w:szCs w:val="28"/>
          <w:highlight w:val="white"/>
        </w:rPr>
        <w:t xml:space="preserve">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</w:t>
      </w:r>
      <w:r>
        <w:rPr>
          <w:sz w:val="28"/>
          <w:szCs w:val="28"/>
          <w:highlight w:val="white"/>
        </w:rPr>
        <w:t xml:space="preserve">ырнадцати лет, для 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8"/>
          <w:szCs w:val="28"/>
          <w:highlight w:val="white"/>
        </w:rPr>
        <w:t xml:space="preserve"> четырнадцати лет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   </w:t>
      </w: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20"/>
        <w:jc w:val="both"/>
        <w:widowControl w:val="off"/>
        <w:rPr>
          <w:rFonts w:cs="Courier New"/>
          <w:sz w:val="28"/>
          <w:szCs w:val="28"/>
        </w:rPr>
      </w:pPr>
      <w:r>
        <w:rPr>
          <w:sz w:val="28"/>
          <w:szCs w:val="28"/>
        </w:rPr>
      </w:r>
      <w:r>
        <w:rPr>
          <w:rFonts w:cs="Courier New"/>
          <w:sz w:val="28"/>
        </w:rPr>
        <w:t xml:space="preserve">от </w:t>
      </w:r>
      <w:r>
        <w:rPr>
          <w:rFonts w:cs="Courier New"/>
          <w:sz w:val="28"/>
        </w:rPr>
        <w:t xml:space="preserve">_____________________________,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5040"/>
        <w:jc w:val="center"/>
        <w:widowControl w:val="off"/>
        <w:rPr>
          <w:rFonts w:cs="Courier New"/>
          <w:sz w:val="28"/>
          <w:vertAlign w:val="superscript"/>
        </w:rPr>
      </w:pPr>
      <w:r>
        <w:rPr>
          <w:vertAlign w:val="superscript"/>
        </w:rPr>
        <w:t xml:space="preserve">(ФИО (последнее при наличии) полностью)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проживающего</w:t>
      </w:r>
      <w:r>
        <w:rPr>
          <w:rFonts w:cs="Courier New"/>
          <w:sz w:val="28"/>
        </w:rPr>
        <w:t xml:space="preserve"> (-ей) по адресу: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center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_________________________________,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2977"/>
        <w:jc w:val="center"/>
        <w:widowControl w:val="off"/>
        <w:rPr>
          <w:rFonts w:cs="Courier New"/>
          <w:sz w:val="28"/>
          <w:vertAlign w:val="superscript"/>
        </w:rPr>
      </w:pPr>
      <w:r>
        <w:rPr>
          <w:rFonts w:cs="Courier New"/>
          <w:szCs w:val="21"/>
          <w:vertAlign w:val="superscript"/>
        </w:rPr>
        <w:t xml:space="preserve">(полный адрес)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телефон: 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</w:rPr>
        <w:t xml:space="preserve">паспорт:_________________________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5040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</w:rPr>
      </w:r>
      <w:r>
        <w:rPr>
          <w:rFonts w:cs="Courier New"/>
          <w:szCs w:val="21"/>
          <w:vertAlign w:val="superscript"/>
        </w:rPr>
        <w:t xml:space="preserve">                             (серия, номер, кем и когда выдан)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510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10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4"/>
        <w:jc w:val="center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возраста четырнадцати лет, для выполнения легкого труда, не причиняюще</w:t>
      </w:r>
      <w:r>
        <w:rPr>
          <w:rFonts w:ascii="Times New Roman" w:hAnsi="Times New Roman" w:cs="Times New Roman"/>
          <w:sz w:val="28"/>
          <w:szCs w:val="28"/>
        </w:rPr>
        <w:t xml:space="preserve">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</w:t>
      </w:r>
      <w:r>
        <w:rPr>
          <w:rFonts w:ascii="Times New Roman" w:hAnsi="Times New Roman" w:cs="Times New Roman"/>
          <w:sz w:val="28"/>
          <w:szCs w:val="28"/>
        </w:rPr>
        <w:t xml:space="preserve"> их здоровью, и без ущерба для освоения образовательной программы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 дает согласие на заключение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  <w:vertAlign w:val="superscript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органа местного самоуправления)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С несовершеннолетним, достигшим</w:t>
      </w:r>
      <w: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возраста 14 лет______________________________________________________________________________________________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center"/>
        <w:rPr>
          <w:rFonts w:ascii="Times New Roman" w:hAnsi="Times New Roman" w:cs="Times New Roman"/>
          <w:sz w:val="24"/>
          <w:szCs w:val="24"/>
          <w:vertAlign w:val="superscript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(при наличии), дата рождения, место учебы)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проживающему по адресу:______________________________________________,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с___________________________________________________________________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center"/>
        <w:rPr>
          <w:rFonts w:ascii="Times New Roman" w:hAnsi="Times New Roman" w:cs="Times New Roman"/>
          <w:sz w:val="24"/>
          <w:szCs w:val="24"/>
          <w:vertAlign w:val="superscript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в свободное от учебы и отдыха время следующих видов работ: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(виды работ)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либо для работы по специальности_______________________________________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ind w:left="2832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специальности)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                                                                 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инициалы)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 w:clear="all"/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</w:rPr>
        <w:t xml:space="preserve">                                                                                     </w:t>
      </w:r>
      <w:r>
        <w:rPr>
          <w:rFonts w:eastAsia="SimSun"/>
          <w:sz w:val="28"/>
          <w:szCs w:val="28"/>
        </w:rPr>
        <w:t xml:space="preserve">Приложение №5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510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</w:t>
      </w:r>
      <w:r>
        <w:rPr>
          <w:sz w:val="28"/>
          <w:szCs w:val="28"/>
          <w:highlight w:val="white"/>
        </w:rPr>
        <w:t xml:space="preserve">Административному регламенту предоставления государственной услуги по выдаче согласия на</w:t>
      </w:r>
      <w:r>
        <w:rPr>
          <w:sz w:val="28"/>
          <w:szCs w:val="28"/>
          <w:highlight w:val="white"/>
        </w:rPr>
        <w:t xml:space="preserve"> заключение трудового договора с детьми-сиротами и детьми, оставшимися без попечения родителей, получившими общее образование и достигшими возраста четырнадцати лет, для выполнения легкого труда, не причиняющего вреда их здоровью, либо с детьми-сиротами и </w:t>
      </w:r>
      <w:r>
        <w:rPr>
          <w:sz w:val="28"/>
          <w:szCs w:val="28"/>
          <w:highlight w:val="white"/>
        </w:rPr>
        <w:t xml:space="preserve">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</w:t>
      </w:r>
      <w:r>
        <w:rPr>
          <w:sz w:val="28"/>
          <w:szCs w:val="28"/>
          <w:highlight w:val="white"/>
        </w:rPr>
        <w:t xml:space="preserve">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четырнадцати лет, для участия в создании и (или) исполнении (экспонировании) произведений  в организациях</w:t>
      </w:r>
      <w:r>
        <w:rPr>
          <w:sz w:val="28"/>
          <w:szCs w:val="28"/>
          <w:highlight w:val="white"/>
        </w:rPr>
        <w:t xml:space="preserve">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 четырнадцати лет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620"/>
        <w:jc w:val="both"/>
        <w:widowControl w:val="off"/>
        <w:rPr>
          <w:sz w:val="28"/>
        </w:rPr>
      </w:pPr>
      <w:r>
        <w:rPr>
          <w:rFonts w:eastAsia="SimSun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___________________________________</w:t>
      </w:r>
      <w:r>
        <w:rPr>
          <w:sz w:val="28"/>
        </w:rPr>
      </w:r>
      <w:r>
        <w:rPr>
          <w:sz w:val="28"/>
        </w:rPr>
      </w:r>
    </w:p>
    <w:p>
      <w:pPr>
        <w:jc w:val="right"/>
        <w:widowControl w:val="off"/>
      </w:pPr>
      <w:r>
        <w:t xml:space="preserve">(наименование органа опеки и попечительства)</w:t>
      </w:r>
      <w:r/>
    </w:p>
    <w:p>
      <w:pPr>
        <w:ind w:left="5280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от ______________________________,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center"/>
        <w:widowControl w:val="off"/>
        <w:rPr>
          <w:rFonts w:cs="Courier New"/>
          <w:sz w:val="28"/>
        </w:rPr>
      </w:pPr>
      <w:r>
        <w:t xml:space="preserve">(ФИО (последнее при наличии) полностью)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проживающего</w:t>
      </w:r>
      <w:r>
        <w:rPr>
          <w:rFonts w:cs="Courier New"/>
          <w:sz w:val="28"/>
        </w:rPr>
        <w:t xml:space="preserve"> (-ей) по адресу: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center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_________________________________,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2977"/>
        <w:jc w:val="center"/>
        <w:widowControl w:val="off"/>
        <w:rPr>
          <w:rFonts w:cs="Courier New"/>
          <w:sz w:val="28"/>
        </w:rPr>
      </w:pPr>
      <w:r>
        <w:rPr>
          <w:rFonts w:cs="Courier New"/>
          <w:szCs w:val="21"/>
        </w:rPr>
        <w:t xml:space="preserve">(полный адрес)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Разрешение на заключение трудового договора с лицом, не достигшим возраста четырнадцати лет, дл</w:t>
      </w:r>
      <w:r>
        <w:rPr>
          <w:sz w:val="28"/>
          <w:szCs w:val="28"/>
        </w:rPr>
        <w:t xml:space="preserve">я 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 без ущерба здоровью и нравственному развитию, со спортсменом, не достигшим возраста четырнадцати лет</w:t>
      </w:r>
      <w:r>
        <w:rPr>
          <w:bCs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дает разрешение на заключение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  <w:vertAlign w:val="superscript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органа местного самоуправления)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трудового договора с несовершеннолетним 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center"/>
        <w:pBdr>
          <w:right w:val="none" w:color="000000" w:sz="4" w:space="6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(фамилия, имя, отчество (при наличии), дата рождения, место учебы)</w:t>
      </w:r>
      <w:r/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проживающему по адресу:______________________________________________________________ 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с___________________________________________________________________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(наименование организации)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в свободное от учебы и отдыха время следующих видов работ: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_____________________________________________________________________,</w:t>
      </w:r>
      <w:r/>
    </w:p>
    <w:p>
      <w:pPr>
        <w:pStyle w:val="1004"/>
        <w:jc w:val="both"/>
        <w:rPr>
          <w:sz w:val="24"/>
          <w:szCs w:val="24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(виды работ)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4"/>
        <w:jc w:val="both"/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либо для работы по специальности ______________________________________,</w:t>
      </w:r>
      <w:r/>
    </w:p>
    <w:p>
      <w:pPr>
        <w:pStyle w:val="1004"/>
        <w:jc w:val="both"/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(наименование специальности)</w:t>
      </w:r>
      <w:r/>
    </w:p>
    <w:p>
      <w:pPr>
        <w:pStyle w:val="1004"/>
        <w:jc w:val="both"/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 по_______________________, в соответствии </w:t>
      </w:r>
      <w:r/>
    </w:p>
    <w:p>
      <w:pPr>
        <w:pStyle w:val="1004"/>
        <w:jc w:val="both"/>
        <w:rPr>
          <w:sz w:val="24"/>
          <w:szCs w:val="24"/>
        </w:rPr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(дата)                                                               (дата)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4"/>
        <w:jc w:val="both"/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с графиком работы: ___________________________________________________,</w:t>
      </w:r>
      <w:r/>
    </w:p>
    <w:p>
      <w:pPr>
        <w:pStyle w:val="1004"/>
        <w:jc w:val="both"/>
        <w:pBdr>
          <w:right w:val="none" w:color="000000" w:sz="4" w:space="6"/>
        </w:pBdr>
      </w:pPr>
      <w:r>
        <w:rPr>
          <w:rFonts w:ascii="Times New Roman" w:hAnsi="Times New Roman" w:cs="Times New Roman"/>
          <w:sz w:val="28"/>
          <w:szCs w:val="28"/>
        </w:rPr>
        <w:t xml:space="preserve">при  условии, что продолжительность ра</w:t>
      </w:r>
      <w:r>
        <w:rPr>
          <w:rFonts w:ascii="Times New Roman" w:hAnsi="Times New Roman" w:cs="Times New Roman"/>
          <w:sz w:val="28"/>
          <w:szCs w:val="28"/>
        </w:rPr>
        <w:t xml:space="preserve">бочего времени ежедневной работы (смены), иные обязательные условия, будут соблюдены в соответствии с Трудовым  кодексом Российской Федерации и другими нормативными документами, регулирующими особенности заключения трудовых договоров с несовершеннолетними.</w:t>
      </w:r>
      <w:r/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                                 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инициалы)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 w:clear="all"/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10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62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Приложение №6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5023" w:firstLine="17"/>
        <w:jc w:val="both"/>
        <w:widowControl w:val="off"/>
        <w:rPr>
          <w:rFonts w:eastAsia="SimSun"/>
          <w:sz w:val="28"/>
          <w:szCs w:val="28"/>
        </w:rPr>
      </w:pPr>
      <w:r>
        <w:rPr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</w:t>
      </w:r>
      <w:r>
        <w:rPr>
          <w:sz w:val="28"/>
          <w:szCs w:val="28"/>
          <w:highlight w:val="white"/>
        </w:rPr>
        <w:t xml:space="preserve">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</w:t>
      </w:r>
      <w:r>
        <w:rPr>
          <w:sz w:val="28"/>
          <w:szCs w:val="28"/>
          <w:highlight w:val="white"/>
        </w:rPr>
        <w:t xml:space="preserve">рнадцати лет, для участия в создании и (или) исполнении (экспонировании) произведений 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8"/>
          <w:szCs w:val="28"/>
          <w:highlight w:val="white"/>
        </w:rPr>
        <w:t xml:space="preserve"> четырнадцати лет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4962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   </w:t>
      </w: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20"/>
        <w:jc w:val="both"/>
        <w:widowControl w:val="off"/>
      </w:pPr>
      <w:r>
        <w:rPr>
          <w:sz w:val="28"/>
          <w:szCs w:val="28"/>
        </w:rPr>
        <w:t xml:space="preserve">    __________________________________ от </w:t>
      </w:r>
      <w:r>
        <w:rPr>
          <w:rFonts w:cs="Courier New"/>
          <w:sz w:val="28"/>
        </w:rPr>
        <w:t xml:space="preserve">______________________________,</w:t>
      </w:r>
      <w:r>
        <w:rPr>
          <w:rFonts w:cs="Courier New"/>
          <w:sz w:val="28"/>
        </w:rPr>
      </w:r>
      <w:r/>
    </w:p>
    <w:p>
      <w:pPr>
        <w:ind w:left="5040"/>
        <w:jc w:val="left"/>
        <w:widowControl w:val="off"/>
        <w:rPr>
          <w:rFonts w:cs="Courier New"/>
          <w:sz w:val="28"/>
          <w:vertAlign w:val="superscript"/>
        </w:rPr>
      </w:pPr>
      <w:r>
        <w:rPr>
          <w:vertAlign w:val="superscript"/>
        </w:rPr>
        <w:t xml:space="preserve">           (ФИО (последнее при наличии) полностью)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проживающего</w:t>
      </w:r>
      <w:r>
        <w:rPr>
          <w:rFonts w:cs="Courier New"/>
          <w:sz w:val="28"/>
        </w:rPr>
        <w:t xml:space="preserve"> (-ей) по адресу: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4611" w:firstLine="9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        ________________________________</w:t>
      </w:r>
      <w:r>
        <w:rPr>
          <w:rFonts w:cs="Courier New"/>
          <w:sz w:val="28"/>
        </w:rPr>
        <w:t xml:space="preserve">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2977"/>
        <w:jc w:val="center"/>
        <w:widowControl w:val="off"/>
        <w:rPr>
          <w:rFonts w:cs="Courier New"/>
          <w:sz w:val="28"/>
          <w:vertAlign w:val="superscript"/>
        </w:rPr>
      </w:pPr>
      <w:r>
        <w:rPr>
          <w:rFonts w:cs="Courier New"/>
          <w:szCs w:val="21"/>
          <w:vertAlign w:val="superscript"/>
        </w:rPr>
        <w:t xml:space="preserve">(полный адрес)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телефон: 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</w:rPr>
        <w:t xml:space="preserve">паспорт:__________________________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5040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</w:rPr>
        <w:t xml:space="preserve">                    </w:t>
      </w:r>
      <w:r>
        <w:rPr>
          <w:rFonts w:cs="Courier New"/>
          <w:szCs w:val="21"/>
          <w:vertAlign w:val="superscript"/>
        </w:rPr>
        <w:t xml:space="preserve">(серия, номер, кем и когда выдан)</w:t>
      </w:r>
      <w:r>
        <w:rPr>
          <w:rFonts w:cs="Courier New"/>
          <w:sz w:val="28"/>
          <w:szCs w:val="28"/>
        </w:rPr>
      </w:r>
      <w:r>
        <w:rPr>
          <w:rFonts w:cs="Courier New"/>
          <w:sz w:val="28"/>
          <w:szCs w:val="28"/>
        </w:rPr>
      </w:r>
    </w:p>
    <w:p>
      <w:pPr>
        <w:ind w:left="4620"/>
        <w:jc w:val="both"/>
        <w:widowControl w:val="off"/>
        <w:rPr>
          <w:rFonts w:eastAsia="SimSun"/>
        </w:rPr>
      </w:pPr>
      <w:r>
        <w:rPr>
          <w:rFonts w:eastAsia="SimSun"/>
        </w:rPr>
      </w:r>
      <w:r>
        <w:rPr>
          <w:rFonts w:eastAsia="SimSun"/>
        </w:rPr>
      </w:r>
      <w:r>
        <w:rPr>
          <w:rFonts w:eastAsia="SimSun"/>
        </w:rPr>
      </w:r>
    </w:p>
    <w:p>
      <w:pPr>
        <w:ind w:left="4320" w:firstLine="720"/>
        <w:widowControl w:val="off"/>
        <w:rPr>
          <w:rFonts w:eastAsia="SimSun"/>
        </w:rPr>
      </w:pPr>
      <w:r>
        <w:rPr>
          <w:rFonts w:eastAsia="SimSun"/>
        </w:rPr>
      </w:r>
      <w:r>
        <w:rPr>
          <w:rFonts w:eastAsia="SimSun"/>
        </w:rPr>
      </w:r>
      <w:r>
        <w:rPr>
          <w:rFonts w:eastAsia="SimSun"/>
        </w:rPr>
      </w:r>
    </w:p>
    <w:p>
      <w:pPr>
        <w:ind w:left="5040"/>
        <w:jc w:val="right"/>
        <w:widowControl w:val="off"/>
        <w:rPr>
          <w:rFonts w:eastAsia="SimSun"/>
        </w:rPr>
      </w:pPr>
      <w:r>
        <w:rPr>
          <w:rFonts w:eastAsia="SimSun"/>
        </w:rPr>
        <w:t xml:space="preserve">примерная форма</w:t>
      </w:r>
      <w:r>
        <w:rPr>
          <w:rFonts w:eastAsia="SimSun"/>
        </w:rPr>
      </w:r>
      <w:r>
        <w:rPr>
          <w:rFonts w:eastAsia="SimSun"/>
        </w:rPr>
      </w:r>
    </w:p>
    <w:p>
      <w:pPr>
        <w:ind w:left="5245" w:firstLine="72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____________________________________________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</w:rPr>
      </w:pPr>
      <w:r>
        <w:rPr>
          <w:rFonts w:eastAsia="SimSun"/>
        </w:rPr>
        <w:t xml:space="preserve">(наименование уполномоченного органа)</w:t>
      </w:r>
      <w:r>
        <w:rPr>
          <w:rFonts w:eastAsia="SimSun"/>
        </w:rPr>
      </w:r>
      <w:r>
        <w:rPr>
          <w:rFonts w:eastAsia="SimSun"/>
        </w:rPr>
      </w:r>
    </w:p>
    <w:p>
      <w:pPr>
        <w:ind w:firstLine="720"/>
        <w:jc w:val="center"/>
        <w:widowControl w:val="off"/>
        <w:rPr>
          <w:rFonts w:eastAsia="SimSun"/>
        </w:rPr>
      </w:pPr>
      <w:r>
        <w:rPr>
          <w:rFonts w:eastAsia="SimSun"/>
        </w:rPr>
      </w:r>
      <w:r>
        <w:rPr>
          <w:rFonts w:eastAsia="SimSun"/>
        </w:rPr>
      </w:r>
      <w:r>
        <w:rPr>
          <w:rFonts w:eastAsia="SimSun"/>
        </w:rPr>
      </w:r>
    </w:p>
    <w:p>
      <w:pPr>
        <w:ind w:left="506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Кому____________________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506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Контактные данные______________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5812" w:firstLine="720"/>
        <w:jc w:val="both"/>
        <w:widowControl w:val="off"/>
        <w:rPr>
          <w:rFonts w:eastAsia="SimSun"/>
          <w:szCs w:val="28"/>
        </w:rPr>
      </w:pPr>
      <w:r>
        <w:rPr>
          <w:rFonts w:eastAsia="SimSun"/>
          <w:szCs w:val="28"/>
        </w:rPr>
      </w:r>
      <w:r>
        <w:rPr>
          <w:rFonts w:eastAsia="SimSun"/>
          <w:szCs w:val="28"/>
        </w:rPr>
      </w:r>
      <w:r>
        <w:rPr>
          <w:rFonts w:eastAsia="SimSun"/>
          <w:szCs w:val="28"/>
        </w:rPr>
      </w:r>
    </w:p>
    <w:p>
      <w:pPr>
        <w:jc w:val="center"/>
        <w:keepNext/>
        <w:widowControl w:val="off"/>
        <w:rPr>
          <w:rFonts w:eastAsia="SimSun"/>
          <w:sz w:val="20"/>
        </w:rPr>
        <w:outlineLvl w:val="0"/>
      </w:pPr>
      <w:r>
        <w:rPr>
          <w:rFonts w:eastAsia="SimSun"/>
          <w:sz w:val="20"/>
        </w:rPr>
      </w:r>
      <w:r>
        <w:rPr>
          <w:rFonts w:eastAsia="SimSun"/>
          <w:sz w:val="20"/>
        </w:rPr>
      </w:r>
      <w:r>
        <w:rPr>
          <w:rFonts w:eastAsia="SimSun"/>
          <w:sz w:val="20"/>
        </w:rPr>
      </w:r>
    </w:p>
    <w:p>
      <w:pPr>
        <w:spacing w:before="100" w:beforeAutospacing="1" w:after="100" w:afterAutospacing="1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от___________20                                                                                        №___________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 результатам рассмотрения заявления ____________________________________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both"/>
        <w:rPr>
          <w:rFonts w:eastAsia="SimSun"/>
          <w:sz w:val="20"/>
          <w:szCs w:val="20"/>
        </w:rPr>
      </w:pPr>
      <w:r>
        <w:rPr>
          <w:rFonts w:eastAsia="SimSun"/>
        </w:rPr>
        <w:t xml:space="preserve">ФИО заявителя (последнее при наличии)</w:t>
      </w:r>
      <w:r>
        <w:rPr>
          <w:rFonts w:eastAsia="SimSun"/>
          <w:sz w:val="20"/>
          <w:szCs w:val="20"/>
        </w:rPr>
      </w:r>
      <w:r>
        <w:rPr>
          <w:rFonts w:eastAsia="SimSun"/>
          <w:sz w:val="20"/>
          <w:szCs w:val="20"/>
        </w:rPr>
      </w:r>
    </w:p>
    <w:p>
      <w:pPr>
        <w:jc w:val="both"/>
        <w:rPr>
          <w:rFonts w:eastAsia="SimSun"/>
          <w:sz w:val="20"/>
          <w:szCs w:val="20"/>
        </w:rPr>
      </w:pPr>
      <w:r>
        <w:rPr>
          <w:rFonts w:eastAsia="SimSun"/>
          <w:sz w:val="28"/>
          <w:szCs w:val="28"/>
        </w:rPr>
        <w:t xml:space="preserve">от______________№____________________________№______________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</w:t>
      </w:r>
      <w:r>
        <w:rPr>
          <w:rFonts w:eastAsia="SimSun"/>
          <w:sz w:val="28"/>
          <w:szCs w:val="28"/>
        </w:rPr>
        <w:t xml:space="preserve">от</w:t>
      </w:r>
      <w:r>
        <w:rPr>
          <w:rFonts w:eastAsia="SimSun"/>
          <w:sz w:val="28"/>
          <w:szCs w:val="28"/>
        </w:rPr>
        <w:t xml:space="preserve">_________№_____ отказать </w:t>
      </w:r>
      <w:r>
        <w:rPr>
          <w:rFonts w:eastAsia="SimSun"/>
          <w:sz w:val="28"/>
          <w:szCs w:val="28"/>
        </w:rPr>
        <w:t xml:space="preserve">в</w:t>
      </w:r>
      <w:r>
        <w:rPr>
          <w:rFonts w:eastAsia="SimSun"/>
          <w:sz w:val="28"/>
          <w:szCs w:val="28"/>
        </w:rPr>
        <w:t xml:space="preserve"> приеме документов, необходимых для предоставления услуги, по следующим основаниям:   </w:t>
      </w:r>
      <w:r>
        <w:rPr>
          <w:rFonts w:eastAsia="SimSun"/>
          <w:sz w:val="20"/>
          <w:szCs w:val="20"/>
        </w:rPr>
      </w:r>
      <w:r>
        <w:rPr>
          <w:rFonts w:eastAsia="SimSun"/>
          <w:sz w:val="20"/>
          <w:szCs w:val="20"/>
        </w:rPr>
      </w:r>
    </w:p>
    <w:p>
      <w:pPr>
        <w:jc w:val="both"/>
        <w:widowControl w:val="off"/>
        <w:rPr>
          <w:rFonts w:ascii="Arial" w:hAnsi="Arial" w:eastAsia="SimSun" w:cs="Arial"/>
          <w:sz w:val="23"/>
          <w:szCs w:val="23"/>
        </w:rPr>
      </w:pPr>
      <w:r>
        <w:rPr>
          <w:rFonts w:eastAsia="SimSun"/>
          <w:sz w:val="28"/>
          <w:szCs w:val="28"/>
        </w:rPr>
        <w:t xml:space="preserve">______________________________________________________________</w:t>
      </w:r>
      <w:r>
        <w:rPr>
          <w:rFonts w:ascii="Arial" w:hAnsi="Arial" w:eastAsia="SimSun" w:cs="Arial"/>
          <w:sz w:val="23"/>
          <w:szCs w:val="23"/>
        </w:rPr>
      </w:r>
      <w:r>
        <w:rPr>
          <w:rFonts w:ascii="Arial" w:hAnsi="Arial" w:eastAsia="SimSun" w:cs="Arial"/>
          <w:sz w:val="23"/>
          <w:szCs w:val="23"/>
        </w:rPr>
      </w:r>
    </w:p>
    <w:p>
      <w:pPr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both"/>
        <w:widowControl w:val="off"/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left="218" w:firstLine="482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(дата решения)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right"/>
        <w:widowControl w:val="off"/>
        <w:rPr>
          <w:rFonts w:eastAsia="SimSu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977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5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251659776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eastAsia="SimSun"/>
          <w:szCs w:val="28"/>
        </w:rPr>
        <w:t xml:space="preserve">(должность сотрудника органа, уполномоченного на принятие решения)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right"/>
        <w:widowControl w:val="off"/>
        <w:rPr>
          <w:rFonts w:eastAsia="SimSun"/>
          <w:szCs w:val="28"/>
        </w:rPr>
      </w:pPr>
      <w:r>
        <w:rPr>
          <w:rFonts w:eastAsia="SimSun"/>
          <w:szCs w:val="28"/>
        </w:rPr>
        <w:t xml:space="preserve">__________________________________________________</w:t>
      </w:r>
      <w:r>
        <w:rPr>
          <w:rFonts w:eastAsia="SimSun"/>
          <w:szCs w:val="28"/>
        </w:rPr>
      </w:r>
      <w:r>
        <w:rPr>
          <w:rFonts w:eastAsia="SimSun"/>
          <w:szCs w:val="28"/>
        </w:rPr>
      </w:r>
    </w:p>
    <w:p>
      <w:pPr>
        <w:widowControl w:val="off"/>
        <w:rPr>
          <w:rFonts w:eastAsia="SimSun"/>
          <w:highlight w:val="none"/>
        </w:rPr>
      </w:pPr>
      <w:r>
        <w:rPr>
          <w:rFonts w:eastAsia="SimSun"/>
          <w:szCs w:val="23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eastAsia="SimSun"/>
          <w:highlight w:val="none"/>
        </w:rPr>
      </w:r>
      <w:r>
        <w:rPr>
          <w:rFonts w:eastAsia="SimSun"/>
          <w:highlight w:val="none"/>
        </w:rPr>
      </w:r>
    </w:p>
    <w:p>
      <w:pPr>
        <w:shd w:val="nil" w:color="auto"/>
        <w:rPr>
          <w:rFonts w:eastAsia="SimSun"/>
        </w:rPr>
      </w:pPr>
      <w:r>
        <w:rPr>
          <w:rFonts w:eastAsia="SimSun"/>
        </w:rPr>
        <w:br w:type="page" w:clear="all"/>
      </w:r>
      <w:r>
        <w:rPr>
          <w:rFonts w:eastAsia="SimSun"/>
        </w:rPr>
      </w:r>
      <w:r>
        <w:rPr>
          <w:rFonts w:eastAsia="SimSun"/>
        </w:rPr>
      </w:r>
    </w:p>
    <w:p>
      <w:pPr>
        <w:widowControl w:val="off"/>
        <w:rPr>
          <w:rFonts w:eastAsia="SimSun"/>
        </w:rPr>
      </w:pPr>
      <w:r>
        <w:rPr>
          <w:rFonts w:eastAsia="SimSun"/>
          <w:szCs w:val="23"/>
          <w:highlight w:val="none"/>
        </w:rPr>
      </w:r>
      <w:r>
        <w:rPr>
          <w:rFonts w:eastAsia="SimSun"/>
          <w:szCs w:val="23"/>
          <w:highlight w:val="none"/>
        </w:rPr>
      </w:r>
      <w:r>
        <w:rPr>
          <w:rFonts w:eastAsia="SimSun"/>
        </w:rPr>
      </w:r>
    </w:p>
    <w:p>
      <w:pPr>
        <w:ind w:left="4620"/>
        <w:jc w:val="both"/>
        <w:widowControl w:val="off"/>
        <w:rPr>
          <w:rFonts w:eastAsia="SimSun"/>
          <w:sz w:val="28"/>
          <w:szCs w:val="28"/>
        </w:rPr>
      </w:pPr>
      <w:r>
        <w:rPr>
          <w:rFonts w:ascii="Arial" w:eastAsia="SimSun" w:cs="Arial"/>
          <w:szCs w:val="23"/>
        </w:rPr>
        <w:t xml:space="preserve">       </w:t>
      </w:r>
      <w:r>
        <w:rPr>
          <w:rFonts w:eastAsia="SimSun"/>
          <w:sz w:val="28"/>
          <w:szCs w:val="28"/>
        </w:rPr>
        <w:t xml:space="preserve">Приложение №7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</w:t>
      </w:r>
      <w:r>
        <w:rPr>
          <w:sz w:val="28"/>
          <w:szCs w:val="28"/>
          <w:highlight w:val="white"/>
        </w:rPr>
        <w:t xml:space="preserve">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</w:t>
      </w:r>
      <w:r>
        <w:rPr>
          <w:sz w:val="28"/>
          <w:szCs w:val="28"/>
          <w:highlight w:val="white"/>
        </w:rPr>
        <w:t xml:space="preserve">рнадцати лет, для участия в создании и (или) исполнении (экспонировании) произведений 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8"/>
          <w:szCs w:val="28"/>
          <w:highlight w:val="white"/>
        </w:rPr>
        <w:t xml:space="preserve"> четырнадцати лет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   </w:t>
      </w: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20"/>
        <w:jc w:val="both"/>
        <w:widowControl w:val="off"/>
      </w:pPr>
      <w:r>
        <w:rPr>
          <w:sz w:val="28"/>
          <w:szCs w:val="28"/>
        </w:rPr>
        <w:t xml:space="preserve">           ___________________________________</w:t>
      </w:r>
      <w:r/>
    </w:p>
    <w:p>
      <w:pPr>
        <w:ind w:left="5280"/>
        <w:jc w:val="center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от ______________________________,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center"/>
        <w:widowControl w:val="off"/>
        <w:rPr>
          <w:rFonts w:cs="Courier New"/>
          <w:sz w:val="28"/>
          <w:vertAlign w:val="superscript"/>
        </w:rPr>
      </w:pPr>
      <w:r>
        <w:rPr>
          <w:vertAlign w:val="superscript"/>
        </w:rPr>
        <w:t xml:space="preserve">(ФИО (последнее при наличии) полностью)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проживающего</w:t>
      </w:r>
      <w:r>
        <w:rPr>
          <w:rFonts w:cs="Courier New"/>
          <w:sz w:val="28"/>
        </w:rPr>
        <w:t xml:space="preserve"> (-ей) по адресу:______,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2977"/>
        <w:jc w:val="center"/>
        <w:widowControl w:val="off"/>
        <w:rPr>
          <w:rFonts w:cs="Courier New"/>
          <w:sz w:val="28"/>
          <w:vertAlign w:val="superscript"/>
        </w:rPr>
      </w:pPr>
      <w:r>
        <w:rPr>
          <w:rFonts w:cs="Courier New"/>
          <w:szCs w:val="21"/>
          <w:vertAlign w:val="superscript"/>
        </w:rPr>
        <w:t xml:space="preserve">                                                                                                                                              (полный адрес)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телефон:__________________________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паспорт:_______________________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widowControl w:val="off"/>
        <w:rPr>
          <w:szCs w:val="21"/>
          <w:highlight w:val="green"/>
          <w:vertAlign w:val="superscript"/>
        </w:rPr>
      </w:pPr>
      <w:r>
        <w:rPr>
          <w:rFonts w:cs="Courier New"/>
          <w:szCs w:val="21"/>
          <w:vertAlign w:val="superscript"/>
        </w:rPr>
        <w:t xml:space="preserve">                                                                                                                                                                           (серия, номер, кем и когда выдан)</w:t>
      </w:r>
      <w:r>
        <w:rPr>
          <w:szCs w:val="21"/>
          <w:highlight w:val="green"/>
          <w:vertAlign w:val="superscript"/>
        </w:rPr>
      </w:r>
      <w:r>
        <w:rPr>
          <w:szCs w:val="21"/>
          <w:highlight w:val="green"/>
          <w:vertAlign w:val="superscript"/>
        </w:rPr>
      </w:r>
    </w:p>
    <w:p>
      <w:pPr>
        <w:ind w:left="5040"/>
        <w:jc w:val="right"/>
        <w:widowControl w:val="off"/>
        <w:rPr>
          <w:rFonts w:eastAsia="SimSun"/>
        </w:rPr>
      </w:pPr>
      <w:r>
        <w:rPr>
          <w:rFonts w:eastAsia="SimSun"/>
        </w:rPr>
        <w:t xml:space="preserve">примерная форма</w:t>
      </w:r>
      <w:r>
        <w:rPr>
          <w:rFonts w:eastAsia="SimSun"/>
        </w:rPr>
      </w:r>
      <w:r>
        <w:rPr>
          <w:rFonts w:eastAsia="SimSun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white"/>
        </w:rPr>
        <w:t xml:space="preserve">Отказ в </w:t>
      </w:r>
      <w:r>
        <w:rPr>
          <w:rFonts w:eastAsia="SimSun"/>
          <w:sz w:val="28"/>
          <w:szCs w:val="28"/>
        </w:rPr>
        <w:t xml:space="preserve">предоставлении государственной услуги по выдаче разрешения на заключение трудового договора с детьми-сиротами и детьми, оставшимися без попечения родителей, получившими общее образование и достигшими возраста </w:t>
      </w:r>
      <w:r>
        <w:rPr>
          <w:rFonts w:eastAsia="SimSun"/>
          <w:sz w:val="28"/>
          <w:szCs w:val="28"/>
        </w:rPr>
        <w:t xml:space="preserve">четырн</w:t>
      </w:r>
      <w:r>
        <w:rPr>
          <w:rFonts w:eastAsia="SimSun"/>
          <w:sz w:val="28"/>
          <w:szCs w:val="28"/>
        </w:rPr>
        <w:t xml:space="preserve">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четырнадцати лет</w:t>
      </w:r>
      <w:r>
        <w:rPr>
          <w:rFonts w:eastAsia="SimSun"/>
          <w:sz w:val="28"/>
          <w:szCs w:val="28"/>
        </w:rPr>
        <w:t xml:space="preserve">, для 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 четырнадцати</w:t>
      </w:r>
      <w:r>
        <w:rPr>
          <w:rFonts w:eastAsia="SimSun"/>
          <w:sz w:val="28"/>
          <w:szCs w:val="28"/>
        </w:rPr>
        <w:t xml:space="preserve"> лет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____________________________________________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</w:rPr>
      </w:pPr>
      <w:r>
        <w:rPr>
          <w:rFonts w:eastAsia="SimSun"/>
        </w:rPr>
        <w:t xml:space="preserve">(наименование уполномоченного органа)</w:t>
      </w:r>
      <w:r>
        <w:rPr>
          <w:rFonts w:eastAsia="SimSun"/>
        </w:rPr>
      </w:r>
      <w:r>
        <w:rPr>
          <w:rFonts w:eastAsia="SimSun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484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Кому_________________________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484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Контактные данные______________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4320" w:firstLine="720"/>
        <w:widowControl w:val="off"/>
        <w:rPr>
          <w:rFonts w:eastAsia="SimSun"/>
        </w:rPr>
      </w:pPr>
      <w:r>
        <w:rPr>
          <w:rFonts w:eastAsia="SimSun"/>
        </w:rPr>
      </w:r>
      <w:r>
        <w:rPr>
          <w:rFonts w:eastAsia="SimSun"/>
        </w:rPr>
      </w:r>
      <w:r>
        <w:rPr>
          <w:rFonts w:eastAsia="SimSun"/>
        </w:rPr>
      </w:r>
    </w:p>
    <w:p>
      <w:pPr>
        <w:spacing w:before="100" w:beforeAutospacing="1" w:after="100" w:afterAutospacing="1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от___________20                                                                                 №___________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 результатам рассмотрения заявления ______________________________________________________________________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rPr>
          <w:rFonts w:eastAsia="SimSun"/>
          <w:sz w:val="28"/>
          <w:szCs w:val="28"/>
        </w:rPr>
      </w:pPr>
      <w:r>
        <w:rPr>
          <w:rFonts w:eastAsia="SimSun"/>
        </w:rPr>
        <w:t xml:space="preserve">ФИО заявителя (последнее при наличии)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</w:t>
      </w:r>
      <w:r>
        <w:rPr>
          <w:rFonts w:eastAsia="SimSun"/>
          <w:sz w:val="28"/>
          <w:szCs w:val="28"/>
        </w:rPr>
        <w:t xml:space="preserve">т______________№______________ и приложенных к нему документов, на основании Гражданского кодекса Российской Федерации, Семейного кодекса Российской Федерации, Трудового кодекса Российской Федерации, Семейного кодекса Республики Татарстан, принято решение </w:t>
      </w:r>
      <w:r>
        <w:rPr>
          <w:rFonts w:eastAsia="SimSun"/>
          <w:sz w:val="28"/>
          <w:szCs w:val="28"/>
        </w:rPr>
        <w:t xml:space="preserve">от</w:t>
      </w:r>
      <w:r>
        <w:rPr>
          <w:rFonts w:eastAsia="SimSun"/>
          <w:sz w:val="28"/>
          <w:szCs w:val="28"/>
        </w:rPr>
        <w:t xml:space="preserve">_________№_____ отказать </w:t>
      </w:r>
      <w:r>
        <w:rPr>
          <w:rFonts w:eastAsia="SimSun"/>
          <w:sz w:val="28"/>
          <w:szCs w:val="28"/>
        </w:rPr>
        <w:t xml:space="preserve">в</w:t>
      </w:r>
      <w:r>
        <w:rPr>
          <w:rFonts w:eastAsia="SimSun"/>
          <w:sz w:val="28"/>
          <w:szCs w:val="28"/>
        </w:rPr>
        <w:t xml:space="preserve"> предоставлении государственной услуги, необходимых для предоставления услуги, по следующему основанию: предоставление документов, содержащих неверные (недостоверные) сведения.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67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67"/>
        <w:jc w:val="both"/>
        <w:widowControl w:val="off"/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(дата решения)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widowControl w:val="off"/>
        <w:rPr>
          <w:rFonts w:eastAsia="SimSun"/>
          <w:sz w:val="18"/>
          <w:szCs w:val="18"/>
        </w:rPr>
      </w:pPr>
      <w:r>
        <w:rPr>
          <w:rFonts w:eastAsia="SimSun"/>
          <w:szCs w:val="28"/>
        </w:rPr>
        <w:t xml:space="preserve">    </w:t>
      </w:r>
      <w:r>
        <w:rPr>
          <w:rFonts w:eastAsia="SimSun"/>
          <w:sz w:val="18"/>
          <w:szCs w:val="18"/>
        </w:rPr>
        <w:t xml:space="preserve"> </w:t>
      </w:r>
      <w:r>
        <w:rPr>
          <w:sz w:val="18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6284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6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51662848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eastAsia="SimSun"/>
          <w:sz w:val="18"/>
          <w:szCs w:val="18"/>
        </w:rPr>
        <w:t xml:space="preserve">(должность сотрудника органа, уполномоченного на принятие решения)</w:t>
      </w:r>
      <w:r>
        <w:rPr>
          <w:rFonts w:eastAsia="SimSun"/>
          <w:sz w:val="18"/>
          <w:szCs w:val="18"/>
        </w:rPr>
      </w:r>
      <w:r>
        <w:rPr>
          <w:rFonts w:eastAsia="SimSun"/>
          <w:sz w:val="18"/>
          <w:szCs w:val="18"/>
        </w:rPr>
      </w:r>
    </w:p>
    <w:p>
      <w:pPr>
        <w:widowControl w:val="off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 xml:space="preserve">____________________________________________________________________</w:t>
      </w:r>
      <w:r>
        <w:rPr>
          <w:rFonts w:eastAsia="SimSun"/>
          <w:sz w:val="18"/>
          <w:szCs w:val="18"/>
        </w:rPr>
      </w:r>
      <w:r>
        <w:rPr>
          <w:rFonts w:eastAsia="SimSun"/>
          <w:sz w:val="18"/>
          <w:szCs w:val="18"/>
        </w:rPr>
      </w:r>
    </w:p>
    <w:p>
      <w:pPr>
        <w:jc w:val="both"/>
        <w:widowControl w:val="off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 xml:space="preserve">ФИО (последнее – при наличии) сотрудника органа, уполномоченного на принятие решения)</w:t>
      </w:r>
      <w:r>
        <w:rPr>
          <w:rFonts w:eastAsia="SimSun"/>
          <w:sz w:val="18"/>
          <w:szCs w:val="18"/>
        </w:rPr>
      </w:r>
      <w:r>
        <w:rPr>
          <w:rFonts w:eastAsia="SimSun"/>
          <w:sz w:val="18"/>
          <w:szCs w:val="18"/>
        </w:rPr>
      </w:r>
    </w:p>
    <w:p>
      <w:pPr>
        <w:shd w:val="nil" w:color="auto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</w:rPr>
        <w:br w:type="page" w:clear="all"/>
      </w: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ind w:left="4248" w:firstLine="708"/>
        <w:jc w:val="both"/>
        <w:widowControl w:val="off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</w:rPr>
        <w:t xml:space="preserve">Приложение №8</w:t>
      </w: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ind w:left="5023" w:firstLine="17"/>
        <w:jc w:val="both"/>
        <w:widowControl w:val="off"/>
        <w:rPr>
          <w:rFonts w:eastAsia="SimSun"/>
          <w:sz w:val="28"/>
          <w:szCs w:val="28"/>
        </w:rPr>
      </w:pPr>
      <w:r>
        <w:rPr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</w:t>
      </w:r>
      <w:r>
        <w:rPr>
          <w:sz w:val="28"/>
          <w:szCs w:val="28"/>
          <w:highlight w:val="white"/>
        </w:rPr>
        <w:t xml:space="preserve">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</w:t>
      </w:r>
      <w:r>
        <w:rPr>
          <w:sz w:val="28"/>
          <w:szCs w:val="28"/>
          <w:highlight w:val="white"/>
        </w:rPr>
        <w:t xml:space="preserve">рнадцати лет, для участия в создании и (или) исполнении (экспонировании) произведений 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8"/>
          <w:szCs w:val="28"/>
          <w:highlight w:val="white"/>
        </w:rPr>
        <w:t xml:space="preserve"> четырнадцати лет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4962"/>
        <w:jc w:val="both"/>
        <w:widowControl w:val="off"/>
        <w:rPr>
          <w:sz w:val="28"/>
          <w:szCs w:val="28"/>
        </w:rPr>
      </w:pPr>
      <w:r>
        <w:rPr>
          <w:rFonts w:eastAsia="SimSun"/>
        </w:rPr>
        <w:t xml:space="preserve">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   </w:t>
      </w: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20"/>
        <w:jc w:val="both"/>
        <w:widowControl w:val="off"/>
      </w:pPr>
      <w:r>
        <w:rPr>
          <w:sz w:val="28"/>
          <w:szCs w:val="28"/>
        </w:rPr>
        <w:t xml:space="preserve">    ___________________________________</w:t>
      </w:r>
      <w:r/>
    </w:p>
    <w:p>
      <w:pPr>
        <w:ind w:left="5280"/>
        <w:jc w:val="center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от ______________________________,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center"/>
        <w:widowControl w:val="off"/>
        <w:rPr>
          <w:rFonts w:cs="Courier New"/>
          <w:sz w:val="28"/>
          <w:vertAlign w:val="superscript"/>
        </w:rPr>
      </w:pPr>
      <w:r>
        <w:rPr>
          <w:vertAlign w:val="superscript"/>
        </w:rPr>
        <w:t xml:space="preserve">(ФИО (последнее при наличии) полностью)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проживающего</w:t>
      </w:r>
      <w:r>
        <w:rPr>
          <w:rFonts w:cs="Courier New"/>
          <w:sz w:val="28"/>
        </w:rPr>
        <w:t xml:space="preserve"> (-ей) по адресу: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4611" w:firstLine="9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        ________________________________</w:t>
      </w:r>
      <w:r>
        <w:rPr>
          <w:rFonts w:cs="Courier New"/>
          <w:sz w:val="28"/>
        </w:rPr>
        <w:t xml:space="preserve">,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2977"/>
        <w:jc w:val="center"/>
        <w:widowControl w:val="off"/>
        <w:rPr>
          <w:rFonts w:cs="Courier New"/>
          <w:sz w:val="28"/>
          <w:vertAlign w:val="superscript"/>
        </w:rPr>
      </w:pPr>
      <w:r>
        <w:rPr>
          <w:rFonts w:cs="Courier New"/>
          <w:szCs w:val="21"/>
          <w:vertAlign w:val="superscript"/>
        </w:rPr>
        <w:t xml:space="preserve">(полный адрес)</w:t>
      </w:r>
      <w:r>
        <w:rPr>
          <w:rFonts w:cs="Courier New"/>
          <w:sz w:val="28"/>
          <w:vertAlign w:val="superscript"/>
        </w:rPr>
      </w:r>
      <w:r>
        <w:rPr>
          <w:rFonts w:cs="Courier New"/>
          <w:sz w:val="28"/>
          <w:vertAlign w:val="superscript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телефон:__________________________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5040"/>
        <w:jc w:val="both"/>
        <w:widowControl w:val="off"/>
        <w:rPr>
          <w:rFonts w:cs="Courier New"/>
          <w:sz w:val="28"/>
        </w:rPr>
      </w:pPr>
      <w:r>
        <w:rPr>
          <w:rFonts w:cs="Courier New"/>
          <w:sz w:val="28"/>
        </w:rPr>
        <w:t xml:space="preserve">паспорт:__________________________</w:t>
      </w:r>
      <w:r>
        <w:rPr>
          <w:rFonts w:cs="Courier New"/>
          <w:sz w:val="28"/>
        </w:rPr>
      </w:r>
      <w:r>
        <w:rPr>
          <w:rFonts w:cs="Courier New"/>
          <w:sz w:val="28"/>
        </w:rPr>
      </w:r>
    </w:p>
    <w:p>
      <w:pPr>
        <w:ind w:left="6000"/>
        <w:jc w:val="center"/>
        <w:widowControl w:val="off"/>
        <w:rPr>
          <w:szCs w:val="21"/>
          <w:highlight w:val="green"/>
          <w:vertAlign w:val="superscript"/>
        </w:rPr>
      </w:pPr>
      <w:r>
        <w:rPr>
          <w:rFonts w:cs="Courier New"/>
          <w:szCs w:val="21"/>
          <w:vertAlign w:val="superscript"/>
        </w:rPr>
        <w:t xml:space="preserve">(серия, номер, кем и когда выдан)</w:t>
      </w:r>
      <w:r>
        <w:rPr>
          <w:szCs w:val="21"/>
          <w:highlight w:val="green"/>
          <w:vertAlign w:val="superscript"/>
        </w:rPr>
      </w:r>
      <w:r>
        <w:rPr>
          <w:szCs w:val="21"/>
          <w:highlight w:val="green"/>
          <w:vertAlign w:val="superscript"/>
        </w:rPr>
      </w:r>
    </w:p>
    <w:p>
      <w:pPr>
        <w:ind w:left="4620"/>
        <w:jc w:val="both"/>
        <w:widowControl w:val="off"/>
        <w:rPr>
          <w:rFonts w:eastAsia="SimSun"/>
        </w:rPr>
      </w:pPr>
      <w:r>
        <w:rPr>
          <w:rFonts w:eastAsia="SimSun"/>
        </w:rPr>
      </w:r>
      <w:r>
        <w:rPr>
          <w:rFonts w:eastAsia="SimSun"/>
        </w:rPr>
      </w:r>
      <w:r>
        <w:rPr>
          <w:rFonts w:eastAsia="SimSun"/>
        </w:rPr>
      </w:r>
    </w:p>
    <w:p>
      <w:pPr>
        <w:ind w:left="4620"/>
        <w:jc w:val="both"/>
        <w:widowControl w:val="off"/>
        <w:rPr>
          <w:rFonts w:eastAsia="SimSun"/>
        </w:rPr>
      </w:pPr>
      <w:r>
        <w:rPr>
          <w:rFonts w:eastAsia="SimSun"/>
        </w:rPr>
      </w:r>
      <w:r>
        <w:rPr>
          <w:rFonts w:eastAsia="SimSun"/>
        </w:rPr>
      </w:r>
      <w:r>
        <w:rPr>
          <w:rFonts w:eastAsia="SimSun"/>
        </w:rPr>
      </w:r>
    </w:p>
    <w:p>
      <w:pPr>
        <w:ind w:left="4320" w:firstLine="720"/>
        <w:widowControl w:val="off"/>
        <w:rPr>
          <w:rFonts w:eastAsia="SimSun"/>
        </w:rPr>
      </w:pPr>
      <w:r>
        <w:rPr>
          <w:rFonts w:eastAsia="SimSun"/>
        </w:rPr>
      </w:r>
      <w:r>
        <w:rPr>
          <w:rFonts w:eastAsia="SimSun"/>
        </w:rPr>
      </w:r>
      <w:r>
        <w:rPr>
          <w:rFonts w:eastAsia="SimSun"/>
        </w:rPr>
      </w:r>
    </w:p>
    <w:p>
      <w:pPr>
        <w:ind w:left="5040"/>
        <w:jc w:val="right"/>
        <w:widowControl w:val="off"/>
        <w:rPr>
          <w:rFonts w:eastAsia="SimSun"/>
        </w:rPr>
      </w:pPr>
      <w:r>
        <w:rPr>
          <w:rFonts w:eastAsia="SimSun"/>
        </w:rPr>
        <w:t xml:space="preserve">примерная форма</w:t>
      </w:r>
      <w:r>
        <w:rPr>
          <w:rFonts w:eastAsia="SimSun"/>
        </w:rPr>
      </w:r>
      <w:r>
        <w:rPr>
          <w:rFonts w:eastAsia="SimSun"/>
        </w:rPr>
      </w:r>
    </w:p>
    <w:p>
      <w:pPr>
        <w:ind w:left="284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 xml:space="preserve"> </w:t>
      </w:r>
      <w:r>
        <w:rPr>
          <w:rFonts w:eastAsia="SimSun"/>
          <w:sz w:val="20"/>
          <w:szCs w:val="20"/>
        </w:rPr>
      </w:r>
      <w:r>
        <w:rPr>
          <w:rFonts w:eastAsia="SimSun"/>
          <w:sz w:val="20"/>
          <w:szCs w:val="20"/>
        </w:rPr>
      </w:r>
    </w:p>
    <w:p>
      <w:pPr>
        <w:ind w:left="284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</w:r>
      <w:r>
        <w:rPr>
          <w:rFonts w:eastAsia="SimSun"/>
          <w:sz w:val="20"/>
          <w:szCs w:val="20"/>
        </w:rPr>
      </w:r>
      <w:r>
        <w:rPr>
          <w:rFonts w:eastAsia="SimSun"/>
          <w:sz w:val="20"/>
          <w:szCs w:val="20"/>
        </w:rPr>
      </w:r>
    </w:p>
    <w:p>
      <w:pPr>
        <w:ind w:right="-284" w:firstLine="720"/>
        <w:jc w:val="center"/>
        <w:widowControl w:val="off"/>
        <w:rPr>
          <w:rFonts w:eastAsia="SimSun"/>
        </w:rPr>
        <w:outlineLvl w:val="1"/>
      </w:pPr>
      <w:r>
        <w:rPr>
          <w:rFonts w:eastAsia="SimSun"/>
        </w:rPr>
        <w:t xml:space="preserve"> </w:t>
      </w:r>
      <w:r>
        <w:rPr>
          <w:rFonts w:eastAsia="SimSun"/>
        </w:rPr>
      </w:r>
      <w:r>
        <w:rPr>
          <w:rFonts w:eastAsia="SimSun"/>
        </w:rPr>
      </w:r>
    </w:p>
    <w:p>
      <w:pPr>
        <w:ind w:right="-284"/>
        <w:jc w:val="center"/>
        <w:widowControl w:val="off"/>
        <w:rPr>
          <w:rFonts w:eastAsia="SimSun"/>
          <w:sz w:val="28"/>
          <w:szCs w:val="28"/>
        </w:rPr>
        <w:outlineLvl w:val="1"/>
      </w:pPr>
      <w:r>
        <w:rPr>
          <w:sz w:val="28"/>
          <w:szCs w:val="28"/>
          <w:highlight w:val="white"/>
        </w:rPr>
        <w:t xml:space="preserve">Запрос на предоставление государственных услуг </w:t>
      </w:r>
      <w:r>
        <w:rPr>
          <w:rFonts w:eastAsia="SimSun"/>
          <w:sz w:val="28"/>
          <w:szCs w:val="28"/>
        </w:rPr>
        <w:t xml:space="preserve">об исправлении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right="-284"/>
        <w:jc w:val="center"/>
        <w:widowControl w:val="off"/>
        <w:rPr>
          <w:rFonts w:eastAsia="SimSun"/>
          <w:sz w:val="28"/>
          <w:szCs w:val="28"/>
        </w:rPr>
        <w:outlineLvl w:val="1"/>
      </w:pPr>
      <w:r>
        <w:rPr>
          <w:rFonts w:eastAsia="SimSun"/>
          <w:sz w:val="28"/>
          <w:szCs w:val="28"/>
        </w:rPr>
        <w:t xml:space="preserve">технической ошибки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right="-284"/>
        <w:jc w:val="center"/>
        <w:widowControl w:val="off"/>
        <w:rPr>
          <w:rFonts w:eastAsia="SimSun"/>
        </w:rPr>
        <w:outlineLvl w:val="1"/>
      </w:pPr>
      <w:r>
        <w:rPr>
          <w:rFonts w:eastAsia="SimSun"/>
          <w:sz w:val="28"/>
          <w:szCs w:val="28"/>
        </w:rPr>
      </w:r>
      <w:r>
        <w:rPr>
          <w:rFonts w:eastAsia="SimSun"/>
        </w:rPr>
        <w:t xml:space="preserve">Я, ________________________________________________________________________________</w:t>
      </w:r>
      <w:r>
        <w:rPr>
          <w:rFonts w:eastAsia="SimSun"/>
        </w:rPr>
      </w:r>
      <w:r>
        <w:rPr>
          <w:rFonts w:eastAsia="SimSun"/>
        </w:rPr>
      </w:r>
    </w:p>
    <w:p>
      <w:pPr>
        <w:ind w:firstLine="720"/>
        <w:jc w:val="center"/>
        <w:widowControl w:val="off"/>
        <w:rPr>
          <w:rFonts w:eastAsia="SimSun"/>
          <w:i/>
          <w:sz w:val="20"/>
          <w:szCs w:val="20"/>
        </w:rPr>
      </w:pPr>
      <w:r>
        <w:rPr>
          <w:rFonts w:eastAsia="SimSun"/>
          <w:i/>
          <w:sz w:val="20"/>
          <w:szCs w:val="20"/>
        </w:rPr>
        <w:t xml:space="preserve">(фамилия, имя, отчество (при наличии) заявителя указывается полностью)</w:t>
      </w:r>
      <w:r>
        <w:rPr>
          <w:rFonts w:eastAsia="SimSun"/>
          <w:i/>
          <w:sz w:val="20"/>
          <w:szCs w:val="20"/>
        </w:rPr>
      </w:r>
      <w:r>
        <w:rPr>
          <w:rFonts w:eastAsia="SimSun"/>
          <w:i/>
          <w:sz w:val="20"/>
          <w:szCs w:val="20"/>
        </w:rPr>
      </w:r>
    </w:p>
    <w:p>
      <w:pPr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проживающи</w:t>
      </w:r>
      <w:r>
        <w:rPr>
          <w:rFonts w:eastAsia="SimSun"/>
          <w:sz w:val="28"/>
          <w:szCs w:val="28"/>
        </w:rPr>
        <w:t xml:space="preserve">й(</w:t>
      </w:r>
      <w:r>
        <w:rPr>
          <w:rFonts w:eastAsia="SimSun"/>
          <w:sz w:val="28"/>
          <w:szCs w:val="28"/>
        </w:rPr>
        <w:t xml:space="preserve">ая</w:t>
      </w:r>
      <w:r>
        <w:rPr>
          <w:rFonts w:eastAsia="SimSun"/>
          <w:sz w:val="28"/>
          <w:szCs w:val="28"/>
        </w:rPr>
        <w:t xml:space="preserve">) по адресу ____________________________________________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both"/>
        <w:widowControl w:val="off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</w:rPr>
        <w:t xml:space="preserve">_____________________________________________________________________</w:t>
      </w: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ind w:firstLine="720"/>
        <w:jc w:val="center"/>
        <w:widowControl w:val="off"/>
        <w:rPr>
          <w:rFonts w:eastAsia="SimSun"/>
          <w:i/>
          <w:sz w:val="20"/>
          <w:szCs w:val="20"/>
        </w:rPr>
      </w:pPr>
      <w:r>
        <w:rPr>
          <w:rFonts w:eastAsia="SimSun"/>
          <w:i/>
          <w:sz w:val="28"/>
          <w:szCs w:val="28"/>
        </w:rPr>
        <w:t xml:space="preserve">                        </w:t>
      </w:r>
      <w:r>
        <w:rPr>
          <w:rFonts w:eastAsia="SimSun"/>
          <w:i/>
          <w:sz w:val="20"/>
          <w:szCs w:val="20"/>
        </w:rPr>
        <w:t xml:space="preserve">(почтовый адрес заявителя с указанием индекса, телефон, электронный адрес)</w:t>
      </w:r>
      <w:r>
        <w:rPr>
          <w:rFonts w:eastAsia="SimSun"/>
          <w:i/>
          <w:sz w:val="20"/>
          <w:szCs w:val="20"/>
        </w:rPr>
      </w:r>
      <w:r>
        <w:rPr>
          <w:rFonts w:eastAsia="SimSun"/>
          <w:i/>
          <w:sz w:val="20"/>
          <w:szCs w:val="20"/>
        </w:rPr>
      </w:r>
    </w:p>
    <w:p>
      <w:pPr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_____________________________________________________________________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  <w:i/>
          <w:sz w:val="20"/>
          <w:szCs w:val="20"/>
        </w:rPr>
      </w:pPr>
      <w:r>
        <w:rPr>
          <w:rFonts w:eastAsia="SimSun"/>
          <w:i/>
          <w:sz w:val="28"/>
          <w:szCs w:val="28"/>
        </w:rPr>
        <w:t xml:space="preserve">(</w:t>
      </w:r>
      <w:r>
        <w:rPr>
          <w:rFonts w:eastAsia="SimSun"/>
          <w:i/>
          <w:sz w:val="20"/>
          <w:szCs w:val="20"/>
        </w:rPr>
        <w:t xml:space="preserve">наименование документа, удостоверяющего личность заявителя, его серия, номер, дата выдачи,</w:t>
      </w:r>
      <w:r>
        <w:rPr>
          <w:rFonts w:eastAsia="SimSun"/>
          <w:i/>
          <w:sz w:val="20"/>
          <w:szCs w:val="20"/>
        </w:rPr>
      </w:r>
      <w:r>
        <w:rPr>
          <w:rFonts w:eastAsia="SimSun"/>
          <w:i/>
          <w:sz w:val="20"/>
          <w:szCs w:val="20"/>
        </w:rPr>
      </w:r>
    </w:p>
    <w:p>
      <w:pPr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_____________________________________________________________________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                           (</w:t>
      </w:r>
      <w:r>
        <w:rPr>
          <w:rFonts w:eastAsia="SimSun"/>
          <w:i/>
          <w:sz w:val="20"/>
          <w:szCs w:val="20"/>
        </w:rPr>
        <w:t xml:space="preserve">наименование органа, выдавшего документ)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pacing w:val="-2"/>
          <w:sz w:val="28"/>
          <w:szCs w:val="28"/>
        </w:rPr>
        <w:t xml:space="preserve">прошу исправить техническую ошибку_____________________________________, допущенную в заключении о</w:t>
      </w:r>
      <w:r>
        <w:rPr>
          <w:rFonts w:eastAsia="SimSun"/>
          <w:sz w:val="28"/>
          <w:szCs w:val="28"/>
        </w:rPr>
        <w:t xml:space="preserve"> выдаче </w:t>
      </w:r>
      <w:r>
        <w:rPr>
          <w:sz w:val="28"/>
          <w:szCs w:val="28"/>
          <w:highlight w:val="white"/>
        </w:rPr>
        <w:t xml:space="preserve">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</w:t>
      </w:r>
      <w:r>
        <w:rPr>
          <w:sz w:val="28"/>
          <w:szCs w:val="28"/>
          <w:highlight w:val="white"/>
        </w:rPr>
        <w:t xml:space="preserve">зраста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</w:t>
      </w:r>
      <w:r>
        <w:rPr>
          <w:sz w:val="28"/>
          <w:szCs w:val="28"/>
          <w:highlight w:val="white"/>
        </w:rPr>
        <w:t xml:space="preserve">аста четырнадцати лет, для участия в создании и (или) исполнении (экспонировании) произведений 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</w:t>
      </w:r>
      <w:r>
        <w:rPr>
          <w:sz w:val="28"/>
          <w:szCs w:val="28"/>
          <w:highlight w:val="white"/>
        </w:rPr>
        <w:t xml:space="preserve"> возраста четырнадцати лет</w:t>
      </w:r>
      <w:r>
        <w:rPr>
          <w:rFonts w:eastAsia="SimSun"/>
          <w:sz w:val="28"/>
          <w:szCs w:val="28"/>
        </w:rPr>
        <w:t xml:space="preserve">  </w:t>
      </w:r>
      <w:r>
        <w:rPr>
          <w:rFonts w:eastAsia="SimSun"/>
          <w:spacing w:val="-2"/>
          <w:sz w:val="28"/>
          <w:szCs w:val="28"/>
        </w:rPr>
        <w:t xml:space="preserve">от</w:t>
      </w:r>
      <w:r>
        <w:rPr>
          <w:rFonts w:eastAsia="SimSun"/>
          <w:spacing w:val="-2"/>
          <w:sz w:val="28"/>
          <w:szCs w:val="28"/>
        </w:rPr>
        <w:t xml:space="preserve"> _________ № ______________. 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right="-284" w:firstLine="720"/>
        <w:jc w:val="both"/>
        <w:widowControl w:val="off"/>
        <w:rPr>
          <w:rFonts w:eastAsia="SimSun"/>
          <w:sz w:val="20"/>
          <w:szCs w:val="20"/>
        </w:rPr>
        <w:outlineLvl w:val="1"/>
      </w:pPr>
      <w:r>
        <w:rPr>
          <w:rFonts w:eastAsia="SimSun"/>
          <w:sz w:val="20"/>
          <w:szCs w:val="20"/>
        </w:rPr>
        <w:t xml:space="preserve">                         </w:t>
      </w:r>
      <w:r>
        <w:rPr>
          <w:rFonts w:eastAsia="SimSun"/>
          <w:sz w:val="20"/>
          <w:szCs w:val="20"/>
        </w:rPr>
        <w:tab/>
      </w:r>
      <w:r>
        <w:rPr>
          <w:rFonts w:eastAsia="SimSun"/>
          <w:sz w:val="20"/>
          <w:szCs w:val="20"/>
        </w:rPr>
        <w:tab/>
      </w:r>
      <w:r>
        <w:rPr>
          <w:rFonts w:eastAsia="SimSun"/>
          <w:sz w:val="20"/>
          <w:szCs w:val="20"/>
        </w:rPr>
        <w:tab/>
      </w:r>
      <w:r>
        <w:rPr>
          <w:rFonts w:eastAsia="SimSun"/>
          <w:sz w:val="20"/>
          <w:szCs w:val="20"/>
        </w:rPr>
        <w:tab/>
        <w:t xml:space="preserve"> дата решения    номер решения</w:t>
      </w:r>
      <w:r>
        <w:rPr>
          <w:rFonts w:eastAsia="SimSun"/>
          <w:sz w:val="20"/>
          <w:szCs w:val="20"/>
        </w:rPr>
      </w:r>
      <w:r>
        <w:rPr>
          <w:rFonts w:eastAsia="SimSun"/>
          <w:sz w:val="20"/>
          <w:szCs w:val="20"/>
        </w:rPr>
      </w:r>
    </w:p>
    <w:p>
      <w:pPr>
        <w:jc w:val="both"/>
        <w:rPr>
          <w:rFonts w:eastAsia="SimSun"/>
          <w:spacing w:val="-2"/>
          <w:sz w:val="28"/>
          <w:szCs w:val="28"/>
        </w:rPr>
      </w:pPr>
      <w:r>
        <w:rPr>
          <w:rFonts w:eastAsia="SimSun"/>
          <w:spacing w:val="-2"/>
          <w:sz w:val="28"/>
          <w:szCs w:val="28"/>
        </w:rPr>
        <w:tab/>
        <w:t xml:space="preserve">Согласе</w:t>
      </w:r>
      <w:r>
        <w:rPr>
          <w:rFonts w:eastAsia="SimSun"/>
          <w:spacing w:val="-2"/>
          <w:sz w:val="28"/>
          <w:szCs w:val="28"/>
        </w:rPr>
        <w:t xml:space="preserve">н(</w:t>
      </w:r>
      <w:r>
        <w:rPr>
          <w:rFonts w:eastAsia="SimSun"/>
          <w:spacing w:val="-2"/>
          <w:sz w:val="28"/>
          <w:szCs w:val="28"/>
        </w:rPr>
        <w:t xml:space="preserve">на) на получение информации об исправлении технической ошибки ______________________________________________________________________</w:t>
      </w:r>
      <w:r>
        <w:rPr>
          <w:rFonts w:eastAsia="SimSun"/>
          <w:spacing w:val="-2"/>
          <w:sz w:val="28"/>
          <w:szCs w:val="28"/>
        </w:rPr>
      </w:r>
      <w:r>
        <w:rPr>
          <w:rFonts w:eastAsia="SimSun"/>
          <w:spacing w:val="-2"/>
          <w:sz w:val="28"/>
          <w:szCs w:val="28"/>
        </w:rPr>
      </w:r>
    </w:p>
    <w:p>
      <w:pPr>
        <w:jc w:val="both"/>
        <w:rPr>
          <w:rFonts w:eastAsia="SimSun"/>
          <w:bCs/>
          <w:i/>
          <w:spacing w:val="-2"/>
          <w:sz w:val="20"/>
          <w:szCs w:val="20"/>
          <w:highlight w:val="none"/>
        </w:rPr>
      </w:pPr>
      <w:r>
        <w:rPr>
          <w:rFonts w:eastAsia="SimSun"/>
          <w:i/>
          <w:spacing w:val="-2"/>
          <w:sz w:val="20"/>
          <w:szCs w:val="20"/>
        </w:rPr>
        <w:t xml:space="preserve">                                (письменно, по телефону, смс-сообщением, электронной почтой)</w:t>
      </w:r>
      <w:r>
        <w:rPr>
          <w:rFonts w:eastAsia="SimSun"/>
          <w:bCs/>
          <w:i/>
          <w:spacing w:val="-2"/>
          <w:sz w:val="20"/>
          <w:szCs w:val="20"/>
          <w:highlight w:val="none"/>
        </w:rPr>
      </w:r>
      <w:r>
        <w:rPr>
          <w:rFonts w:eastAsia="SimSun"/>
          <w:bCs/>
          <w:i/>
          <w:spacing w:val="-2"/>
          <w:sz w:val="20"/>
          <w:szCs w:val="20"/>
          <w:highlight w:val="none"/>
        </w:rPr>
      </w:r>
    </w:p>
    <w:p>
      <w:pPr>
        <w:shd w:val="nil" w:color="auto"/>
        <w:rPr>
          <w:rFonts w:eastAsia="SimSun"/>
          <w:bCs/>
          <w:i/>
          <w:spacing w:val="-2"/>
          <w:sz w:val="20"/>
          <w:szCs w:val="20"/>
        </w:rPr>
      </w:pPr>
      <w:r>
        <w:rPr>
          <w:rFonts w:eastAsia="SimSun"/>
          <w:bCs/>
          <w:i/>
          <w:spacing w:val="-2"/>
          <w:sz w:val="20"/>
          <w:szCs w:val="20"/>
        </w:rPr>
        <w:br w:type="page" w:clear="all"/>
      </w:r>
      <w:r>
        <w:rPr>
          <w:rFonts w:eastAsia="SimSun"/>
          <w:bCs/>
          <w:i/>
          <w:spacing w:val="-2"/>
          <w:sz w:val="20"/>
          <w:szCs w:val="20"/>
        </w:rPr>
      </w:r>
      <w:r>
        <w:rPr>
          <w:rFonts w:eastAsia="SimSun"/>
          <w:bCs/>
          <w:i/>
          <w:spacing w:val="-2"/>
          <w:sz w:val="20"/>
          <w:szCs w:val="20"/>
        </w:rPr>
      </w:r>
    </w:p>
    <w:p>
      <w:pPr>
        <w:ind w:left="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4248" w:firstLine="708"/>
        <w:jc w:val="both"/>
        <w:widowControl w:val="off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</w:rPr>
        <w:t xml:space="preserve">Приложение №9</w:t>
      </w: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ind w:left="5023" w:firstLine="17"/>
        <w:jc w:val="both"/>
        <w:widowControl w:val="off"/>
        <w:rPr>
          <w:rFonts w:eastAsia="SimSun"/>
          <w:sz w:val="28"/>
          <w:szCs w:val="28"/>
        </w:rPr>
      </w:pPr>
      <w:r>
        <w:rPr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</w:t>
      </w:r>
      <w:r>
        <w:rPr>
          <w:sz w:val="28"/>
          <w:szCs w:val="28"/>
          <w:highlight w:val="white"/>
        </w:rPr>
        <w:t xml:space="preserve">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</w:t>
      </w:r>
      <w:r>
        <w:rPr>
          <w:sz w:val="28"/>
          <w:szCs w:val="28"/>
          <w:highlight w:val="white"/>
        </w:rPr>
        <w:t xml:space="preserve">рнадцати лет, для участия в создании и (или) исполнении (экспонировании) произведений 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8"/>
          <w:szCs w:val="28"/>
          <w:highlight w:val="white"/>
        </w:rPr>
        <w:t xml:space="preserve"> четырнадцати лет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462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Идентификаторы категорий (признаков) заявителей</w:t>
      </w:r>
      <w:r/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/>
    </w:p>
    <w:p>
      <w:pPr>
        <w:ind w:left="0" w:right="0" w:firstLine="0"/>
        <w:jc w:val="right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1</w:t>
      </w:r>
      <w:r/>
    </w:p>
    <w:p>
      <w:pPr>
        <w:ind w:left="0" w:right="0" w:firstLine="0"/>
        <w:jc w:val="right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/>
    </w:p>
    <w:tbl>
      <w:tblPr>
        <w:tblStyle w:val="84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Отдельные категории (признаки) заявителей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Выдача разрешения на заключение трудового договора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Физическое лицо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Юридическое лицо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Уполномоченное лицо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</w:t>
            </w:r>
            <w:r/>
          </w:p>
        </w:tc>
      </w:tr>
    </w:tbl>
    <w:p>
      <w:pPr>
        <w:ind w:left="4620"/>
        <w:jc w:val="both"/>
        <w:widowControl w:val="off"/>
        <w:rPr>
          <w:rFonts w:eastAsia="SimSun"/>
          <w:sz w:val="28"/>
          <w:szCs w:val="28"/>
        </w:rPr>
      </w:pPr>
      <w:r>
        <w:br/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2</w:t>
      </w:r>
      <w:r/>
    </w:p>
    <w:p>
      <w:pPr>
        <w:ind w:left="0" w:right="0" w:firstLine="0"/>
        <w:jc w:val="right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/>
    </w:p>
    <w:p>
      <w:pPr>
        <w:ind w:left="180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/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/>
    </w:p>
    <w:tbl>
      <w:tblPr>
        <w:tblStyle w:val="84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Перечень документов, необходимых для предоставления государственной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Способы подачи документов, требования к предоставлению документов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Запрос на выдачу разрешения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заключения трудового договора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по форме согласно приложению №2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Запрос на выдачу разрешения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заключения трудового договора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по форме согласно приложению №1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Запрос на выдачу разрешения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заключения трудового договора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по форме согласно приложению №1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А, Б,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sz w:val="28"/>
                <w:szCs w:val="28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А, Б,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sz w:val="28"/>
                <w:szCs w:val="28"/>
                <w:highlight w:val="white"/>
              </w:rPr>
              <w:t xml:space="preserve">копия свидетельства о рождении лица (лиц)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>
          <w:trHeight w:val="9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А, Б,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sz w:val="28"/>
                <w:szCs w:val="28"/>
                <w:highlight w:val="white"/>
              </w:rPr>
              <w:t xml:space="preserve">направление </w:t>
            </w:r>
            <w:r>
              <w:rPr>
                <w:sz w:val="28"/>
                <w:szCs w:val="28"/>
                <w:highlight w:val="white"/>
              </w:rPr>
              <w:t xml:space="preserve">из ГКУ «Центр занятости населения» либо предварительный трудовой договор с организацией, принимающей несовершеннолетнего на работу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А, Б,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sz w:val="28"/>
                <w:szCs w:val="28"/>
                <w:highlight w:val="white"/>
              </w:rPr>
              <w:t xml:space="preserve">копия </w:t>
            </w:r>
            <w:r>
              <w:rPr>
                <w:sz w:val="28"/>
                <w:szCs w:val="28"/>
                <w:highlight w:val="white"/>
              </w:rPr>
              <w:t xml:space="preserve">документа, подтверждающего утрату (отсутствие) попечения родителей (единственного родителя)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sz w:val="28"/>
                <w:szCs w:val="28"/>
                <w:highlight w:val="white"/>
              </w:rPr>
              <w:t xml:space="preserve">документ, удостоверяющий полномочия представителя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</w:tbl>
    <w:p>
      <w:pPr>
        <w:shd w:val="nil" w:color="auto"/>
        <w:rPr>
          <w:rFonts w:eastAsia="SimSun"/>
          <w:sz w:val="28"/>
          <w:szCs w:val="28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rFonts w:eastAsia="SimSun"/>
          <w:sz w:val="28"/>
          <w:szCs w:val="28"/>
        </w:rPr>
      </w:r>
    </w:p>
    <w:p>
      <w:pPr>
        <w:ind w:left="5953" w:right="0" w:hanging="997"/>
        <w:jc w:val="both"/>
        <w:widowControl w:val="off"/>
        <w:rPr>
          <w:rFonts w:eastAsia="SimSun"/>
          <w:sz w:val="28"/>
          <w:szCs w:val="28"/>
          <w:highlight w:val="none"/>
        </w:rPr>
      </w:pPr>
      <w:r>
        <w:br/>
      </w:r>
      <w:r>
        <w:rPr>
          <w:rFonts w:eastAsia="SimSun"/>
          <w:sz w:val="24"/>
          <w:szCs w:val="24"/>
        </w:rPr>
        <w:t xml:space="preserve">Приложение №10</w:t>
      </w:r>
      <w:r>
        <w:rPr>
          <w:rFonts w:eastAsia="SimSun"/>
          <w:sz w:val="24"/>
          <w:szCs w:val="24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contextualSpacing/>
        <w:ind w:left="4677" w:right="0" w:firstLine="0"/>
        <w:jc w:val="both"/>
        <w:spacing w:after="0"/>
        <w:rPr>
          <w:sz w:val="24"/>
          <w:szCs w:val="24"/>
        </w:rPr>
        <w:outlineLvl w:val="0"/>
      </w:pPr>
      <w:r>
        <w:rPr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</w:t>
      </w:r>
      <w:r>
        <w:rPr>
          <w:sz w:val="24"/>
          <w:szCs w:val="24"/>
          <w:highlight w:val="white"/>
        </w:rPr>
        <w:t xml:space="preserve">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</w:t>
      </w:r>
      <w:r>
        <w:rPr>
          <w:sz w:val="24"/>
          <w:szCs w:val="24"/>
          <w:highlight w:val="white"/>
        </w:rPr>
        <w:t xml:space="preserve">рнадцати лет, для участия в создании и (или) исполнении (экспонировании) произведений 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4"/>
          <w:szCs w:val="24"/>
          <w:highlight w:val="white"/>
        </w:rPr>
        <w:t xml:space="preserve"> четырнадцати лет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567"/>
        <w:jc w:val="center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отсутствие документов, указанных в пункте 2.11.1 настоящего Регламента;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обращение за предоставлением иной государственной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документы, указанные в пункте 2.11.1 настоящего Регламента, представленные Заявителем, утратили силу</w:t>
            </w:r>
            <w:r>
              <w:rPr>
                <w:sz w:val="24"/>
                <w:szCs w:val="24"/>
                <w:highlight w:val="white"/>
              </w:rPr>
              <w:t xml:space="preserve"> 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некорректное заполнение обязательных полей в форме интерактивного запроса в Едином портале (при наличии технической возможности) или </w:t>
            </w:r>
            <w:r>
              <w:rPr>
                <w:sz w:val="24"/>
                <w:szCs w:val="24"/>
                <w:highlight w:val="white"/>
              </w:rPr>
      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677" w:right="0" w:firstLine="0"/>
        <w:jc w:val="both"/>
        <w:spacing w:after="0"/>
        <w:rPr>
          <w:sz w:val="24"/>
          <w:szCs w:val="24"/>
        </w:rPr>
        <w:outlineLvl w:val="0"/>
      </w:pPr>
      <w:r>
        <w:rPr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</w:t>
      </w:r>
      <w:r>
        <w:rPr>
          <w:sz w:val="24"/>
          <w:szCs w:val="24"/>
          <w:highlight w:val="white"/>
        </w:rPr>
        <w:t xml:space="preserve">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</w:t>
      </w:r>
      <w:r>
        <w:rPr>
          <w:sz w:val="24"/>
          <w:szCs w:val="24"/>
          <w:highlight w:val="white"/>
        </w:rPr>
        <w:t xml:space="preserve">рнадцати лет, для участия в создании и (или) исполнении (экспонировании) произведений 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4"/>
          <w:szCs w:val="24"/>
          <w:highlight w:val="white"/>
        </w:rPr>
        <w:t xml:space="preserve"> четырнадцати лет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 отказа в предоставлении государственной услуги</w:t>
      </w:r>
      <w:r>
        <w:rPr>
          <w:highlight w:val="none"/>
        </w:rPr>
      </w:r>
    </w:p>
    <w:p>
      <w:pPr>
        <w:contextualSpacing/>
        <w:ind w:firstLine="567"/>
        <w:jc w:val="center"/>
        <w:spacing w:after="0"/>
        <w:outlineLvl w:val="0"/>
      </w:pPr>
      <w:r>
        <w:rPr>
          <w:highlight w:val="none"/>
        </w:rPr>
      </w:r>
      <w:r>
        <w:rPr>
          <w:highlight w:val="none"/>
        </w:rPr>
      </w:r>
      <w:r/>
    </w:p>
    <w:tbl>
      <w:tblPr>
        <w:tblStyle w:val="8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выявление в представленных документах недостоверных сведений;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наличие у несовершеннолетних медицинских противопоказаний на выполнение отдельных видов работ, связанных с трудоустройством;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наличие обстоятельств, которые могут нанести вред психическому и физическому здоровью ребенка, в том числе связанных с нарушением требований действующего трудового законодательства;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 обращение с документами лица, не указанного в пункте 1.2 настоящего Регламента.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</w:rPr>
        <w:br w:type="page" w:clear="all"/>
      </w: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ind w:left="0"/>
        <w:jc w:val="both"/>
        <w:widowControl w:val="off"/>
        <w:rPr>
          <w:highlight w:val="none"/>
        </w:rPr>
      </w:pP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  <w:r>
        <w:rPr>
          <w:highlight w:val="none"/>
        </w:rPr>
      </w:r>
    </w:p>
    <w:p>
      <w:pPr>
        <w:shd w:val="nil" w:color="auto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                                                                 </w:t>
      </w:r>
      <w:r>
        <w:rPr>
          <w:rFonts w:eastAsia="SimSun"/>
          <w:sz w:val="28"/>
          <w:szCs w:val="28"/>
        </w:rPr>
        <w:t xml:space="preserve">Приложение</w:t>
      </w:r>
      <w:r>
        <w:rPr>
          <w:rFonts w:eastAsia="SimSun"/>
          <w:sz w:val="32"/>
          <w:szCs w:val="32"/>
        </w:rPr>
        <w:t xml:space="preserve"> (</w:t>
      </w:r>
      <w:r>
        <w:rPr>
          <w:rFonts w:eastAsia="SimSun"/>
          <w:sz w:val="28"/>
          <w:szCs w:val="28"/>
        </w:rPr>
        <w:t xml:space="preserve">справочное)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528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  <w:highlight w:val="white"/>
        </w:rPr>
        <w:t xml:space="preserve">к Административному регламенту предоставления государственной услуги по выдаче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</w:t>
      </w:r>
      <w:r>
        <w:rPr>
          <w:sz w:val="28"/>
          <w:szCs w:val="28"/>
          <w:highlight w:val="white"/>
        </w:rPr>
        <w:t xml:space="preserve">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получения образования время легкого труда, не причиняющего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</w:t>
      </w:r>
      <w:r>
        <w:rPr>
          <w:sz w:val="28"/>
          <w:szCs w:val="28"/>
          <w:highlight w:val="white"/>
        </w:rPr>
        <w:t xml:space="preserve">рнадцати лет, для участия в создании и (или) исполнении (экспонировании) произведений  в организациях кинематографии, театрах, театральных и концертных организациях, цирках без ущерба здоровью и нравственному развитию, со спортсменом, не достигшим возраста</w:t>
      </w:r>
      <w:r>
        <w:rPr>
          <w:sz w:val="28"/>
          <w:szCs w:val="28"/>
          <w:highlight w:val="white"/>
        </w:rPr>
        <w:t xml:space="preserve"> четырнадцати лет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spacing w:before="108" w:after="108"/>
        <w:widowControl w:val="off"/>
        <w:rPr>
          <w:rFonts w:eastAsia="SimSun"/>
          <w:sz w:val="28"/>
          <w:szCs w:val="28"/>
        </w:rPr>
        <w:outlineLvl w:val="0"/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spacing w:before="108" w:after="108"/>
        <w:widowControl w:val="off"/>
        <w:rPr>
          <w:rFonts w:eastAsia="SimSun"/>
          <w:sz w:val="28"/>
          <w:szCs w:val="28"/>
        </w:rPr>
        <w:outlineLvl w:val="0"/>
      </w:pPr>
      <w:r>
        <w:rPr>
          <w:rFonts w:eastAsia="SimSun"/>
          <w:sz w:val="28"/>
          <w:szCs w:val="28"/>
        </w:rPr>
        <w:t xml:space="preserve">Реквизиты должностных лиц, ответственных за предоставление государственной услуги и осуществляющих текущий </w:t>
      </w:r>
      <w:r>
        <w:rPr>
          <w:rFonts w:eastAsia="SimSun"/>
          <w:sz w:val="28"/>
          <w:szCs w:val="28"/>
        </w:rPr>
        <w:t xml:space="preserve">контроль за</w:t>
      </w:r>
      <w:r>
        <w:rPr>
          <w:rFonts w:eastAsia="SimSun"/>
          <w:sz w:val="28"/>
          <w:szCs w:val="28"/>
        </w:rPr>
        <w:t xml:space="preserve"> ее предоставлением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Орган опеки и попечительства исполнительного комитета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муниципального района (городского округа)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Республики Татарстан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tbl>
      <w:tblPr>
        <w:tblW w:w="0" w:type="auto"/>
        <w:tblInd w:w="-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Должность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Телефон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Электронный адрес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Начальник органа опеки и попечительства,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специалист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органа опеки и попечительства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Информация размещена на официальном сайте исполнительного комитета муниципального </w:t>
            </w:r>
            <w:r>
              <w:rPr>
                <w:rFonts w:eastAsia="SimSun"/>
                <w:sz w:val="28"/>
                <w:szCs w:val="28"/>
              </w:rPr>
              <w:t xml:space="preserve">района (городского округа) Республики Татарстан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Информация размещена на официальном сайте  исполнительного комитета муниципального района </w:t>
            </w:r>
            <w:r>
              <w:rPr>
                <w:rFonts w:eastAsia="SimSun"/>
                <w:sz w:val="28"/>
                <w:szCs w:val="28"/>
              </w:rPr>
              <w:t xml:space="preserve">(городского округа) Республики Татарстан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</w:tr>
    </w:tbl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Руководитель исполнительного комитета (городского округа) Республики Татарстан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tbl>
      <w:tblPr>
        <w:tblW w:w="0" w:type="auto"/>
        <w:tblInd w:w="-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4598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Должность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Телефон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Электронный адрес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Руководитель исполнительного комитета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</w:tr>
    </w:tbl>
    <w:p>
      <w:pPr>
        <w:ind w:firstLine="720"/>
        <w:jc w:val="center"/>
        <w:widowControl w:val="off"/>
        <w:tabs>
          <w:tab w:val="left" w:pos="3660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tabs>
          <w:tab w:val="left" w:pos="3660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720"/>
        <w:jc w:val="center"/>
        <w:widowControl w:val="off"/>
        <w:tabs>
          <w:tab w:val="left" w:pos="3660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Глава муниципального района (городского округа)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tbl>
      <w:tblPr>
        <w:tblW w:w="10127" w:type="dxa"/>
        <w:tblInd w:w="-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4598"/>
      </w:tblGrid>
      <w:tr>
        <w:tblPrEx/>
        <w:trPr>
          <w:trHeight w:val="3745"/>
        </w:trPr>
        <w:tc>
          <w:tcPr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Глава муниципального района (городского округа)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Информация размещена на официальном сайте  исполнительного комитета муниципального района (городского округа) Республики Татарстан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</w:tr>
    </w:tbl>
    <w:p>
      <w:pPr>
        <w:ind w:firstLine="720"/>
        <w:jc w:val="both"/>
        <w:widowControl w:val="off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="SimSun"/>
        </w:rPr>
      </w:pPr>
      <w:r>
        <w:rPr>
          <w:rFonts w:eastAsia="SimSun"/>
        </w:rPr>
      </w:r>
      <w:r>
        <w:rPr>
          <w:rFonts w:eastAsia="SimSun"/>
        </w:rPr>
      </w:r>
      <w:r>
        <w:rPr>
          <w:rFonts w:eastAsia="SimSun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567" w:right="992" w:bottom="822" w:left="1134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Noto Sans Devanagar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6475108"/>
      <w:docPartObj>
        <w:docPartGallery w:val="Page Numbers (Bottom of Page)"/>
        <w:docPartUnique w:val="true"/>
      </w:docPartObj>
      <w:rPr/>
    </w:sdtPr>
    <w:sdtContent>
      <w:p>
        <w:pPr>
          <w:pStyle w:val="100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100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6401254"/>
      <w:docPartObj>
        <w:docPartGallery w:val="Page Numbers (Bottom of Page)"/>
        <w:docPartUnique w:val="true"/>
      </w:docPartObj>
      <w:rPr/>
    </w:sdtPr>
    <w:sdtContent>
      <w:p>
        <w:pPr>
          <w:pStyle w:val="100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</w:pPr>
    <w:r>
      <w:t xml:space="preserve">.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3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3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3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4"/>
  </w:num>
  <w:num w:numId="5">
    <w:abstractNumId w:val="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4"/>
  </w:num>
  <w:num w:numId="18">
    <w:abstractNumId w:val="1"/>
  </w:num>
  <w:num w:numId="19">
    <w:abstractNumId w:val="15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 w:default="1">
    <w:name w:val="Normal"/>
    <w:qFormat/>
    <w:rPr>
      <w:sz w:val="24"/>
      <w:szCs w:val="24"/>
    </w:rPr>
  </w:style>
  <w:style w:type="paragraph" w:styleId="755">
    <w:name w:val="Heading 1"/>
    <w:basedOn w:val="754"/>
    <w:next w:val="754"/>
    <w:link w:val="8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6">
    <w:name w:val="Heading 2"/>
    <w:basedOn w:val="754"/>
    <w:next w:val="754"/>
    <w:link w:val="7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7">
    <w:name w:val="Heading 3"/>
    <w:basedOn w:val="754"/>
    <w:next w:val="754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0">
    <w:name w:val="Heading 6"/>
    <w:basedOn w:val="754"/>
    <w:next w:val="754"/>
    <w:link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8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69" w:customStyle="1">
    <w:name w:val="Heading 3 Char"/>
    <w:basedOn w:val="764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Heading 4 Char"/>
    <w:basedOn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Heading 5 Char"/>
    <w:basedOn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basedOn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basedOn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basedOn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Caption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77" w:customStyle="1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 w:customStyle="1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 w:customStyle="1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 w:customStyle="1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5" w:customStyle="1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96" w:customStyle="1">
    <w:name w:val="Заголовок 2 Знак1"/>
    <w:basedOn w:val="764"/>
    <w:link w:val="756"/>
    <w:uiPriority w:val="9"/>
    <w:rPr>
      <w:rFonts w:ascii="Arial" w:hAnsi="Arial" w:eastAsia="Arial" w:cs="Arial"/>
      <w:sz w:val="34"/>
    </w:rPr>
  </w:style>
  <w:style w:type="character" w:styleId="797" w:customStyle="1">
    <w:name w:val="Заголовок 3 Знак1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98" w:customStyle="1">
    <w:name w:val="Заголовок 4 Знак1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Заголовок 5 Знак1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Заголовок 6 Знак1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Заголовок 7 Знак1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Заголовок 8 Знак1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Заголовок 9 Знак1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Title Char"/>
    <w:basedOn w:val="764"/>
    <w:uiPriority w:val="10"/>
    <w:rPr>
      <w:sz w:val="48"/>
      <w:szCs w:val="48"/>
    </w:rPr>
  </w:style>
  <w:style w:type="character" w:styleId="805" w:customStyle="1">
    <w:name w:val="Subtitle Char"/>
    <w:basedOn w:val="764"/>
    <w:uiPriority w:val="11"/>
    <w:rPr>
      <w:sz w:val="24"/>
      <w:szCs w:val="24"/>
    </w:rPr>
  </w:style>
  <w:style w:type="character" w:styleId="806" w:customStyle="1">
    <w:name w:val="Quote Char"/>
    <w:uiPriority w:val="29"/>
    <w:rPr>
      <w:i/>
    </w:rPr>
  </w:style>
  <w:style w:type="character" w:styleId="807" w:customStyle="1">
    <w:name w:val="Intense Quote Char"/>
    <w:uiPriority w:val="30"/>
    <w:rPr>
      <w:i/>
    </w:rPr>
  </w:style>
  <w:style w:type="character" w:styleId="808" w:customStyle="1">
    <w:name w:val="Footnote Text Char"/>
    <w:uiPriority w:val="99"/>
    <w:rPr>
      <w:sz w:val="18"/>
    </w:rPr>
  </w:style>
  <w:style w:type="character" w:styleId="809" w:customStyle="1">
    <w:name w:val="Endnote Text Char"/>
    <w:uiPriority w:val="99"/>
    <w:rPr>
      <w:sz w:val="20"/>
    </w:rPr>
  </w:style>
  <w:style w:type="paragraph" w:styleId="810" w:customStyle="1">
    <w:name w:val="Заголовок 11"/>
    <w:basedOn w:val="754"/>
    <w:next w:val="754"/>
    <w:link w:val="993"/>
    <w:qFormat/>
    <w:pPr>
      <w:jc w:val="right"/>
      <w:keepNext/>
      <w:outlineLvl w:val="0"/>
    </w:pPr>
    <w:rPr>
      <w:b/>
      <w:sz w:val="28"/>
      <w:szCs w:val="20"/>
      <w:lang w:val="en-US" w:eastAsia="en-US"/>
    </w:rPr>
  </w:style>
  <w:style w:type="paragraph" w:styleId="811" w:customStyle="1">
    <w:name w:val="Заголовок 21"/>
    <w:basedOn w:val="754"/>
    <w:next w:val="754"/>
    <w:link w:val="8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2" w:customStyle="1">
    <w:name w:val="Заголовок 31"/>
    <w:basedOn w:val="754"/>
    <w:next w:val="754"/>
    <w:link w:val="8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3" w:customStyle="1">
    <w:name w:val="Заголовок 41"/>
    <w:basedOn w:val="754"/>
    <w:next w:val="754"/>
    <w:link w:val="8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4" w:customStyle="1">
    <w:name w:val="Заголовок 51"/>
    <w:basedOn w:val="754"/>
    <w:next w:val="754"/>
    <w:link w:val="8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15" w:customStyle="1">
    <w:name w:val="Заголовок 61"/>
    <w:basedOn w:val="754"/>
    <w:next w:val="754"/>
    <w:link w:val="8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6" w:customStyle="1">
    <w:name w:val="Заголовок 71"/>
    <w:basedOn w:val="754"/>
    <w:next w:val="754"/>
    <w:link w:val="8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7" w:customStyle="1">
    <w:name w:val="Заголовок 81"/>
    <w:basedOn w:val="754"/>
    <w:next w:val="754"/>
    <w:link w:val="8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8" w:customStyle="1">
    <w:name w:val="Заголовок 91"/>
    <w:basedOn w:val="754"/>
    <w:next w:val="754"/>
    <w:link w:val="8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9" w:customStyle="1">
    <w:name w:val="Заголовок 1 Знак1"/>
    <w:link w:val="755"/>
    <w:uiPriority w:val="9"/>
    <w:rPr>
      <w:rFonts w:ascii="Arial" w:hAnsi="Arial" w:eastAsia="Arial" w:cs="Arial"/>
      <w:sz w:val="40"/>
      <w:szCs w:val="40"/>
    </w:rPr>
  </w:style>
  <w:style w:type="character" w:styleId="820" w:customStyle="1">
    <w:name w:val="Заголовок 2 Знак"/>
    <w:link w:val="811"/>
    <w:uiPriority w:val="9"/>
    <w:rPr>
      <w:rFonts w:ascii="Arial" w:hAnsi="Arial" w:eastAsia="Arial" w:cs="Arial"/>
      <w:sz w:val="34"/>
    </w:rPr>
  </w:style>
  <w:style w:type="character" w:styleId="821" w:customStyle="1">
    <w:name w:val="Заголовок 3 Знак"/>
    <w:link w:val="812"/>
    <w:uiPriority w:val="9"/>
    <w:rPr>
      <w:rFonts w:ascii="Arial" w:hAnsi="Arial" w:eastAsia="Arial" w:cs="Arial"/>
      <w:sz w:val="30"/>
      <w:szCs w:val="30"/>
    </w:rPr>
  </w:style>
  <w:style w:type="character" w:styleId="822" w:customStyle="1">
    <w:name w:val="Заголовок 4 Знак"/>
    <w:link w:val="813"/>
    <w:uiPriority w:val="9"/>
    <w:rPr>
      <w:rFonts w:ascii="Arial" w:hAnsi="Arial" w:eastAsia="Arial" w:cs="Arial"/>
      <w:b/>
      <w:bCs/>
      <w:sz w:val="26"/>
      <w:szCs w:val="26"/>
    </w:rPr>
  </w:style>
  <w:style w:type="character" w:styleId="823" w:customStyle="1">
    <w:name w:val="Заголовок 5 Знак"/>
    <w:link w:val="814"/>
    <w:uiPriority w:val="9"/>
    <w:rPr>
      <w:rFonts w:ascii="Arial" w:hAnsi="Arial" w:eastAsia="Arial" w:cs="Arial"/>
      <w:b/>
      <w:bCs/>
      <w:sz w:val="24"/>
      <w:szCs w:val="24"/>
    </w:rPr>
  </w:style>
  <w:style w:type="character" w:styleId="824" w:customStyle="1">
    <w:name w:val="Заголовок 6 Знак"/>
    <w:link w:val="815"/>
    <w:uiPriority w:val="9"/>
    <w:rPr>
      <w:rFonts w:ascii="Arial" w:hAnsi="Arial" w:eastAsia="Arial" w:cs="Arial"/>
      <w:b/>
      <w:bCs/>
      <w:sz w:val="22"/>
      <w:szCs w:val="22"/>
    </w:rPr>
  </w:style>
  <w:style w:type="character" w:styleId="825" w:customStyle="1">
    <w:name w:val="Заголовок 7 Знак"/>
    <w:link w:val="8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6" w:customStyle="1">
    <w:name w:val="Заголовок 8 Знак"/>
    <w:link w:val="817"/>
    <w:uiPriority w:val="9"/>
    <w:rPr>
      <w:rFonts w:ascii="Arial" w:hAnsi="Arial" w:eastAsia="Arial" w:cs="Arial"/>
      <w:i/>
      <w:iCs/>
      <w:sz w:val="22"/>
      <w:szCs w:val="22"/>
    </w:rPr>
  </w:style>
  <w:style w:type="character" w:styleId="827" w:customStyle="1">
    <w:name w:val="Заголовок 9 Знак"/>
    <w:link w:val="818"/>
    <w:uiPriority w:val="9"/>
    <w:rPr>
      <w:rFonts w:ascii="Arial" w:hAnsi="Arial" w:eastAsia="Arial" w:cs="Arial"/>
      <w:i/>
      <w:iCs/>
      <w:sz w:val="21"/>
      <w:szCs w:val="21"/>
    </w:rPr>
  </w:style>
  <w:style w:type="paragraph" w:styleId="828">
    <w:name w:val="List Paragraph"/>
    <w:basedOn w:val="754"/>
    <w:uiPriority w:val="34"/>
    <w:qFormat/>
    <w:pPr>
      <w:contextualSpacing/>
      <w:ind w:left="720"/>
    </w:pPr>
  </w:style>
  <w:style w:type="paragraph" w:styleId="829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830">
    <w:name w:val="Title"/>
    <w:basedOn w:val="754"/>
    <w:next w:val="754"/>
    <w:link w:val="8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1" w:customStyle="1">
    <w:name w:val="Название Знак1"/>
    <w:link w:val="830"/>
    <w:uiPriority w:val="10"/>
    <w:rPr>
      <w:sz w:val="48"/>
      <w:szCs w:val="48"/>
    </w:rPr>
  </w:style>
  <w:style w:type="paragraph" w:styleId="832">
    <w:name w:val="Subtitle"/>
    <w:basedOn w:val="754"/>
    <w:next w:val="754"/>
    <w:link w:val="833"/>
    <w:uiPriority w:val="11"/>
    <w:qFormat/>
    <w:pPr>
      <w:spacing w:before="200" w:after="200"/>
    </w:pPr>
  </w:style>
  <w:style w:type="character" w:styleId="833" w:customStyle="1">
    <w:name w:val="Подзаголовок Знак"/>
    <w:link w:val="832"/>
    <w:uiPriority w:val="11"/>
    <w:rPr>
      <w:sz w:val="24"/>
      <w:szCs w:val="24"/>
    </w:rPr>
  </w:style>
  <w:style w:type="paragraph" w:styleId="834">
    <w:name w:val="Quote"/>
    <w:basedOn w:val="754"/>
    <w:next w:val="754"/>
    <w:link w:val="835"/>
    <w:uiPriority w:val="29"/>
    <w:qFormat/>
    <w:pPr>
      <w:ind w:left="720" w:right="720"/>
    </w:pPr>
    <w:rPr>
      <w:i/>
    </w:rPr>
  </w:style>
  <w:style w:type="character" w:styleId="835" w:customStyle="1">
    <w:name w:val="Цитата 2 Знак"/>
    <w:link w:val="834"/>
    <w:uiPriority w:val="29"/>
    <w:rPr>
      <w:i/>
    </w:rPr>
  </w:style>
  <w:style w:type="paragraph" w:styleId="836">
    <w:name w:val="Intense Quote"/>
    <w:basedOn w:val="754"/>
    <w:next w:val="754"/>
    <w:link w:val="8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7" w:customStyle="1">
    <w:name w:val="Выделенная цитата Знак"/>
    <w:link w:val="836"/>
    <w:uiPriority w:val="30"/>
    <w:rPr>
      <w:i/>
    </w:rPr>
  </w:style>
  <w:style w:type="paragraph" w:styleId="838" w:customStyle="1">
    <w:name w:val="Верхний колонтитул1"/>
    <w:basedOn w:val="754"/>
    <w:link w:val="99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39" w:customStyle="1">
    <w:name w:val="Header Char"/>
    <w:uiPriority w:val="99"/>
  </w:style>
  <w:style w:type="paragraph" w:styleId="840" w:customStyle="1">
    <w:name w:val="Нижний колонтитул1"/>
    <w:basedOn w:val="754"/>
    <w:link w:val="99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41" w:customStyle="1">
    <w:name w:val="Footer Char"/>
    <w:uiPriority w:val="99"/>
  </w:style>
  <w:style w:type="paragraph" w:styleId="842" w:customStyle="1">
    <w:name w:val="Название объекта1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43" w:customStyle="1">
    <w:name w:val="Caption Char"/>
    <w:uiPriority w:val="99"/>
  </w:style>
  <w:style w:type="table" w:styleId="844">
    <w:name w:val="Table Grid"/>
    <w:basedOn w:val="765"/>
    <w:tblPr/>
  </w:style>
  <w:style w:type="table" w:styleId="84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70">
    <w:name w:val="Hyperlink"/>
    <w:rPr>
      <w:color w:val="0000ff"/>
      <w:u w:val="single"/>
    </w:rPr>
  </w:style>
  <w:style w:type="paragraph" w:styleId="971">
    <w:name w:val="footnote text"/>
    <w:basedOn w:val="754"/>
    <w:link w:val="972"/>
    <w:uiPriority w:val="99"/>
    <w:semiHidden/>
    <w:unhideWhenUsed/>
    <w:pPr>
      <w:spacing w:after="40"/>
    </w:pPr>
    <w:rPr>
      <w:sz w:val="18"/>
    </w:rPr>
  </w:style>
  <w:style w:type="character" w:styleId="972" w:customStyle="1">
    <w:name w:val="Текст сноски Знак"/>
    <w:link w:val="971"/>
    <w:uiPriority w:val="99"/>
    <w:rPr>
      <w:sz w:val="18"/>
    </w:rPr>
  </w:style>
  <w:style w:type="character" w:styleId="973">
    <w:name w:val="footnote reference"/>
    <w:uiPriority w:val="99"/>
    <w:unhideWhenUsed/>
    <w:rPr>
      <w:vertAlign w:val="superscript"/>
    </w:rPr>
  </w:style>
  <w:style w:type="paragraph" w:styleId="974">
    <w:name w:val="endnote text"/>
    <w:basedOn w:val="754"/>
    <w:link w:val="975"/>
    <w:uiPriority w:val="99"/>
    <w:semiHidden/>
    <w:unhideWhenUsed/>
    <w:rPr>
      <w:sz w:val="20"/>
    </w:rPr>
  </w:style>
  <w:style w:type="character" w:styleId="975" w:customStyle="1">
    <w:name w:val="Текст концевой сноски Знак"/>
    <w:link w:val="974"/>
    <w:uiPriority w:val="99"/>
    <w:rPr>
      <w:sz w:val="20"/>
    </w:rPr>
  </w:style>
  <w:style w:type="character" w:styleId="976">
    <w:name w:val="endnote reference"/>
    <w:uiPriority w:val="99"/>
    <w:semiHidden/>
    <w:unhideWhenUsed/>
    <w:rPr>
      <w:vertAlign w:val="superscript"/>
    </w:rPr>
  </w:style>
  <w:style w:type="paragraph" w:styleId="977">
    <w:name w:val="toc 1"/>
    <w:basedOn w:val="754"/>
    <w:next w:val="754"/>
    <w:uiPriority w:val="39"/>
    <w:unhideWhenUsed/>
    <w:pPr>
      <w:spacing w:after="57"/>
    </w:pPr>
  </w:style>
  <w:style w:type="paragraph" w:styleId="978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79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80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81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82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83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84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85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86">
    <w:name w:val="TOC Heading"/>
    <w:uiPriority w:val="39"/>
    <w:unhideWhenUsed/>
    <w:rPr>
      <w:lang w:eastAsia="zh-CN"/>
    </w:rPr>
  </w:style>
  <w:style w:type="paragraph" w:styleId="987">
    <w:name w:val="table of figures"/>
    <w:basedOn w:val="754"/>
    <w:next w:val="754"/>
    <w:uiPriority w:val="99"/>
    <w:unhideWhenUsed/>
  </w:style>
  <w:style w:type="paragraph" w:styleId="988">
    <w:name w:val="Balloon Text"/>
    <w:basedOn w:val="754"/>
    <w:semiHidden/>
    <w:rPr>
      <w:rFonts w:ascii="Tahoma" w:hAnsi="Tahoma" w:cs="Tahoma"/>
      <w:sz w:val="16"/>
      <w:szCs w:val="16"/>
    </w:rPr>
  </w:style>
  <w:style w:type="paragraph" w:styleId="989" w:customStyle="1">
    <w:name w:val="Название1"/>
    <w:basedOn w:val="754"/>
    <w:link w:val="999"/>
    <w:qFormat/>
    <w:pPr>
      <w:jc w:val="center"/>
    </w:pPr>
    <w:rPr>
      <w:b/>
      <w:sz w:val="27"/>
      <w:szCs w:val="20"/>
      <w:lang w:val="en-US" w:eastAsia="en-US"/>
    </w:rPr>
  </w:style>
  <w:style w:type="character" w:styleId="990" w:customStyle="1">
    <w:name w:val="Верхний колонтитул Знак"/>
    <w:link w:val="838"/>
    <w:rPr>
      <w:sz w:val="24"/>
      <w:szCs w:val="24"/>
    </w:rPr>
  </w:style>
  <w:style w:type="character" w:styleId="991" w:customStyle="1">
    <w:name w:val="Нижний колонтитул Знак"/>
    <w:link w:val="840"/>
    <w:uiPriority w:val="99"/>
    <w:rPr>
      <w:sz w:val="24"/>
      <w:szCs w:val="24"/>
    </w:rPr>
  </w:style>
  <w:style w:type="character" w:styleId="992">
    <w:name w:val="Placeholder Text"/>
    <w:uiPriority w:val="99"/>
    <w:semiHidden/>
    <w:rPr>
      <w:color w:val="808080"/>
    </w:rPr>
  </w:style>
  <w:style w:type="character" w:styleId="993" w:customStyle="1">
    <w:name w:val="Заголовок 1 Знак"/>
    <w:link w:val="810"/>
    <w:rPr>
      <w:b/>
      <w:sz w:val="28"/>
    </w:rPr>
  </w:style>
  <w:style w:type="paragraph" w:styleId="994">
    <w:name w:val="Body Text Indent 2"/>
    <w:basedOn w:val="754"/>
    <w:link w:val="995"/>
    <w:pPr>
      <w:ind w:left="283"/>
      <w:spacing w:after="120" w:line="480" w:lineRule="auto"/>
    </w:pPr>
    <w:rPr>
      <w:lang w:val="en-US" w:eastAsia="en-US"/>
    </w:rPr>
  </w:style>
  <w:style w:type="character" w:styleId="995" w:customStyle="1">
    <w:name w:val="Основной текст с отступом 2 Знак"/>
    <w:link w:val="994"/>
    <w:rPr>
      <w:sz w:val="24"/>
      <w:szCs w:val="24"/>
    </w:rPr>
  </w:style>
  <w:style w:type="paragraph" w:styleId="996">
    <w:name w:val="Body Text 2"/>
    <w:basedOn w:val="754"/>
    <w:link w:val="997"/>
    <w:pPr>
      <w:spacing w:after="120" w:line="480" w:lineRule="auto"/>
    </w:pPr>
    <w:rPr>
      <w:lang w:val="en-US" w:eastAsia="en-US"/>
    </w:rPr>
  </w:style>
  <w:style w:type="character" w:styleId="997" w:customStyle="1">
    <w:name w:val="Основной текст 2 Знак"/>
    <w:link w:val="996"/>
    <w:rPr>
      <w:sz w:val="24"/>
      <w:szCs w:val="24"/>
    </w:rPr>
  </w:style>
  <w:style w:type="character" w:styleId="998" w:customStyle="1">
    <w:name w:val="st1"/>
  </w:style>
  <w:style w:type="character" w:styleId="999" w:customStyle="1">
    <w:name w:val="Название Знак"/>
    <w:link w:val="989"/>
    <w:rPr>
      <w:b/>
      <w:sz w:val="27"/>
    </w:rPr>
  </w:style>
  <w:style w:type="character" w:styleId="1000" w:customStyle="1">
    <w:name w:val="Основной текст_"/>
    <w:link w:val="1001"/>
    <w:rPr>
      <w:sz w:val="26"/>
      <w:szCs w:val="26"/>
      <w:shd w:val="clear" w:color="auto" w:fill="ffffff"/>
    </w:rPr>
  </w:style>
  <w:style w:type="paragraph" w:styleId="1001" w:customStyle="1">
    <w:name w:val="Основной текст2"/>
    <w:basedOn w:val="754"/>
    <w:link w:val="1000"/>
    <w:pPr>
      <w:spacing w:after="420" w:line="0" w:lineRule="atLeast"/>
      <w:shd w:val="clear" w:color="auto" w:fill="ffffff"/>
    </w:pPr>
    <w:rPr>
      <w:sz w:val="26"/>
      <w:szCs w:val="26"/>
      <w:lang w:val="en-US" w:eastAsia="en-US"/>
    </w:rPr>
  </w:style>
  <w:style w:type="paragraph" w:styleId="1002" w:customStyle="1">
    <w:name w:val="Содержимое врезки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ahoma" w:cs="Noto Sans Devanagari"/>
      <w:sz w:val="24"/>
      <w:szCs w:val="24"/>
    </w:rPr>
  </w:style>
  <w:style w:type="paragraph" w:styleId="1003" w:customStyle="1">
    <w:name w:val="ConsPlusNormal"/>
    <w:uiPriority w:val="99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ahoma" w:cs="Calibri"/>
      <w:sz w:val="22"/>
    </w:rPr>
  </w:style>
  <w:style w:type="paragraph" w:styleId="1004" w:customStyle="1">
    <w:name w:val="ConsPlusNonformat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</w:rPr>
  </w:style>
  <w:style w:type="paragraph" w:styleId="1005">
    <w:name w:val="Header"/>
    <w:basedOn w:val="754"/>
    <w:link w:val="10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6" w:customStyle="1">
    <w:name w:val="Верхний колонтитул Знак1"/>
    <w:basedOn w:val="764"/>
    <w:link w:val="1005"/>
    <w:uiPriority w:val="99"/>
    <w:rPr>
      <w:sz w:val="24"/>
      <w:szCs w:val="24"/>
    </w:rPr>
  </w:style>
  <w:style w:type="paragraph" w:styleId="1007">
    <w:name w:val="Footer"/>
    <w:basedOn w:val="754"/>
    <w:link w:val="10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8" w:customStyle="1">
    <w:name w:val="Нижний колонтитул Знак1"/>
    <w:basedOn w:val="764"/>
    <w:link w:val="1007"/>
    <w:uiPriority w:val="99"/>
    <w:rPr>
      <w:sz w:val="24"/>
      <w:szCs w:val="24"/>
    </w:rPr>
  </w:style>
  <w:style w:type="paragraph" w:styleId="1009" w:customStyle="1">
    <w:name w:val="Основной текст1"/>
    <w:uiPriority w:val="1"/>
    <w:qFormat/>
    <w:pPr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internet.garant.ru/#/document/10164504/entry/0" TargetMode="External"/><Relationship Id="rId14" Type="http://schemas.openxmlformats.org/officeDocument/2006/relationships/hyperlink" Target="https://internet.garant.ru/#/document/71145140/entry/0" TargetMode="External"/><Relationship Id="rId15" Type="http://schemas.openxmlformats.org/officeDocument/2006/relationships/hyperlink" Target="https://internet.garant.ru/#/document/73991658/entry/121221" TargetMode="External"/><Relationship Id="rId16" Type="http://schemas.openxmlformats.org/officeDocument/2006/relationships/hyperlink" Target="https://login.consultant.ru/link/?req=doc&amp;base=LAW&amp;n=482686&amp;date=12.03.2025&amp;dst=100278&amp;field=134" TargetMode="External"/><Relationship Id="rId17" Type="http://schemas.openxmlformats.org/officeDocument/2006/relationships/hyperlink" Target="https://login.consultant.ru/link/?req=doc&amp;base=LAW&amp;n=482686&amp;date=12.03.2025&amp;dst=100080&amp;field=134" TargetMode="External"/><Relationship Id="rId18" Type="http://schemas.openxmlformats.org/officeDocument/2006/relationships/hyperlink" Target="https://login.consultant.ru/link/?req=doc&amp;base=LAW&amp;n=482686&amp;date=12.03.2025&amp;dst=100278&amp;field=134" TargetMode="External"/><Relationship Id="rId19" Type="http://schemas.openxmlformats.org/officeDocument/2006/relationships/hyperlink" Target="https://login.consultant.ru/link/?req=doc&amp;base=LAW&amp;n=482686&amp;date=12.03.2025&amp;dst=10008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5970-12FD-407D-B922-F76A10CA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11</cp:revision>
  <dcterms:created xsi:type="dcterms:W3CDTF">2025-08-05T09:08:00Z</dcterms:created>
  <dcterms:modified xsi:type="dcterms:W3CDTF">2025-10-30T13:43:35Z</dcterms:modified>
  <cp:version>1048576</cp:version>
</cp:coreProperties>
</file>