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35D88" w14:textId="77777777" w:rsidR="001F44A1" w:rsidRPr="001C66BB" w:rsidRDefault="00886B1F">
      <w:pPr>
        <w:widowControl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C66BB">
        <w:rPr>
          <w:rFonts w:ascii="Times New Roman" w:hAnsi="Times New Roman"/>
          <w:sz w:val="28"/>
          <w:szCs w:val="28"/>
        </w:rPr>
        <w:t>ПРОЕКТ</w:t>
      </w:r>
    </w:p>
    <w:p w14:paraId="10E82A76" w14:textId="77777777" w:rsidR="001F44A1" w:rsidRPr="001C66BB" w:rsidRDefault="001F44A1">
      <w:pPr>
        <w:widowControl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5B1B4AE" w14:textId="77777777" w:rsidR="001F44A1" w:rsidRPr="001C66BB" w:rsidRDefault="001F44A1">
      <w:pPr>
        <w:widowControl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D6D3972" w14:textId="77777777" w:rsidR="001F44A1" w:rsidRPr="001C66BB" w:rsidRDefault="001F44A1">
      <w:pPr>
        <w:widowControl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241BA21" w14:textId="77777777" w:rsidR="001F44A1" w:rsidRPr="001C66BB" w:rsidRDefault="001F44A1">
      <w:pPr>
        <w:widowControl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E8E7D9A" w14:textId="77777777" w:rsidR="001F44A1" w:rsidRPr="001C66BB" w:rsidRDefault="001F44A1">
      <w:pPr>
        <w:widowControl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B7528DB" w14:textId="77777777" w:rsidR="001F44A1" w:rsidRPr="001C66BB" w:rsidRDefault="001F44A1">
      <w:pPr>
        <w:widowControl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8AD1DF8" w14:textId="77777777" w:rsidR="001F44A1" w:rsidRPr="001C66BB" w:rsidRDefault="001F44A1">
      <w:pPr>
        <w:widowControl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46386B7" w14:textId="77777777" w:rsidR="001F44A1" w:rsidRPr="001C66BB" w:rsidRDefault="00886B1F">
      <w:pPr>
        <w:widowControl w:val="0"/>
        <w:spacing w:line="240" w:lineRule="auto"/>
        <w:ind w:right="5100" w:firstLine="709"/>
        <w:jc w:val="both"/>
        <w:rPr>
          <w:rFonts w:ascii="Times New Roman" w:hAnsi="Times New Roman"/>
          <w:sz w:val="28"/>
          <w:szCs w:val="28"/>
        </w:rPr>
      </w:pPr>
      <w:r w:rsidRPr="001C66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33E93B" w14:textId="77777777" w:rsidR="001F44A1" w:rsidRPr="001C66BB" w:rsidRDefault="00886B1F">
      <w:pPr>
        <w:widowControl w:val="0"/>
        <w:spacing w:line="240" w:lineRule="auto"/>
        <w:ind w:right="5100" w:firstLine="709"/>
        <w:jc w:val="both"/>
        <w:rPr>
          <w:rFonts w:ascii="Times New Roman" w:hAnsi="Times New Roman"/>
          <w:sz w:val="28"/>
          <w:szCs w:val="28"/>
        </w:rPr>
      </w:pPr>
      <w:r w:rsidRPr="001C66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875299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79452653"/>
      <w:bookmarkEnd w:id="0"/>
      <w:r w:rsidRPr="001C6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предоставления в 202</w:t>
      </w:r>
      <w:r w:rsidR="005C287D" w:rsidRPr="001C6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и 2027</w:t>
      </w:r>
      <w:r w:rsidRPr="001C6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5C287D" w:rsidRPr="001C6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1C6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субсидии из бюджета Республики Татарстан автономной некоммерческой организации высшего образования «Университет Иннополис» на финансовое обеспечение (возмещение) затрат, связанных с реализацией мероприятий проекта «Физико-математический прорыв»</w:t>
      </w:r>
    </w:p>
    <w:p w14:paraId="4D78B370" w14:textId="77777777" w:rsidR="001F44A1" w:rsidRPr="001C66BB" w:rsidRDefault="001F44A1">
      <w:pPr>
        <w:widowControl w:val="0"/>
        <w:spacing w:line="240" w:lineRule="auto"/>
        <w:ind w:right="5100" w:firstLine="709"/>
        <w:jc w:val="both"/>
        <w:rPr>
          <w:rFonts w:eastAsia="Times New Roman" w:cs="Times New Roman"/>
          <w:shd w:val="clear" w:color="auto" w:fill="FF0000"/>
        </w:rPr>
      </w:pPr>
      <w:bookmarkStart w:id="1" w:name="_Hlk179452653_Копия_1"/>
      <w:bookmarkEnd w:id="1"/>
    </w:p>
    <w:p w14:paraId="2A88B332" w14:textId="77777777" w:rsidR="001F44A1" w:rsidRPr="001C66BB" w:rsidRDefault="00886B1F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6BB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594F4108" w14:textId="77777777" w:rsidR="001F44A1" w:rsidRPr="001C66BB" w:rsidRDefault="001F44A1">
      <w:pPr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7EAEC4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Порядок </w:t>
      </w:r>
      <w:bookmarkStart w:id="2" w:name="_Hlk189302164"/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в </w:t>
      </w:r>
      <w:r w:rsidR="001C13D9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и 2027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C13D9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из бюджета Республики Татарстан автономной некоммерческой организации высшего образования «Университет Иннополис» на финансовое обеспечение (возмещение) затрат, связанных с реализацией мероприятий проекта «Физико-математический прорыв».</w:t>
      </w:r>
      <w:bookmarkEnd w:id="2"/>
    </w:p>
    <w:p w14:paraId="27036D65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Министерство образования и науки Республики Татарстан.</w:t>
      </w:r>
    </w:p>
    <w:p w14:paraId="49888D83" w14:textId="77777777" w:rsidR="001F44A1" w:rsidRPr="001C66BB" w:rsidRDefault="001F44A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A9C1EB" w14:textId="77777777" w:rsidR="001F44A1" w:rsidRPr="001C66BB" w:rsidRDefault="001F44A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811A5C" w14:textId="77777777" w:rsidR="001F44A1" w:rsidRPr="001C66BB" w:rsidRDefault="00886B1F" w:rsidP="001C13D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6BB">
        <w:rPr>
          <w:rFonts w:ascii="Times New Roman" w:eastAsia="Times New Roman" w:hAnsi="Times New Roman" w:cs="Times New Roman"/>
          <w:sz w:val="28"/>
          <w:szCs w:val="28"/>
        </w:rPr>
        <w:t xml:space="preserve">Премьер-министр </w:t>
      </w:r>
    </w:p>
    <w:p w14:paraId="38DCE190" w14:textId="77777777" w:rsidR="001F44A1" w:rsidRPr="001C66BB" w:rsidRDefault="00886B1F" w:rsidP="001C13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6BB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</w:t>
      </w:r>
      <w:r w:rsidRPr="001C66B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</w:t>
      </w:r>
      <w:r w:rsidRPr="001C66B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А.В.Песошин</w:t>
      </w:r>
      <w:r w:rsidRPr="001C66BB">
        <w:br w:type="page"/>
      </w:r>
    </w:p>
    <w:p w14:paraId="0CC61640" w14:textId="77777777" w:rsidR="001F44A1" w:rsidRPr="001C66BB" w:rsidRDefault="00886B1F">
      <w:pPr>
        <w:spacing w:after="0" w:line="240" w:lineRule="auto"/>
        <w:ind w:left="6945"/>
        <w:rPr>
          <w:rFonts w:ascii="Times New Roman" w:hAnsi="Times New Roman" w:cs="Times New Roman"/>
          <w:sz w:val="28"/>
          <w:szCs w:val="28"/>
        </w:rPr>
      </w:pPr>
      <w:r w:rsidRPr="001C66B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Pr="001C66BB">
        <w:rPr>
          <w:rFonts w:ascii="Times New Roman" w:hAnsi="Times New Roman" w:cs="Times New Roman"/>
          <w:sz w:val="28"/>
          <w:szCs w:val="28"/>
        </w:rPr>
        <w:br/>
        <w:t>постановлением</w:t>
      </w:r>
    </w:p>
    <w:p w14:paraId="26504CEC" w14:textId="77777777" w:rsidR="001F44A1" w:rsidRPr="001C66BB" w:rsidRDefault="00886B1F">
      <w:pPr>
        <w:pStyle w:val="ConsPlusNormal"/>
        <w:widowControl/>
        <w:ind w:left="6945"/>
        <w:rPr>
          <w:rFonts w:ascii="Times New Roman" w:hAnsi="Times New Roman" w:cs="Times New Roman"/>
          <w:sz w:val="28"/>
          <w:szCs w:val="28"/>
        </w:rPr>
      </w:pPr>
      <w:r w:rsidRPr="001C66BB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71A3D1FF" w14:textId="77777777" w:rsidR="001F44A1" w:rsidRPr="001C66BB" w:rsidRDefault="00886B1F">
      <w:pPr>
        <w:pStyle w:val="ConsPlusNormal"/>
        <w:widowControl/>
        <w:ind w:left="6945"/>
        <w:rPr>
          <w:rFonts w:ascii="Times New Roman" w:hAnsi="Times New Roman" w:cs="Times New Roman"/>
          <w:sz w:val="28"/>
          <w:szCs w:val="28"/>
        </w:rPr>
      </w:pPr>
      <w:r w:rsidRPr="001C66B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34BC22CB" w14:textId="77777777" w:rsidR="001F44A1" w:rsidRPr="001C66BB" w:rsidRDefault="00886B1F">
      <w:pPr>
        <w:pStyle w:val="ConsPlusNormal"/>
        <w:widowControl/>
        <w:ind w:left="6945"/>
        <w:rPr>
          <w:rFonts w:ascii="Times New Roman" w:hAnsi="Times New Roman" w:cs="Times New Roman"/>
          <w:sz w:val="28"/>
          <w:szCs w:val="28"/>
        </w:rPr>
      </w:pPr>
      <w:r w:rsidRPr="001C66BB">
        <w:rPr>
          <w:rFonts w:ascii="Times New Roman" w:hAnsi="Times New Roman" w:cs="Times New Roman"/>
          <w:sz w:val="28"/>
          <w:szCs w:val="28"/>
        </w:rPr>
        <w:t>от _________ № ______</w:t>
      </w:r>
      <w:r w:rsidRPr="001C66BB">
        <w:rPr>
          <w:rFonts w:ascii="Times New Roman" w:hAnsi="Times New Roman" w:cs="Times New Roman"/>
          <w:sz w:val="28"/>
          <w:szCs w:val="28"/>
        </w:rPr>
        <w:br/>
      </w:r>
    </w:p>
    <w:p w14:paraId="308F82AA" w14:textId="77777777" w:rsidR="001F44A1" w:rsidRPr="001C66BB" w:rsidRDefault="00886B1F" w:rsidP="00FE51BA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C66BB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14:paraId="0C948116" w14:textId="58135B36" w:rsidR="001F44A1" w:rsidRPr="001C66BB" w:rsidRDefault="00886B1F" w:rsidP="00FE51B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6B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предоставления в </w:t>
      </w:r>
      <w:r w:rsidR="007A4BD3" w:rsidRPr="001C66B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2026 и 2027</w:t>
      </w:r>
      <w:r w:rsidRPr="001C66B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год</w:t>
      </w:r>
      <w:r w:rsidR="007A4BD3" w:rsidRPr="001C66B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ах</w:t>
      </w:r>
      <w:r w:rsidRPr="001C66B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субсидии из бюджета Республики Татарстан автономной некоммерческой организации высшего образования «Университет Иннополис» </w:t>
      </w:r>
      <w:r w:rsidRPr="001C66BB">
        <w:rPr>
          <w:rFonts w:ascii="Times New Roman" w:hAnsi="Times New Roman"/>
          <w:sz w:val="28"/>
        </w:rPr>
        <w:t>на финансовое обеспеч</w:t>
      </w:r>
      <w:r w:rsidRPr="001C66BB">
        <w:rPr>
          <w:rFonts w:ascii="Times New Roman" w:hAnsi="Times New Roman"/>
          <w:sz w:val="28"/>
          <w:shd w:val="clear" w:color="auto" w:fill="FFFFFF"/>
        </w:rPr>
        <w:t>ение (возмещение) зат</w:t>
      </w:r>
      <w:r w:rsidRPr="001C66BB">
        <w:rPr>
          <w:rFonts w:ascii="Times New Roman" w:hAnsi="Times New Roman"/>
          <w:sz w:val="28"/>
        </w:rPr>
        <w:t>рат</w:t>
      </w:r>
      <w:r w:rsidRPr="001C66B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 связанных с реализацией мероприятий проекта «Физико-математический прорыв»</w:t>
      </w:r>
      <w:bookmarkStart w:id="3" w:name="_GoBack"/>
      <w:bookmarkEnd w:id="3"/>
    </w:p>
    <w:p w14:paraId="3828EDDA" w14:textId="77777777" w:rsidR="001F44A1" w:rsidRPr="001C66BB" w:rsidRDefault="001F44A1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5399B44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hAnsi="Times New Roman" w:cs="Times New Roman"/>
          <w:sz w:val="28"/>
          <w:szCs w:val="28"/>
        </w:rPr>
        <w:t xml:space="preserve">1. 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разработан в соответствии с Бюджетным кодексом Российской Федерации,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Бюджетным кодексом Республики Татарстан</w:t>
      </w:r>
      <w:r w:rsidR="00FE51BA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Указом Раиса Республики Татарстан от 27.12.2025 № 1092 «Об определении в 2026 и 2027 годах получателя субсидии из бюджета Республики Татарстан на финансовое обеспечение (возмещение) затрат, связанных с реализацией проекта «Физико-математический прорыв»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 цели, условия и механизм предоставления в 202</w:t>
      </w:r>
      <w:r w:rsidR="00FE51BA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и 2027 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FE51BA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за счет средств бюджета Республики Татарстан автономной некоммерческой организации высшего образования «Университет Иннополис» (далее – субсидия).</w:t>
      </w:r>
    </w:p>
    <w:p w14:paraId="5E0635BA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Главным распорядителем средств бюджета Республики Татарстан,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в 202</w:t>
      </w:r>
      <w:r w:rsidR="00FE51BA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и 2027 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FE51BA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цели, указанные в пункте 3 настоящего Порядка, является Министерство образования и науки Республики Татарстан (далее – Министерство).</w:t>
      </w:r>
    </w:p>
    <w:p w14:paraId="2F47F8FD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Субсидия предоставляется в целях финансового обеспечения (возмещени</w:t>
      </w:r>
      <w:r w:rsidR="00FE51BA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затрат, связанных с реализацией мероприятий проекта «Физико-математический прорыв».</w:t>
      </w:r>
    </w:p>
    <w:p w14:paraId="7727C245" w14:textId="77777777" w:rsidR="00FE51BA" w:rsidRPr="001C66BB" w:rsidRDefault="00FE51BA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предоставляемой субсидии составляет 196 154,4 тыс. рублей (из них: в 2026 году – 84 979,2 тыс. рублей, в 2027 году – 111 175,2 тыс. рублей).</w:t>
      </w:r>
    </w:p>
    <w:p w14:paraId="4B54D264" w14:textId="77777777" w:rsidR="00FE51BA" w:rsidRPr="001C66BB" w:rsidRDefault="00FE51BA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предоставления субсидии является финансовое обеспечение (возмещение) затрат.</w:t>
      </w:r>
    </w:p>
    <w:p w14:paraId="101833F4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настоящем Порядке под проектом «Физико-математический прорыв» понимается комплекс мероприятий, направленных на повышение качества физико-математического образования, развитие математических способностей детей, популяризацию физико-математического образования и поступления абитуриентов высокого уровня подготовки по математике и физике в образовательные организации высшего 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образования Республики Татарстан технического профиля, методическую поддержку учителей математики (далее </w:t>
      </w:r>
      <w:r w:rsidR="00E55515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мероприятия).</w:t>
      </w:r>
    </w:p>
    <w:p w14:paraId="0B8DC128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Получателем субсидии является автономная некоммерческая организация высшего образования «Университет Иннополис» (далее – Получатель).</w:t>
      </w:r>
    </w:p>
    <w:p w14:paraId="5837C0C5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Информация о субсидии размещается на едином портале бюджетной системы Российской Федерации в информационно-телекоммуникационной сети «Интернет» в разделе «Бюджет» в порядке, установленном Министерством финансов Российской Федерации.</w:t>
      </w:r>
    </w:p>
    <w:p w14:paraId="6DEB29F8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6. К направлениям расходов (затрат), источником финансового обеспечения (возмещения) которых является субсидия, относятся:</w:t>
      </w:r>
    </w:p>
    <w:p w14:paraId="71B5F837" w14:textId="4CB99F05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труда персонала Получателя, связанного с реализацией мероприятий проекта «Физико-математический прорыв», в том числе административно-хозяйственного персонала, </w:t>
      </w:r>
      <w:r w:rsidR="005D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выплаты 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начисления на выплаты по оплате труда в соответствии с законодательством Российской Федерации о налогах и сборах;</w:t>
      </w:r>
    </w:p>
    <w:p w14:paraId="6D005030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по договорам поставки, оказания услуг, выполнения работ, аренды, в том числе договорам гражданского-правового характера, исполнителем по которым является физическое лицо или индивидуальный предприниматель, договор</w:t>
      </w:r>
      <w:r w:rsidR="0019503A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приобретение товаров, непроизведенных активов, нематериальных активов, материальных запасов и основных средств, включая приобретение программного обеспечения и оборудования, необходимых для организации и проведения мероприятий и иным договорам, заключенным на дату подачи заявки и (или) планируемым к заключению в связи с организацией и проведением мероприятий проекта «Физико-математический прорыв», а также оплата накладны</w:t>
      </w:r>
      <w:r w:rsidR="0019503A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</w:t>
      </w:r>
      <w:r w:rsidR="0019503A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на содержание и эксплуатацию служебного легкового автотранспорта, оплату горюче-смазочных материалов</w:t>
      </w:r>
      <w:r w:rsidRPr="001C66BB">
        <w:rPr>
          <w:rFonts w:eastAsia="Times New Roman"/>
          <w:lang w:eastAsia="ru-RU"/>
        </w:rPr>
        <w:t>;</w:t>
      </w:r>
    </w:p>
    <w:p w14:paraId="4011252B" w14:textId="6031E511" w:rsidR="001F44A1" w:rsidRPr="001C66BB" w:rsidRDefault="00886B1F" w:rsidP="005D3AD2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командировочные расходы, связанные с реализацией мероприятий проекта «Физико-математический прорыв»</w:t>
      </w:r>
      <w:r w:rsidR="005D3A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CBB377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Получатель по состоянию на даты рассмотрения заявки и заключения соглашения о предоставлении субсидии (далее – соглашение) должен соответствовать следующим требованиям:</w:t>
      </w:r>
    </w:p>
    <w:p w14:paraId="5DB0DC0F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</w:t>
      </w:r>
      <w:r w:rsidR="0019503A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4F700CA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2E64150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находится в составляемых в рамках реализации полномочий, предусмотренных главой VII Устава Организации Объединенных Наций, Советом Безопасности Организации Объединенных Наций или органами, специально созданными решениями Совета Безопасности Организации Объединенных Наций,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0664848A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получа</w:t>
      </w:r>
      <w:r w:rsidR="0019503A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из бюджета Республики Татарстан на основании иных нормативных правовых актов Республики Татарстан на цели, указанные в пункте 3 настоящего Порядка;</w:t>
      </w:r>
    </w:p>
    <w:p w14:paraId="593D59F4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</w:t>
      </w:r>
      <w:r w:rsidR="0019503A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14:paraId="21B0CBD8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688EE05" w14:textId="77777777" w:rsidR="001F44A1" w:rsidRPr="001C66BB" w:rsidRDefault="0019503A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</w:t>
      </w:r>
      <w:r w:rsidR="00886B1F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просроченн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86B1F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86B1F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возврату в бюджет Республики Татарстан иных субсидий, бюджетных инвестиций, а также ин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86B1F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просроченн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86B1F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(неурегулированн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86B1F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задолженност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86B1F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 w14:paraId="1E1FF369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находится в процессе реорганизации (за исключением реорганизации в форме присоединения к Получателю другого юридического лица), ликвидации, в отношении Получателя не введена процедура банкротства, деятельность Получателя не приостановлена в порядке, предусмотренном законодательством Российской Федерации;</w:t>
      </w:r>
    </w:p>
    <w:p w14:paraId="4AC9C275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Получателя.</w:t>
      </w:r>
    </w:p>
    <w:p w14:paraId="3935EF00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Для получения субсидии Получатель представляет в Министерство следующие документы:</w:t>
      </w:r>
    </w:p>
    <w:p w14:paraId="651EAD70" w14:textId="50342B7D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заявку, включающую в том числе согласие на публикацию (размещение) в ин-формационно-телекоммуникационной сети «Интернет» информации о Получателе (полное и сокращенное наименование, дата государственной регистрации, адрес, номер контактного телефона, почтовый адрес и адрес электронной почты для направления юридически значимых сообщений, информация о руководителе, информация</w:t>
      </w:r>
      <w:r w:rsidR="0019503A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счетах в соответствии с законодательством Российской Федерации для перечисления субсидии, а также о лице, уполномоченном на подписание соглашения, иной информации о Получателе</w:t>
      </w:r>
      <w:r w:rsidR="0019503A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форме согласно приложению к настоящему Порядку;</w:t>
      </w:r>
    </w:p>
    <w:p w14:paraId="64F084BE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учредительных документов Получателя, заверенные в установленном порядке;</w:t>
      </w:r>
    </w:p>
    <w:p w14:paraId="7A214BCE" w14:textId="3F820B34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смету расходов по направлениям, указанным в пункте 6 настоящего Порядка, утвержденную руководителем Получателя</w:t>
      </w:r>
      <w:r w:rsidR="004B68D5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 и 2027 годы</w:t>
      </w:r>
      <w:r w:rsidR="004E669D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предоставления субсидии на финансовое обеспечение затрат)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66156B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_37"/>
      <w:bookmarkEnd w:id="4"/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проекта «Физико-математический прорыв» на 202</w:t>
      </w:r>
      <w:r w:rsidR="00C04F93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6 и 2027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04F93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подписанный руководителем Получателя (уполномоченным им лицом), включающий в себя следующие обязательные мероприятия: </w:t>
      </w:r>
    </w:p>
    <w:p w14:paraId="6950A62D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проведение образовательных и/или иных мероприятий на территории Республики Татарстан для обучающихся, родителей (законных представителей) обучающихся, педагогических работников по предметам </w:t>
      </w:r>
      <w:r w:rsidR="00C04F93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r w:rsidR="00C04F93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04F93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</w:t>
      </w:r>
      <w:r w:rsidR="00C04F93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603F34C" w14:textId="7F4AADF5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организация взаимодействия с общеобразовательными организациями по реализации образовательных программ с углубленным изучением отдельных предметов и (или) профориентационными мероприятиями (физико-математических классов) в рамках реализации проекта «Физико-математический прорыв» в соответствии с заключаемыми соглашениями о сотрудничестве (копии договоров о сотрудничестве с общеобразовательными организациями по реализации образовательных программ с углубленным изучением отдельных предметов и (или) профориентационными мероприятиями (физико-математических классов) в рамках реализации проекта «Физико-математический прорыв»);</w:t>
      </w:r>
    </w:p>
    <w:p w14:paraId="70999A7A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оказание информационно-методической поддержки педагогическим работникам и (или) организациям, осуществляющи</w:t>
      </w:r>
      <w:r w:rsidR="003B6971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по математика;</w:t>
      </w:r>
    </w:p>
    <w:p w14:paraId="4FC81B6D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оказание поддержки или проведение индивидуальной работы с обучающимися по математике;</w:t>
      </w:r>
    </w:p>
    <w:p w14:paraId="4AD10E05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проведение диагностических мероприятий среди обучающихся общеобразовательных организаций на территории Республики Татарстан по математике;</w:t>
      </w:r>
    </w:p>
    <w:p w14:paraId="5113C575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е) иные действия, направленные на реализацию мероприятий проекта «Физико-математический прорыв».</w:t>
      </w:r>
    </w:p>
    <w:p w14:paraId="7E8B0C11" w14:textId="6F007FCB" w:rsidR="001F44A1" w:rsidRPr="001C66BB" w:rsidRDefault="00886B1F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субсидии на возмещение затрат, связанных с реализацией мероприятий проекта «Физико-математический прорыв» </w:t>
      </w:r>
      <w:r w:rsidR="003B6971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произведенных 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</w:t>
      </w:r>
      <w:r w:rsidR="003B6971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="003B6971" w:rsidRPr="001C66BB">
        <w:rPr>
          <w:rFonts w:ascii="Times New Roman" w:eastAsia="Times New Roman" w:hAnsi="Times New Roman" w:cs="Times New Roman"/>
          <w:sz w:val="28"/>
          <w:szCs w:val="28"/>
        </w:rPr>
        <w:t xml:space="preserve">в 2026 году – с 1 января 2026 года и до момента направления заявки, Получатель дополнительно 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в Министерство:</w:t>
      </w:r>
    </w:p>
    <w:p w14:paraId="375ADDF7" w14:textId="77777777" w:rsidR="001F44A1" w:rsidRPr="001C66BB" w:rsidRDefault="00886B1F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заключенных договоров, связанных с организацией и проведением мероприятий проекта «Физико-математический прорыв»;</w:t>
      </w:r>
    </w:p>
    <w:p w14:paraId="340214E3" w14:textId="77777777" w:rsidR="001F44A1" w:rsidRPr="001C66BB" w:rsidRDefault="00886B1F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первичной документации об исполнении заключенных договоров;</w:t>
      </w:r>
    </w:p>
    <w:p w14:paraId="4EE81F3B" w14:textId="77777777" w:rsidR="001F44A1" w:rsidRPr="001C66BB" w:rsidRDefault="00886B1F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платежных документов (счета, счета-фактуры, товарно-транспортные накладные, платежные поручения, приходные и расходные ордера), оформленные с учетом указания Банка России от 9 декабря 2019 г. № 5348-У «О правилах наличных расчетов».</w:t>
      </w:r>
    </w:p>
    <w:p w14:paraId="3A030150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9. Министерство:</w:t>
      </w:r>
    </w:p>
    <w:p w14:paraId="20561C9A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заявку Получателя в день ее поступления в соответствии с правилами документооборота;</w:t>
      </w:r>
    </w:p>
    <w:p w14:paraId="2293FED0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трехдневный срок, исчисляемый в рабочих днях, со дня регистрации заявки проверяет заявку Получателя и рассматривает представленные документы на предмет их соответствия требованиям, установленным настоящим Порядком, и принимает решение о предоставлении субсидии или об отказе в предоставлении субсидии;</w:t>
      </w:r>
    </w:p>
    <w:p w14:paraId="22A33440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принятия решения об отказе в предоставлении субсидии в пятидневный срок, исчисляемый в рабочих днях, со дня принятия указанного решения возвращает Получателю представленные документы с указанием причин отказа.</w:t>
      </w:r>
    </w:p>
    <w:p w14:paraId="6A18480D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Основаниями для отказа в предоставлении субсидии являются:</w:t>
      </w:r>
    </w:p>
    <w:p w14:paraId="4090FB88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Получателя требованиям, установленным пунктом 7 настоящего Порядка;</w:t>
      </w:r>
    </w:p>
    <w:p w14:paraId="150E5DF6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представленных Получателем документов требованиям, определенным пунктом 8 настоящего Порядка, или непредставление (представление не в полном объеме) указанных документов;</w:t>
      </w:r>
    </w:p>
    <w:p w14:paraId="633759C4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факта недостоверности представленной Получателем информации;</w:t>
      </w:r>
    </w:p>
    <w:p w14:paraId="5D7BA545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лимитов бюджетных обязательств, утвержденных в установленном порядке Министерству на цели, указанные в пункте 3 настоящего Порядка.</w:t>
      </w:r>
    </w:p>
    <w:p w14:paraId="6B802593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Основанием предоставления субсидии является соглашение, заключаемое Министерством с Получателем. Соглашение заключается в трехдневный срок, исчисляемый в рабочих днях, со дня принятия решения о предоставлении субсидии в соответствии с типовой формой, утвержденной Министерством финансов Республики Татарстан.</w:t>
      </w:r>
    </w:p>
    <w:p w14:paraId="2E2E6C9E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должно содержать условия и порядок заключения между Министерством и Получателем дополнительного соглашения к соглашению, в том числе дополнительного соглашения о расторжении соглашения, в соответствии с типовыми формами, установленными Министерством финансов Республики Татарстан. </w:t>
      </w:r>
    </w:p>
    <w:p w14:paraId="4609B8BF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соглашении предусматриваются:</w:t>
      </w:r>
    </w:p>
    <w:p w14:paraId="7E015EEF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Получателя, а также  лиц, получающих средства на основании договоров, заключенных с 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статьями 268¹ и 269² Бюджетного кодекса Российской Федерации;</w:t>
      </w:r>
    </w:p>
    <w:p w14:paraId="15A3F814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14:paraId="4E70D77B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F61DC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реорганизации </w:t>
      </w:r>
      <w:r w:rsidR="005570E8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5A0756B5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реорганизации Получателя в форме разделения, выделения, а также при ликвидации Получателя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</w:t>
      </w:r>
    </w:p>
    <w:p w14:paraId="66965377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1383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Получателю, а также иным юридическим лицам, получающим средства на основании договоров, заключенных с Получателем, запрещается приобретать за счет полученных из бюджета Республики Татарстан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14:paraId="300CE3C8" w14:textId="368FCBDB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1383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Результатом предоставления Получателю субсидии на возмещение затрат </w:t>
      </w:r>
      <w:r w:rsidR="00175C8E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2026 году 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14:paraId="798B4A8B" w14:textId="01338F41" w:rsidR="00011383" w:rsidRPr="001C66BB" w:rsidRDefault="00011383" w:rsidP="0001138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заключенных договоров о взаимодействии с общеобразовательными организациями по реализации образовательных программ с углубленным изучением отдельных предметов и (или) профориентационными мероприятиями (физико-математических классов) в рамках реализации проекта «Физико-математический прорыв» – не менее 20; </w:t>
      </w:r>
    </w:p>
    <w:p w14:paraId="6FB79CFF" w14:textId="320B5182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проведенных образовательных и/или иных мероприятий на территории Республики Татарстан различного уровня (в образовательной организации, на муниципальном уровне, на региональном уровне) для обучающихся, родителей (законных представителей) обучающихся, педагогических работников по предметам </w:t>
      </w:r>
      <w:r w:rsidR="00271CDA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r w:rsidR="00271CDA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71CDA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</w:t>
      </w:r>
      <w:r w:rsidR="00271CDA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менее </w:t>
      </w:r>
      <w:r w:rsidR="00C91014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71CDA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0ECF0E" w14:textId="6F58386C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предоставления субсидии на возмещение затрат должны быть достигнуты </w:t>
      </w:r>
      <w:r w:rsidR="00271CDA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до </w:t>
      </w:r>
      <w:r w:rsidR="00C91014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февраля </w:t>
      </w:r>
      <w:r w:rsidR="00271CDA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года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2A45FF" w14:textId="2221D3C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Получателю субсидии на финансовое обеспечение затрат</w:t>
      </w:r>
      <w:r w:rsidR="00175C8E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2026 году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14:paraId="19CC0F7F" w14:textId="1F3C6636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проведенных образовательных и/или иных мероприятий на территории Республики Татарстан различного уровня (в образовательной организации, на муниципальном уровне, на региональном уровне) для обучающихся, родителей (законных представителей) обучающихся, педагогических работников по предметам </w:t>
      </w:r>
      <w:r w:rsidR="00DE38C6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r w:rsidR="00DE38C6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E38C6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</w:t>
      </w:r>
      <w:r w:rsidR="00DE38C6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менее </w:t>
      </w:r>
      <w:r w:rsidR="00DE38C6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не менее </w:t>
      </w:r>
      <w:r w:rsidR="00C91014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шести 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муниципального уровня</w:t>
      </w:r>
      <w:r w:rsidR="00DE38C6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(нарастающим итогом с начала финансового года)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7B3608" w14:textId="6B29F856" w:rsidR="00084FFD" w:rsidRPr="001C66BB" w:rsidRDefault="00084FFD" w:rsidP="00084FFD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заключенных договоров о взаимодействии с общеобразовательными организациями по реализации образовательных программ с углубленным изучением отдельных предметов и (или) профориентационными мероприятиями (физико-математических классов) в рамках реализации проекта «Физико-математический прорыв» – не менее 40 (нарастающим итогом с начала финансового года); </w:t>
      </w:r>
    </w:p>
    <w:p w14:paraId="45D4A1E7" w14:textId="70913532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педагогических работников по предмету </w:t>
      </w:r>
      <w:r w:rsidR="00084FFD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</w:t>
      </w:r>
      <w:r w:rsidR="00084FFD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получивших информационно-методическую поддержку</w:t>
      </w:r>
      <w:r w:rsidR="00084FFD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менее </w:t>
      </w:r>
      <w:r w:rsidR="00C91014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 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 физико-математических классов и не менее </w:t>
      </w:r>
      <w:r w:rsidR="00C91014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240 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 дополнительного образования;</w:t>
      </w:r>
    </w:p>
    <w:p w14:paraId="09540253" w14:textId="0DB2BD7F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обучающихся, с которыми проведена индивидуальная работа или оказана поддержка в рамках реализации проекта «Физико-математический прорыв»</w:t>
      </w:r>
      <w:r w:rsidR="00084FFD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менее </w:t>
      </w:r>
      <w:r w:rsidR="00C91014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2500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07A1BC" w14:textId="77777777" w:rsidR="00175C8E" w:rsidRPr="001C66BB" w:rsidRDefault="00175C8E" w:rsidP="00175C8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Получателю субсидии на финансовое обеспечение затрат в 2027 году являются:</w:t>
      </w:r>
    </w:p>
    <w:p w14:paraId="40D494AB" w14:textId="77777777" w:rsidR="00175C8E" w:rsidRPr="001C66BB" w:rsidRDefault="00175C8E" w:rsidP="00175C8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проведенных образовательных и/или иных мероприятий на территории Республики Татарстан различного уровня (в образовательной организации, на муниципальном уровне, на региональном уровне) для обучающихся, родителей (законных представителей) обучающихся, педагогических работников по предметам «физика», «математика» – не менее 56, из них не менее шести мероприятий муниципального уровня (нарастающим итогом с начала финансового года);</w:t>
      </w:r>
    </w:p>
    <w:p w14:paraId="36584933" w14:textId="77777777" w:rsidR="00175C8E" w:rsidRPr="001C66BB" w:rsidRDefault="00175C8E" w:rsidP="00175C8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заключенных договоров о взаимодействии с общеобразовательными организациями по реализации образовательных программ с углубленным изучением отдельных предметов и (или) профориентационными мероприятиями (физико-математических классов) в рамках реализации проекта «Физико-математический прорыв» – не менее 60 (нарастающим итогом с начала финансового года); </w:t>
      </w:r>
    </w:p>
    <w:p w14:paraId="73FD04A3" w14:textId="77777777" w:rsidR="00175C8E" w:rsidRPr="001C66BB" w:rsidRDefault="00175C8E" w:rsidP="00175C8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педагогических работников по предмету «математика», получивших информационно-методическую поддержку, – не менее 60 учителей физико-математических классов и не менее 240 педагогических работников дополнительного образования;</w:t>
      </w:r>
    </w:p>
    <w:p w14:paraId="4CA7DC9F" w14:textId="77777777" w:rsidR="00175C8E" w:rsidRPr="001C66BB" w:rsidRDefault="00175C8E" w:rsidP="00175C8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обучающихся, с которыми проведена индивидуальная работа или оказана поддержка в рамках реализации проекта «Физико-математический прорыв», – не менее 2500.</w:t>
      </w:r>
    </w:p>
    <w:p w14:paraId="76E9D0BD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предоставления субсидии на финансовое обеспечение затрат должны быть достигнуты </w:t>
      </w:r>
      <w:r w:rsidR="00084FFD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 году – до 31 декабря 2026 года, в 2027 году – до 31 декабря 2027 года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2BC703" w14:textId="77777777" w:rsidR="00FD1517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93A3B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Перечисление субсидии</w:t>
      </w:r>
      <w:r w:rsidR="00C82379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82379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расчетные или корреспондентские счета, открытые Получателем в учреждениях Центрального банка Российской Федерации или кредитных организациях, в 10-дневный срок, исчисляемый в рабочих днях, со дня заключения соглашения.</w:t>
      </w:r>
      <w:r w:rsidR="00C82379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E92F98" w14:textId="77777777" w:rsidR="00FD1517" w:rsidRDefault="00C82379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Перечисление субсидии </w:t>
      </w:r>
      <w:r w:rsid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2027 год осуществляется на расчетные или корреспондентские счета, открытые Получателем в учреждениях Центрального банка Российской Федерации или кредитных организациях </w:t>
      </w:r>
      <w:r w:rsidR="004B68D5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26 января 2027 года.</w:t>
      </w:r>
      <w:r w:rsidR="00FD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F9D169" w14:textId="50D39F87" w:rsidR="001F44A1" w:rsidRPr="001C66BB" w:rsidRDefault="00FD1517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непредоставлении субсидии в срок, указанный в абзаце втором настоящего пункта, Министерство обеспечивает изменение способа предоставления субсидии путем заключения дополнительного соглашения о возмещении Получателю затрат, фактически произведенных с 1 января 2027 года. Заключение указанного дополнительного соглашения осуществляется в течение трех рабочих дней со дня обращения Получателя, при условии документального подтверждения понесенных затрат в соответствии с пунктом 8 настоящего 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E3483D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93A3B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Получатель ежеквартально, не позднее 15 числа месяца, следующего за отчетным кварталом, представляет в </w:t>
      </w:r>
      <w:r w:rsidR="005570E8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отчет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достижении значения результата предоставления субсидии и отчет об осуществлении расходов, источником финансового обеспечения которых является субсидия, по форм</w:t>
      </w:r>
      <w:r w:rsidR="00193A3B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прилагаем</w:t>
      </w:r>
      <w:r w:rsidR="00193A3B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типовой форме соглашения, установленной Министерством финансов Республики Татарстан.</w:t>
      </w:r>
    </w:p>
    <w:p w14:paraId="5E57349C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осуществляет проверку и принятие отчетов, представленных в соответствии с настоящим пунктом, в срок, не превышающий 10 рабочих дней со дня представления таких отчетов.</w:t>
      </w:r>
    </w:p>
    <w:p w14:paraId="528A3D75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93A3B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Министерство осуществляет проверку соблюдения Получателем порядка и 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условий предоставления субсидии, в том числе в части достижения результата предоставления субсидии.</w:t>
      </w:r>
    </w:p>
    <w:p w14:paraId="1C6483DA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государственного финансового контроля осуществляют проверку в соответствии со статьями 268¹ и 269² Бюджетного кодекса Российской Федерации.</w:t>
      </w:r>
    </w:p>
    <w:p w14:paraId="57230D92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Министерством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Федерации.</w:t>
      </w:r>
    </w:p>
    <w:p w14:paraId="76CC8FE6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783C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Предоставленная субсидия подлежит возврату в полном объеме в доход бюджета Республики Татарстан в 30-дневный срок со дня получения соответствующего требования Министерства в случае нарушения Получателем условий предоставления субсидии, установленных настоящим Порядком, выявленного в том числе по фактам проверок, проведенных Министерством и органами государственного финансового контроля, а также в случае недостижения значения результата предоставления субсидии.</w:t>
      </w:r>
    </w:p>
    <w:p w14:paraId="20B9600B" w14:textId="77777777" w:rsidR="001F44A1" w:rsidRPr="001C66BB" w:rsidRDefault="0001783C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886B1F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использованные в отчетном финансовом году остатки субсидии подлежат возврату в доход бюджета Республики 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r w:rsidRPr="001C66BB">
        <w:rPr>
          <w:rFonts w:ascii="Times New Roman" w:eastAsia="Times New Roman" w:hAnsi="Times New Roman" w:cs="Times New Roman"/>
          <w:sz w:val="28"/>
          <w:szCs w:val="28"/>
        </w:rPr>
        <w:t>в 2026 году – до 1 февраля 2027 года, в 2027 году – до 1 февраля 2028 года</w:t>
      </w:r>
      <w:r w:rsidR="00886B1F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A658A5" w14:textId="77777777" w:rsidR="001F44A1" w:rsidRPr="001C66BB" w:rsidRDefault="00886B1F" w:rsidP="001C13D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90D0B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нарушении Получателем срока возврата субсидии, указанного в пункте 1</w:t>
      </w:r>
      <w:r w:rsidR="00C90D0B"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C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Министерство в семидневный срок, исчисляемый в рабочих днях, со дня истечения срока возврата субсидии принимает меры по взысканию указанных средств в доход бюджета Республики Татарстан в порядке, установленном бюджетным законодательством Российской Федерации.</w:t>
      </w:r>
    </w:p>
    <w:p w14:paraId="42A372D4" w14:textId="77777777" w:rsidR="001F44A1" w:rsidRPr="001C66BB" w:rsidRDefault="001F44A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791466" w14:textId="77777777" w:rsidR="001F44A1" w:rsidRPr="001C66BB" w:rsidRDefault="00886B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BB">
        <w:br w:type="page"/>
      </w:r>
    </w:p>
    <w:p w14:paraId="27104E52" w14:textId="77777777" w:rsidR="001F44A1" w:rsidRPr="001C66BB" w:rsidRDefault="00886B1F" w:rsidP="006334F4">
      <w:pPr>
        <w:spacing w:line="240" w:lineRule="auto"/>
        <w:ind w:left="6237"/>
        <w:jc w:val="both"/>
        <w:rPr>
          <w:sz w:val="22"/>
          <w:shd w:val="clear" w:color="auto" w:fill="FFFF00"/>
        </w:rPr>
      </w:pPr>
      <w:r w:rsidRPr="001C66BB">
        <w:rPr>
          <w:rFonts w:ascii="Times New Roman" w:eastAsia="Times New Roman" w:hAnsi="Times New Roman" w:cs="Times New Roman"/>
          <w:sz w:val="28"/>
          <w:szCs w:val="25"/>
          <w:shd w:val="clear" w:color="auto" w:fill="FFFFFF"/>
        </w:rPr>
        <w:lastRenderedPageBreak/>
        <w:t>Приложение</w:t>
      </w:r>
      <w:r w:rsidRPr="001C66BB">
        <w:rPr>
          <w:rFonts w:ascii="Times New Roman" w:eastAsia="Times New Roman" w:hAnsi="Times New Roman" w:cs="Times New Roman"/>
          <w:sz w:val="28"/>
          <w:szCs w:val="25"/>
          <w:shd w:val="clear" w:color="auto" w:fill="FFFFFF"/>
        </w:rPr>
        <w:br/>
        <w:t>к Порядку предоставления в 202</w:t>
      </w:r>
      <w:r w:rsidR="006334F4" w:rsidRPr="001C66BB">
        <w:rPr>
          <w:rFonts w:ascii="Times New Roman" w:eastAsia="Times New Roman" w:hAnsi="Times New Roman" w:cs="Times New Roman"/>
          <w:sz w:val="28"/>
          <w:szCs w:val="25"/>
          <w:shd w:val="clear" w:color="auto" w:fill="FFFFFF"/>
        </w:rPr>
        <w:t>6 и 2027 годах</w:t>
      </w:r>
      <w:r w:rsidRPr="001C66BB">
        <w:rPr>
          <w:rFonts w:ascii="Times New Roman" w:eastAsia="Times New Roman" w:hAnsi="Times New Roman" w:cs="Times New Roman"/>
          <w:sz w:val="28"/>
          <w:szCs w:val="25"/>
          <w:shd w:val="clear" w:color="auto" w:fill="FFFFFF"/>
        </w:rPr>
        <w:t xml:space="preserve"> субсидии из бюджета Республики Татарстан автономной некоммерческой организации высшего образования «Университет Иннополис» на финансовое обеспечение </w:t>
      </w:r>
      <w:r w:rsidR="006334F4" w:rsidRPr="001C66BB">
        <w:rPr>
          <w:rFonts w:ascii="Times New Roman" w:eastAsia="Times New Roman" w:hAnsi="Times New Roman" w:cs="Times New Roman"/>
          <w:sz w:val="28"/>
          <w:szCs w:val="25"/>
          <w:shd w:val="clear" w:color="auto" w:fill="FFFFFF"/>
        </w:rPr>
        <w:t xml:space="preserve">(возмещение) </w:t>
      </w:r>
      <w:r w:rsidRPr="001C66BB">
        <w:rPr>
          <w:rFonts w:ascii="Times New Roman" w:eastAsia="Times New Roman" w:hAnsi="Times New Roman" w:cs="Times New Roman"/>
          <w:sz w:val="28"/>
          <w:szCs w:val="25"/>
          <w:shd w:val="clear" w:color="auto" w:fill="FFFFFF"/>
        </w:rPr>
        <w:t>затрат, связанных с реализацией мероприятий проекта «Физико-математический прорыв»</w:t>
      </w:r>
    </w:p>
    <w:p w14:paraId="37995B48" w14:textId="77777777" w:rsidR="001F44A1" w:rsidRPr="001C66BB" w:rsidRDefault="00886B1F">
      <w:pPr>
        <w:spacing w:line="240" w:lineRule="auto"/>
        <w:ind w:left="5760" w:firstLine="1753"/>
        <w:jc w:val="both"/>
        <w:rPr>
          <w:rFonts w:ascii="Times New Roman" w:eastAsia="Times New Roman" w:hAnsi="Times New Roman" w:cs="Times New Roman"/>
          <w:sz w:val="28"/>
          <w:szCs w:val="25"/>
        </w:rPr>
      </w:pPr>
      <w:r w:rsidRPr="001C66BB">
        <w:rPr>
          <w:rFonts w:ascii="Times New Roman" w:eastAsia="Times New Roman" w:hAnsi="Times New Roman" w:cs="Times New Roman"/>
          <w:sz w:val="28"/>
          <w:szCs w:val="25"/>
        </w:rPr>
        <w:t>Форма</w:t>
      </w:r>
    </w:p>
    <w:p w14:paraId="114FBB8A" w14:textId="77777777" w:rsidR="001F44A1" w:rsidRPr="001C66BB" w:rsidRDefault="001F44A1">
      <w:pPr>
        <w:spacing w:line="240" w:lineRule="auto"/>
        <w:ind w:left="720" w:firstLine="720"/>
        <w:jc w:val="center"/>
        <w:rPr>
          <w:rFonts w:ascii="Times New Roman" w:hAnsi="Times New Roman"/>
          <w:sz w:val="25"/>
          <w:szCs w:val="25"/>
        </w:rPr>
      </w:pPr>
    </w:p>
    <w:p w14:paraId="3ADA6391" w14:textId="77777777" w:rsidR="001F44A1" w:rsidRPr="001C66BB" w:rsidRDefault="00886B1F" w:rsidP="00F4232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C66BB">
        <w:rPr>
          <w:rFonts w:ascii="Times New Roman" w:hAnsi="Times New Roman"/>
          <w:sz w:val="28"/>
        </w:rPr>
        <w:t xml:space="preserve">Заявка </w:t>
      </w:r>
    </w:p>
    <w:p w14:paraId="672A819F" w14:textId="77777777" w:rsidR="001F44A1" w:rsidRPr="001C66BB" w:rsidRDefault="00886B1F" w:rsidP="00F4232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C66BB">
        <w:rPr>
          <w:rFonts w:ascii="Times New Roman" w:eastAsia="Times New Roman" w:hAnsi="Times New Roman" w:cs="Times New Roman"/>
          <w:sz w:val="28"/>
          <w:szCs w:val="24"/>
        </w:rPr>
        <w:t>на получение из бюджета Республики Татарстан субсидии на финансовое обеспечение (возмещение) затрат, связанных с реализацией мероприятий проекта «Физико-математический прорыв»</w:t>
      </w:r>
    </w:p>
    <w:p w14:paraId="64BBA9B2" w14:textId="77777777" w:rsidR="001F44A1" w:rsidRPr="001C66BB" w:rsidRDefault="001F44A1">
      <w:pPr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14:paraId="0E69F1F3" w14:textId="77777777" w:rsidR="001F44A1" w:rsidRPr="001C66BB" w:rsidRDefault="00886B1F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1C66BB">
        <w:rPr>
          <w:rFonts w:ascii="Times New Roman" w:eastAsia="Times New Roman" w:hAnsi="Times New Roman" w:cs="Times New Roman"/>
          <w:sz w:val="28"/>
          <w:szCs w:val="24"/>
        </w:rPr>
        <w:t>«__</w:t>
      </w:r>
      <w:proofErr w:type="gramStart"/>
      <w:r w:rsidRPr="001C66BB">
        <w:rPr>
          <w:rFonts w:ascii="Times New Roman" w:eastAsia="Times New Roman" w:hAnsi="Times New Roman" w:cs="Times New Roman"/>
          <w:sz w:val="28"/>
          <w:szCs w:val="24"/>
        </w:rPr>
        <w:t>_»_</w:t>
      </w:r>
      <w:proofErr w:type="gramEnd"/>
      <w:r w:rsidRPr="001C66BB">
        <w:rPr>
          <w:rFonts w:ascii="Times New Roman" w:eastAsia="Times New Roman" w:hAnsi="Times New Roman" w:cs="Times New Roman"/>
          <w:sz w:val="28"/>
          <w:szCs w:val="24"/>
        </w:rPr>
        <w:t xml:space="preserve">_________ </w:t>
      </w:r>
      <w:r w:rsidR="006334F4" w:rsidRPr="001C66BB">
        <w:rPr>
          <w:rFonts w:ascii="Times New Roman" w:eastAsia="Times New Roman" w:hAnsi="Times New Roman" w:cs="Times New Roman"/>
          <w:sz w:val="28"/>
          <w:szCs w:val="24"/>
        </w:rPr>
        <w:t>_______</w:t>
      </w:r>
      <w:r w:rsidRPr="001C66BB">
        <w:rPr>
          <w:rFonts w:ascii="Times New Roman" w:eastAsia="Times New Roman" w:hAnsi="Times New Roman" w:cs="Times New Roman"/>
          <w:sz w:val="28"/>
          <w:szCs w:val="24"/>
        </w:rPr>
        <w:t xml:space="preserve"> г.</w:t>
      </w:r>
    </w:p>
    <w:p w14:paraId="1173BA6B" w14:textId="77777777" w:rsidR="001F44A1" w:rsidRPr="001C66BB" w:rsidRDefault="001F44A1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1FC344C2" w14:textId="77777777" w:rsidR="001F44A1" w:rsidRPr="001C66BB" w:rsidRDefault="00886B1F">
      <w:pPr>
        <w:pStyle w:val="affc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6BB">
        <w:rPr>
          <w:rFonts w:ascii="Times New Roman" w:eastAsia="Times New Roman" w:hAnsi="Times New Roman" w:cs="Times New Roman"/>
          <w:sz w:val="28"/>
          <w:szCs w:val="24"/>
        </w:rPr>
        <w:t>Полное наименование юридического лица: _______</w:t>
      </w:r>
      <w:r w:rsidR="006334F4" w:rsidRPr="001C66BB">
        <w:rPr>
          <w:rFonts w:ascii="Times New Roman" w:eastAsia="Times New Roman" w:hAnsi="Times New Roman" w:cs="Times New Roman"/>
          <w:sz w:val="28"/>
          <w:szCs w:val="24"/>
        </w:rPr>
        <w:t>_____________________</w:t>
      </w:r>
    </w:p>
    <w:p w14:paraId="21318E8F" w14:textId="77777777" w:rsidR="001F44A1" w:rsidRPr="001C66BB" w:rsidRDefault="00886B1F">
      <w:pPr>
        <w:pStyle w:val="affc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C66BB">
        <w:rPr>
          <w:rFonts w:ascii="Times New Roman" w:hAnsi="Times New Roman"/>
          <w:sz w:val="28"/>
          <w:szCs w:val="24"/>
        </w:rPr>
        <w:t xml:space="preserve">Сокращенное </w:t>
      </w:r>
      <w:r w:rsidRPr="001C66BB">
        <w:rPr>
          <w:rFonts w:ascii="Times New Roman" w:eastAsia="Times New Roman" w:hAnsi="Times New Roman" w:cs="Times New Roman"/>
          <w:sz w:val="28"/>
          <w:szCs w:val="24"/>
        </w:rPr>
        <w:t>наименование юридического лица: __</w:t>
      </w:r>
      <w:r w:rsidR="006334F4" w:rsidRPr="001C66BB">
        <w:rPr>
          <w:rFonts w:ascii="Times New Roman" w:eastAsia="Times New Roman" w:hAnsi="Times New Roman" w:cs="Times New Roman"/>
          <w:sz w:val="28"/>
          <w:szCs w:val="24"/>
        </w:rPr>
        <w:t>_____________________</w:t>
      </w:r>
    </w:p>
    <w:p w14:paraId="0536D3C0" w14:textId="77777777" w:rsidR="001F44A1" w:rsidRPr="001C66BB" w:rsidRDefault="00886B1F">
      <w:pPr>
        <w:pStyle w:val="affc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C66BB">
        <w:rPr>
          <w:rFonts w:ascii="Times New Roman" w:hAnsi="Times New Roman"/>
          <w:sz w:val="28"/>
          <w:szCs w:val="24"/>
        </w:rPr>
        <w:t>Дата государственной регистрации юридического ли</w:t>
      </w:r>
      <w:r w:rsidR="00F42326" w:rsidRPr="001C66BB">
        <w:rPr>
          <w:rFonts w:ascii="Times New Roman" w:hAnsi="Times New Roman"/>
          <w:sz w:val="28"/>
          <w:szCs w:val="24"/>
        </w:rPr>
        <w:t>ца: _________________</w:t>
      </w:r>
    </w:p>
    <w:p w14:paraId="23663163" w14:textId="77777777" w:rsidR="001F44A1" w:rsidRPr="001C66BB" w:rsidRDefault="00886B1F">
      <w:pPr>
        <w:pStyle w:val="affc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C66BB">
        <w:rPr>
          <w:rFonts w:ascii="Times New Roman" w:eastAsia="Times New Roman" w:hAnsi="Times New Roman" w:cs="Times New Roman"/>
          <w:sz w:val="28"/>
          <w:szCs w:val="24"/>
        </w:rPr>
        <w:t>Сумма субсидии: _____________________________</w:t>
      </w:r>
      <w:r w:rsidR="00F42326" w:rsidRPr="001C66BB">
        <w:rPr>
          <w:rFonts w:ascii="Times New Roman" w:eastAsia="Times New Roman" w:hAnsi="Times New Roman" w:cs="Times New Roman"/>
          <w:sz w:val="28"/>
          <w:szCs w:val="24"/>
        </w:rPr>
        <w:t>_____________________</w:t>
      </w:r>
    </w:p>
    <w:p w14:paraId="22816521" w14:textId="77777777" w:rsidR="001F44A1" w:rsidRPr="001C66BB" w:rsidRDefault="00886B1F">
      <w:pPr>
        <w:pStyle w:val="affc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6BB">
        <w:rPr>
          <w:rFonts w:ascii="Times New Roman" w:eastAsia="Times New Roman" w:hAnsi="Times New Roman" w:cs="Times New Roman"/>
          <w:sz w:val="28"/>
          <w:szCs w:val="24"/>
        </w:rPr>
        <w:t>Место нахождения юридического лица: __________</w:t>
      </w:r>
      <w:r w:rsidR="00F42326" w:rsidRPr="001C66BB">
        <w:rPr>
          <w:rFonts w:ascii="Times New Roman" w:eastAsia="Times New Roman" w:hAnsi="Times New Roman" w:cs="Times New Roman"/>
          <w:sz w:val="28"/>
          <w:szCs w:val="24"/>
        </w:rPr>
        <w:t>_____________________</w:t>
      </w:r>
    </w:p>
    <w:p w14:paraId="59116560" w14:textId="77777777" w:rsidR="001F44A1" w:rsidRPr="001C66BB" w:rsidRDefault="00886B1F">
      <w:pPr>
        <w:pStyle w:val="affc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C66BB">
        <w:rPr>
          <w:rFonts w:ascii="Times New Roman" w:eastAsia="Times New Roman" w:hAnsi="Times New Roman" w:cs="Times New Roman"/>
          <w:sz w:val="28"/>
          <w:szCs w:val="24"/>
        </w:rPr>
        <w:t>Почтовый адрес юридического лица: ____________</w:t>
      </w:r>
      <w:r w:rsidR="00F42326" w:rsidRPr="001C66BB">
        <w:rPr>
          <w:rFonts w:ascii="Times New Roman" w:eastAsia="Times New Roman" w:hAnsi="Times New Roman" w:cs="Times New Roman"/>
          <w:sz w:val="28"/>
          <w:szCs w:val="24"/>
        </w:rPr>
        <w:t>____________________</w:t>
      </w:r>
      <w:r w:rsidR="006334F4" w:rsidRPr="001C66BB">
        <w:rPr>
          <w:rFonts w:ascii="Times New Roman" w:eastAsia="Times New Roman" w:hAnsi="Times New Roman" w:cs="Times New Roman"/>
          <w:sz w:val="28"/>
          <w:szCs w:val="24"/>
        </w:rPr>
        <w:t>_</w:t>
      </w:r>
    </w:p>
    <w:p w14:paraId="0B6AEB2C" w14:textId="77777777" w:rsidR="001F44A1" w:rsidRPr="001C66BB" w:rsidRDefault="00886B1F">
      <w:pPr>
        <w:pStyle w:val="affc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C66BB">
        <w:rPr>
          <w:rFonts w:ascii="Times New Roman" w:eastAsia="Times New Roman" w:hAnsi="Times New Roman" w:cs="Times New Roman"/>
          <w:sz w:val="28"/>
          <w:szCs w:val="24"/>
        </w:rPr>
        <w:t>Контактный номер телефона, адрес электронной почты для направления юридически значимых сообщений: ____________________________________</w:t>
      </w:r>
      <w:r w:rsidR="00F42326" w:rsidRPr="001C66BB">
        <w:rPr>
          <w:rFonts w:ascii="Times New Roman" w:eastAsia="Times New Roman" w:hAnsi="Times New Roman" w:cs="Times New Roman"/>
          <w:sz w:val="28"/>
          <w:szCs w:val="24"/>
        </w:rPr>
        <w:t>______</w:t>
      </w:r>
    </w:p>
    <w:p w14:paraId="1FCC9B8D" w14:textId="77777777" w:rsidR="001F44A1" w:rsidRPr="001C66BB" w:rsidRDefault="00886B1F">
      <w:pPr>
        <w:pStyle w:val="affc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6BB">
        <w:rPr>
          <w:rFonts w:ascii="Times New Roman" w:eastAsia="Times New Roman" w:hAnsi="Times New Roman" w:cs="Times New Roman"/>
          <w:sz w:val="28"/>
          <w:szCs w:val="24"/>
        </w:rPr>
        <w:t xml:space="preserve"> Информация о счетах в соответствии с законодательством Российской Федерации для перечисления субсидии: ____________________</w:t>
      </w:r>
      <w:r w:rsidR="00F42326" w:rsidRPr="001C66BB">
        <w:rPr>
          <w:rFonts w:ascii="Times New Roman" w:eastAsia="Times New Roman" w:hAnsi="Times New Roman" w:cs="Times New Roman"/>
          <w:sz w:val="28"/>
          <w:szCs w:val="24"/>
        </w:rPr>
        <w:t>____________________</w:t>
      </w:r>
    </w:p>
    <w:p w14:paraId="07783C47" w14:textId="77777777" w:rsidR="001F44A1" w:rsidRPr="001C66BB" w:rsidRDefault="006334F4">
      <w:pPr>
        <w:spacing w:after="0" w:line="240" w:lineRule="auto"/>
        <w:ind w:firstLine="709"/>
        <w:jc w:val="both"/>
        <w:rPr>
          <w:sz w:val="22"/>
          <w:shd w:val="clear" w:color="auto" w:fill="FFFFFF"/>
        </w:rPr>
      </w:pPr>
      <w:r w:rsidRPr="001C66BB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9</w:t>
      </w:r>
      <w:r w:rsidR="00886B1F" w:rsidRPr="001C66BB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. Информация о руководителе, лице, уполномоченном на подписание соглашения о предоставлении субсидии (Ф</w:t>
      </w:r>
      <w:r w:rsidRPr="001C66BB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.</w:t>
      </w:r>
      <w:r w:rsidR="00886B1F" w:rsidRPr="001C66BB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И</w:t>
      </w:r>
      <w:r w:rsidRPr="001C66BB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.</w:t>
      </w:r>
      <w:r w:rsidR="00886B1F" w:rsidRPr="001C66BB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О</w:t>
      </w:r>
      <w:r w:rsidRPr="001C66BB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.</w:t>
      </w:r>
      <w:r w:rsidR="00886B1F" w:rsidRPr="001C66BB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 (последнее – при наличии)</w:t>
      </w:r>
      <w:r w:rsidR="00886B1F" w:rsidRPr="001C66BB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, должность</w:t>
      </w:r>
      <w:r w:rsidR="00886B1F" w:rsidRPr="001C66BB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: __________________________________</w:t>
      </w:r>
      <w:r w:rsidR="00F42326" w:rsidRPr="001C66BB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_____</w:t>
      </w:r>
      <w:r w:rsidRPr="001C66BB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______________________</w:t>
      </w:r>
    </w:p>
    <w:p w14:paraId="2AAD3148" w14:textId="77777777" w:rsidR="001F44A1" w:rsidRPr="001C66BB" w:rsidRDefault="00886B1F">
      <w:pPr>
        <w:spacing w:after="0" w:line="240" w:lineRule="auto"/>
        <w:ind w:firstLine="709"/>
        <w:jc w:val="both"/>
        <w:rPr>
          <w:sz w:val="22"/>
          <w:shd w:val="clear" w:color="auto" w:fill="FFFFFF"/>
        </w:rPr>
      </w:pPr>
      <w:r w:rsidRPr="001C66BB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1</w:t>
      </w:r>
      <w:r w:rsidR="006334F4" w:rsidRPr="001C66BB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0</w:t>
      </w:r>
      <w:r w:rsidRPr="001C66BB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. П</w:t>
      </w:r>
      <w:r w:rsidRPr="001C66BB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еречень основных и дополнительных видов деятельности, которые </w:t>
      </w:r>
      <w:r w:rsidRPr="001C66BB">
        <w:rPr>
          <w:rFonts w:ascii="Times New Roman" w:eastAsia="SimSun" w:hAnsi="Times New Roman" w:cs="Times New Roman"/>
          <w:bCs/>
          <w:color w:val="000000"/>
          <w:sz w:val="28"/>
          <w:szCs w:val="24"/>
          <w:shd w:val="clear" w:color="auto" w:fill="FFFFFF"/>
          <w:lang w:eastAsia="zh-CN"/>
        </w:rPr>
        <w:t>юридическое лицо</w:t>
      </w:r>
      <w:r w:rsidRPr="001C66BB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вправе осуществлять в соответствии с учредительными документами: _____________________</w:t>
      </w:r>
      <w:r w:rsidR="00F42326" w:rsidRPr="001C66BB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____________________________________</w:t>
      </w:r>
      <w:r w:rsidR="006334F4" w:rsidRPr="001C66BB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___</w:t>
      </w:r>
    </w:p>
    <w:p w14:paraId="5148678E" w14:textId="77777777" w:rsidR="001F44A1" w:rsidRPr="001C66BB" w:rsidRDefault="00886B1F">
      <w:pPr>
        <w:spacing w:after="0" w:line="240" w:lineRule="auto"/>
        <w:ind w:firstLine="709"/>
        <w:jc w:val="both"/>
        <w:rPr>
          <w:sz w:val="22"/>
          <w:shd w:val="clear" w:color="auto" w:fill="FFFFFF"/>
        </w:rPr>
      </w:pPr>
      <w:r w:rsidRPr="001C66BB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1</w:t>
      </w:r>
      <w:r w:rsidR="006334F4" w:rsidRPr="001C66BB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1</w:t>
      </w:r>
      <w:r w:rsidRPr="001C66BB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. Предлагаемые значения результатов предоставления субсидии: _________________________________________________________________________________________________________________________________________________________________________</w:t>
      </w:r>
      <w:r w:rsidR="00F42326" w:rsidRPr="001C66BB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_______________________________________________</w:t>
      </w:r>
    </w:p>
    <w:p w14:paraId="61B9889A" w14:textId="77777777" w:rsidR="001F44A1" w:rsidRPr="001C66BB" w:rsidRDefault="00886B1F" w:rsidP="00633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6BB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lastRenderedPageBreak/>
        <w:t xml:space="preserve">Настоящей заявкой Получатель подтверждает соответствие требованиям, установленным пунктом 7 предоставления </w:t>
      </w:r>
      <w:r w:rsidRPr="001C66BB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t>в 202</w:t>
      </w:r>
      <w:r w:rsidR="006334F4" w:rsidRPr="001C66BB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t>6 и 2027</w:t>
      </w:r>
      <w:r w:rsidRPr="001C66BB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t xml:space="preserve"> год</w:t>
      </w:r>
      <w:r w:rsidR="006334F4" w:rsidRPr="001C66BB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t>ах</w:t>
      </w:r>
      <w:r w:rsidRPr="001C66BB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 субсидии из бюджета Республики Татарстан автономной некоммерческой организации высшего образования «Университет Иннополис» на финансовое</w:t>
      </w:r>
      <w:r w:rsidRPr="001C66BB">
        <w:rPr>
          <w:rFonts w:ascii="Times New Roman" w:eastAsia="Times New Roman" w:hAnsi="Times New Roman" w:cs="Times New Roman"/>
          <w:sz w:val="28"/>
          <w:szCs w:val="24"/>
        </w:rPr>
        <w:t xml:space="preserve"> обеспечение</w:t>
      </w:r>
      <w:r w:rsidR="006334F4" w:rsidRPr="001C66BB">
        <w:rPr>
          <w:rFonts w:ascii="Times New Roman" w:eastAsia="Times New Roman" w:hAnsi="Times New Roman" w:cs="Times New Roman"/>
          <w:sz w:val="28"/>
          <w:szCs w:val="24"/>
        </w:rPr>
        <w:t xml:space="preserve"> (возмещение)</w:t>
      </w:r>
      <w:r w:rsidRPr="001C66BB">
        <w:rPr>
          <w:rFonts w:ascii="Times New Roman" w:eastAsia="Times New Roman" w:hAnsi="Times New Roman" w:cs="Times New Roman"/>
          <w:sz w:val="28"/>
          <w:szCs w:val="24"/>
        </w:rPr>
        <w:t xml:space="preserve"> затрат, связанных с реализацией мероприятий проекта «Физико-математический прорыв», утвержденного постановлением Кабинета Министров Республики Татарстан от ____    202</w:t>
      </w:r>
      <w:r w:rsidR="006334F4" w:rsidRPr="001C66BB">
        <w:rPr>
          <w:rFonts w:ascii="Times New Roman" w:eastAsia="Times New Roman" w:hAnsi="Times New Roman" w:cs="Times New Roman"/>
          <w:sz w:val="28"/>
          <w:szCs w:val="24"/>
        </w:rPr>
        <w:t>6</w:t>
      </w:r>
      <w:r w:rsidRPr="001C66BB">
        <w:rPr>
          <w:rFonts w:ascii="Times New Roman" w:eastAsia="Times New Roman" w:hAnsi="Times New Roman" w:cs="Times New Roman"/>
          <w:sz w:val="28"/>
          <w:szCs w:val="24"/>
        </w:rPr>
        <w:t xml:space="preserve"> г. № ___ «Об утверждении Порядка предоставления в 202</w:t>
      </w:r>
      <w:r w:rsidR="006334F4" w:rsidRPr="001C66BB">
        <w:rPr>
          <w:rFonts w:ascii="Times New Roman" w:eastAsia="Times New Roman" w:hAnsi="Times New Roman" w:cs="Times New Roman"/>
          <w:sz w:val="28"/>
          <w:szCs w:val="24"/>
        </w:rPr>
        <w:t>6 и 2027</w:t>
      </w:r>
      <w:r w:rsidRPr="001C66BB">
        <w:rPr>
          <w:rFonts w:ascii="Times New Roman" w:eastAsia="Times New Roman" w:hAnsi="Times New Roman" w:cs="Times New Roman"/>
          <w:sz w:val="28"/>
          <w:szCs w:val="24"/>
        </w:rPr>
        <w:t xml:space="preserve"> год</w:t>
      </w:r>
      <w:r w:rsidR="006334F4" w:rsidRPr="001C66BB">
        <w:rPr>
          <w:rFonts w:ascii="Times New Roman" w:eastAsia="Times New Roman" w:hAnsi="Times New Roman" w:cs="Times New Roman"/>
          <w:sz w:val="28"/>
          <w:szCs w:val="24"/>
        </w:rPr>
        <w:t>ах</w:t>
      </w:r>
      <w:r w:rsidRPr="001C66BB">
        <w:rPr>
          <w:rFonts w:ascii="Times New Roman" w:eastAsia="Times New Roman" w:hAnsi="Times New Roman" w:cs="Times New Roman"/>
          <w:sz w:val="28"/>
          <w:szCs w:val="24"/>
        </w:rPr>
        <w:t xml:space="preserve"> субсидии из бюджета Республики Татарстан автономной некоммерческой организации высшего образования «Университет Иннополис» на финансовое обеспечение </w:t>
      </w:r>
      <w:r w:rsidR="006334F4" w:rsidRPr="001C66BB">
        <w:rPr>
          <w:rFonts w:ascii="Times New Roman" w:eastAsia="Times New Roman" w:hAnsi="Times New Roman" w:cs="Times New Roman"/>
          <w:sz w:val="28"/>
          <w:szCs w:val="24"/>
        </w:rPr>
        <w:t xml:space="preserve">(возмещение) </w:t>
      </w:r>
      <w:r w:rsidRPr="001C66BB">
        <w:rPr>
          <w:rFonts w:ascii="Times New Roman" w:eastAsia="Times New Roman" w:hAnsi="Times New Roman" w:cs="Times New Roman"/>
          <w:sz w:val="28"/>
          <w:szCs w:val="24"/>
        </w:rPr>
        <w:t>затрат, связанных с реализацией мероприятий проекта «Физико-математический прорыв».</w:t>
      </w:r>
    </w:p>
    <w:p w14:paraId="25BA69DE" w14:textId="77777777" w:rsidR="001F44A1" w:rsidRPr="001C66BB" w:rsidRDefault="00886B1F" w:rsidP="00633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6BB">
        <w:rPr>
          <w:rFonts w:ascii="Times New Roman" w:eastAsia="Times New Roman" w:hAnsi="Times New Roman" w:cs="Times New Roman"/>
          <w:sz w:val="28"/>
          <w:szCs w:val="24"/>
        </w:rPr>
        <w:t>Настоящей заявкой Получатель подтверждает согласие на публикацию (размещение) в информационно-телекоммуникационной сети «Интернет» информации о юридическом лице, о подаваемой юридическим лицом заявке, иной информации о юридическом лице, связанной с соответствующим отбором на предоставление субсидии.</w:t>
      </w:r>
    </w:p>
    <w:p w14:paraId="7B7C2F07" w14:textId="77777777" w:rsidR="001F44A1" w:rsidRPr="001C66BB" w:rsidRDefault="001F44A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252763" w14:textId="77777777" w:rsidR="001F44A1" w:rsidRPr="001C66BB" w:rsidRDefault="00886B1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6BB">
        <w:rPr>
          <w:rFonts w:ascii="Times New Roman" w:eastAsia="Times New Roman" w:hAnsi="Times New Roman" w:cs="Times New Roman"/>
          <w:sz w:val="28"/>
          <w:szCs w:val="24"/>
        </w:rPr>
        <w:t>Приложения: 1.</w:t>
      </w:r>
    </w:p>
    <w:p w14:paraId="3A64E6F1" w14:textId="77777777" w:rsidR="001F44A1" w:rsidRPr="001C66BB" w:rsidRDefault="00F4232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6BB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="00886B1F" w:rsidRPr="001C66BB">
        <w:rPr>
          <w:rFonts w:ascii="Times New Roman" w:eastAsia="Times New Roman" w:hAnsi="Times New Roman" w:cs="Times New Roman"/>
          <w:sz w:val="28"/>
          <w:szCs w:val="24"/>
        </w:rPr>
        <w:t>2.</w:t>
      </w:r>
    </w:p>
    <w:p w14:paraId="4BFC8D8E" w14:textId="77777777" w:rsidR="001F44A1" w:rsidRPr="001C66BB" w:rsidRDefault="001F44A1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8542" w:type="dxa"/>
        <w:tblInd w:w="100" w:type="dxa"/>
        <w:tblLayout w:type="fixed"/>
        <w:tblCellMar>
          <w:left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880"/>
        <w:gridCol w:w="4394"/>
        <w:gridCol w:w="2268"/>
      </w:tblGrid>
      <w:tr w:rsidR="001F44A1" w:rsidRPr="001C66BB" w14:paraId="28A71FD9" w14:textId="77777777" w:rsidTr="00F42326">
        <w:trPr>
          <w:trHeight w:val="632"/>
        </w:trPr>
        <w:tc>
          <w:tcPr>
            <w:tcW w:w="1880" w:type="dxa"/>
          </w:tcPr>
          <w:p w14:paraId="32CF70E8" w14:textId="77777777" w:rsidR="001F44A1" w:rsidRPr="001C66BB" w:rsidRDefault="00886B1F" w:rsidP="00F4232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C66BB">
              <w:rPr>
                <w:rFonts w:ascii="Times New Roman" w:eastAsia="Times New Roman" w:hAnsi="Times New Roman" w:cs="Times New Roman"/>
                <w:sz w:val="28"/>
                <w:szCs w:val="24"/>
              </w:rPr>
              <w:t>Руководитель</w:t>
            </w:r>
          </w:p>
        </w:tc>
        <w:tc>
          <w:tcPr>
            <w:tcW w:w="4394" w:type="dxa"/>
          </w:tcPr>
          <w:p w14:paraId="5B2B3278" w14:textId="77777777" w:rsidR="001F44A1" w:rsidRPr="001C66BB" w:rsidRDefault="00886B1F" w:rsidP="00F4232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C66BB"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_____________________________</w:t>
            </w:r>
          </w:p>
          <w:p w14:paraId="233C1CA8" w14:textId="77777777" w:rsidR="001F44A1" w:rsidRPr="001C66BB" w:rsidRDefault="00886B1F" w:rsidP="00F4232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C66BB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</w:rPr>
              <w:t xml:space="preserve">        (Ф.И.О. (последнее – при наличии))</w:t>
            </w:r>
          </w:p>
        </w:tc>
        <w:tc>
          <w:tcPr>
            <w:tcW w:w="2268" w:type="dxa"/>
          </w:tcPr>
          <w:p w14:paraId="5424248F" w14:textId="77777777" w:rsidR="00F42326" w:rsidRPr="001C66BB" w:rsidRDefault="00886B1F" w:rsidP="00F4232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C66BB">
              <w:rPr>
                <w:rFonts w:ascii="Times New Roman" w:eastAsia="Times New Roman" w:hAnsi="Times New Roman" w:cs="Times New Roman"/>
                <w:sz w:val="28"/>
                <w:szCs w:val="24"/>
              </w:rPr>
              <w:t>/___________</w:t>
            </w:r>
          </w:p>
          <w:p w14:paraId="099B5F63" w14:textId="77777777" w:rsidR="001F44A1" w:rsidRPr="001C66BB" w:rsidRDefault="00F42326" w:rsidP="00F4232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C66BB">
              <w:rPr>
                <w:rFonts w:ascii="Times New Roman" w:hAnsi="Times New Roman"/>
                <w:sz w:val="28"/>
                <w:szCs w:val="24"/>
              </w:rPr>
              <w:t xml:space="preserve">        </w:t>
            </w:r>
            <w:r w:rsidR="00886B1F" w:rsidRPr="001C66BB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</w:rPr>
              <w:t>(подпись)</w:t>
            </w:r>
          </w:p>
        </w:tc>
      </w:tr>
    </w:tbl>
    <w:p w14:paraId="2E7D9B3B" w14:textId="77777777" w:rsidR="001F44A1" w:rsidRPr="001C66BB" w:rsidRDefault="001F44A1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3B8E048" w14:textId="77777777" w:rsidR="00993D6C" w:rsidRDefault="00993D6C" w:rsidP="00993D6C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C66BB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680E654" w14:textId="77777777" w:rsidR="001F44A1" w:rsidRDefault="001F44A1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1F44A1">
      <w:headerReference w:type="default" r:id="rId8"/>
      <w:headerReference w:type="first" r:id="rId9"/>
      <w:pgSz w:w="11906" w:h="16838"/>
      <w:pgMar w:top="1134" w:right="567" w:bottom="1134" w:left="1134" w:header="709" w:footer="0" w:gutter="0"/>
      <w:pgNumType w:start="1"/>
      <w:cols w:space="720"/>
      <w:formProt w:val="0"/>
      <w:titlePg/>
      <w:docGrid w:linePitch="360" w:charSpace="28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38AA6" w14:textId="77777777" w:rsidR="00A521FB" w:rsidRDefault="00A521FB">
      <w:pPr>
        <w:spacing w:after="0" w:line="240" w:lineRule="auto"/>
      </w:pPr>
      <w:r>
        <w:separator/>
      </w:r>
    </w:p>
  </w:endnote>
  <w:endnote w:type="continuationSeparator" w:id="0">
    <w:p w14:paraId="7A8EE8AA" w14:textId="77777777" w:rsidR="00A521FB" w:rsidRDefault="00A5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CF8FF" w14:textId="77777777" w:rsidR="00A521FB" w:rsidRDefault="00A521FB">
      <w:pPr>
        <w:spacing w:after="0" w:line="240" w:lineRule="auto"/>
      </w:pPr>
      <w:r>
        <w:separator/>
      </w:r>
    </w:p>
  </w:footnote>
  <w:footnote w:type="continuationSeparator" w:id="0">
    <w:p w14:paraId="2184BF05" w14:textId="77777777" w:rsidR="00A521FB" w:rsidRDefault="00A52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A0467" w14:textId="3D1B7F00" w:rsidR="001F44A1" w:rsidRDefault="00886B1F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 w:rsidR="00337269">
      <w:rPr>
        <w:noProof/>
      </w:rPr>
      <w:t>3</w:t>
    </w:r>
    <w:r>
      <w:fldChar w:fldCharType="end"/>
    </w:r>
  </w:p>
  <w:p w14:paraId="1097DB9B" w14:textId="77777777" w:rsidR="001F44A1" w:rsidRDefault="001F44A1">
    <w:pPr>
      <w:pStyle w:val="af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6569" w14:textId="77777777" w:rsidR="001F44A1" w:rsidRDefault="001F44A1">
    <w:pPr>
      <w:pStyle w:val="aff6"/>
      <w:jc w:val="center"/>
    </w:pPr>
  </w:p>
  <w:p w14:paraId="02206004" w14:textId="77777777" w:rsidR="001F44A1" w:rsidRDefault="001F44A1">
    <w:pPr>
      <w:pStyle w:val="a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4FBA"/>
    <w:multiLevelType w:val="multilevel"/>
    <w:tmpl w:val="BC047C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DE5706"/>
    <w:multiLevelType w:val="multilevel"/>
    <w:tmpl w:val="91C250F2"/>
    <w:lvl w:ilvl="0">
      <w:start w:val="1"/>
      <w:numFmt w:val="decimal"/>
      <w:lvlText w:val="%1."/>
      <w:lvlJc w:val="left"/>
      <w:pPr>
        <w:tabs>
          <w:tab w:val="num" w:pos="0"/>
        </w:tabs>
        <w:ind w:left="2164" w:hanging="145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A1"/>
    <w:rsid w:val="00011383"/>
    <w:rsid w:val="000141F7"/>
    <w:rsid w:val="0001783C"/>
    <w:rsid w:val="00075BC2"/>
    <w:rsid w:val="00084FFD"/>
    <w:rsid w:val="00175C8E"/>
    <w:rsid w:val="00193A3B"/>
    <w:rsid w:val="0019503A"/>
    <w:rsid w:val="001C13D9"/>
    <w:rsid w:val="001C66BB"/>
    <w:rsid w:val="001F44A1"/>
    <w:rsid w:val="00271CDA"/>
    <w:rsid w:val="00337269"/>
    <w:rsid w:val="0036421B"/>
    <w:rsid w:val="00391FE3"/>
    <w:rsid w:val="003B6971"/>
    <w:rsid w:val="00480E53"/>
    <w:rsid w:val="004B11D8"/>
    <w:rsid w:val="004B68D5"/>
    <w:rsid w:val="004E669D"/>
    <w:rsid w:val="00525660"/>
    <w:rsid w:val="005570E8"/>
    <w:rsid w:val="005725CA"/>
    <w:rsid w:val="005C287D"/>
    <w:rsid w:val="005D3AD2"/>
    <w:rsid w:val="006334F4"/>
    <w:rsid w:val="00692BAC"/>
    <w:rsid w:val="00716AC3"/>
    <w:rsid w:val="00722F23"/>
    <w:rsid w:val="00792A9D"/>
    <w:rsid w:val="007A4BD3"/>
    <w:rsid w:val="007E371B"/>
    <w:rsid w:val="00886B1F"/>
    <w:rsid w:val="00936B28"/>
    <w:rsid w:val="00993D6C"/>
    <w:rsid w:val="009B1D84"/>
    <w:rsid w:val="009F61DC"/>
    <w:rsid w:val="00A044D6"/>
    <w:rsid w:val="00A425A3"/>
    <w:rsid w:val="00A521FB"/>
    <w:rsid w:val="00C04F93"/>
    <w:rsid w:val="00C82379"/>
    <w:rsid w:val="00C90D0B"/>
    <w:rsid w:val="00C91014"/>
    <w:rsid w:val="00D63300"/>
    <w:rsid w:val="00DE38C6"/>
    <w:rsid w:val="00DE7DF1"/>
    <w:rsid w:val="00E10CE6"/>
    <w:rsid w:val="00E272C5"/>
    <w:rsid w:val="00E55515"/>
    <w:rsid w:val="00F42326"/>
    <w:rsid w:val="00FD1517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1BFA"/>
  <w15:docId w15:val="{9280A7BB-5F56-4F35-AF9A-2598CDB3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6" w:lineRule="auto"/>
    </w:pPr>
  </w:style>
  <w:style w:type="paragraph" w:styleId="1">
    <w:name w:val="heading 1"/>
    <w:basedOn w:val="a"/>
    <w:uiPriority w:val="9"/>
    <w:qFormat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30">
    <w:name w:val="Заголовок 3 Знак"/>
    <w:basedOn w:val="a0"/>
    <w:uiPriority w:val="9"/>
    <w:qFormat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7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азвание Знак"/>
    <w:basedOn w:val="a0"/>
    <w:uiPriority w:val="10"/>
    <w:qFormat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40">
    <w:name w:val="Заголовок 4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uiPriority w:val="9"/>
    <w:semiHidden/>
    <w:qFormat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uiPriority w:val="9"/>
    <w:semiHidden/>
    <w:qFormat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uiPriority w:val="9"/>
    <w:semiHidden/>
    <w:qFormat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customStyle="1" w:styleId="a9">
    <w:name w:val="Подзаголовок Знак"/>
    <w:basedOn w:val="a0"/>
    <w:uiPriority w:val="11"/>
    <w:qFormat/>
    <w:rPr>
      <w:caps/>
      <w:color w:val="404040" w:themeColor="text1" w:themeTint="BF"/>
      <w:spacing w:val="20"/>
      <w:sz w:val="28"/>
      <w:szCs w:val="28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  <w:color w:val="000000" w:themeColor="text1"/>
    </w:rPr>
  </w:style>
  <w:style w:type="character" w:customStyle="1" w:styleId="21">
    <w:name w:val="Цитата 2 Знак"/>
    <w:basedOn w:val="a0"/>
    <w:uiPriority w:val="29"/>
    <w:qFormat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c">
    <w:name w:val="Выделенная цитата Знак"/>
    <w:basedOn w:val="a0"/>
    <w:uiPriority w:val="30"/>
    <w:qFormat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">
    <w:name w:val="Subtle Reference"/>
    <w:basedOn w:val="a0"/>
    <w:uiPriority w:val="31"/>
    <w:qFormat/>
    <w:rPr>
      <w:smallCaps/>
      <w:color w:val="404040" w:themeColor="text1" w:themeTint="BF"/>
      <w:spacing w:val="0"/>
      <w:u w:val="single"/>
    </w:rPr>
  </w:style>
  <w:style w:type="character" w:styleId="af0">
    <w:name w:val="Intense Reference"/>
    <w:basedOn w:val="a0"/>
    <w:uiPriority w:val="32"/>
    <w:qFormat/>
    <w:rPr>
      <w:b/>
      <w:bCs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Pr>
      <w:b/>
      <w:bCs/>
      <w:smallCaps/>
      <w:spacing w:val="0"/>
    </w:rPr>
  </w:style>
  <w:style w:type="character" w:customStyle="1" w:styleId="af2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3">
    <w:name w:val="Нижний колонтитул Знак"/>
    <w:basedOn w:val="a0"/>
    <w:uiPriority w:val="99"/>
    <w:qFormat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5">
    <w:name w:val="Placeholder Text"/>
    <w:basedOn w:val="a0"/>
    <w:uiPriority w:val="99"/>
    <w:semiHidden/>
    <w:qFormat/>
    <w:rPr>
      <w:color w:val="808080"/>
    </w:rPr>
  </w:style>
  <w:style w:type="character" w:customStyle="1" w:styleId="af6">
    <w:name w:val="Цветовое выделение для Текст"/>
    <w:qFormat/>
    <w:rPr>
      <w:rFonts w:ascii="Arial" w:eastAsia="Arial" w:hAnsi="Arial" w:cs="Arial"/>
      <w:sz w:val="26"/>
      <w:szCs w:val="26"/>
      <w:lang w:val="ru-RU" w:bidi="ru-RU"/>
    </w:rPr>
  </w:style>
  <w:style w:type="character" w:styleId="af7">
    <w:name w:val="annotation reference"/>
    <w:basedOn w:val="a0"/>
    <w:uiPriority w:val="99"/>
    <w:semiHidden/>
    <w:unhideWhenUsed/>
    <w:qFormat/>
    <w:rsid w:val="00D65C01"/>
    <w:rPr>
      <w:sz w:val="16"/>
      <w:szCs w:val="16"/>
    </w:rPr>
  </w:style>
  <w:style w:type="character" w:customStyle="1" w:styleId="af8">
    <w:name w:val="Текст примечания Знак"/>
    <w:basedOn w:val="a0"/>
    <w:link w:val="af9"/>
    <w:uiPriority w:val="99"/>
    <w:semiHidden/>
    <w:qFormat/>
    <w:rsid w:val="00D65C01"/>
    <w:rPr>
      <w:sz w:val="20"/>
      <w:szCs w:val="20"/>
    </w:rPr>
  </w:style>
  <w:style w:type="character" w:customStyle="1" w:styleId="afa">
    <w:name w:val="Тема примечания Знак"/>
    <w:basedOn w:val="af8"/>
    <w:link w:val="afb"/>
    <w:uiPriority w:val="99"/>
    <w:semiHidden/>
    <w:qFormat/>
    <w:rsid w:val="00D65C01"/>
    <w:rPr>
      <w:b/>
      <w:bCs/>
      <w:sz w:val="20"/>
      <w:szCs w:val="20"/>
    </w:rPr>
  </w:style>
  <w:style w:type="character" w:styleId="afc">
    <w:name w:val="line number"/>
  </w:style>
  <w:style w:type="paragraph" w:styleId="afd">
    <w:name w:val="Title"/>
    <w:basedOn w:val="a"/>
    <w:next w:val="af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fe">
    <w:name w:val="Body Text"/>
    <w:basedOn w:val="a"/>
    <w:pPr>
      <w:spacing w:after="140"/>
    </w:pPr>
  </w:style>
  <w:style w:type="paragraph" w:styleId="aff">
    <w:name w:val="List"/>
    <w:basedOn w:val="afe"/>
    <w:rPr>
      <w:rFonts w:ascii="PT Astra Serif" w:hAnsi="PT Astra Serif" w:cs="Noto Sans Devanagari"/>
    </w:rPr>
  </w:style>
  <w:style w:type="paragraph" w:styleId="aff0">
    <w:name w:val="caption"/>
    <w:basedOn w:val="a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ff1">
    <w:name w:val="index heading"/>
    <w:basedOn w:val="afd"/>
  </w:style>
  <w:style w:type="paragraph" w:styleId="aff2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f3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f4">
    <w:name w:val="table of figures"/>
    <w:basedOn w:val="a"/>
    <w:uiPriority w:val="99"/>
    <w:unhideWhenUsed/>
    <w:qFormat/>
    <w:pPr>
      <w:spacing w:after="0"/>
    </w:p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qFormat/>
    <w:pPr>
      <w:ind w:right="19772"/>
    </w:pPr>
    <w:rPr>
      <w:rFonts w:ascii="Arial" w:eastAsia="Times New Roman" w:hAnsi="Arial"/>
      <w:b/>
      <w:bCs/>
      <w:sz w:val="16"/>
      <w:szCs w:val="16"/>
      <w:lang w:eastAsia="ru-RU"/>
    </w:rPr>
  </w:style>
  <w:style w:type="paragraph" w:customStyle="1" w:styleId="aff5">
    <w:name w:val="Колонтитул"/>
    <w:basedOn w:val="a"/>
    <w:qFormat/>
  </w:style>
  <w:style w:type="paragraph" w:styleId="aff6">
    <w:name w:val="header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Subtitle"/>
    <w:basedOn w:val="a"/>
    <w:uiPriority w:val="11"/>
    <w:qFormat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aff8">
    <w:name w:val="No Spacing"/>
    <w:uiPriority w:val="1"/>
    <w:qFormat/>
  </w:style>
  <w:style w:type="paragraph" w:styleId="23">
    <w:name w:val="Quote"/>
    <w:basedOn w:val="a"/>
    <w:uiPriority w:val="29"/>
    <w:qFormat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f9">
    <w:name w:val="Intense Quote"/>
    <w:basedOn w:val="a"/>
    <w:uiPriority w:val="30"/>
    <w:qFormat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TOC Heading"/>
    <w:basedOn w:val="1"/>
    <w:uiPriority w:val="39"/>
    <w:semiHidden/>
    <w:unhideWhenUsed/>
    <w:qFormat/>
    <w:pPr>
      <w:outlineLvl w:val="9"/>
    </w:pPr>
  </w:style>
  <w:style w:type="paragraph" w:styleId="affb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c">
    <w:name w:val="List Paragraph"/>
    <w:basedOn w:val="a"/>
    <w:uiPriority w:val="34"/>
    <w:qFormat/>
    <w:pPr>
      <w:ind w:left="720"/>
      <w:contextualSpacing/>
    </w:pPr>
  </w:style>
  <w:style w:type="paragraph" w:styleId="affd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annotation text"/>
    <w:basedOn w:val="a"/>
    <w:link w:val="af8"/>
    <w:uiPriority w:val="99"/>
    <w:semiHidden/>
    <w:unhideWhenUsed/>
    <w:qFormat/>
    <w:rsid w:val="00D65C01"/>
    <w:pPr>
      <w:spacing w:line="240" w:lineRule="auto"/>
    </w:pPr>
    <w:rPr>
      <w:sz w:val="20"/>
      <w:szCs w:val="20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qFormat/>
    <w:rsid w:val="00D65C01"/>
    <w:rPr>
      <w:b/>
      <w:bCs/>
    </w:rPr>
  </w:style>
  <w:style w:type="paragraph" w:styleId="affe">
    <w:name w:val="Revision"/>
    <w:uiPriority w:val="99"/>
    <w:semiHidden/>
    <w:qFormat/>
    <w:rsid w:val="00D65C01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SimHei"/>
        <a:cs typeface="Arial"/>
      </a:majorFont>
      <a:minorFont>
        <a:latin typeface="Calibri"/>
        <a:ea typeface="SimSun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8B236-E5BD-4F82-88CA-2926D5A0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3885</Words>
  <Characters>22148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Innopolis University</Company>
  <LinksUpToDate>false</LinksUpToDate>
  <CharactersWithSpaces>25982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Минюст РТ-Чумаков Сергей Петрович</dc:creator>
  <dc:description/>
  <cp:lastModifiedBy>Пользователь Windows</cp:lastModifiedBy>
  <cp:revision>3</cp:revision>
  <cp:lastPrinted>2025-02-17T09:33:00Z</cp:lastPrinted>
  <dcterms:created xsi:type="dcterms:W3CDTF">2026-01-19T10:51:00Z</dcterms:created>
  <dcterms:modified xsi:type="dcterms:W3CDTF">2026-01-19T10:59:00Z</dcterms:modified>
  <dc:language>ru-RU</dc:language>
</cp:coreProperties>
</file>