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A7" w:rsidRPr="00A672A7" w:rsidRDefault="00A672A7" w:rsidP="00A672A7">
      <w:pPr>
        <w:pStyle w:val="1"/>
        <w:shd w:val="clear" w:color="auto" w:fill="FFFFFF"/>
        <w:spacing w:before="0" w:beforeAutospacing="0" w:after="54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r w:rsidRPr="00A672A7">
        <w:rPr>
          <w:color w:val="000000" w:themeColor="text1"/>
          <w:sz w:val="28"/>
          <w:szCs w:val="28"/>
        </w:rPr>
        <w:t>В Арском педагогическом колледже состоялось торжественное открытие мастерских</w:t>
      </w:r>
    </w:p>
    <w:bookmarkEnd w:id="0"/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 октября на базе Арского педагогического колледжа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им.Г.Тукая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состоялось торжественное открытие мастерских по компетенциям «Преподавание в младших классах», «Дошкольное воспитание», «Преподавание музыки в школе», «Физическая культура, спорт и фитнес».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Открытие состоялось в рамках реализации гранта из федерального бюджета в форме субсидий юридическим лицам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«Развитие образования».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Материально-техническая база мастерских будет использоваться педагогическими работниками, обучающимися с целью реализации образовательного процесса, программ повышения квалификации и переподготовки, дополнительных образовательных программ для детей и взрослых, для проведения процедуры аттестации, а также иными лицами, вовлеченными в реализацию образовательных программ в сетевой форме; физическими и юридическими лицами – участниками взаимодействия, в том числе общеобразовательными организациями, организациями дополнительного образования.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церемонии открытия мастерских приняли участие представители Министерства образования и науки Республики Татарстан, должностные лица муниципального района, лица из числа работодателей и социальные партнеры, представители республиканских СМИ. Церемония открытия сопровождалась онлайн-трансляцией.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приветственным словом участников мероприятия выступила директор Арского педагогического колледжа Гульнара Гарипова. В ходе обзорной экскурсии гости ознакомились с оснащением мастерских, оборудованных в соответствии с современными стандартами и передовыми технологиями, в том числе стандартами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Ворлдскиллс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Россия и оформленных согласно требованиям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брендбука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мастерской по компетенции «Дошкольное воспитание» гостям было представлено применение робототехники. В мастерской гости имели возможность ознакомиться с современным техническим оборудованием, которое доступно и привычно как для детей, так и удобно для современного педагога. Одним из таких инновационных </w:t>
      </w:r>
      <w:proofErr w:type="gram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продуктов  является</w:t>
      </w:r>
      <w:proofErr w:type="gram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базовый набор конструктора LEGO WEDO, который развивает в детях начальные навыки </w:t>
      </w: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конструирования и программирования. Вниманию гостей был представлен фрагмент учебной практики с применением данного оборудования, где студенты умело перевоплощались в воспитателя и детей.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Представленная образовательная система «Эду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рассчитана на детей дошкольного возраста. Она включает в свой состав мультимедийное программное </w:t>
      </w:r>
      <w:proofErr w:type="gram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  и</w:t>
      </w:r>
      <w:proofErr w:type="gram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интерактивный рабочий стол с двумя пультами управления. «Эду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состоит из десяти основных тематических модулей, включающих в себя 218 заданий, направленных на развитие когнитивных и коммуникативных компетенций ребёнка.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интерес вызвала интерактивная песочница, оснащенная современным программным обеспечением, которое создает на песке эффект реальности. Используя эту песочницу, детям можно рассказать о строении земли, о климате, поведении водных объектов, строении гор.</w:t>
      </w: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Гостям был предложен фрагмент учебной практики на тему «Извержение вулканов».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были раскрыты возможности интерактивной панели Смарт, при помощи которой педагог может создавать дидактические игры, не прибегая к использованию другого программного обеспечения, и электронного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флипчарта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Smart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kapp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Интерактивная маркерная доска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Smart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kapp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простая и современная альтернатива маркерным доскам и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флипчартам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Доска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Smart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kapp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в одно касание сохранить записи и поделиться ими с учениками и коллегами. До 250 человек одновременно могут подключаться к контенту на доске.  В мастерской также имеется комната для ознакомления студентов с обучающим </w:t>
      </w:r>
      <w:proofErr w:type="gram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оборудованием  по</w:t>
      </w:r>
      <w:proofErr w:type="gram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правилам дорожного движения, где студенты могут смоделировать игровые ситуации.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Отработка практических навыков проведения студентами виртуальной экскурсии и робототехники была показана при помощи мобильного планетария.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мастерской по компетенции «Преподавание музыки в школе» прошло занятие с использованием шумовых музыкальных инструментов, цифрового пианино, интерактивной доски, мультимедийного проектора, ноутбуков с установленным соответствующим программным обеспечением. Студенты, занятые в презентации мастерской, представили процесс создания видеоклипа в программе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видеоредактора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экране гости увидели конечный продукт – видеоклип, который является одним из конкурсных заданий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Ворлдскилс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Современный учитель музыки должен владеть также различными видами музыкально-творческой деятельности, и одно из них ритмическая импровизация на шумовых музыкальных инструментах, которая была также представлена в ходе демонстрации оборудования мастерской.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Сегодня учитель физической культуры – это специалист, который умеет работать на новейшем оборудовании, владеет IT-технологиями, составляет интерактивные буклеты по программе Смарт для проведения экспресс-консультаций по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здоровьесбережению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проводя уроки не только в очном формате, но и в дистанционном, выполняя видеосъемку и монтаж по соответствующим программам. Все это было продемонстрировано студентами в мастерской по компетенции «Физическая культура, спорт и фитнес». Студенты работали в программе «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аудиосити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производя монтаж треков, которые в дальнейшем будут использованы при демонстрации заданий </w:t>
      </w:r>
      <w:proofErr w:type="spellStart"/>
      <w:proofErr w:type="gram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Ворлдскилс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</w:t>
      </w:r>
      <w:proofErr w:type="gram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разработке и проведению аэробно-танцевального фрагмента в рамках спортивно-массовых мероприятий.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мастерской по компетенции «Преподавание в младших классах» гости увидели работу студентов с таким современным оборудованием, как «умный пол»,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лабдиск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робототехника, электронные микроскопы, электронный 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флипчарт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документ-камера, интерактивная панель, которая выполняет все функции интерактивной доски, цифровая лаборатория. Цифровая лаборатория для начальных классов направлена на отработку у учащихся исследовательских навыков. Техническое средство «</w:t>
      </w:r>
      <w:proofErr w:type="spellStart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лабдиск</w:t>
      </w:r>
      <w:proofErr w:type="spellEnd"/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является мощным источником инновационных ресурсов, в ходе работы с которым учащиеся сотрудничают друг с другом как настоящие ученые, и изучение окружающего мира становится для них еще более увлекательным и доступным.</w:t>
      </w:r>
    </w:p>
    <w:p w:rsidR="00A672A7" w:rsidRPr="00A672A7" w:rsidRDefault="00A672A7" w:rsidP="00A67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мастерскими завершилось подведением итогов мероприятия, обменом мнениями и будущими планами по загрузке и использованию оборудования мастерских, интервью с гостями и коллективом Арского педагогического колледжа.</w:t>
      </w:r>
    </w:p>
    <w:p w:rsidR="00336C09" w:rsidRPr="001435EB" w:rsidRDefault="00A672A7" w:rsidP="007B73B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336C09" w:rsidRPr="0014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62"/>
    <w:rsid w:val="001435EB"/>
    <w:rsid w:val="00230462"/>
    <w:rsid w:val="00621C38"/>
    <w:rsid w:val="00624D62"/>
    <w:rsid w:val="007B73B3"/>
    <w:rsid w:val="00A6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9634"/>
  <w15:chartTrackingRefBased/>
  <w15:docId w15:val="{16203718-76F0-40BD-B038-05CC2073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462"/>
    <w:rPr>
      <w:b/>
      <w:bCs/>
    </w:rPr>
  </w:style>
  <w:style w:type="character" w:styleId="a5">
    <w:name w:val="Emphasis"/>
    <w:basedOn w:val="a0"/>
    <w:uiPriority w:val="20"/>
    <w:qFormat/>
    <w:rsid w:val="00230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Мустафина</dc:creator>
  <cp:keywords/>
  <dc:description/>
  <cp:lastModifiedBy>Ильмира Мустафина</cp:lastModifiedBy>
  <cp:revision>4</cp:revision>
  <dcterms:created xsi:type="dcterms:W3CDTF">2020-10-26T08:31:00Z</dcterms:created>
  <dcterms:modified xsi:type="dcterms:W3CDTF">2020-10-26T08:37:00Z</dcterms:modified>
</cp:coreProperties>
</file>