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1C" w:rsidRPr="00DE651C" w:rsidRDefault="00DE651C" w:rsidP="00DE65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48"/>
          <w:lang w:eastAsia="ru-RU"/>
        </w:rPr>
      </w:pPr>
      <w:r w:rsidRPr="00DE651C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48"/>
          <w:lang w:eastAsia="ru-RU"/>
        </w:rPr>
        <w:t>Юные инспекторы движения из Татарстана представили Россию на европейском конкурсе по изучению и соблюдению ПДД в Швейцарии</w:t>
      </w:r>
    </w:p>
    <w:p w:rsidR="00DE651C" w:rsidRPr="00DE651C" w:rsidRDefault="00DE651C" w:rsidP="00DE651C">
      <w:pPr>
        <w:shd w:val="clear" w:color="auto" w:fill="FFFFFF"/>
        <w:spacing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</w:p>
    <w:p w:rsidR="00DE651C" w:rsidRPr="00DE651C" w:rsidRDefault="00DE651C" w:rsidP="00DE6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E651C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5972175" cy="3346219"/>
            <wp:effectExtent l="0" t="0" r="0" b="6985"/>
            <wp:docPr id="1" name="Рисунок 1" descr="http://tatarstan.ru/rus/file/news/2101_n156267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2101_n1562677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34" cy="33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DE651C" w:rsidRP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Команда юных инспекторов движения Республики Татарстан, представлявшая Российскую Федерацию, заняла пятое место на 34-м Европейском образовательном конкурсе Международной автомобильной федерации (FIA) по изучению и соблюдению правил дорожного движения. Соревнования прошли в Женеве.</w:t>
      </w:r>
    </w:p>
    <w:p w:rsidR="00DE651C" w:rsidRP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Приобретение детьми навыков, обеспечивающих их безопасность в современных дорожных условиях, привлечение их к более эффективному изучению правил дорожного движения, расширение деятельности автомобильных клубов Европы по пропаганде безопасности детей на дорогах – вот цели, которые преследует FIA с момента учреждения конкурса и по сей день.</w:t>
      </w:r>
    </w:p>
    <w:p w:rsidR="00DE651C" w:rsidRP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От нашей страны на европейские соревнования направляются команды, показавшие лучшие результаты на всероссийском конкурсе ЮИД «Безопасное колесо». </w:t>
      </w:r>
      <w:proofErr w:type="spellStart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Юидовцы</w:t>
      </w:r>
      <w:proofErr w:type="spellEnd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Республики Татарстан в 2019 году на всероссийских соревнованиях, которые прошли в Казани, выступали вне зачета как представители принимающей стороны, но стали лучшими по сумме баллов. В столице Швейцарии компанию им составили юные инспекторы движения из Калининградской области (обладатели золотых наград «Безопасного колеса - 2019») и Липецкой области (серебряные призеры). Всего в европейском конкурсе приняли участие представители 22 стран.</w:t>
      </w:r>
    </w:p>
    <w:p w:rsidR="00DE651C" w:rsidRP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состав команды Татарстана вошли учащиеся лицея № 159 города Казани Рамиля Шакирова, Эмма Макарова, Тимур </w:t>
      </w:r>
      <w:proofErr w:type="spellStart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Сабиров</w:t>
      </w:r>
      <w:proofErr w:type="spellEnd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воспитанник Казанского суворовского военного училища Амир </w:t>
      </w:r>
      <w:proofErr w:type="spellStart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Габдурахманов</w:t>
      </w:r>
      <w:proofErr w:type="spellEnd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Соревнования включали в себя практические и теоретические этапы. </w:t>
      </w: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Участники демонстрировали знания правил дорожного движения и навыки фигурного вождения велосипеда, разбирались в реальных дорожных ситуациях.</w:t>
      </w:r>
    </w:p>
    <w:p w:rsidR="00DE651C" w:rsidRPr="00DE651C" w:rsidRDefault="00DE651C" w:rsidP="00DE6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По итогам всех этапов первое место заняла команда Чехии, вторыми стали представители Словакии, бронзовыми призерами </w:t>
      </w:r>
      <w:r w:rsidR="002125D3"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–</w:t>
      </w: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участники из Сербии. Команды из России вошли в десятку лучших: татарстанцы стали пятыми, </w:t>
      </w:r>
      <w:proofErr w:type="spellStart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юидовцы</w:t>
      </w:r>
      <w:proofErr w:type="spellEnd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из Липецкой области </w:t>
      </w:r>
      <w:r w:rsidR="002125D3"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–</w:t>
      </w:r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шестыми, представители Калининградской области </w:t>
      </w:r>
      <w:r w:rsidR="002125D3"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–</w:t>
      </w:r>
      <w:bookmarkStart w:id="0" w:name="_GoBack"/>
      <w:bookmarkEnd w:id="0"/>
      <w:r w:rsidRPr="00DE651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десятыми.</w:t>
      </w:r>
    </w:p>
    <w:p w:rsidR="00766336" w:rsidRDefault="00766336"/>
    <w:sectPr w:rsidR="0076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C"/>
    <w:rsid w:val="002125D3"/>
    <w:rsid w:val="00766336"/>
    <w:rsid w:val="00D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9664"/>
  <w15:chartTrackingRefBased/>
  <w15:docId w15:val="{2351D152-18ED-4527-B58F-821643B4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9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2019-10-07T07:21:00Z</dcterms:created>
  <dcterms:modified xsi:type="dcterms:W3CDTF">2019-10-07T07:25:00Z</dcterms:modified>
</cp:coreProperties>
</file>