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29D7" w:rsidRDefault="00BD3C86" w:rsidP="00316C0E">
      <w:pPr>
        <w:spacing w:after="0" w:line="240" w:lineRule="auto"/>
        <w:ind w:firstLine="709"/>
        <w:jc w:val="both"/>
        <w:rPr>
          <w:szCs w:val="28"/>
        </w:rPr>
      </w:pPr>
      <w:r>
        <w:t>Во исполнение постановления Кабинета Мин</w:t>
      </w:r>
      <w:r w:rsidR="00FA4DCF">
        <w:t>истров Республики Татарстан от 10</w:t>
      </w:r>
      <w:r>
        <w:t>.08.20</w:t>
      </w:r>
      <w:r w:rsidR="00FA4DCF">
        <w:t>21 № 698,</w:t>
      </w:r>
      <w:r w:rsidR="00FA4DCF" w:rsidRPr="00FA4DCF">
        <w:rPr>
          <w:szCs w:val="28"/>
        </w:rPr>
        <w:t xml:space="preserve"> </w:t>
      </w:r>
      <w:r w:rsidR="00FA4DCF">
        <w:rPr>
          <w:szCs w:val="28"/>
        </w:rPr>
        <w:t>государственной программы Республики Татарстан «Сохранение, изучение и развитие государственных языков Республики Татарстан и других языков в Республике Татарстан на 2014-2020 годы», утвержденной постановлением Кабинета Министров Республики Татарстан от 25.10.2013 № 794,</w:t>
      </w:r>
      <w:r w:rsidR="002C53DC">
        <w:t xml:space="preserve"> </w:t>
      </w:r>
      <w:r>
        <w:t xml:space="preserve">Министерством образования и науки Республики Татарстан </w:t>
      </w:r>
      <w:r w:rsidR="00FA4DCF">
        <w:t>проводится</w:t>
      </w:r>
      <w:r>
        <w:t xml:space="preserve"> конкурс по предоставлению грантов по поддержке инициатив общественных организаций по сохра</w:t>
      </w:r>
      <w:r w:rsidR="00FA4DCF">
        <w:t>нению и развитию языков народов Республики Татарстан.</w:t>
      </w:r>
    </w:p>
    <w:p w:rsidR="00FA4DCF" w:rsidRDefault="00FA4DCF" w:rsidP="00316C0E">
      <w:pPr>
        <w:spacing w:after="0" w:line="240" w:lineRule="auto"/>
        <w:ind w:firstLine="709"/>
        <w:jc w:val="both"/>
        <w:rPr>
          <w:szCs w:val="28"/>
        </w:rPr>
      </w:pPr>
      <w:r w:rsidRPr="00FA4DCF">
        <w:rPr>
          <w:szCs w:val="28"/>
        </w:rPr>
        <w:t xml:space="preserve">В соответствии с Государственной программой в пределах выделяемых на грант средств по итогам отбора соискателей гранта ежегодно предоставляется пять грантов в размере 200 </w:t>
      </w:r>
      <w:proofErr w:type="gramStart"/>
      <w:r w:rsidRPr="00FA4DCF">
        <w:rPr>
          <w:szCs w:val="28"/>
        </w:rPr>
        <w:t>тыс.рублей</w:t>
      </w:r>
      <w:proofErr w:type="gramEnd"/>
      <w:r w:rsidRPr="00FA4DCF">
        <w:rPr>
          <w:szCs w:val="28"/>
        </w:rPr>
        <w:t xml:space="preserve"> каждый.</w:t>
      </w:r>
    </w:p>
    <w:p w:rsidR="00316C0E" w:rsidRPr="00316C0E" w:rsidRDefault="00316C0E" w:rsidP="00316C0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16C0E">
        <w:rPr>
          <w:rFonts w:eastAsia="Times New Roman" w:cs="Times New Roman"/>
          <w:szCs w:val="28"/>
          <w:lang w:eastAsia="ru-RU"/>
        </w:rPr>
        <w:t>Для участия в отборе соискатели гранта представляют в Министерство:</w:t>
      </w:r>
    </w:p>
    <w:p w:rsidR="00316C0E" w:rsidRPr="00316C0E" w:rsidRDefault="00316C0E" w:rsidP="00316C0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16C0E">
        <w:rPr>
          <w:rFonts w:eastAsia="Times New Roman" w:cs="Times New Roman"/>
          <w:szCs w:val="28"/>
          <w:lang w:eastAsia="ru-RU"/>
        </w:rPr>
        <w:t>заявку по форме согласно приложению № 1 к Положению, содержащую в том числе согласие на публикацию (размещение) в информационно-телекоммуникационной сети «Интернет» информации о соискателе гранта, о подаваемой соискателем гранта заявке, иной информации о соискателе гранта, связанной с соответствующим отбором, информацию о том, что соискатель гранта соответствует требованиям, установленным пунктом 10 Положения;</w:t>
      </w:r>
    </w:p>
    <w:p w:rsidR="00316C0E" w:rsidRPr="00316C0E" w:rsidRDefault="00316C0E" w:rsidP="00316C0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16C0E">
        <w:rPr>
          <w:rFonts w:eastAsia="Times New Roman" w:cs="Times New Roman"/>
          <w:szCs w:val="28"/>
          <w:lang w:eastAsia="ru-RU"/>
        </w:rPr>
        <w:t>копию устава, заверенную руководителем соискателя гранта или иным уполномоченным лицом;</w:t>
      </w:r>
    </w:p>
    <w:p w:rsidR="00316C0E" w:rsidRPr="00316C0E" w:rsidRDefault="00316C0E" w:rsidP="00316C0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16C0E">
        <w:rPr>
          <w:rFonts w:eastAsia="Times New Roman" w:cs="Times New Roman"/>
          <w:szCs w:val="28"/>
          <w:lang w:eastAsia="ru-RU"/>
        </w:rPr>
        <w:t>выписку из Единого государственного реестра юридических лиц, выданную не ранее чем за три месяца до начала срока приема заявок на участие в конкурсе;</w:t>
      </w:r>
    </w:p>
    <w:p w:rsidR="00316C0E" w:rsidRPr="00316C0E" w:rsidRDefault="00316C0E" w:rsidP="00316C0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16C0E">
        <w:rPr>
          <w:rFonts w:eastAsia="Times New Roman" w:cs="Times New Roman"/>
          <w:szCs w:val="28"/>
          <w:lang w:eastAsia="ru-RU"/>
        </w:rPr>
        <w:t>описание проекта по форме согласно приложению № 2 к Положению;</w:t>
      </w:r>
    </w:p>
    <w:p w:rsidR="00316C0E" w:rsidRPr="00316C0E" w:rsidRDefault="00316C0E" w:rsidP="00316C0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szCs w:val="28"/>
          <w:lang w:val="tt-RU" w:eastAsia="ru-RU"/>
        </w:rPr>
      </w:pPr>
      <w:r w:rsidRPr="00316C0E">
        <w:rPr>
          <w:rFonts w:eastAsia="Times New Roman" w:cs="Times New Roman"/>
          <w:szCs w:val="28"/>
          <w:lang w:eastAsia="ru-RU"/>
        </w:rPr>
        <w:t>смет</w:t>
      </w:r>
      <w:r w:rsidRPr="00316C0E">
        <w:rPr>
          <w:rFonts w:eastAsia="Times New Roman" w:cs="Times New Roman"/>
          <w:szCs w:val="28"/>
          <w:lang w:val="tt-RU" w:eastAsia="ru-RU"/>
        </w:rPr>
        <w:t>у</w:t>
      </w:r>
      <w:r w:rsidRPr="00316C0E">
        <w:rPr>
          <w:rFonts w:eastAsia="Times New Roman" w:cs="Times New Roman"/>
          <w:szCs w:val="28"/>
          <w:lang w:eastAsia="ru-RU"/>
        </w:rPr>
        <w:t xml:space="preserve"> предполагаемых поступлений и планируемых расходов;</w:t>
      </w:r>
    </w:p>
    <w:p w:rsidR="00316C0E" w:rsidRPr="00316C0E" w:rsidRDefault="00316C0E" w:rsidP="00316C0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16C0E">
        <w:rPr>
          <w:rFonts w:eastAsia="Times New Roman" w:cs="Times New Roman"/>
          <w:szCs w:val="28"/>
          <w:lang w:eastAsia="ru-RU"/>
        </w:rPr>
        <w:t>сведения о материально-техническом оснащении и наличии помещений соискателя гранта, необходимых для реализации проекта;</w:t>
      </w:r>
    </w:p>
    <w:p w:rsidR="00316C0E" w:rsidRPr="00316C0E" w:rsidRDefault="00316C0E" w:rsidP="00316C0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16C0E">
        <w:rPr>
          <w:rFonts w:eastAsia="Times New Roman" w:cs="Times New Roman"/>
          <w:szCs w:val="28"/>
          <w:lang w:eastAsia="ru-RU"/>
        </w:rPr>
        <w:t>копию штатного расписания соискателя гранта;</w:t>
      </w:r>
    </w:p>
    <w:p w:rsidR="00316C0E" w:rsidRPr="00316C0E" w:rsidRDefault="00316C0E" w:rsidP="00316C0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16C0E">
        <w:rPr>
          <w:rFonts w:eastAsia="Times New Roman" w:cs="Times New Roman"/>
          <w:szCs w:val="28"/>
          <w:lang w:eastAsia="ru-RU"/>
        </w:rPr>
        <w:t>справку о наличии предполагаемых поступлений на реализацию проекта из внебюджетных источников, включая денежные средства, иное имущество, имущественные права, безвозмездно выполняемые работы и оказываемые услуги, труд добровольцев (не менее 20 процентов от общей суммы расходов на реализацию проекта);</w:t>
      </w:r>
    </w:p>
    <w:p w:rsidR="00316C0E" w:rsidRPr="00316C0E" w:rsidRDefault="00316C0E" w:rsidP="00316C0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16C0E">
        <w:rPr>
          <w:rFonts w:eastAsia="Times New Roman" w:cs="Times New Roman"/>
          <w:szCs w:val="28"/>
          <w:lang w:eastAsia="ru-RU"/>
        </w:rPr>
        <w:t>опись представленных документов.</w:t>
      </w:r>
    </w:p>
    <w:p w:rsidR="00316C0E" w:rsidRDefault="00E54082" w:rsidP="00316C0E">
      <w:pPr>
        <w:spacing w:after="0" w:line="240" w:lineRule="auto"/>
        <w:ind w:firstLine="709"/>
        <w:jc w:val="both"/>
        <w:rPr>
          <w:szCs w:val="28"/>
        </w:rPr>
      </w:pPr>
      <w:r w:rsidRPr="00E54082">
        <w:rPr>
          <w:szCs w:val="28"/>
        </w:rPr>
        <w:t>Заявка и прилагаемые к ней документы должны быть прошиты, пронумерованы и заверены руководителем соискателя гранта или уполномоченным лицом.</w:t>
      </w:r>
    </w:p>
    <w:p w:rsidR="00316C0E" w:rsidRDefault="00316C0E" w:rsidP="00316C0E">
      <w:pPr>
        <w:spacing w:after="0" w:line="240" w:lineRule="auto"/>
        <w:ind w:firstLine="709"/>
        <w:jc w:val="both"/>
        <w:rPr>
          <w:szCs w:val="28"/>
        </w:rPr>
      </w:pPr>
    </w:p>
    <w:p w:rsidR="00316C0E" w:rsidRDefault="00316C0E" w:rsidP="00316C0E">
      <w:pPr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Прием документов</w:t>
      </w:r>
      <w:bookmarkStart w:id="0" w:name="_GoBack"/>
      <w:bookmarkEnd w:id="0"/>
      <w:r>
        <w:rPr>
          <w:szCs w:val="28"/>
        </w:rPr>
        <w:t xml:space="preserve"> осуществляется с 23.08.2021 по 21.09.2021 включительно по адресу: г. Казань, ул. Кремлевская д.9, </w:t>
      </w:r>
      <w:proofErr w:type="spellStart"/>
      <w:r>
        <w:rPr>
          <w:szCs w:val="28"/>
        </w:rPr>
        <w:t>каб</w:t>
      </w:r>
      <w:proofErr w:type="spellEnd"/>
      <w:r>
        <w:rPr>
          <w:szCs w:val="28"/>
        </w:rPr>
        <w:t>. 225 (отдел национального образования, тел. (843) 294-95-10).</w:t>
      </w:r>
    </w:p>
    <w:p w:rsidR="00296DFA" w:rsidRPr="00316C0E" w:rsidRDefault="00296DFA" w:rsidP="00316C0E">
      <w:pPr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Дополнительная информация и условия участия в конкурсе определены в Положении (прилагается).</w:t>
      </w:r>
    </w:p>
    <w:sectPr w:rsidR="00296DFA" w:rsidRPr="00316C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1E8"/>
    <w:rsid w:val="00296DFA"/>
    <w:rsid w:val="002C53DC"/>
    <w:rsid w:val="00316C0E"/>
    <w:rsid w:val="004C11E8"/>
    <w:rsid w:val="0079395C"/>
    <w:rsid w:val="00836F42"/>
    <w:rsid w:val="00A929D7"/>
    <w:rsid w:val="00BD3C86"/>
    <w:rsid w:val="00C869BE"/>
    <w:rsid w:val="00DA4D6D"/>
    <w:rsid w:val="00E54082"/>
    <w:rsid w:val="00E93D7F"/>
    <w:rsid w:val="00F23C21"/>
    <w:rsid w:val="00F76CE0"/>
    <w:rsid w:val="00FA4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08BE3A"/>
  <w15:docId w15:val="{D4BA8F60-A9B1-4038-B8F3-74D23755B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375</Words>
  <Characters>2142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NacOtdel</dc:creator>
  <cp:keywords/>
  <dc:description/>
  <cp:lastModifiedBy>Пользователь Windows</cp:lastModifiedBy>
  <cp:revision>14</cp:revision>
  <dcterms:created xsi:type="dcterms:W3CDTF">2015-08-21T12:28:00Z</dcterms:created>
  <dcterms:modified xsi:type="dcterms:W3CDTF">2021-08-13T08:01:00Z</dcterms:modified>
</cp:coreProperties>
</file>