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D7" w:rsidRDefault="001754D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754D7" w:rsidRDefault="001754D7">
      <w:pPr>
        <w:pStyle w:val="ConsPlusNormal"/>
        <w:jc w:val="both"/>
      </w:pPr>
    </w:p>
    <w:p w:rsidR="001754D7" w:rsidRDefault="001754D7">
      <w:pPr>
        <w:pStyle w:val="ConsPlusTitle"/>
        <w:jc w:val="center"/>
      </w:pPr>
      <w:r>
        <w:t>КАБИНЕТ МИНИСТРОВ РЕСПУБЛИКИ ТАТАРСТАН</w:t>
      </w:r>
    </w:p>
    <w:p w:rsidR="001754D7" w:rsidRDefault="001754D7">
      <w:pPr>
        <w:pStyle w:val="ConsPlusTitle"/>
        <w:jc w:val="center"/>
      </w:pPr>
    </w:p>
    <w:p w:rsidR="001754D7" w:rsidRDefault="001754D7">
      <w:pPr>
        <w:pStyle w:val="ConsPlusTitle"/>
        <w:jc w:val="center"/>
      </w:pPr>
      <w:r>
        <w:t>ПОСТАНОВЛЕНИЕ</w:t>
      </w:r>
    </w:p>
    <w:p w:rsidR="001754D7" w:rsidRDefault="001754D7">
      <w:pPr>
        <w:pStyle w:val="ConsPlusTitle"/>
        <w:jc w:val="center"/>
      </w:pPr>
      <w:r>
        <w:t>от 6 сентября 2014 г. N 648</w:t>
      </w:r>
    </w:p>
    <w:p w:rsidR="001754D7" w:rsidRDefault="001754D7">
      <w:pPr>
        <w:pStyle w:val="ConsPlusTitle"/>
        <w:jc w:val="center"/>
      </w:pPr>
    </w:p>
    <w:p w:rsidR="001754D7" w:rsidRDefault="001754D7">
      <w:pPr>
        <w:pStyle w:val="ConsPlusTitle"/>
        <w:jc w:val="center"/>
      </w:pPr>
      <w:r>
        <w:t>О РАЗМЕРАХ ЕЖЕМЕСЯЧНЫХ ДЕНЕЖНЫХ И ИНЫХ ВИДОВ ВЫПЛАТ</w:t>
      </w:r>
    </w:p>
    <w:p w:rsidR="001754D7" w:rsidRDefault="001754D7">
      <w:pPr>
        <w:pStyle w:val="ConsPlusTitle"/>
        <w:jc w:val="center"/>
      </w:pPr>
      <w:r>
        <w:t>НА 2015 ГОД</w:t>
      </w:r>
    </w:p>
    <w:p w:rsidR="001754D7" w:rsidRDefault="001754D7">
      <w:pPr>
        <w:pStyle w:val="ConsPlusNormal"/>
        <w:jc w:val="both"/>
      </w:pPr>
    </w:p>
    <w:p w:rsidR="001754D7" w:rsidRDefault="001754D7">
      <w:pPr>
        <w:pStyle w:val="ConsPlusNormal"/>
        <w:ind w:firstLine="540"/>
        <w:jc w:val="both"/>
      </w:pPr>
      <w:proofErr w:type="gramStart"/>
      <w:r>
        <w:t xml:space="preserve">В целях индексации ежемесячных денежных и иных видов выплат, установленных 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Республики Татарстан от 8 декабря 2004 года N 63-ЗРТ "Об адресной социальной поддержке населения в Республике Татарстан"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17.12.2004 N 542 "Об утверждении Положения о порядке предоставления денежных выплат, пособий, субсидий и стипендий отдельным категориям населения в Республике Татарстан", Кабинет</w:t>
      </w:r>
      <w:proofErr w:type="gramEnd"/>
      <w:r>
        <w:t xml:space="preserve"> Министров Республики Татарстан ПОСТАНОВЛЯЕТ:</w:t>
      </w:r>
    </w:p>
    <w:p w:rsidR="001754D7" w:rsidRDefault="001754D7">
      <w:pPr>
        <w:pStyle w:val="ConsPlusNormal"/>
        <w:jc w:val="both"/>
      </w:pPr>
    </w:p>
    <w:p w:rsidR="001754D7" w:rsidRDefault="001754D7">
      <w:pPr>
        <w:pStyle w:val="ConsPlusNormal"/>
        <w:ind w:firstLine="540"/>
        <w:jc w:val="both"/>
      </w:pPr>
      <w:r>
        <w:t>1. Установить с 1 января 2015 года:</w:t>
      </w:r>
    </w:p>
    <w:p w:rsidR="001754D7" w:rsidRDefault="001754D7">
      <w:pPr>
        <w:pStyle w:val="ConsPlusNormal"/>
        <w:ind w:firstLine="540"/>
        <w:jc w:val="both"/>
      </w:pPr>
      <w:r>
        <w:t xml:space="preserve">коэффициент индексации ежемесячных денежных и иных видов выплат, предусмотренных </w:t>
      </w:r>
      <w:hyperlink r:id="rId8" w:history="1">
        <w:r>
          <w:rPr>
            <w:color w:val="0000FF"/>
          </w:rPr>
          <w:t>статьями 4</w:t>
        </w:r>
      </w:hyperlink>
      <w:r>
        <w:t xml:space="preserve"> - </w:t>
      </w:r>
      <w:hyperlink r:id="rId9" w:history="1">
        <w:r>
          <w:rPr>
            <w:color w:val="0000FF"/>
          </w:rPr>
          <w:t>8</w:t>
        </w:r>
      </w:hyperlink>
      <w:r>
        <w:t xml:space="preserve"> Закона Республики Татарстан от 8 декабря 2004 года N 63-ЗРТ "Об адресной социальной поддержке населения в Республике Татарстан", в размере 1,05;</w:t>
      </w:r>
    </w:p>
    <w:bookmarkStart w:id="0" w:name="P13"/>
    <w:bookmarkEnd w:id="0"/>
    <w:p w:rsidR="001754D7" w:rsidRDefault="001754D7">
      <w:pPr>
        <w:pStyle w:val="ConsPlusNormal"/>
        <w:ind w:firstLine="540"/>
        <w:jc w:val="both"/>
      </w:pPr>
      <w:r w:rsidRPr="001E6AF7">
        <w:fldChar w:fldCharType="begin"/>
      </w:r>
      <w:r>
        <w:instrText xml:space="preserve"> HYPERLINK \l "P32" </w:instrText>
      </w:r>
      <w:r w:rsidRPr="001E6AF7">
        <w:fldChar w:fldCharType="separate"/>
      </w:r>
      <w:r>
        <w:rPr>
          <w:color w:val="0000FF"/>
        </w:rPr>
        <w:t>размеры</w:t>
      </w:r>
      <w:r w:rsidRPr="001E6AF7">
        <w:rPr>
          <w:color w:val="0000FF"/>
        </w:rPr>
        <w:fldChar w:fldCharType="end"/>
      </w:r>
      <w:r>
        <w:t xml:space="preserve"> ежемесячных денежных и иных видов выплат согласно приложению.</w:t>
      </w:r>
    </w:p>
    <w:p w:rsidR="001754D7" w:rsidRDefault="001754D7">
      <w:pPr>
        <w:pStyle w:val="ConsPlusNormal"/>
        <w:ind w:firstLine="540"/>
        <w:jc w:val="both"/>
      </w:pPr>
      <w:r>
        <w:t xml:space="preserve">2. Министерству труда, занятости и социальной защиты Республики Татарстан, Министерству образования и науки Республики Татарстан проводить работу по разъяснению вопросов, связанных с установлением размеров ежемесячных денежных и иных видов выплат, предусмотренных в </w:t>
      </w:r>
      <w:hyperlink w:anchor="P13" w:history="1">
        <w:r>
          <w:rPr>
            <w:color w:val="0000FF"/>
          </w:rPr>
          <w:t>абзаце третьем пункта 1</w:t>
        </w:r>
      </w:hyperlink>
      <w:r>
        <w:t xml:space="preserve"> настоящего Постановления.</w:t>
      </w:r>
    </w:p>
    <w:p w:rsidR="001754D7" w:rsidRDefault="001754D7">
      <w:pPr>
        <w:pStyle w:val="ConsPlusNormal"/>
        <w:ind w:firstLine="540"/>
        <w:jc w:val="both"/>
      </w:pPr>
      <w:r>
        <w:t>3. Министерству финансов Республики Татарстан обеспечить своевременное выделение средств на реализацию настоящего Постановления.</w:t>
      </w:r>
    </w:p>
    <w:p w:rsidR="001754D7" w:rsidRDefault="001754D7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Министерство труда, занятости и социальной защиты Республики Татарстан.</w:t>
      </w:r>
    </w:p>
    <w:p w:rsidR="001754D7" w:rsidRDefault="001754D7">
      <w:pPr>
        <w:pStyle w:val="ConsPlusNormal"/>
        <w:jc w:val="both"/>
      </w:pPr>
    </w:p>
    <w:p w:rsidR="001754D7" w:rsidRDefault="001754D7">
      <w:pPr>
        <w:pStyle w:val="ConsPlusNormal"/>
        <w:jc w:val="right"/>
      </w:pPr>
      <w:r>
        <w:t>Премьер-министр</w:t>
      </w:r>
    </w:p>
    <w:p w:rsidR="001754D7" w:rsidRDefault="001754D7">
      <w:pPr>
        <w:pStyle w:val="ConsPlusNormal"/>
        <w:jc w:val="right"/>
      </w:pPr>
      <w:r>
        <w:t>Республики Татарстан</w:t>
      </w:r>
    </w:p>
    <w:p w:rsidR="001754D7" w:rsidRDefault="001754D7">
      <w:pPr>
        <w:pStyle w:val="ConsPlusNormal"/>
        <w:jc w:val="right"/>
      </w:pPr>
      <w:r>
        <w:t>И.Ш.ХАЛИКОВ</w:t>
      </w:r>
    </w:p>
    <w:p w:rsidR="001754D7" w:rsidRDefault="001754D7">
      <w:pPr>
        <w:pStyle w:val="ConsPlusNormal"/>
        <w:jc w:val="both"/>
      </w:pPr>
    </w:p>
    <w:p w:rsidR="001754D7" w:rsidRDefault="001754D7">
      <w:pPr>
        <w:pStyle w:val="ConsPlusNormal"/>
        <w:jc w:val="both"/>
      </w:pPr>
    </w:p>
    <w:p w:rsidR="001754D7" w:rsidRDefault="001754D7">
      <w:pPr>
        <w:pStyle w:val="ConsPlusNormal"/>
        <w:jc w:val="both"/>
      </w:pPr>
    </w:p>
    <w:p w:rsidR="001754D7" w:rsidRDefault="001754D7">
      <w:pPr>
        <w:pStyle w:val="ConsPlusNormal"/>
        <w:jc w:val="both"/>
      </w:pPr>
    </w:p>
    <w:p w:rsidR="001754D7" w:rsidRDefault="001754D7">
      <w:pPr>
        <w:pStyle w:val="ConsPlusNormal"/>
        <w:jc w:val="both"/>
      </w:pPr>
    </w:p>
    <w:p w:rsidR="001754D7" w:rsidRDefault="001754D7">
      <w:pPr>
        <w:pStyle w:val="ConsPlusNormal"/>
        <w:jc w:val="right"/>
      </w:pPr>
      <w:r>
        <w:t>Приложение</w:t>
      </w:r>
    </w:p>
    <w:p w:rsidR="001754D7" w:rsidRDefault="001754D7">
      <w:pPr>
        <w:pStyle w:val="ConsPlusNormal"/>
        <w:jc w:val="right"/>
      </w:pPr>
      <w:r>
        <w:t>к Постановлению</w:t>
      </w:r>
    </w:p>
    <w:p w:rsidR="001754D7" w:rsidRDefault="001754D7">
      <w:pPr>
        <w:pStyle w:val="ConsPlusNormal"/>
        <w:jc w:val="right"/>
      </w:pPr>
      <w:r>
        <w:t>Кабинета Министров</w:t>
      </w:r>
    </w:p>
    <w:p w:rsidR="001754D7" w:rsidRDefault="001754D7">
      <w:pPr>
        <w:pStyle w:val="ConsPlusNormal"/>
        <w:jc w:val="right"/>
      </w:pPr>
      <w:r>
        <w:t>Республики Татарстан</w:t>
      </w:r>
    </w:p>
    <w:p w:rsidR="001754D7" w:rsidRDefault="001754D7">
      <w:pPr>
        <w:pStyle w:val="ConsPlusNormal"/>
        <w:jc w:val="right"/>
      </w:pPr>
      <w:r>
        <w:t>от 6 сентября 2014 г. N 648</w:t>
      </w:r>
    </w:p>
    <w:p w:rsidR="001754D7" w:rsidRDefault="001754D7">
      <w:pPr>
        <w:sectPr w:rsidR="001754D7" w:rsidSect="002321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54D7" w:rsidRDefault="001754D7">
      <w:pPr>
        <w:pStyle w:val="ConsPlusNormal"/>
        <w:jc w:val="both"/>
      </w:pPr>
    </w:p>
    <w:p w:rsidR="001754D7" w:rsidRDefault="001754D7">
      <w:pPr>
        <w:pStyle w:val="ConsPlusTitle"/>
        <w:jc w:val="center"/>
      </w:pPr>
      <w:bookmarkStart w:id="1" w:name="P32"/>
      <w:bookmarkEnd w:id="1"/>
      <w:r>
        <w:t>РАЗМЕРЫ</w:t>
      </w:r>
    </w:p>
    <w:p w:rsidR="001754D7" w:rsidRDefault="001754D7">
      <w:pPr>
        <w:pStyle w:val="ConsPlusTitle"/>
        <w:jc w:val="center"/>
      </w:pPr>
      <w:r>
        <w:t>ЕЖЕМЕСЯЧНЫХ ДЕНЕЖНЫХ И ИНЫХ ВИДОВ ВЫПЛАТ</w:t>
      </w:r>
    </w:p>
    <w:p w:rsidR="001754D7" w:rsidRDefault="001754D7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4"/>
        <w:gridCol w:w="1814"/>
      </w:tblGrid>
      <w:tr w:rsidR="001754D7">
        <w:tc>
          <w:tcPr>
            <w:tcW w:w="7824" w:type="dxa"/>
            <w:tcBorders>
              <w:top w:val="single" w:sz="4" w:space="0" w:color="auto"/>
              <w:bottom w:val="single" w:sz="4" w:space="0" w:color="auto"/>
            </w:tcBorders>
          </w:tcPr>
          <w:p w:rsidR="001754D7" w:rsidRDefault="001754D7">
            <w:pPr>
              <w:pStyle w:val="ConsPlusNormal"/>
              <w:jc w:val="center"/>
            </w:pPr>
            <w:r>
              <w:t>Вид выплаты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1754D7" w:rsidRDefault="001754D7">
            <w:pPr>
              <w:pStyle w:val="ConsPlusNormal"/>
              <w:jc w:val="center"/>
            </w:pPr>
            <w:r>
              <w:t>Размер выплаты, рублей</w:t>
            </w:r>
          </w:p>
        </w:tc>
      </w:tr>
      <w:tr w:rsidR="001754D7">
        <w:tblPrEx>
          <w:tblBorders>
            <w:insideH w:val="none" w:sz="0" w:space="0" w:color="auto"/>
          </w:tblBorders>
        </w:tblPrEx>
        <w:tc>
          <w:tcPr>
            <w:tcW w:w="7824" w:type="dxa"/>
            <w:tcBorders>
              <w:top w:val="single" w:sz="4" w:space="0" w:color="auto"/>
              <w:bottom w:val="nil"/>
            </w:tcBorders>
          </w:tcPr>
          <w:p w:rsidR="001754D7" w:rsidRDefault="001754D7">
            <w:pPr>
              <w:pStyle w:val="ConsPlusNormal"/>
              <w:jc w:val="both"/>
            </w:pPr>
            <w:r>
              <w:t>Ежемесячная денежная выплата: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1754D7" w:rsidRDefault="001754D7">
            <w:pPr>
              <w:pStyle w:val="ConsPlusNormal"/>
            </w:pPr>
          </w:p>
        </w:tc>
      </w:tr>
      <w:tr w:rsidR="001754D7">
        <w:tblPrEx>
          <w:tblBorders>
            <w:insideH w:val="none" w:sz="0" w:space="0" w:color="auto"/>
          </w:tblBorders>
        </w:tblPrEx>
        <w:tc>
          <w:tcPr>
            <w:tcW w:w="7824" w:type="dxa"/>
            <w:tcBorders>
              <w:top w:val="nil"/>
              <w:bottom w:val="nil"/>
            </w:tcBorders>
          </w:tcPr>
          <w:p w:rsidR="001754D7" w:rsidRDefault="001754D7">
            <w:pPr>
              <w:pStyle w:val="ConsPlusNormal"/>
              <w:jc w:val="both"/>
            </w:pPr>
            <w:r>
              <w:t>ветеранам труда;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1754D7" w:rsidRDefault="001754D7">
            <w:pPr>
              <w:pStyle w:val="ConsPlusNormal"/>
              <w:jc w:val="center"/>
            </w:pPr>
            <w:r>
              <w:t>399,0</w:t>
            </w:r>
          </w:p>
        </w:tc>
      </w:tr>
      <w:tr w:rsidR="001754D7">
        <w:tblPrEx>
          <w:tblBorders>
            <w:insideH w:val="none" w:sz="0" w:space="0" w:color="auto"/>
          </w:tblBorders>
        </w:tblPrEx>
        <w:tc>
          <w:tcPr>
            <w:tcW w:w="7824" w:type="dxa"/>
            <w:tcBorders>
              <w:top w:val="nil"/>
              <w:bottom w:val="nil"/>
            </w:tcBorders>
          </w:tcPr>
          <w:p w:rsidR="001754D7" w:rsidRDefault="001754D7">
            <w:pPr>
              <w:pStyle w:val="ConsPlusNormal"/>
              <w:jc w:val="both"/>
            </w:pPr>
            <w:r>
              <w:t xml:space="preserve">лицам, награжденным государственными наградами Республики Татарстан в </w:t>
            </w:r>
            <w:proofErr w:type="gramStart"/>
            <w:r>
              <w:t>соответствии</w:t>
            </w:r>
            <w:proofErr w:type="gramEnd"/>
            <w:r>
              <w:t xml:space="preserve"> с </w:t>
            </w:r>
            <w:hyperlink r:id="rId1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Татарстан от 10 октября 2011 года N 74-ЗРТ "О государственных наградах Республики Татарстан";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1754D7" w:rsidRDefault="001754D7">
            <w:pPr>
              <w:pStyle w:val="ConsPlusNormal"/>
              <w:jc w:val="center"/>
            </w:pPr>
            <w:r>
              <w:t>399,0</w:t>
            </w:r>
          </w:p>
          <w:p w:rsidR="001754D7" w:rsidRDefault="001754D7">
            <w:pPr>
              <w:pStyle w:val="ConsPlusNormal"/>
            </w:pPr>
          </w:p>
        </w:tc>
      </w:tr>
      <w:tr w:rsidR="001754D7">
        <w:tblPrEx>
          <w:tblBorders>
            <w:insideH w:val="none" w:sz="0" w:space="0" w:color="auto"/>
          </w:tblBorders>
        </w:tblPrEx>
        <w:tc>
          <w:tcPr>
            <w:tcW w:w="7824" w:type="dxa"/>
            <w:tcBorders>
              <w:top w:val="nil"/>
              <w:bottom w:val="nil"/>
            </w:tcBorders>
          </w:tcPr>
          <w:p w:rsidR="001754D7" w:rsidRDefault="001754D7">
            <w:pPr>
              <w:pStyle w:val="ConsPlusNormal"/>
              <w:jc w:val="both"/>
            </w:pPr>
            <w:r>
              <w:t>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СССР; лицам, награжденным орденами или медалями СССР за самоотверженный труд в период Великой Отечественной войны;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1754D7" w:rsidRDefault="001754D7">
            <w:pPr>
              <w:pStyle w:val="ConsPlusNormal"/>
              <w:jc w:val="center"/>
            </w:pPr>
            <w:r>
              <w:t>595,0</w:t>
            </w:r>
          </w:p>
        </w:tc>
      </w:tr>
      <w:tr w:rsidR="001754D7">
        <w:tblPrEx>
          <w:tblBorders>
            <w:insideH w:val="none" w:sz="0" w:space="0" w:color="auto"/>
          </w:tblBorders>
        </w:tblPrEx>
        <w:tc>
          <w:tcPr>
            <w:tcW w:w="7824" w:type="dxa"/>
            <w:tcBorders>
              <w:top w:val="nil"/>
              <w:bottom w:val="nil"/>
            </w:tcBorders>
          </w:tcPr>
          <w:p w:rsidR="001754D7" w:rsidRDefault="001754D7">
            <w:pPr>
              <w:pStyle w:val="ConsPlusNormal"/>
              <w:jc w:val="both"/>
            </w:pPr>
            <w:r>
              <w:t>реабилитированным гражданам;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1754D7" w:rsidRDefault="001754D7">
            <w:pPr>
              <w:pStyle w:val="ConsPlusNormal"/>
              <w:jc w:val="center"/>
            </w:pPr>
            <w:r>
              <w:t>595,0</w:t>
            </w:r>
          </w:p>
        </w:tc>
      </w:tr>
      <w:tr w:rsidR="001754D7">
        <w:tblPrEx>
          <w:tblBorders>
            <w:insideH w:val="none" w:sz="0" w:space="0" w:color="auto"/>
          </w:tblBorders>
        </w:tblPrEx>
        <w:tc>
          <w:tcPr>
            <w:tcW w:w="7824" w:type="dxa"/>
            <w:tcBorders>
              <w:top w:val="nil"/>
              <w:bottom w:val="nil"/>
            </w:tcBorders>
          </w:tcPr>
          <w:p w:rsidR="001754D7" w:rsidRDefault="001754D7">
            <w:pPr>
              <w:pStyle w:val="ConsPlusNormal"/>
              <w:jc w:val="both"/>
            </w:pPr>
            <w:r>
              <w:t>гражданам, признанным пострадавшими от политических репрессий;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1754D7" w:rsidRDefault="001754D7">
            <w:pPr>
              <w:pStyle w:val="ConsPlusNormal"/>
              <w:jc w:val="center"/>
            </w:pPr>
            <w:r>
              <w:t>498,0</w:t>
            </w:r>
          </w:p>
        </w:tc>
      </w:tr>
      <w:tr w:rsidR="001754D7">
        <w:tblPrEx>
          <w:tblBorders>
            <w:insideH w:val="none" w:sz="0" w:space="0" w:color="auto"/>
          </w:tblBorders>
        </w:tblPrEx>
        <w:tc>
          <w:tcPr>
            <w:tcW w:w="7824" w:type="dxa"/>
            <w:tcBorders>
              <w:top w:val="nil"/>
              <w:bottom w:val="nil"/>
            </w:tcBorders>
          </w:tcPr>
          <w:p w:rsidR="001754D7" w:rsidRDefault="001754D7">
            <w:pPr>
              <w:pStyle w:val="ConsPlusNormal"/>
              <w:jc w:val="both"/>
            </w:pPr>
            <w:r>
              <w:t>детям-сиротам и детям, оставшимся без попечения родителей, переданным под опеку (попечительство), в приемные семьи: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1754D7" w:rsidRDefault="001754D7">
            <w:pPr>
              <w:pStyle w:val="ConsPlusNormal"/>
            </w:pPr>
          </w:p>
        </w:tc>
      </w:tr>
      <w:tr w:rsidR="001754D7">
        <w:tblPrEx>
          <w:tblBorders>
            <w:insideH w:val="none" w:sz="0" w:space="0" w:color="auto"/>
          </w:tblBorders>
        </w:tblPrEx>
        <w:tc>
          <w:tcPr>
            <w:tcW w:w="7824" w:type="dxa"/>
            <w:tcBorders>
              <w:top w:val="nil"/>
              <w:bottom w:val="nil"/>
            </w:tcBorders>
          </w:tcPr>
          <w:p w:rsidR="001754D7" w:rsidRDefault="001754D7">
            <w:pPr>
              <w:pStyle w:val="ConsPlusNormal"/>
              <w:jc w:val="both"/>
            </w:pPr>
            <w:r>
              <w:t>для дошкольников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1754D7" w:rsidRDefault="001754D7">
            <w:pPr>
              <w:pStyle w:val="ConsPlusNormal"/>
              <w:jc w:val="center"/>
            </w:pPr>
            <w:r>
              <w:t>7 116,0</w:t>
            </w:r>
          </w:p>
        </w:tc>
      </w:tr>
      <w:tr w:rsidR="001754D7">
        <w:tblPrEx>
          <w:tblBorders>
            <w:insideH w:val="none" w:sz="0" w:space="0" w:color="auto"/>
          </w:tblBorders>
        </w:tblPrEx>
        <w:tc>
          <w:tcPr>
            <w:tcW w:w="7824" w:type="dxa"/>
            <w:tcBorders>
              <w:top w:val="nil"/>
              <w:bottom w:val="single" w:sz="4" w:space="0" w:color="auto"/>
            </w:tcBorders>
          </w:tcPr>
          <w:p w:rsidR="001754D7" w:rsidRDefault="001754D7">
            <w:pPr>
              <w:pStyle w:val="ConsPlusNormal"/>
              <w:jc w:val="both"/>
            </w:pPr>
            <w:r>
              <w:t>для школьников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1754D7" w:rsidRDefault="001754D7">
            <w:pPr>
              <w:pStyle w:val="ConsPlusNormal"/>
              <w:jc w:val="center"/>
            </w:pPr>
            <w:r>
              <w:t>8 208,0</w:t>
            </w:r>
          </w:p>
        </w:tc>
      </w:tr>
      <w:tr w:rsidR="001754D7">
        <w:tblPrEx>
          <w:tblBorders>
            <w:insideH w:val="none" w:sz="0" w:space="0" w:color="auto"/>
          </w:tblBorders>
        </w:tblPrEx>
        <w:tc>
          <w:tcPr>
            <w:tcW w:w="7824" w:type="dxa"/>
            <w:tcBorders>
              <w:top w:val="single" w:sz="4" w:space="0" w:color="auto"/>
              <w:bottom w:val="nil"/>
            </w:tcBorders>
          </w:tcPr>
          <w:p w:rsidR="001754D7" w:rsidRDefault="001754D7">
            <w:pPr>
              <w:pStyle w:val="ConsPlusNormal"/>
              <w:jc w:val="both"/>
            </w:pPr>
            <w:r>
              <w:t>Субсидия на проезд: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1754D7" w:rsidRDefault="001754D7">
            <w:pPr>
              <w:pStyle w:val="ConsPlusNormal"/>
            </w:pPr>
          </w:p>
        </w:tc>
      </w:tr>
      <w:tr w:rsidR="001754D7">
        <w:tblPrEx>
          <w:tblBorders>
            <w:insideH w:val="none" w:sz="0" w:space="0" w:color="auto"/>
          </w:tblBorders>
        </w:tblPrEx>
        <w:tc>
          <w:tcPr>
            <w:tcW w:w="7824" w:type="dxa"/>
            <w:tcBorders>
              <w:top w:val="nil"/>
              <w:bottom w:val="nil"/>
            </w:tcBorders>
          </w:tcPr>
          <w:p w:rsidR="001754D7" w:rsidRDefault="001754D7">
            <w:pPr>
              <w:pStyle w:val="ConsPlusNormal"/>
              <w:jc w:val="both"/>
            </w:pPr>
            <w:r>
              <w:t>детям-сиротам, детям, оставшимся без попечения родителей, и лицам из числа детей-сирот и детей, оставшихся без попечения родителей, обучающимся по имеющим государственную аккредитацию образовательным программам;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1754D7" w:rsidRDefault="001754D7">
            <w:pPr>
              <w:pStyle w:val="ConsPlusNormal"/>
              <w:jc w:val="center"/>
            </w:pPr>
            <w:r>
              <w:t>241,0</w:t>
            </w:r>
          </w:p>
        </w:tc>
      </w:tr>
      <w:tr w:rsidR="001754D7">
        <w:tblPrEx>
          <w:tblBorders>
            <w:insideH w:val="none" w:sz="0" w:space="0" w:color="auto"/>
          </w:tblBorders>
        </w:tblPrEx>
        <w:tc>
          <w:tcPr>
            <w:tcW w:w="7824" w:type="dxa"/>
            <w:tcBorders>
              <w:top w:val="nil"/>
              <w:bottom w:val="single" w:sz="4" w:space="0" w:color="auto"/>
            </w:tcBorders>
          </w:tcPr>
          <w:p w:rsidR="001754D7" w:rsidRDefault="001754D7">
            <w:pPr>
              <w:pStyle w:val="ConsPlusNormal"/>
              <w:jc w:val="both"/>
            </w:pPr>
            <w:r>
              <w:t xml:space="preserve">обучающимся в общеобразовательных </w:t>
            </w:r>
            <w:proofErr w:type="gramStart"/>
            <w:r>
              <w:t>организациях</w:t>
            </w:r>
            <w:proofErr w:type="gramEnd"/>
            <w:r>
              <w:t xml:space="preserve"> и профессиональных образовательных организациях до окончания ими обучения, но не более чем до достижения ими возраста восемнадцати лет, из многодетных семей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1754D7" w:rsidRDefault="001754D7">
            <w:pPr>
              <w:pStyle w:val="ConsPlusNormal"/>
              <w:jc w:val="center"/>
            </w:pPr>
            <w:r>
              <w:t>241,0</w:t>
            </w:r>
          </w:p>
        </w:tc>
      </w:tr>
      <w:tr w:rsidR="001754D7">
        <w:tc>
          <w:tcPr>
            <w:tcW w:w="7824" w:type="dxa"/>
            <w:tcBorders>
              <w:top w:val="single" w:sz="4" w:space="0" w:color="auto"/>
              <w:bottom w:val="single" w:sz="4" w:space="0" w:color="auto"/>
            </w:tcBorders>
          </w:tcPr>
          <w:p w:rsidR="001754D7" w:rsidRDefault="001754D7">
            <w:pPr>
              <w:pStyle w:val="ConsPlusNormal"/>
              <w:jc w:val="both"/>
            </w:pPr>
            <w:r>
              <w:t xml:space="preserve">Субсидия на приобретение лекарственных средств для ребенка в </w:t>
            </w:r>
            <w:proofErr w:type="gramStart"/>
            <w:r>
              <w:t>возрасте</w:t>
            </w:r>
            <w:proofErr w:type="gramEnd"/>
            <w:r>
              <w:t xml:space="preserve"> до 6 лет из многодетной семьи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1754D7" w:rsidRDefault="001754D7">
            <w:pPr>
              <w:pStyle w:val="ConsPlusNormal"/>
              <w:jc w:val="center"/>
            </w:pPr>
            <w:r>
              <w:t>106,0</w:t>
            </w:r>
          </w:p>
        </w:tc>
      </w:tr>
      <w:tr w:rsidR="001754D7">
        <w:tblPrEx>
          <w:tblBorders>
            <w:insideH w:val="none" w:sz="0" w:space="0" w:color="auto"/>
          </w:tblBorders>
        </w:tblPrEx>
        <w:tc>
          <w:tcPr>
            <w:tcW w:w="7824" w:type="dxa"/>
            <w:tcBorders>
              <w:top w:val="single" w:sz="4" w:space="0" w:color="auto"/>
              <w:bottom w:val="nil"/>
            </w:tcBorders>
          </w:tcPr>
          <w:p w:rsidR="001754D7" w:rsidRDefault="001754D7">
            <w:pPr>
              <w:pStyle w:val="ConsPlusNormal"/>
              <w:jc w:val="both"/>
            </w:pPr>
            <w:r>
              <w:t>Ежемесячное пособие: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1754D7" w:rsidRDefault="001754D7">
            <w:pPr>
              <w:pStyle w:val="ConsPlusNormal"/>
            </w:pPr>
          </w:p>
        </w:tc>
      </w:tr>
      <w:tr w:rsidR="001754D7">
        <w:tblPrEx>
          <w:tblBorders>
            <w:insideH w:val="none" w:sz="0" w:space="0" w:color="auto"/>
          </w:tblBorders>
        </w:tblPrEx>
        <w:tc>
          <w:tcPr>
            <w:tcW w:w="7824" w:type="dxa"/>
            <w:tcBorders>
              <w:top w:val="nil"/>
              <w:bottom w:val="nil"/>
            </w:tcBorders>
          </w:tcPr>
          <w:p w:rsidR="001754D7" w:rsidRDefault="001754D7">
            <w:pPr>
              <w:pStyle w:val="ConsPlusNormal"/>
              <w:jc w:val="both"/>
            </w:pPr>
            <w:r>
              <w:t xml:space="preserve">на ребенка в </w:t>
            </w:r>
            <w:proofErr w:type="gramStart"/>
            <w:r>
              <w:t>возрасте</w:t>
            </w:r>
            <w:proofErr w:type="gramEnd"/>
            <w:r>
              <w:t xml:space="preserve"> до 16 лет (на обучающегося в общеобразовательной организации до окончания им обучения, но не более чем до достижения им возраста 18 лет);</w:t>
            </w:r>
            <w:bookmarkStart w:id="2" w:name="_GoBack"/>
            <w:bookmarkEnd w:id="2"/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1754D7" w:rsidRDefault="001754D7">
            <w:pPr>
              <w:pStyle w:val="ConsPlusNormal"/>
              <w:jc w:val="center"/>
            </w:pPr>
            <w:r>
              <w:t>262,0</w:t>
            </w:r>
          </w:p>
        </w:tc>
      </w:tr>
      <w:tr w:rsidR="001754D7">
        <w:tblPrEx>
          <w:tblBorders>
            <w:insideH w:val="none" w:sz="0" w:space="0" w:color="auto"/>
          </w:tblBorders>
        </w:tblPrEx>
        <w:tc>
          <w:tcPr>
            <w:tcW w:w="7824" w:type="dxa"/>
            <w:tcBorders>
              <w:top w:val="nil"/>
              <w:bottom w:val="nil"/>
            </w:tcBorders>
          </w:tcPr>
          <w:p w:rsidR="001754D7" w:rsidRDefault="001754D7">
            <w:pPr>
              <w:pStyle w:val="ConsPlusNormal"/>
              <w:jc w:val="both"/>
            </w:pPr>
            <w:r>
              <w:t>на ребенка одинокой матери;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1754D7" w:rsidRDefault="001754D7">
            <w:pPr>
              <w:pStyle w:val="ConsPlusNormal"/>
              <w:jc w:val="center"/>
            </w:pPr>
            <w:r>
              <w:t>696,0</w:t>
            </w:r>
          </w:p>
        </w:tc>
      </w:tr>
      <w:tr w:rsidR="001754D7">
        <w:tblPrEx>
          <w:tblBorders>
            <w:insideH w:val="none" w:sz="0" w:space="0" w:color="auto"/>
          </w:tblBorders>
        </w:tblPrEx>
        <w:tc>
          <w:tcPr>
            <w:tcW w:w="7824" w:type="dxa"/>
            <w:tcBorders>
              <w:top w:val="nil"/>
              <w:bottom w:val="nil"/>
            </w:tcBorders>
          </w:tcPr>
          <w:p w:rsidR="001754D7" w:rsidRDefault="001754D7">
            <w:pPr>
              <w:pStyle w:val="ConsPlusNormal"/>
              <w:jc w:val="both"/>
            </w:pPr>
            <w:r>
              <w:t>на ребенка, родители которого уклоняются от уплаты алиментов, либо в других случаях, предусмотренных законодательством Российской Федерации, когда взыскание алиментов невозможно;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1754D7" w:rsidRDefault="001754D7">
            <w:pPr>
              <w:pStyle w:val="ConsPlusNormal"/>
              <w:jc w:val="center"/>
            </w:pPr>
            <w:r>
              <w:t>393,0</w:t>
            </w:r>
          </w:p>
        </w:tc>
      </w:tr>
      <w:tr w:rsidR="001754D7">
        <w:tblPrEx>
          <w:tblBorders>
            <w:insideH w:val="none" w:sz="0" w:space="0" w:color="auto"/>
          </w:tblBorders>
        </w:tblPrEx>
        <w:tc>
          <w:tcPr>
            <w:tcW w:w="7824" w:type="dxa"/>
            <w:tcBorders>
              <w:top w:val="nil"/>
              <w:bottom w:val="single" w:sz="4" w:space="0" w:color="auto"/>
            </w:tcBorders>
          </w:tcPr>
          <w:p w:rsidR="001754D7" w:rsidRDefault="001754D7">
            <w:pPr>
              <w:pStyle w:val="ConsPlusNormal"/>
              <w:jc w:val="both"/>
            </w:pPr>
            <w:r>
              <w:t xml:space="preserve">на ребенка военнослужащих, проходящих службу по призыву в качестве </w:t>
            </w:r>
            <w:r>
              <w:lastRenderedPageBreak/>
              <w:t>сержанта, старшины, солдата и матроса, а также в случае нахождения отца ребенка в военной профессиональной образовательной организации и военной образовательной организации высшего образования до заключения контракта о прохождении военной службы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1754D7" w:rsidRDefault="001754D7">
            <w:pPr>
              <w:pStyle w:val="ConsPlusNormal"/>
              <w:jc w:val="center"/>
            </w:pPr>
            <w:r>
              <w:lastRenderedPageBreak/>
              <w:t>393,0</w:t>
            </w:r>
          </w:p>
        </w:tc>
      </w:tr>
      <w:tr w:rsidR="001754D7">
        <w:tc>
          <w:tcPr>
            <w:tcW w:w="7824" w:type="dxa"/>
            <w:tcBorders>
              <w:top w:val="single" w:sz="4" w:space="0" w:color="auto"/>
              <w:bottom w:val="single" w:sz="4" w:space="0" w:color="auto"/>
            </w:tcBorders>
          </w:tcPr>
          <w:p w:rsidR="001754D7" w:rsidRDefault="001754D7">
            <w:pPr>
              <w:pStyle w:val="ConsPlusNormal"/>
              <w:jc w:val="both"/>
            </w:pPr>
            <w:proofErr w:type="gramStart"/>
            <w:r>
              <w:lastRenderedPageBreak/>
              <w:t>Ежемесячная денежная выплата на проезд пенсионерам, пенсия которым назначена в соответствии с Федеральными законами "</w:t>
            </w:r>
            <w:hyperlink r:id="rId11" w:history="1">
              <w:r>
                <w:rPr>
                  <w:color w:val="0000FF"/>
                </w:rPr>
                <w:t>О трудовых пенсиях</w:t>
              </w:r>
            </w:hyperlink>
            <w:r>
              <w:t xml:space="preserve"> в Российской Федерации" и "</w:t>
            </w:r>
            <w:hyperlink r:id="rId12" w:history="1">
              <w:r>
                <w:rPr>
                  <w:color w:val="0000FF"/>
                </w:rPr>
                <w:t>О государственном пенсионном обеспечении</w:t>
              </w:r>
            </w:hyperlink>
            <w:r>
              <w:t xml:space="preserve"> в Российской Федерации", проживающим в Республике Татарстан, не имеющим право на меры социальной поддержки по иным нормативным правовым актам Российской Федерации и (или) Республики Татарстан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1754D7" w:rsidRDefault="001754D7">
            <w:pPr>
              <w:pStyle w:val="ConsPlusNormal"/>
              <w:jc w:val="center"/>
            </w:pPr>
            <w:r>
              <w:t>399,0</w:t>
            </w:r>
          </w:p>
        </w:tc>
      </w:tr>
      <w:tr w:rsidR="001754D7">
        <w:tc>
          <w:tcPr>
            <w:tcW w:w="7824" w:type="dxa"/>
            <w:tcBorders>
              <w:top w:val="single" w:sz="4" w:space="0" w:color="auto"/>
              <w:bottom w:val="single" w:sz="4" w:space="0" w:color="auto"/>
            </w:tcBorders>
          </w:tcPr>
          <w:p w:rsidR="001754D7" w:rsidRPr="003C1A6F" w:rsidRDefault="001754D7">
            <w:pPr>
              <w:pStyle w:val="ConsPlusNormal"/>
              <w:jc w:val="both"/>
              <w:rPr>
                <w:b/>
                <w:sz w:val="24"/>
              </w:rPr>
            </w:pPr>
            <w:r w:rsidRPr="003C1A6F">
              <w:rPr>
                <w:b/>
                <w:sz w:val="24"/>
              </w:rPr>
              <w:t xml:space="preserve">Обеспечение питанием обучающихся в общеобразовательных </w:t>
            </w:r>
            <w:proofErr w:type="gramStart"/>
            <w:r w:rsidRPr="003C1A6F">
              <w:rPr>
                <w:b/>
                <w:sz w:val="24"/>
              </w:rPr>
              <w:t>организациях</w:t>
            </w:r>
            <w:proofErr w:type="gramEnd"/>
            <w:r w:rsidRPr="003C1A6F">
              <w:rPr>
                <w:b/>
                <w:sz w:val="24"/>
              </w:rPr>
              <w:t xml:space="preserve"> и профессиональных образовательных организациях в период обучения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1754D7" w:rsidRPr="003C1A6F" w:rsidRDefault="001754D7">
            <w:pPr>
              <w:pStyle w:val="ConsPlusNormal"/>
              <w:jc w:val="center"/>
              <w:rPr>
                <w:b/>
                <w:sz w:val="24"/>
              </w:rPr>
            </w:pPr>
            <w:r w:rsidRPr="003C1A6F">
              <w:rPr>
                <w:b/>
                <w:sz w:val="24"/>
              </w:rPr>
              <w:t>6,1 (ежедневно)</w:t>
            </w:r>
          </w:p>
        </w:tc>
      </w:tr>
    </w:tbl>
    <w:p w:rsidR="001754D7" w:rsidRDefault="001754D7">
      <w:pPr>
        <w:pStyle w:val="ConsPlusNormal"/>
        <w:jc w:val="both"/>
      </w:pPr>
    </w:p>
    <w:p w:rsidR="001754D7" w:rsidRDefault="001754D7">
      <w:pPr>
        <w:pStyle w:val="ConsPlusNormal"/>
        <w:jc w:val="both"/>
      </w:pPr>
    </w:p>
    <w:p w:rsidR="001754D7" w:rsidRDefault="001754D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112E8" w:rsidRDefault="007112E8"/>
    <w:sectPr w:rsidR="007112E8" w:rsidSect="00280A3F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D7"/>
    <w:rsid w:val="001754D7"/>
    <w:rsid w:val="00280A3F"/>
    <w:rsid w:val="002A0160"/>
    <w:rsid w:val="003C1A6F"/>
    <w:rsid w:val="007112E8"/>
    <w:rsid w:val="00EA41A0"/>
    <w:rsid w:val="00F8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4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54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5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4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54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5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0B9E906F9037DC3E71BE3F8517CF4E1D9F08F4E28AB47CA73FE7F4AB67C6066819F5EB5BF9AC74F45CD4v3F0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0B9E906F9037DC3E71BE3F8517CF4E1D9F08F4E289B37EA23FE7F4AB67C606v6F8G" TargetMode="External"/><Relationship Id="rId12" Type="http://schemas.openxmlformats.org/officeDocument/2006/relationships/hyperlink" Target="consultantplus://offline/ref=490B9E906F9037DC3E71A032937B92451F9250F9E98BB82DFC60BCA9FCv6F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0B9E906F9037DC3E71BE3F8517CF4E1D9F08F4E28AB47CA73FE7F4AB67C606v6F8G" TargetMode="External"/><Relationship Id="rId11" Type="http://schemas.openxmlformats.org/officeDocument/2006/relationships/hyperlink" Target="consultantplus://offline/ref=490B9E906F9037DC3E71A032937B92451F9150F0EB8CB82DFC60BCA9FCv6FE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490B9E906F9037DC3E71BE3F8517CF4E1D9F08F4EC84B47AA53FE7F4AB67C606v6F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0B9E906F9037DC3E71BE3F8517CF4E1D9F08F4E28AB47CA73FE7F4AB67C6066819F5EB5BF9AC74F45CD3v3F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Safina</dc:creator>
  <cp:keywords/>
  <dc:description/>
  <cp:lastModifiedBy>Valeev</cp:lastModifiedBy>
  <cp:revision>4</cp:revision>
  <cp:lastPrinted>2015-11-16T04:22:00Z</cp:lastPrinted>
  <dcterms:created xsi:type="dcterms:W3CDTF">2015-11-14T06:05:00Z</dcterms:created>
  <dcterms:modified xsi:type="dcterms:W3CDTF">2015-11-16T04:22:00Z</dcterms:modified>
</cp:coreProperties>
</file>