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CF" w:rsidRDefault="00E11ECF" w:rsidP="00E11E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E11E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Татарстане определены победители олимпиады школьников</w:t>
      </w:r>
    </w:p>
    <w:p w:rsidR="00E11ECF" w:rsidRPr="00E11ECF" w:rsidRDefault="00E11ECF" w:rsidP="00E11E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11E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обществознанию</w:t>
      </w:r>
    </w:p>
    <w:bookmarkEnd w:id="0"/>
    <w:p w:rsidR="00E11ECF" w:rsidRPr="00E11ECF" w:rsidRDefault="00E11ECF" w:rsidP="00E11ECF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E11ECF">
        <w:rPr>
          <w:color w:val="000000" w:themeColor="text1"/>
          <w:sz w:val="28"/>
          <w:szCs w:val="28"/>
        </w:rPr>
        <w:t>С 13 по 16 января прошёл заключительный этап республиканской и региональный этап всероссийской олимпиад школьников по обществознанию.</w:t>
      </w:r>
    </w:p>
    <w:p w:rsidR="00E11ECF" w:rsidRPr="00E11ECF" w:rsidRDefault="00E11ECF" w:rsidP="00E11ECF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E11ECF">
        <w:rPr>
          <w:color w:val="000000" w:themeColor="text1"/>
          <w:sz w:val="28"/>
          <w:szCs w:val="28"/>
        </w:rPr>
        <w:t> В олимпиаде приняли участие 32 школьника 7-8 классов общеобразовательных организаций из 6 муниципальных районов и городов Казань, Набережные Челны.</w:t>
      </w:r>
    </w:p>
    <w:p w:rsidR="00E11ECF" w:rsidRPr="00E11ECF" w:rsidRDefault="00E11ECF" w:rsidP="00E11ECF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E11ECF">
        <w:rPr>
          <w:color w:val="000000" w:themeColor="text1"/>
          <w:sz w:val="28"/>
          <w:szCs w:val="28"/>
        </w:rPr>
        <w:t xml:space="preserve">Победителем заключительного этапа республиканской олимпиады школьников по обществознанию стал учащийся 7 класса лицея-интерната №2 Московского района г. Казани </w:t>
      </w:r>
      <w:proofErr w:type="spellStart"/>
      <w:r w:rsidRPr="00E11ECF">
        <w:rPr>
          <w:color w:val="000000" w:themeColor="text1"/>
          <w:sz w:val="28"/>
          <w:szCs w:val="28"/>
        </w:rPr>
        <w:t>Камиль</w:t>
      </w:r>
      <w:proofErr w:type="spellEnd"/>
      <w:r w:rsidRPr="00E11ECF">
        <w:rPr>
          <w:color w:val="000000" w:themeColor="text1"/>
          <w:sz w:val="28"/>
          <w:szCs w:val="28"/>
        </w:rPr>
        <w:t xml:space="preserve"> </w:t>
      </w:r>
      <w:proofErr w:type="spellStart"/>
      <w:r w:rsidRPr="00E11ECF">
        <w:rPr>
          <w:color w:val="000000" w:themeColor="text1"/>
          <w:sz w:val="28"/>
          <w:szCs w:val="28"/>
        </w:rPr>
        <w:t>Тазиев</w:t>
      </w:r>
      <w:proofErr w:type="spellEnd"/>
      <w:r w:rsidRPr="00E11ECF">
        <w:rPr>
          <w:color w:val="000000" w:themeColor="text1"/>
          <w:sz w:val="28"/>
          <w:szCs w:val="28"/>
        </w:rPr>
        <w:t>.</w:t>
      </w:r>
    </w:p>
    <w:p w:rsidR="00E11ECF" w:rsidRPr="00E11ECF" w:rsidRDefault="00E11ECF" w:rsidP="00E11ECF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E11ECF">
        <w:rPr>
          <w:color w:val="000000" w:themeColor="text1"/>
          <w:sz w:val="28"/>
          <w:szCs w:val="28"/>
        </w:rPr>
        <w:t xml:space="preserve">Призерами олимпиады стали 10 учащихся – это школьники из </w:t>
      </w:r>
      <w:proofErr w:type="spellStart"/>
      <w:r w:rsidRPr="00E11ECF">
        <w:rPr>
          <w:color w:val="000000" w:themeColor="text1"/>
          <w:sz w:val="28"/>
          <w:szCs w:val="28"/>
        </w:rPr>
        <w:t>Нурлатского</w:t>
      </w:r>
      <w:proofErr w:type="spellEnd"/>
      <w:r w:rsidRPr="00E11ECF">
        <w:rPr>
          <w:color w:val="000000" w:themeColor="text1"/>
          <w:sz w:val="28"/>
          <w:szCs w:val="28"/>
        </w:rPr>
        <w:t xml:space="preserve"> </w:t>
      </w:r>
      <w:proofErr w:type="gramStart"/>
      <w:r w:rsidRPr="00E11ECF">
        <w:rPr>
          <w:color w:val="000000" w:themeColor="text1"/>
          <w:sz w:val="28"/>
          <w:szCs w:val="28"/>
        </w:rPr>
        <w:t>района,  Казани</w:t>
      </w:r>
      <w:proofErr w:type="gramEnd"/>
      <w:r w:rsidRPr="00E11ECF">
        <w:rPr>
          <w:color w:val="000000" w:themeColor="text1"/>
          <w:sz w:val="28"/>
          <w:szCs w:val="28"/>
        </w:rPr>
        <w:t xml:space="preserve"> и Набережных Челнов.</w:t>
      </w:r>
    </w:p>
    <w:p w:rsidR="00E11ECF" w:rsidRPr="00E11ECF" w:rsidRDefault="00E11ECF" w:rsidP="00E11ECF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E11ECF">
        <w:rPr>
          <w:color w:val="000000" w:themeColor="text1"/>
          <w:sz w:val="28"/>
          <w:szCs w:val="28"/>
        </w:rPr>
        <w:t xml:space="preserve">Среди </w:t>
      </w:r>
      <w:proofErr w:type="gramStart"/>
      <w:r w:rsidRPr="00E11ECF">
        <w:rPr>
          <w:color w:val="000000" w:themeColor="text1"/>
          <w:sz w:val="28"/>
          <w:szCs w:val="28"/>
        </w:rPr>
        <w:t>старшеклассников  (</w:t>
      </w:r>
      <w:proofErr w:type="gramEnd"/>
      <w:r w:rsidRPr="00E11ECF">
        <w:rPr>
          <w:color w:val="000000" w:themeColor="text1"/>
          <w:sz w:val="28"/>
          <w:szCs w:val="28"/>
        </w:rPr>
        <w:t>9-11 классы) в олимпиаде по обществознанию участвовали 144 учащихся со всей республики. </w:t>
      </w:r>
    </w:p>
    <w:p w:rsidR="00E11ECF" w:rsidRPr="00E11ECF" w:rsidRDefault="00E11ECF" w:rsidP="00E11ECF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E11ECF">
        <w:rPr>
          <w:color w:val="000000" w:themeColor="text1"/>
          <w:sz w:val="28"/>
          <w:szCs w:val="28"/>
        </w:rPr>
        <w:t xml:space="preserve">Победителями среди 9 классов стали 7 школьников из </w:t>
      </w:r>
      <w:proofErr w:type="spellStart"/>
      <w:r w:rsidRPr="00E11ECF">
        <w:rPr>
          <w:color w:val="000000" w:themeColor="text1"/>
          <w:sz w:val="28"/>
          <w:szCs w:val="28"/>
        </w:rPr>
        <w:t>Альметьевского</w:t>
      </w:r>
      <w:proofErr w:type="spellEnd"/>
      <w:r w:rsidRPr="00E11ECF">
        <w:rPr>
          <w:color w:val="000000" w:themeColor="text1"/>
          <w:sz w:val="28"/>
          <w:szCs w:val="28"/>
        </w:rPr>
        <w:t xml:space="preserve">, </w:t>
      </w:r>
      <w:proofErr w:type="spellStart"/>
      <w:r w:rsidRPr="00E11ECF">
        <w:rPr>
          <w:color w:val="000000" w:themeColor="text1"/>
          <w:sz w:val="28"/>
          <w:szCs w:val="28"/>
        </w:rPr>
        <w:t>Заинского</w:t>
      </w:r>
      <w:proofErr w:type="spellEnd"/>
      <w:r w:rsidRPr="00E11ECF">
        <w:rPr>
          <w:color w:val="000000" w:themeColor="text1"/>
          <w:sz w:val="28"/>
          <w:szCs w:val="28"/>
        </w:rPr>
        <w:t xml:space="preserve"> муниципальных районов и гг. Казань, Набережные Челны; среди 10 классов - 7 учащихся из Московского и Приволжского районов города Казани и города Набережные Челны. У 11-классников определились 7 победителей – это ученики школ из Московского, Советского, Ново-Савиновского районов Казани и из Набережных Челнов.</w:t>
      </w:r>
    </w:p>
    <w:p w:rsidR="00E11ECF" w:rsidRPr="00E11ECF" w:rsidRDefault="00E11ECF" w:rsidP="00E11ECF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E11ECF">
        <w:rPr>
          <w:color w:val="000000" w:themeColor="text1"/>
          <w:sz w:val="28"/>
          <w:szCs w:val="28"/>
        </w:rPr>
        <w:t>Призёрам регионального этапа всероссийской олимпиады школьников по обществознанию стали 14 обучающихся 9 классов, 15 обучающихся 10 классов и 15 обучающихся 11 классов из 9 муниципальных районов и городов Казань и Набережные Челны.</w:t>
      </w:r>
    </w:p>
    <w:p w:rsidR="00336C09" w:rsidRDefault="00E11ECF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F"/>
    <w:rsid w:val="00621C38"/>
    <w:rsid w:val="00624D62"/>
    <w:rsid w:val="00E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310"/>
  <w15:chartTrackingRefBased/>
  <w15:docId w15:val="{2A993237-CAFE-416D-9FA2-D6E4CDE4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2020-07-17T08:42:00Z</dcterms:created>
  <dcterms:modified xsi:type="dcterms:W3CDTF">2020-07-17T08:43:00Z</dcterms:modified>
</cp:coreProperties>
</file>